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horzAnchor="margin" w:tblpXSpec="center" w:tblpY="-985"/>
        <w:tblW w:w="12211" w:type="dxa"/>
        <w:tblLayout w:type="fixed"/>
        <w:tblLook w:val="04A0" w:firstRow="1" w:lastRow="0" w:firstColumn="1" w:lastColumn="0" w:noHBand="0" w:noVBand="1"/>
      </w:tblPr>
      <w:tblGrid>
        <w:gridCol w:w="12211"/>
      </w:tblGrid>
      <w:tr w:rsidR="00A76016" w:rsidRPr="0057648C" w14:paraId="187D014D" w14:textId="77777777" w:rsidTr="0057648C">
        <w:trPr>
          <w:trHeight w:val="13971"/>
        </w:trPr>
        <w:tc>
          <w:tcPr>
            <w:tcW w:w="12211" w:type="dxa"/>
            <w:shd w:val="clear" w:color="auto" w:fill="09090C"/>
            <w:tcMar>
              <w:top w:w="900" w:type="dxa"/>
              <w:left w:w="1100" w:type="dxa"/>
              <w:bottom w:w="900" w:type="dxa"/>
              <w:right w:w="1100" w:type="dxa"/>
            </w:tcMar>
          </w:tcPr>
          <w:p w14:paraId="2A0D2312" w14:textId="28445801" w:rsidR="00A76016" w:rsidRPr="0057648C" w:rsidRDefault="00000000" w:rsidP="0057648C">
            <w:pPr>
              <w:rPr>
                <w:rFonts w:ascii="Avenir Book" w:hAnsi="Avenir Book"/>
                <w:b/>
                <w:color w:val="ED145B"/>
                <w:sz w:val="28"/>
              </w:rPr>
            </w:pPr>
            <w:proofErr w:type="gramStart"/>
            <w:r w:rsidRPr="0057648C">
              <w:rPr>
                <w:rFonts w:ascii="Avenir Book" w:hAnsi="Avenir Book"/>
                <w:b/>
                <w:color w:val="ED145B"/>
                <w:sz w:val="28"/>
              </w:rPr>
              <w:t>FIAP  |</w:t>
            </w:r>
            <w:proofErr w:type="gramEnd"/>
            <w:r w:rsidRPr="0057648C">
              <w:rPr>
                <w:rFonts w:ascii="Avenir Book" w:hAnsi="Avenir Book"/>
                <w:b/>
                <w:color w:val="ED145B"/>
                <w:sz w:val="28"/>
              </w:rPr>
              <w:t xml:space="preserve">  AI </w:t>
            </w:r>
            <w:r w:rsidR="0057648C" w:rsidRPr="0057648C">
              <w:rPr>
                <w:rFonts w:ascii="Avenir Book" w:hAnsi="Avenir Book"/>
                <w:b/>
                <w:color w:val="ED145B"/>
                <w:sz w:val="28"/>
              </w:rPr>
              <w:t>ENGINEERING &amp; MULTI AGENTS</w:t>
            </w:r>
          </w:p>
          <w:p w14:paraId="173DD6C4" w14:textId="2CADA788" w:rsidR="0057648C" w:rsidRPr="0057648C" w:rsidRDefault="0057648C" w:rsidP="0057648C">
            <w:pPr>
              <w:rPr>
                <w:rFonts w:ascii="Avenir Book" w:hAnsi="Avenir Book"/>
                <w:b/>
                <w:color w:val="ED145B"/>
                <w:sz w:val="28"/>
              </w:rPr>
            </w:pPr>
            <w:r w:rsidRPr="0057648C">
              <w:rPr>
                <w:rFonts w:ascii="Avenir Book" w:hAnsi="Avenir Book"/>
                <w:b/>
                <w:color w:val="ED145B"/>
                <w:sz w:val="28"/>
              </w:rPr>
              <w:t>TOOL</w:t>
            </w:r>
            <w:r>
              <w:rPr>
                <w:rFonts w:ascii="Avenir Book" w:hAnsi="Avenir Book"/>
                <w:b/>
                <w:color w:val="ED145B"/>
                <w:sz w:val="28"/>
              </w:rPr>
              <w:t>S AUTOMATION E WORKFLOWS</w:t>
            </w:r>
          </w:p>
          <w:p w14:paraId="613A4247" w14:textId="77777777" w:rsidR="0057648C" w:rsidRPr="0057648C" w:rsidRDefault="0057648C" w:rsidP="0057648C">
            <w:pPr>
              <w:rPr>
                <w:rFonts w:ascii="Avenir Book" w:hAnsi="Avenir Book"/>
                <w:b/>
                <w:color w:val="ED145B"/>
                <w:sz w:val="28"/>
              </w:rPr>
            </w:pPr>
          </w:p>
          <w:p w14:paraId="0BA13AC1" w14:textId="77777777" w:rsidR="0057648C" w:rsidRPr="0057648C" w:rsidRDefault="0057648C" w:rsidP="0057648C">
            <w:pPr>
              <w:rPr>
                <w:rFonts w:ascii="Avenir Book" w:hAnsi="Avenir Book"/>
                <w:b/>
                <w:color w:val="ED145B"/>
                <w:sz w:val="28"/>
              </w:rPr>
            </w:pPr>
          </w:p>
          <w:p w14:paraId="154AAAC8" w14:textId="77777777" w:rsidR="0057648C" w:rsidRPr="0057648C" w:rsidRDefault="0057648C" w:rsidP="0057648C">
            <w:pPr>
              <w:rPr>
                <w:rFonts w:ascii="Avenir Book" w:hAnsi="Avenir Book"/>
                <w:b/>
                <w:color w:val="ED145B"/>
                <w:sz w:val="28"/>
              </w:rPr>
            </w:pPr>
          </w:p>
          <w:p w14:paraId="7E2769E8" w14:textId="77777777" w:rsidR="0057648C" w:rsidRPr="0057648C" w:rsidRDefault="0057648C" w:rsidP="0057648C">
            <w:pPr>
              <w:rPr>
                <w:rFonts w:ascii="Avenir Book" w:hAnsi="Avenir Book"/>
                <w:b/>
                <w:color w:val="ED145B"/>
                <w:sz w:val="28"/>
              </w:rPr>
            </w:pPr>
          </w:p>
          <w:p w14:paraId="59AE4D93" w14:textId="77777777" w:rsidR="0057648C" w:rsidRPr="0057648C" w:rsidRDefault="0057648C" w:rsidP="0057648C">
            <w:pPr>
              <w:rPr>
                <w:rFonts w:ascii="Avenir Book" w:hAnsi="Avenir Book"/>
                <w:b/>
                <w:color w:val="ED145B"/>
                <w:sz w:val="28"/>
              </w:rPr>
            </w:pPr>
          </w:p>
          <w:p w14:paraId="32735052" w14:textId="77777777" w:rsidR="0057648C" w:rsidRPr="0057648C" w:rsidRDefault="0057648C" w:rsidP="0057648C">
            <w:pPr>
              <w:rPr>
                <w:rFonts w:ascii="Avenir Book" w:hAnsi="Avenir Book"/>
              </w:rPr>
            </w:pPr>
          </w:p>
          <w:p w14:paraId="5507288E" w14:textId="77777777" w:rsidR="00A76016" w:rsidRPr="0057648C" w:rsidRDefault="00000000" w:rsidP="0057648C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b/>
                <w:color w:val="FFFFFF"/>
                <w:sz w:val="60"/>
                <w:lang w:val="pt-BR"/>
              </w:rPr>
              <w:t xml:space="preserve">FIAP AI </w:t>
            </w:r>
            <w:proofErr w:type="spellStart"/>
            <w:r w:rsidRPr="0057648C">
              <w:rPr>
                <w:rFonts w:ascii="Avenir Book" w:hAnsi="Avenir Book"/>
                <w:b/>
                <w:color w:val="FFFFFF"/>
                <w:sz w:val="60"/>
                <w:lang w:val="pt-BR"/>
              </w:rPr>
              <w:t>Lab</w:t>
            </w:r>
            <w:proofErr w:type="spellEnd"/>
            <w:r w:rsidRPr="0057648C">
              <w:rPr>
                <w:rFonts w:ascii="Avenir Book" w:hAnsi="Avenir Book"/>
                <w:b/>
                <w:color w:val="FFFFFF"/>
                <w:sz w:val="60"/>
                <w:lang w:val="pt-BR"/>
              </w:rPr>
              <w:t xml:space="preserve"> - Manual do Professor</w:t>
            </w:r>
          </w:p>
          <w:p w14:paraId="0EABA036" w14:textId="77777777" w:rsidR="00A76016" w:rsidRPr="0057648C" w:rsidRDefault="00000000" w:rsidP="0057648C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D0D0D5"/>
                <w:sz w:val="30"/>
                <w:lang w:val="pt-BR"/>
              </w:rPr>
              <w:t>Instalação, governança e operação do ambiente compartilhado de IA</w:t>
            </w:r>
          </w:p>
          <w:p w14:paraId="692DFC2D" w14:textId="77777777" w:rsidR="00A76016" w:rsidRPr="0057648C" w:rsidRDefault="00000000" w:rsidP="0057648C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b/>
                <w:color w:val="FFFFFF"/>
                <w:sz w:val="24"/>
                <w:lang w:val="pt-BR"/>
              </w:rPr>
              <w:t>TOOLS, AUTOMATIONS AND WORKFLOWS</w:t>
            </w:r>
          </w:p>
          <w:p w14:paraId="24302BE8" w14:textId="77777777" w:rsidR="00A76016" w:rsidRDefault="00000000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  <w:r w:rsidRPr="0057648C">
              <w:rPr>
                <w:rFonts w:ascii="Avenir Book" w:hAnsi="Avenir Book"/>
                <w:color w:val="B8B8C0"/>
                <w:sz w:val="22"/>
                <w:lang w:val="pt-BR"/>
              </w:rPr>
              <w:t xml:space="preserve">Ambiente compartilhado de IA para n8n, </w:t>
            </w:r>
            <w:proofErr w:type="spellStart"/>
            <w:r w:rsidRPr="0057648C">
              <w:rPr>
                <w:rFonts w:ascii="Avenir Book" w:hAnsi="Avenir Book"/>
                <w:color w:val="B8B8C0"/>
                <w:sz w:val="22"/>
                <w:lang w:val="pt-BR"/>
              </w:rPr>
              <w:t>Dify</w:t>
            </w:r>
            <w:proofErr w:type="spellEnd"/>
            <w:r w:rsidRPr="0057648C">
              <w:rPr>
                <w:rFonts w:ascii="Avenir Book" w:hAnsi="Avenir Book"/>
                <w:color w:val="B8B8C0"/>
                <w:sz w:val="22"/>
                <w:lang w:val="pt-BR"/>
              </w:rPr>
              <w:t xml:space="preserve"> e Power </w:t>
            </w:r>
            <w:proofErr w:type="spellStart"/>
            <w:r w:rsidRPr="0057648C">
              <w:rPr>
                <w:rFonts w:ascii="Avenir Book" w:hAnsi="Avenir Book"/>
                <w:color w:val="B8B8C0"/>
                <w:sz w:val="22"/>
                <w:lang w:val="pt-BR"/>
              </w:rPr>
              <w:t>Automate</w:t>
            </w:r>
            <w:proofErr w:type="spellEnd"/>
          </w:p>
          <w:p w14:paraId="1E124DA7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260FE7CB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5C0A3FBA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5CF736C5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0DDD389B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4807B1DB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0F33570E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6154D0FC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38E2C16A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47DC9551" w14:textId="77777777" w:rsidR="0057648C" w:rsidRDefault="0057648C" w:rsidP="0057648C">
            <w:pPr>
              <w:rPr>
                <w:rFonts w:ascii="Avenir Book" w:hAnsi="Avenir Book"/>
                <w:color w:val="B8B8C0"/>
                <w:sz w:val="22"/>
                <w:lang w:val="pt-BR"/>
              </w:rPr>
            </w:pPr>
          </w:p>
          <w:p w14:paraId="1AF91C39" w14:textId="77777777" w:rsidR="0057648C" w:rsidRPr="0057648C" w:rsidRDefault="0057648C" w:rsidP="0057648C">
            <w:pPr>
              <w:rPr>
                <w:rFonts w:ascii="Avenir Book" w:hAnsi="Avenir Book"/>
                <w:lang w:val="pt-BR"/>
              </w:rPr>
            </w:pPr>
          </w:p>
          <w:p w14:paraId="671129C9" w14:textId="77777777" w:rsidR="00A76016" w:rsidRPr="0057648C" w:rsidRDefault="00000000" w:rsidP="0057648C">
            <w:pPr>
              <w:rPr>
                <w:rFonts w:ascii="Avenir Book" w:hAnsi="Avenir Book"/>
              </w:rPr>
            </w:pPr>
            <w:proofErr w:type="spellStart"/>
            <w:r w:rsidRPr="0057648C">
              <w:rPr>
                <w:rFonts w:ascii="Avenir Book" w:hAnsi="Avenir Book"/>
                <w:color w:val="ED145B"/>
                <w:sz w:val="20"/>
              </w:rPr>
              <w:t>Versão</w:t>
            </w:r>
            <w:proofErr w:type="spellEnd"/>
            <w:r w:rsidRPr="0057648C">
              <w:rPr>
                <w:rFonts w:ascii="Avenir Book" w:hAnsi="Avenir Book"/>
                <w:color w:val="ED145B"/>
                <w:sz w:val="20"/>
              </w:rPr>
              <w:t xml:space="preserve"> de </w:t>
            </w:r>
            <w:proofErr w:type="spellStart"/>
            <w:r w:rsidRPr="0057648C">
              <w:rPr>
                <w:rFonts w:ascii="Avenir Book" w:hAnsi="Avenir Book"/>
                <w:color w:val="ED145B"/>
                <w:sz w:val="20"/>
              </w:rPr>
              <w:t>laboratório</w:t>
            </w:r>
            <w:proofErr w:type="spellEnd"/>
            <w:r w:rsidRPr="0057648C">
              <w:rPr>
                <w:rFonts w:ascii="Avenir Book" w:hAnsi="Avenir Book"/>
                <w:color w:val="ED145B"/>
                <w:sz w:val="20"/>
              </w:rPr>
              <w:t xml:space="preserve"> - 2026</w:t>
            </w:r>
          </w:p>
        </w:tc>
      </w:tr>
    </w:tbl>
    <w:p w14:paraId="5F2F0C53" w14:textId="77777777" w:rsidR="00BC2701" w:rsidRDefault="00BC2701" w:rsidP="0057648C">
      <w:pPr>
        <w:rPr>
          <w:rFonts w:ascii="Avenir Book" w:hAnsi="Avenir Book"/>
          <w:b/>
          <w:bCs/>
          <w:sz w:val="32"/>
          <w:szCs w:val="36"/>
        </w:rPr>
      </w:pPr>
    </w:p>
    <w:p w14:paraId="23FB854C" w14:textId="77777777" w:rsidR="00BC2701" w:rsidRDefault="00BC2701" w:rsidP="0057648C">
      <w:pPr>
        <w:rPr>
          <w:rFonts w:ascii="Avenir Book" w:hAnsi="Avenir Book"/>
          <w:b/>
          <w:bCs/>
          <w:sz w:val="32"/>
          <w:szCs w:val="36"/>
        </w:rPr>
      </w:pPr>
    </w:p>
    <w:p w14:paraId="334B8124" w14:textId="77777777" w:rsidR="00BC2701" w:rsidRDefault="00BC2701" w:rsidP="0057648C">
      <w:pPr>
        <w:rPr>
          <w:rFonts w:ascii="Avenir Book" w:hAnsi="Avenir Book"/>
          <w:b/>
          <w:bCs/>
          <w:sz w:val="32"/>
          <w:szCs w:val="36"/>
        </w:rPr>
      </w:pPr>
    </w:p>
    <w:p w14:paraId="651A8221" w14:textId="77777777" w:rsidR="00BC2701" w:rsidRDefault="00BC2701" w:rsidP="0057648C">
      <w:pPr>
        <w:rPr>
          <w:rFonts w:ascii="Avenir Book" w:hAnsi="Avenir Book"/>
          <w:b/>
          <w:bCs/>
          <w:sz w:val="32"/>
          <w:szCs w:val="36"/>
        </w:rPr>
      </w:pPr>
    </w:p>
    <w:p w14:paraId="52E7D0E4" w14:textId="72A5FE52" w:rsidR="00A76016" w:rsidRPr="0057648C" w:rsidRDefault="00000000" w:rsidP="0057648C">
      <w:pPr>
        <w:rPr>
          <w:rFonts w:ascii="Avenir Book" w:hAnsi="Avenir Book"/>
          <w:b/>
          <w:bCs/>
          <w:sz w:val="32"/>
          <w:szCs w:val="36"/>
        </w:rPr>
      </w:pPr>
      <w:r w:rsidRPr="0057648C">
        <w:rPr>
          <w:rFonts w:ascii="Avenir Book" w:hAnsi="Avenir Book"/>
          <w:b/>
          <w:bCs/>
          <w:sz w:val="32"/>
          <w:szCs w:val="36"/>
        </w:rPr>
        <w:t>1. Visão geral</w:t>
      </w:r>
    </w:p>
    <w:p w14:paraId="2245A0CF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O FIAP AI </w:t>
      </w:r>
      <w:proofErr w:type="spellStart"/>
      <w:r w:rsidRPr="0057648C">
        <w:rPr>
          <w:rFonts w:ascii="Avenir Book" w:hAnsi="Avenir Book"/>
          <w:color w:val="17171C"/>
          <w:lang w:val="pt-BR"/>
        </w:rPr>
        <w:t>Lab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foi desenhado para permitir que grupos de alunos usem n8n, </w:t>
      </w:r>
      <w:proofErr w:type="spellStart"/>
      <w:r w:rsidRPr="0057648C">
        <w:rPr>
          <w:rFonts w:ascii="Avenir Book" w:hAnsi="Avenir Book"/>
          <w:color w:val="17171C"/>
          <w:lang w:val="pt-BR"/>
        </w:rPr>
        <w:t>Dify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e Power </w:t>
      </w:r>
      <w:proofErr w:type="spellStart"/>
      <w:r w:rsidRPr="0057648C">
        <w:rPr>
          <w:rFonts w:ascii="Avenir Book" w:hAnsi="Avenir Book"/>
          <w:color w:val="17171C"/>
          <w:lang w:val="pt-BR"/>
        </w:rPr>
        <w:t>Automate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consumindo uma única conta OpenAI do professor, sem revelar a chave real da OpenAI. O componente central é um gateway compatível com a API da OpenAI, responsável por autenticação, chaves virtuais, limites e rastreamento de uso.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00EA7BCB" w14:textId="77777777">
        <w:trPr>
          <w:jc w:val="center"/>
        </w:trPr>
        <w:tc>
          <w:tcPr>
            <w:tcW w:w="9972" w:type="dxa"/>
            <w:tcBorders>
              <w:left w:val="single" w:sz="18" w:space="0" w:color="ED145B"/>
            </w:tcBorders>
            <w:shd w:val="clear" w:color="auto" w:fill="F5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36E0D7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b/>
                <w:color w:val="ED145B"/>
                <w:lang w:val="pt-BR"/>
              </w:rPr>
              <w:t>Princípio de segurança</w:t>
            </w:r>
          </w:p>
          <w:p w14:paraId="285C886D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A chave real da OpenAI fica apenas no servidor. Os alunos recebem chaves virtuais revogáveis e com orçamento próprio.</w:t>
            </w:r>
          </w:p>
        </w:tc>
      </w:tr>
    </w:tbl>
    <w:p w14:paraId="3E9BC515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78E48228" w14:textId="77777777" w:rsidR="00A76016" w:rsidRPr="0057648C" w:rsidRDefault="00000000">
      <w:pPr>
        <w:jc w:val="center"/>
        <w:rPr>
          <w:rFonts w:ascii="Avenir Book" w:hAnsi="Avenir Book"/>
        </w:rPr>
      </w:pPr>
      <w:r w:rsidRPr="0057648C">
        <w:rPr>
          <w:rFonts w:ascii="Avenir Book" w:hAnsi="Avenir Book"/>
          <w:noProof/>
        </w:rPr>
        <w:drawing>
          <wp:inline distT="0" distB="0" distL="0" distR="0" wp14:anchorId="19D78A6A" wp14:editId="7CE5B3EF">
            <wp:extent cx="5940000" cy="267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fiap_ai_la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216E" w14:textId="77777777" w:rsidR="00A76016" w:rsidRPr="0057648C" w:rsidRDefault="00000000">
      <w:pPr>
        <w:pStyle w:val="Heading2"/>
        <w:spacing w:after="100"/>
        <w:rPr>
          <w:rFonts w:ascii="Avenir Book" w:hAnsi="Avenir Book"/>
        </w:rPr>
      </w:pPr>
      <w:r w:rsidRPr="0057648C">
        <w:rPr>
          <w:rFonts w:ascii="Avenir Book" w:hAnsi="Avenir Book"/>
        </w:rPr>
        <w:t>O que o pacote entrega</w:t>
      </w:r>
    </w:p>
    <w:p w14:paraId="5CA95E30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proofErr w:type="spellStart"/>
      <w:r w:rsidRPr="0057648C">
        <w:rPr>
          <w:rFonts w:ascii="Avenir Book" w:hAnsi="Avenir Book"/>
          <w:color w:val="17171C"/>
          <w:sz w:val="20"/>
          <w:lang w:val="pt-BR"/>
        </w:rPr>
        <w:t>LiteLLM</w:t>
      </w:r>
      <w:proofErr w:type="spellEnd"/>
      <w:r w:rsidRPr="0057648C">
        <w:rPr>
          <w:rFonts w:ascii="Avenir Book" w:hAnsi="Avenir Book"/>
          <w:color w:val="17171C"/>
          <w:sz w:val="20"/>
          <w:lang w:val="pt-BR"/>
        </w:rPr>
        <w:t xml:space="preserve"> Proxy como AI Gateway central e compatível com o formato OpenAI.</w:t>
      </w:r>
    </w:p>
    <w:p w14:paraId="688F408F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PostgreSQL para persistência de chaves virtuais e métricas do gateway.</w:t>
      </w:r>
    </w:p>
    <w:p w14:paraId="5AACA815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Instância n8n para demonstrações e laboratórios centralizados.</w:t>
      </w:r>
    </w:p>
    <w:p w14:paraId="2CB90A51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</w:rPr>
      </w:pPr>
      <w:r w:rsidRPr="0057648C">
        <w:rPr>
          <w:rFonts w:ascii="Avenir Book" w:hAnsi="Avenir Book"/>
          <w:color w:val="17171C"/>
          <w:sz w:val="20"/>
        </w:rPr>
        <w:t xml:space="preserve">Aliases de </w:t>
      </w:r>
      <w:proofErr w:type="spellStart"/>
      <w:r w:rsidRPr="0057648C">
        <w:rPr>
          <w:rFonts w:ascii="Avenir Book" w:hAnsi="Avenir Book"/>
          <w:color w:val="17171C"/>
          <w:sz w:val="20"/>
        </w:rPr>
        <w:t>modelos</w:t>
      </w:r>
      <w:proofErr w:type="spellEnd"/>
      <w:r w:rsidRPr="0057648C">
        <w:rPr>
          <w:rFonts w:ascii="Avenir Book" w:hAnsi="Avenir Book"/>
          <w:color w:val="17171C"/>
          <w:sz w:val="20"/>
        </w:rPr>
        <w:t xml:space="preserve">: </w:t>
      </w:r>
      <w:proofErr w:type="spellStart"/>
      <w:r w:rsidRPr="0057648C">
        <w:rPr>
          <w:rFonts w:ascii="Avenir Book" w:hAnsi="Avenir Book"/>
          <w:color w:val="17171C"/>
          <w:sz w:val="20"/>
        </w:rPr>
        <w:t>fiap</w:t>
      </w:r>
      <w:proofErr w:type="spellEnd"/>
      <w:r w:rsidRPr="0057648C">
        <w:rPr>
          <w:rFonts w:ascii="Avenir Book" w:hAnsi="Avenir Book"/>
          <w:color w:val="17171C"/>
          <w:sz w:val="20"/>
        </w:rPr>
        <w:t>-fast, fiap-standard e fiap-embedding.</w:t>
      </w:r>
    </w:p>
    <w:p w14:paraId="51CD935A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 xml:space="preserve">Script para criar chaves virtuais por grupo com </w:t>
      </w:r>
      <w:proofErr w:type="gramStart"/>
      <w:r w:rsidRPr="0057648C">
        <w:rPr>
          <w:rFonts w:ascii="Avenir Book" w:hAnsi="Avenir Book"/>
          <w:color w:val="17171C"/>
          <w:sz w:val="20"/>
          <w:lang w:val="pt-BR"/>
        </w:rPr>
        <w:t>budget</w:t>
      </w:r>
      <w:proofErr w:type="gramEnd"/>
      <w:r w:rsidRPr="0057648C">
        <w:rPr>
          <w:rFonts w:ascii="Avenir Book" w:hAnsi="Avenir Book"/>
          <w:color w:val="17171C"/>
          <w:sz w:val="20"/>
          <w:lang w:val="pt-BR"/>
        </w:rPr>
        <w:t>, RPM, TPM e validade.</w:t>
      </w:r>
    </w:p>
    <w:p w14:paraId="157EF7FC" w14:textId="65E68E47" w:rsidR="00BC2701" w:rsidRPr="00BC2701" w:rsidRDefault="00000000" w:rsidP="00BC2701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 xml:space="preserve">Workflow n8n de teste, configuração do </w:t>
      </w:r>
      <w:proofErr w:type="spellStart"/>
      <w:r w:rsidRPr="0057648C">
        <w:rPr>
          <w:rFonts w:ascii="Avenir Book" w:hAnsi="Avenir Book"/>
          <w:color w:val="17171C"/>
          <w:sz w:val="20"/>
          <w:lang w:val="pt-BR"/>
        </w:rPr>
        <w:t>Dify</w:t>
      </w:r>
      <w:proofErr w:type="spellEnd"/>
      <w:r w:rsidRPr="0057648C">
        <w:rPr>
          <w:rFonts w:ascii="Avenir Book" w:hAnsi="Avenir Book"/>
          <w:color w:val="17171C"/>
          <w:sz w:val="20"/>
          <w:lang w:val="pt-BR"/>
        </w:rPr>
        <w:t xml:space="preserve"> e </w:t>
      </w:r>
      <w:proofErr w:type="spellStart"/>
      <w:r w:rsidRPr="0057648C">
        <w:rPr>
          <w:rFonts w:ascii="Avenir Book" w:hAnsi="Avenir Book"/>
          <w:color w:val="17171C"/>
          <w:sz w:val="20"/>
          <w:lang w:val="pt-BR"/>
        </w:rPr>
        <w:t>OpenAPI</w:t>
      </w:r>
      <w:proofErr w:type="spellEnd"/>
      <w:r w:rsidRPr="0057648C">
        <w:rPr>
          <w:rFonts w:ascii="Avenir Book" w:hAnsi="Avenir Book"/>
          <w:color w:val="17171C"/>
          <w:sz w:val="20"/>
          <w:lang w:val="pt-BR"/>
        </w:rPr>
        <w:t xml:space="preserve"> 2.0 para Power </w:t>
      </w:r>
      <w:proofErr w:type="spellStart"/>
      <w:r w:rsidRPr="0057648C">
        <w:rPr>
          <w:rFonts w:ascii="Avenir Book" w:hAnsi="Avenir Book"/>
          <w:color w:val="17171C"/>
          <w:sz w:val="20"/>
          <w:lang w:val="pt-BR"/>
        </w:rPr>
        <w:t>Automate</w:t>
      </w:r>
      <w:proofErr w:type="spellEnd"/>
      <w:r w:rsidRPr="0057648C">
        <w:rPr>
          <w:rFonts w:ascii="Avenir Book" w:hAnsi="Avenir Book"/>
          <w:color w:val="17171C"/>
          <w:sz w:val="20"/>
          <w:lang w:val="pt-BR"/>
        </w:rPr>
        <w:t>.</w:t>
      </w:r>
    </w:p>
    <w:p w14:paraId="08DC08A7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</w:rPr>
      </w:pPr>
      <w:r w:rsidRPr="0057648C">
        <w:rPr>
          <w:rFonts w:ascii="Avenir Book" w:hAnsi="Avenir Book"/>
        </w:rPr>
        <w:lastRenderedPageBreak/>
        <w:t>2. Decisões de arquitetura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6016" w:rsidRPr="0057648C" w14:paraId="36BF7D67" w14:textId="77777777">
        <w:trPr>
          <w:jc w:val="center"/>
        </w:trPr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4A7AF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Camada</w:t>
            </w:r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1ED8A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Escolha</w:t>
            </w:r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2C8D6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Motivo</w:t>
            </w:r>
          </w:p>
        </w:tc>
      </w:tr>
      <w:tr w:rsidR="00A76016" w:rsidRPr="0057648C" w14:paraId="724698FD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3AB314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Provedor de IA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F4FE3A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OpenAI Project dedicado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C9C991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Separa consumo da disciplina e facilita governança.</w:t>
            </w:r>
          </w:p>
        </w:tc>
      </w:tr>
      <w:tr w:rsidR="00A76016" w:rsidRPr="0057648C" w14:paraId="661C45C5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80F88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Gateway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8A45B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LiteLLM Proxy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3609A1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API OpenAI-compatible, chaves virtuais, budgets, rate limiting e tracking.</w:t>
            </w:r>
          </w:p>
        </w:tc>
      </w:tr>
      <w:tr w:rsidR="00A76016" w:rsidRPr="0057648C" w14:paraId="09672803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AD8010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Automação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16DC6C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n8n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1309AE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Workflows visuais, HTTP, integrações e nodes de IA.</w:t>
            </w:r>
          </w:p>
        </w:tc>
      </w:tr>
      <w:tr w:rsidR="00A76016" w:rsidRPr="0057648C" w14:paraId="5AA6AADD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76BFB9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AI workflow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604BB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Dify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1062AF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LLM, workflow, RAG e tools em uma interface visual.</w:t>
            </w:r>
          </w:p>
        </w:tc>
      </w:tr>
      <w:tr w:rsidR="00A76016" w:rsidRPr="0057648C" w14:paraId="2310EDB1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F5D194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Microsoft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75E6D1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Power Automate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24C7C7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Integração via Custom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Connector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quando o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tenant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/licença permitir.</w:t>
            </w:r>
          </w:p>
        </w:tc>
      </w:tr>
    </w:tbl>
    <w:p w14:paraId="5B7B7551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2A509259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>A arquitetura é intencionalmente híbrida: o gateway é central e controlado pelo professor; as ferramentas dos alunos podem ser hospedadas em uma instância comum ou usadas a partir das contas individuais dos grupos. O objetivo é desacoplar credenciais de provedor das ferramentas de automação.</w:t>
      </w:r>
    </w:p>
    <w:p w14:paraId="0B3F439A" w14:textId="77777777" w:rsidR="00BC2701" w:rsidRDefault="00BC2701">
      <w:pPr>
        <w:pStyle w:val="Heading1"/>
        <w:spacing w:before="160" w:after="160"/>
        <w:rPr>
          <w:rFonts w:ascii="Avenir Book" w:hAnsi="Avenir Book"/>
        </w:rPr>
      </w:pPr>
    </w:p>
    <w:p w14:paraId="700B25B7" w14:textId="2E3D930E" w:rsidR="00A76016" w:rsidRPr="0057648C" w:rsidRDefault="00000000">
      <w:pPr>
        <w:pStyle w:val="Heading1"/>
        <w:spacing w:before="160" w:after="160"/>
        <w:rPr>
          <w:rFonts w:ascii="Avenir Book" w:hAnsi="Avenir Book"/>
        </w:rPr>
      </w:pPr>
      <w:r w:rsidRPr="0057648C">
        <w:rPr>
          <w:rFonts w:ascii="Avenir Book" w:hAnsi="Avenir Book"/>
        </w:rPr>
        <w:t>3. Preparação do projeto OpenAI</w:t>
      </w:r>
    </w:p>
    <w:p w14:paraId="76B2BEF6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Crie um projeto OpenAI exclusivo para a disciplina, separado de usos pessoais ou de produção.</w:t>
      </w:r>
    </w:p>
    <w:p w14:paraId="4254C958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Crie uma chave API dedicada para o laboratório e trate-a como segredo de servidor.</w:t>
      </w:r>
    </w:p>
    <w:p w14:paraId="49BD170D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Comece com limites financeiros conservadores e acompanhe o consumo nas primeiras aulas.</w:t>
      </w:r>
    </w:p>
    <w:p w14:paraId="762A1EA4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Use modelos econômicos como padrão e reserve modelos mais caros para exercícios específicos.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67221927" w14:textId="77777777">
        <w:trPr>
          <w:jc w:val="center"/>
        </w:trPr>
        <w:tc>
          <w:tcPr>
            <w:tcW w:w="9972" w:type="dxa"/>
            <w:tcBorders>
              <w:left w:val="single" w:sz="18" w:space="0" w:color="ED145B"/>
            </w:tcBorders>
            <w:shd w:val="clear" w:color="auto" w:fill="F5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E68060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b/>
                <w:color w:val="ED145B"/>
                <w:lang w:val="pt-BR"/>
              </w:rPr>
              <w:t>Importante</w:t>
            </w:r>
          </w:p>
          <w:p w14:paraId="4DD7B406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 xml:space="preserve">Não cole a chave OpenAI em workflows exportáveis, </w:t>
            </w:r>
            <w:proofErr w:type="spellStart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screenshots</w:t>
            </w:r>
            <w:proofErr w:type="spellEnd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, documentos de aula ou credenciais que os estudantes possam visualizar.</w:t>
            </w:r>
          </w:p>
        </w:tc>
      </w:tr>
    </w:tbl>
    <w:p w14:paraId="222BD83E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07138BA8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t>4. Instalação local ou em VM</w:t>
      </w:r>
    </w:p>
    <w:p w14:paraId="13E16A4D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Pré-requisitos: Docker </w:t>
      </w:r>
      <w:proofErr w:type="spellStart"/>
      <w:r w:rsidRPr="0057648C">
        <w:rPr>
          <w:rFonts w:ascii="Avenir Book" w:hAnsi="Avenir Book"/>
          <w:color w:val="17171C"/>
          <w:lang w:val="pt-BR"/>
        </w:rPr>
        <w:t>Engine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e Docker </w:t>
      </w:r>
      <w:proofErr w:type="spellStart"/>
      <w:r w:rsidRPr="0057648C">
        <w:rPr>
          <w:rFonts w:ascii="Avenir Book" w:hAnsi="Avenir Book"/>
          <w:color w:val="17171C"/>
          <w:lang w:val="pt-BR"/>
        </w:rPr>
        <w:t>Compose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instalados em um computador ou servidor com acesso à internet. Para </w:t>
      </w:r>
      <w:proofErr w:type="spellStart"/>
      <w:r w:rsidRPr="0057648C">
        <w:rPr>
          <w:rFonts w:ascii="Avenir Book" w:hAnsi="Avenir Book"/>
          <w:color w:val="17171C"/>
          <w:lang w:val="pt-BR"/>
        </w:rPr>
        <w:t>Dify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Cloud e Power </w:t>
      </w:r>
      <w:proofErr w:type="spellStart"/>
      <w:r w:rsidRPr="0057648C">
        <w:rPr>
          <w:rFonts w:ascii="Avenir Book" w:hAnsi="Avenir Book"/>
          <w:color w:val="17171C"/>
          <w:lang w:val="pt-BR"/>
        </w:rPr>
        <w:t>Automate</w:t>
      </w:r>
      <w:proofErr w:type="spellEnd"/>
      <w:r w:rsidRPr="0057648C">
        <w:rPr>
          <w:rFonts w:ascii="Avenir Book" w:hAnsi="Avenir Book"/>
          <w:color w:val="17171C"/>
          <w:lang w:val="pt-BR"/>
        </w:rPr>
        <w:t>, o gateway deve estar exposto por HTTPS público.</w:t>
      </w:r>
    </w:p>
    <w:p w14:paraId="49B7BD46" w14:textId="77777777" w:rsidR="00A76016" w:rsidRPr="0057648C" w:rsidRDefault="00000000">
      <w:pPr>
        <w:pStyle w:val="Heading2"/>
        <w:spacing w:after="10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lastRenderedPageBreak/>
        <w:t>Passo 1 - Gerar o arquivo de ambiente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7744C656" w14:textId="77777777">
        <w:trPr>
          <w:jc w:val="center"/>
        </w:trPr>
        <w:tc>
          <w:tcPr>
            <w:tcW w:w="9972" w:type="dxa"/>
            <w:shd w:val="clear" w:color="auto" w:fill="F2F2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51434" w14:textId="77777777" w:rsidR="00A76016" w:rsidRPr="0057648C" w:rsidRDefault="00000000">
            <w:pPr>
              <w:spacing w:after="0"/>
              <w:rPr>
                <w:rFonts w:ascii="Avenir Book" w:hAnsi="Avenir Book"/>
              </w:rPr>
            </w:pPr>
            <w:proofErr w:type="gramStart"/>
            <w:r w:rsidRPr="0057648C">
              <w:rPr>
                <w:rFonts w:ascii="Avenir Book" w:hAnsi="Avenir Book"/>
                <w:color w:val="17171C"/>
                <w:sz w:val="18"/>
              </w:rPr>
              <w:t>cp .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env</w:t>
            </w:r>
            <w:proofErr w:type="gramEnd"/>
            <w:r w:rsidRPr="0057648C">
              <w:rPr>
                <w:rFonts w:ascii="Avenir Book" w:hAnsi="Avenir Book"/>
                <w:color w:val="17171C"/>
                <w:sz w:val="18"/>
              </w:rPr>
              <w:t>.</w:t>
            </w:r>
            <w:proofErr w:type="gramStart"/>
            <w:r w:rsidRPr="0057648C">
              <w:rPr>
                <w:rFonts w:ascii="Avenir Book" w:hAnsi="Avenir Book"/>
                <w:color w:val="17171C"/>
                <w:sz w:val="18"/>
              </w:rPr>
              <w:t>example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</w:rPr>
              <w:t xml:space="preserve"> .env</w:t>
            </w:r>
            <w:proofErr w:type="gramEnd"/>
            <w:r w:rsidRPr="0057648C">
              <w:rPr>
                <w:rFonts w:ascii="Avenir Book" w:hAnsi="Avenir Book"/>
              </w:rPr>
              <w:br/>
            </w:r>
            <w:r w:rsidRPr="0057648C">
              <w:rPr>
                <w:rFonts w:ascii="Avenir Book" w:hAnsi="Avenir Book"/>
                <w:color w:val="17171C"/>
                <w:sz w:val="18"/>
              </w:rPr>
              <w:t>python scripts/generate_secrets.py</w:t>
            </w:r>
          </w:p>
        </w:tc>
      </w:tr>
    </w:tbl>
    <w:p w14:paraId="2479BAF8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6D067AF5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O script cria automaticamente o master </w:t>
      </w:r>
      <w:proofErr w:type="spellStart"/>
      <w:r w:rsidRPr="0057648C">
        <w:rPr>
          <w:rFonts w:ascii="Avenir Book" w:hAnsi="Avenir Book"/>
          <w:color w:val="17171C"/>
          <w:lang w:val="pt-BR"/>
        </w:rPr>
        <w:t>key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do </w:t>
      </w:r>
      <w:proofErr w:type="spellStart"/>
      <w:r w:rsidRPr="0057648C">
        <w:rPr>
          <w:rFonts w:ascii="Avenir Book" w:hAnsi="Avenir Book"/>
          <w:color w:val="17171C"/>
          <w:lang w:val="pt-BR"/>
        </w:rPr>
        <w:t>LiteLLM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, a senha do PostgreSQL e a chave de criptografia do n8n. Depois, abra o </w:t>
      </w:r>
      <w:proofErr w:type="gramStart"/>
      <w:r w:rsidRPr="0057648C">
        <w:rPr>
          <w:rFonts w:ascii="Avenir Book" w:hAnsi="Avenir Book"/>
          <w:color w:val="17171C"/>
          <w:lang w:val="pt-BR"/>
        </w:rPr>
        <w:t>arquivo .</w:t>
      </w:r>
      <w:proofErr w:type="spellStart"/>
      <w:r w:rsidRPr="0057648C">
        <w:rPr>
          <w:rFonts w:ascii="Avenir Book" w:hAnsi="Avenir Book"/>
          <w:color w:val="17171C"/>
          <w:lang w:val="pt-BR"/>
        </w:rPr>
        <w:t>env</w:t>
      </w:r>
      <w:proofErr w:type="spellEnd"/>
      <w:proofErr w:type="gramEnd"/>
      <w:r w:rsidRPr="0057648C">
        <w:rPr>
          <w:rFonts w:ascii="Avenir Book" w:hAnsi="Avenir Book"/>
          <w:color w:val="17171C"/>
          <w:lang w:val="pt-BR"/>
        </w:rPr>
        <w:t xml:space="preserve"> e substitua apenas o valor de OPENAI_API_KEY pela chave dedicada da disciplina.</w:t>
      </w:r>
    </w:p>
    <w:p w14:paraId="2CA7F20E" w14:textId="77777777" w:rsidR="00A76016" w:rsidRPr="0057648C" w:rsidRDefault="00000000">
      <w:pPr>
        <w:pStyle w:val="Heading2"/>
        <w:spacing w:after="100"/>
        <w:rPr>
          <w:rFonts w:ascii="Avenir Book" w:hAnsi="Avenir Book"/>
        </w:rPr>
      </w:pPr>
      <w:r w:rsidRPr="0057648C">
        <w:rPr>
          <w:rFonts w:ascii="Avenir Book" w:hAnsi="Avenir Book"/>
        </w:rPr>
        <w:t>Passo 2 - Subir os serviços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411D1846" w14:textId="77777777">
        <w:trPr>
          <w:jc w:val="center"/>
        </w:trPr>
        <w:tc>
          <w:tcPr>
            <w:tcW w:w="9972" w:type="dxa"/>
            <w:shd w:val="clear" w:color="auto" w:fill="F2F2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FDCFE3" w14:textId="77777777" w:rsidR="00A76016" w:rsidRPr="0057648C" w:rsidRDefault="00000000">
            <w:pPr>
              <w:spacing w:after="0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docker compose up -d</w:t>
            </w:r>
          </w:p>
        </w:tc>
      </w:tr>
    </w:tbl>
    <w:p w14:paraId="143902FC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6A3430F2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>O gateway ficará em http://localhost:4000 e o n8n em http://localhost:5678 no modo local. Em produção, publique o gateway com HTTPS e ajuste GATEWAY_PUBLIC_URL.</w:t>
      </w:r>
    </w:p>
    <w:p w14:paraId="6F46A4FA" w14:textId="77777777" w:rsidR="00A76016" w:rsidRPr="0057648C" w:rsidRDefault="00000000">
      <w:pPr>
        <w:pStyle w:val="Heading2"/>
        <w:spacing w:after="10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t>Passo 3 - Criar as chaves dos grupos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5C249083" w14:textId="77777777">
        <w:trPr>
          <w:jc w:val="center"/>
        </w:trPr>
        <w:tc>
          <w:tcPr>
            <w:tcW w:w="9972" w:type="dxa"/>
            <w:shd w:val="clear" w:color="auto" w:fill="F2F2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40EB3" w14:textId="77777777" w:rsidR="00A76016" w:rsidRPr="0057648C" w:rsidRDefault="00000000">
            <w:pPr>
              <w:spacing w:after="0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python scripts/provision_groups.py</w:t>
            </w:r>
          </w:p>
        </w:tc>
      </w:tr>
    </w:tbl>
    <w:p w14:paraId="01C8E73B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135B7CA8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O script cria 10 grupos por padrão. A quantidade, o </w:t>
      </w:r>
      <w:proofErr w:type="gramStart"/>
      <w:r w:rsidRPr="0057648C">
        <w:rPr>
          <w:rFonts w:ascii="Avenir Book" w:hAnsi="Avenir Book"/>
          <w:color w:val="17171C"/>
          <w:lang w:val="pt-BR"/>
        </w:rPr>
        <w:t>budget</w:t>
      </w:r>
      <w:proofErr w:type="gramEnd"/>
      <w:r w:rsidRPr="0057648C">
        <w:rPr>
          <w:rFonts w:ascii="Avenir Book" w:hAnsi="Avenir Book"/>
          <w:color w:val="17171C"/>
          <w:lang w:val="pt-BR"/>
        </w:rPr>
        <w:t xml:space="preserve"> e os limites podem ser alterados no </w:t>
      </w:r>
      <w:proofErr w:type="gramStart"/>
      <w:r w:rsidRPr="0057648C">
        <w:rPr>
          <w:rFonts w:ascii="Avenir Book" w:hAnsi="Avenir Book"/>
          <w:color w:val="17171C"/>
          <w:lang w:val="pt-BR"/>
        </w:rPr>
        <w:t>arquivo .</w:t>
      </w:r>
      <w:proofErr w:type="spellStart"/>
      <w:r w:rsidRPr="0057648C">
        <w:rPr>
          <w:rFonts w:ascii="Avenir Book" w:hAnsi="Avenir Book"/>
          <w:color w:val="17171C"/>
          <w:lang w:val="pt-BR"/>
        </w:rPr>
        <w:t>env</w:t>
      </w:r>
      <w:proofErr w:type="spellEnd"/>
      <w:proofErr w:type="gramEnd"/>
      <w:r w:rsidRPr="0057648C">
        <w:rPr>
          <w:rFonts w:ascii="Avenir Book" w:hAnsi="Avenir Book"/>
          <w:color w:val="17171C"/>
          <w:lang w:val="pt-BR"/>
        </w:rPr>
        <w:t xml:space="preserve"> antes da execução.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6016" w:rsidRPr="0057648C" w14:paraId="570D0490" w14:textId="77777777">
        <w:trPr>
          <w:jc w:val="center"/>
        </w:trPr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9F1AE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proofErr w:type="spellStart"/>
            <w:r w:rsidRPr="0057648C">
              <w:rPr>
                <w:rFonts w:ascii="Avenir Book" w:hAnsi="Avenir Book"/>
                <w:b/>
                <w:color w:val="FFFFFF"/>
                <w:sz w:val="19"/>
              </w:rPr>
              <w:t>Parâmetro</w:t>
            </w:r>
            <w:proofErr w:type="spellEnd"/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976FA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Padrão</w:t>
            </w:r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63BB2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Uso</w:t>
            </w:r>
          </w:p>
        </w:tc>
      </w:tr>
      <w:tr w:rsidR="00A76016" w:rsidRPr="0057648C" w14:paraId="2598BD2F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74ED8B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GROUP_COUNT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C9B030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10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78C7E1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Quantidade de chaves/grupos.</w:t>
            </w:r>
          </w:p>
        </w:tc>
      </w:tr>
      <w:tr w:rsidR="00A76016" w:rsidRPr="0057648C" w14:paraId="361F6FEB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E819F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GROUP_BUDGET_USD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DFB0E4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5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1E588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Budget máximo por grupo.</w:t>
            </w:r>
          </w:p>
        </w:tc>
      </w:tr>
      <w:tr w:rsidR="00A76016" w:rsidRPr="0057648C" w14:paraId="48B24036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55838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GROUP_BUDGET_DURATION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E651FC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30d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E3EAC4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Janela de renovação do </w:t>
            </w:r>
            <w:proofErr w:type="gram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budget</w:t>
            </w:r>
            <w:proofErr w:type="gram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.</w:t>
            </w:r>
          </w:p>
        </w:tc>
      </w:tr>
      <w:tr w:rsidR="00A76016" w:rsidRPr="0057648C" w14:paraId="67D1FC36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563DBE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GROUP_RPM_LIMIT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8B91F7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30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6B98CF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Requisições por minuto.</w:t>
            </w:r>
          </w:p>
        </w:tc>
      </w:tr>
      <w:tr w:rsidR="00A76016" w:rsidRPr="0057648C" w14:paraId="7B73D5A1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C59A9A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GROUP_TPM_LIMIT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C8F0DF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100000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CD5647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Tokens por minuto.</w:t>
            </w:r>
          </w:p>
        </w:tc>
      </w:tr>
      <w:tr w:rsidR="00A76016" w:rsidRPr="0057648C" w14:paraId="59D902E3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77AA6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GROUP_KEY_DURATION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890134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45d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000BFE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Validade da chave virtual.</w:t>
            </w:r>
          </w:p>
        </w:tc>
      </w:tr>
    </w:tbl>
    <w:p w14:paraId="7550A2B7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317F4808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O arquivo completo </w:t>
      </w:r>
      <w:proofErr w:type="spellStart"/>
      <w:r w:rsidRPr="0057648C">
        <w:rPr>
          <w:rFonts w:ascii="Avenir Book" w:hAnsi="Avenir Book"/>
          <w:color w:val="17171C"/>
          <w:lang w:val="pt-BR"/>
        </w:rPr>
        <w:t>secrets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/group_keys.csv é exclusivo do professor. Para os alunos, distribua somente o arquivo </w:t>
      </w:r>
      <w:proofErr w:type="spellStart"/>
      <w:r w:rsidRPr="0057648C">
        <w:rPr>
          <w:rFonts w:ascii="Avenir Book" w:hAnsi="Avenir Book"/>
          <w:color w:val="17171C"/>
          <w:lang w:val="pt-BR"/>
        </w:rPr>
        <w:t>secrets</w:t>
      </w:r>
      <w:proofErr w:type="spellEnd"/>
      <w:r w:rsidRPr="0057648C">
        <w:rPr>
          <w:rFonts w:ascii="Avenir Book" w:hAnsi="Avenir Book"/>
          <w:color w:val="17171C"/>
          <w:lang w:val="pt-BR"/>
        </w:rPr>
        <w:t>/grupo-XX.txt correspondente ao grupo.</w:t>
      </w:r>
    </w:p>
    <w:p w14:paraId="7AFB36FD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lastRenderedPageBreak/>
        <w:t>5. Como o aluno usa no n8n</w:t>
      </w:r>
    </w:p>
    <w:p w14:paraId="1279912F" w14:textId="77777777" w:rsidR="00A76016" w:rsidRPr="0057648C" w:rsidRDefault="00000000">
      <w:pPr>
        <w:pStyle w:val="Heading2"/>
        <w:spacing w:after="10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t>Opção A - Workflow de teste por HTTP</w:t>
      </w:r>
    </w:p>
    <w:p w14:paraId="5CC3628F" w14:textId="77777777" w:rsidR="00A76016" w:rsidRPr="0057648C" w:rsidRDefault="00000000">
      <w:pPr>
        <w:spacing w:after="120" w:line="259" w:lineRule="auto"/>
        <w:rPr>
          <w:rFonts w:ascii="Avenir Book" w:hAnsi="Avenir Book"/>
        </w:rPr>
      </w:pPr>
      <w:r w:rsidRPr="0057648C">
        <w:rPr>
          <w:rFonts w:ascii="Avenir Book" w:hAnsi="Avenir Book"/>
          <w:color w:val="17171C"/>
          <w:lang w:val="pt-BR"/>
        </w:rPr>
        <w:t xml:space="preserve">Importe o arquivo n8n/workflows/00_gateway_smoke_test.json. No node FIAP AI Gateway, substitua SEU-GATEWAY pela URL pública do gateway e COLE-A-CHAVE-VIRTUAL-DO-GRUPO pela chave daquele grupo. </w:t>
      </w:r>
      <w:r w:rsidRPr="0057648C">
        <w:rPr>
          <w:rFonts w:ascii="Avenir Book" w:hAnsi="Avenir Book"/>
          <w:color w:val="17171C"/>
        </w:rPr>
        <w:t>Execute o workflow.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3FDC74B4" w14:textId="77777777">
        <w:trPr>
          <w:jc w:val="center"/>
        </w:trPr>
        <w:tc>
          <w:tcPr>
            <w:tcW w:w="9972" w:type="dxa"/>
            <w:shd w:val="clear" w:color="auto" w:fill="F2F2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A8E16A" w14:textId="77777777" w:rsidR="00A76016" w:rsidRPr="0057648C" w:rsidRDefault="00000000">
            <w:pPr>
              <w:spacing w:after="0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POST https://SEU-GATEWAY/v1/chat/completions</w:t>
            </w:r>
            <w:r w:rsidRPr="0057648C">
              <w:rPr>
                <w:rFonts w:ascii="Avenir Book" w:hAnsi="Avenir Book"/>
              </w:rPr>
              <w:br/>
            </w:r>
            <w:r w:rsidRPr="0057648C">
              <w:rPr>
                <w:rFonts w:ascii="Avenir Book" w:hAnsi="Avenir Book"/>
                <w:color w:val="17171C"/>
                <w:sz w:val="18"/>
              </w:rPr>
              <w:t>Authorization: Bearer CHAVE_VIRTUAL_DO_GRUPO</w:t>
            </w:r>
            <w:r w:rsidRPr="0057648C">
              <w:rPr>
                <w:rFonts w:ascii="Avenir Book" w:hAnsi="Avenir Book"/>
              </w:rPr>
              <w:br/>
            </w:r>
            <w:r w:rsidRPr="0057648C">
              <w:rPr>
                <w:rFonts w:ascii="Avenir Book" w:hAnsi="Avenir Book"/>
                <w:color w:val="17171C"/>
                <w:sz w:val="18"/>
              </w:rPr>
              <w:t>model: fiap-fast</w:t>
            </w:r>
          </w:p>
        </w:tc>
      </w:tr>
    </w:tbl>
    <w:p w14:paraId="0775E507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50DFE388" w14:textId="77777777" w:rsidR="00A76016" w:rsidRPr="0057648C" w:rsidRDefault="00000000">
      <w:pPr>
        <w:pStyle w:val="Heading2"/>
        <w:spacing w:after="10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t>Opção B - OpenAI Chat Model no n8n</w:t>
      </w:r>
    </w:p>
    <w:p w14:paraId="3828B5C5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No node OpenAI Chat Model, use a chave virtual como API </w:t>
      </w:r>
      <w:proofErr w:type="spellStart"/>
      <w:r w:rsidRPr="0057648C">
        <w:rPr>
          <w:rFonts w:ascii="Avenir Book" w:hAnsi="Avenir Book"/>
          <w:color w:val="17171C"/>
          <w:lang w:val="pt-BR"/>
        </w:rPr>
        <w:t>key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e informe, nas opções do node, o Base URL do gateway terminado em /v1. Selecione o alias </w:t>
      </w:r>
      <w:proofErr w:type="spellStart"/>
      <w:r w:rsidRPr="0057648C">
        <w:rPr>
          <w:rFonts w:ascii="Avenir Book" w:hAnsi="Avenir Book"/>
          <w:color w:val="17171C"/>
          <w:lang w:val="pt-BR"/>
        </w:rPr>
        <w:t>fiap</w:t>
      </w:r>
      <w:proofErr w:type="spellEnd"/>
      <w:r w:rsidRPr="0057648C">
        <w:rPr>
          <w:rFonts w:ascii="Avenir Book" w:hAnsi="Avenir Book"/>
          <w:color w:val="17171C"/>
          <w:lang w:val="pt-BR"/>
        </w:rPr>
        <w:t>-fast. Essa configuração mantém a experiência de node de IA sem expor a chave real do provedor.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3329A85D" w14:textId="77777777">
        <w:trPr>
          <w:jc w:val="center"/>
        </w:trPr>
        <w:tc>
          <w:tcPr>
            <w:tcW w:w="9972" w:type="dxa"/>
            <w:tcBorders>
              <w:left w:val="single" w:sz="18" w:space="0" w:color="ED145B"/>
            </w:tcBorders>
            <w:shd w:val="clear" w:color="auto" w:fill="F5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CD2067C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b/>
                <w:color w:val="ED145B"/>
                <w:lang w:val="pt-BR"/>
              </w:rPr>
              <w:t>Didática recomendada</w:t>
            </w:r>
          </w:p>
          <w:p w14:paraId="704F7432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 xml:space="preserve">Na Aula 02, comece com HTTP </w:t>
            </w:r>
            <w:proofErr w:type="spellStart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Request</w:t>
            </w:r>
            <w:proofErr w:type="spellEnd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 xml:space="preserve"> para tornar a integração visível. Depois migre para OpenAI Chat Model e mostre que o node apenas abstrai a mesma chamada de API.</w:t>
            </w:r>
          </w:p>
        </w:tc>
      </w:tr>
    </w:tbl>
    <w:p w14:paraId="602CB78C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2E8A65CE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t xml:space="preserve">6. Como o aluno usa no </w:t>
      </w:r>
      <w:proofErr w:type="spellStart"/>
      <w:r w:rsidRPr="0057648C">
        <w:rPr>
          <w:rFonts w:ascii="Avenir Book" w:hAnsi="Avenir Book"/>
          <w:lang w:val="pt-BR"/>
        </w:rPr>
        <w:t>Dify</w:t>
      </w:r>
      <w:proofErr w:type="spellEnd"/>
    </w:p>
    <w:p w14:paraId="0E70518D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No </w:t>
      </w:r>
      <w:proofErr w:type="spellStart"/>
      <w:r w:rsidRPr="0057648C">
        <w:rPr>
          <w:rFonts w:ascii="Avenir Book" w:hAnsi="Avenir Book"/>
          <w:color w:val="17171C"/>
          <w:lang w:val="pt-BR"/>
        </w:rPr>
        <w:t>Dify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, instale ou selecione o </w:t>
      </w:r>
      <w:proofErr w:type="spellStart"/>
      <w:r w:rsidRPr="0057648C">
        <w:rPr>
          <w:rFonts w:ascii="Avenir Book" w:hAnsi="Avenir Book"/>
          <w:color w:val="17171C"/>
          <w:lang w:val="pt-BR"/>
        </w:rPr>
        <w:t>provider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OpenAI-API-</w:t>
      </w:r>
      <w:proofErr w:type="spellStart"/>
      <w:r w:rsidRPr="0057648C">
        <w:rPr>
          <w:rFonts w:ascii="Avenir Book" w:hAnsi="Avenir Book"/>
          <w:color w:val="17171C"/>
          <w:lang w:val="pt-BR"/>
        </w:rPr>
        <w:t>compatible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. Para cada grupo, configure o </w:t>
      </w:r>
      <w:proofErr w:type="spellStart"/>
      <w:r w:rsidRPr="0057648C">
        <w:rPr>
          <w:rFonts w:ascii="Avenir Book" w:hAnsi="Avenir Book"/>
          <w:color w:val="17171C"/>
          <w:lang w:val="pt-BR"/>
        </w:rPr>
        <w:t>endpoint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raiz do gateway, a chave virtual e os </w:t>
      </w:r>
      <w:proofErr w:type="spellStart"/>
      <w:r w:rsidRPr="0057648C">
        <w:rPr>
          <w:rFonts w:ascii="Avenir Book" w:hAnsi="Avenir Book"/>
          <w:color w:val="17171C"/>
          <w:lang w:val="pt-BR"/>
        </w:rPr>
        <w:t>aliases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de modelo liberados.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6016" w:rsidRPr="0057648C" w14:paraId="008892B1" w14:textId="77777777">
        <w:trPr>
          <w:jc w:val="center"/>
        </w:trPr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54D2B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Campo</w:t>
            </w:r>
          </w:p>
        </w:tc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E0DEA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Valor</w:t>
            </w:r>
          </w:p>
        </w:tc>
      </w:tr>
      <w:tr w:rsidR="00A76016" w:rsidRPr="0057648C" w14:paraId="5D7143E8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704B1F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Endpoint URL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FEAE4A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https://SEU-GATEWAY (sem /v1)</w:t>
            </w:r>
          </w:p>
        </w:tc>
      </w:tr>
      <w:tr w:rsidR="00A76016" w:rsidRPr="0057648C" w14:paraId="3397573F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46F678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API Key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6A359C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chave virtual do grupo</w:t>
            </w:r>
          </w:p>
        </w:tc>
      </w:tr>
      <w:tr w:rsidR="00A76016" w:rsidRPr="0057648C" w14:paraId="65525B05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FAE0DB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Model name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910AA5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fiap-fast</w:t>
            </w:r>
          </w:p>
        </w:tc>
      </w:tr>
      <w:tr w:rsidR="00A76016" w:rsidRPr="0057648C" w14:paraId="25CC3D49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AAB0E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Model type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010291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LLM / Chat</w:t>
            </w:r>
          </w:p>
        </w:tc>
      </w:tr>
    </w:tbl>
    <w:p w14:paraId="2757CD5F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6E6E83A9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>Para exercícios de RAG/</w:t>
      </w:r>
      <w:proofErr w:type="spellStart"/>
      <w:r w:rsidRPr="0057648C">
        <w:rPr>
          <w:rFonts w:ascii="Avenir Book" w:hAnsi="Avenir Book"/>
          <w:color w:val="17171C"/>
          <w:lang w:val="pt-BR"/>
        </w:rPr>
        <w:t>Knowledge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Base, adicione </w:t>
      </w:r>
      <w:proofErr w:type="spellStart"/>
      <w:r w:rsidRPr="0057648C">
        <w:rPr>
          <w:rFonts w:ascii="Avenir Book" w:hAnsi="Avenir Book"/>
          <w:color w:val="17171C"/>
          <w:lang w:val="pt-BR"/>
        </w:rPr>
        <w:t>fiap-embedding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como modelo de </w:t>
      </w:r>
      <w:proofErr w:type="spellStart"/>
      <w:r w:rsidRPr="0057648C">
        <w:rPr>
          <w:rFonts w:ascii="Avenir Book" w:hAnsi="Avenir Book"/>
          <w:color w:val="17171C"/>
          <w:lang w:val="pt-BR"/>
        </w:rPr>
        <w:t>embeddings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usando o mesmo </w:t>
      </w:r>
      <w:proofErr w:type="spellStart"/>
      <w:r w:rsidRPr="0057648C">
        <w:rPr>
          <w:rFonts w:ascii="Avenir Book" w:hAnsi="Avenir Book"/>
          <w:color w:val="17171C"/>
          <w:lang w:val="pt-BR"/>
        </w:rPr>
        <w:t>endpoint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e a mesma chave virtual.</w:t>
      </w:r>
    </w:p>
    <w:p w14:paraId="20BDD58B" w14:textId="77777777" w:rsidR="00A76016" w:rsidRPr="0057648C" w:rsidRDefault="00000000">
      <w:pPr>
        <w:pStyle w:val="Heading2"/>
        <w:spacing w:after="100"/>
        <w:rPr>
          <w:rFonts w:ascii="Avenir Book" w:hAnsi="Avenir Book"/>
        </w:rPr>
      </w:pPr>
      <w:r w:rsidRPr="0057648C">
        <w:rPr>
          <w:rFonts w:ascii="Avenir Book" w:hAnsi="Avenir Book"/>
        </w:rPr>
        <w:lastRenderedPageBreak/>
        <w:t xml:space="preserve">Teste </w:t>
      </w:r>
      <w:proofErr w:type="spellStart"/>
      <w:r w:rsidRPr="0057648C">
        <w:rPr>
          <w:rFonts w:ascii="Avenir Book" w:hAnsi="Avenir Book"/>
        </w:rPr>
        <w:t>mínimo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3B0178BA" w14:textId="77777777">
        <w:trPr>
          <w:jc w:val="center"/>
        </w:trPr>
        <w:tc>
          <w:tcPr>
            <w:tcW w:w="9972" w:type="dxa"/>
            <w:shd w:val="clear" w:color="auto" w:fill="F2F2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60599" w14:textId="77777777" w:rsidR="00A76016" w:rsidRPr="0057648C" w:rsidRDefault="00000000">
            <w:pPr>
              <w:spacing w:after="0"/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Start -&gt; LLM -&gt;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End</w:t>
            </w:r>
            <w:proofErr w:type="spellEnd"/>
            <w:r w:rsidRPr="0057648C">
              <w:rPr>
                <w:rFonts w:ascii="Avenir Book" w:hAnsi="Avenir Book"/>
                <w:lang w:val="pt-BR"/>
              </w:rPr>
              <w:br/>
            </w: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Prompt: Explique em uma frase o que é um workflow automatizado.</w:t>
            </w:r>
          </w:p>
        </w:tc>
      </w:tr>
    </w:tbl>
    <w:p w14:paraId="42814F9C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75D7FDEB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t xml:space="preserve">7. Como o aluno usa no Power </w:t>
      </w:r>
      <w:proofErr w:type="spellStart"/>
      <w:r w:rsidRPr="0057648C">
        <w:rPr>
          <w:rFonts w:ascii="Avenir Book" w:hAnsi="Avenir Book"/>
          <w:lang w:val="pt-BR"/>
        </w:rPr>
        <w:t>Automate</w:t>
      </w:r>
      <w:proofErr w:type="spellEnd"/>
    </w:p>
    <w:p w14:paraId="7A350FF0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A integração está preparada como Custom </w:t>
      </w:r>
      <w:proofErr w:type="spellStart"/>
      <w:r w:rsidRPr="0057648C">
        <w:rPr>
          <w:rFonts w:ascii="Avenir Book" w:hAnsi="Avenir Book"/>
          <w:color w:val="17171C"/>
          <w:lang w:val="pt-BR"/>
        </w:rPr>
        <w:t>Connector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. Ela depende de o </w:t>
      </w:r>
      <w:proofErr w:type="spellStart"/>
      <w:r w:rsidRPr="0057648C">
        <w:rPr>
          <w:rFonts w:ascii="Avenir Book" w:hAnsi="Avenir Book"/>
          <w:color w:val="17171C"/>
          <w:lang w:val="pt-BR"/>
        </w:rPr>
        <w:t>tenant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Microsoft permitir conectores personalizados e do licenciamento disponível para os alunos.</w:t>
      </w:r>
    </w:p>
    <w:p w14:paraId="60B155DC" w14:textId="77777777" w:rsidR="00A76016" w:rsidRPr="0057648C" w:rsidRDefault="00000000">
      <w:pPr>
        <w:pStyle w:val="Heading2"/>
        <w:spacing w:after="100"/>
        <w:rPr>
          <w:rFonts w:ascii="Avenir Book" w:hAnsi="Avenir Book"/>
        </w:rPr>
      </w:pPr>
      <w:r w:rsidRPr="0057648C">
        <w:rPr>
          <w:rFonts w:ascii="Avenir Book" w:hAnsi="Avenir Book"/>
        </w:rPr>
        <w:t>Gerar o Swagger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09EE7339" w14:textId="77777777">
        <w:trPr>
          <w:jc w:val="center"/>
        </w:trPr>
        <w:tc>
          <w:tcPr>
            <w:tcW w:w="9972" w:type="dxa"/>
            <w:shd w:val="clear" w:color="auto" w:fill="F2F2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7B383" w14:textId="77777777" w:rsidR="00A76016" w:rsidRPr="0057648C" w:rsidRDefault="00000000">
            <w:pPr>
              <w:spacing w:after="0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python scripts/render_power_automate_swagger.py https://seu-gateway.exemplo.com</w:t>
            </w:r>
          </w:p>
        </w:tc>
      </w:tr>
    </w:tbl>
    <w:p w14:paraId="1BC701E3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3CA03370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</w:rPr>
        <w:t xml:space="preserve">Importe power-automate/fiap-ai-gateway.swagger.json em Custom connectors &gt; New custom connector &gt; Import an OpenAPI file. </w:t>
      </w:r>
      <w:r w:rsidRPr="0057648C">
        <w:rPr>
          <w:rFonts w:ascii="Avenir Book" w:hAnsi="Avenir Book"/>
          <w:color w:val="17171C"/>
          <w:lang w:val="pt-BR"/>
        </w:rPr>
        <w:t xml:space="preserve">Ao criar a conexão, informe a API </w:t>
      </w:r>
      <w:proofErr w:type="spellStart"/>
      <w:r w:rsidRPr="0057648C">
        <w:rPr>
          <w:rFonts w:ascii="Avenir Book" w:hAnsi="Avenir Book"/>
          <w:color w:val="17171C"/>
          <w:lang w:val="pt-BR"/>
        </w:rPr>
        <w:t>key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exatamente no formato “</w:t>
      </w:r>
      <w:proofErr w:type="spellStart"/>
      <w:r w:rsidRPr="0057648C">
        <w:rPr>
          <w:rFonts w:ascii="Avenir Book" w:hAnsi="Avenir Book"/>
          <w:color w:val="17171C"/>
          <w:lang w:val="pt-BR"/>
        </w:rPr>
        <w:t>Bearer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CHAVE_VIRTUAL_DO_GRUPO”.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62A06ED5" w14:textId="77777777">
        <w:trPr>
          <w:jc w:val="center"/>
        </w:trPr>
        <w:tc>
          <w:tcPr>
            <w:tcW w:w="9972" w:type="dxa"/>
            <w:tcBorders>
              <w:left w:val="single" w:sz="18" w:space="0" w:color="ED145B"/>
            </w:tcBorders>
            <w:shd w:val="clear" w:color="auto" w:fill="F5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8E21E96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b/>
                <w:color w:val="ED145B"/>
                <w:lang w:val="pt-BR"/>
              </w:rPr>
              <w:t>Limitação externa</w:t>
            </w:r>
          </w:p>
          <w:p w14:paraId="45BC4499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 xml:space="preserve">A criação e o compartilhamento de Custom </w:t>
            </w:r>
            <w:proofErr w:type="spellStart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Connectors</w:t>
            </w:r>
            <w:proofErr w:type="spellEnd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 xml:space="preserve"> são controlados pelo ambiente e pela licença Microsoft da FIAP. O pacote deixa a API pronta, mas a instituição precisa permitir o uso no </w:t>
            </w:r>
            <w:proofErr w:type="spellStart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tenant</w:t>
            </w:r>
            <w:proofErr w:type="spellEnd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.</w:t>
            </w:r>
          </w:p>
        </w:tc>
      </w:tr>
    </w:tbl>
    <w:p w14:paraId="3FC8C5A2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4AD1DD8A" w14:textId="77777777" w:rsidR="00BC2701" w:rsidRDefault="00BC2701">
      <w:pPr>
        <w:pStyle w:val="Heading1"/>
        <w:spacing w:before="160" w:after="160"/>
        <w:rPr>
          <w:rFonts w:ascii="Avenir Book" w:hAnsi="Avenir Book"/>
        </w:rPr>
      </w:pPr>
    </w:p>
    <w:p w14:paraId="1452B30B" w14:textId="15111150" w:rsidR="00A76016" w:rsidRPr="00BC2701" w:rsidRDefault="00000000">
      <w:pPr>
        <w:pStyle w:val="Heading1"/>
        <w:spacing w:before="160" w:after="160"/>
        <w:rPr>
          <w:rFonts w:ascii="Avenir Book" w:hAnsi="Avenir Book"/>
          <w:lang w:val="pt-BR"/>
        </w:rPr>
      </w:pPr>
      <w:r w:rsidRPr="00BC2701">
        <w:rPr>
          <w:rFonts w:ascii="Avenir Book" w:hAnsi="Avenir Book"/>
          <w:lang w:val="pt-BR"/>
        </w:rPr>
        <w:t>8. Operação em dia de aula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6016" w:rsidRPr="0057648C" w14:paraId="52DD9FB5" w14:textId="77777777">
        <w:trPr>
          <w:jc w:val="center"/>
        </w:trPr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B62A5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proofErr w:type="spellStart"/>
            <w:r w:rsidRPr="0057648C">
              <w:rPr>
                <w:rFonts w:ascii="Avenir Book" w:hAnsi="Avenir Book"/>
                <w:b/>
                <w:color w:val="FFFFFF"/>
                <w:sz w:val="19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42FE1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Ação do professor</w:t>
            </w:r>
          </w:p>
        </w:tc>
      </w:tr>
      <w:tr w:rsidR="00A76016" w:rsidRPr="0057648C" w14:paraId="5CB0B54F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4BBD9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Antes da aula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E7262F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Subir serviços, validar gateway e executar um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smoke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test.</w:t>
            </w:r>
          </w:p>
        </w:tc>
      </w:tr>
      <w:tr w:rsidR="00A76016" w:rsidRPr="0057648C" w14:paraId="09CF90AA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28888C" w14:textId="77777777" w:rsidR="00A76016" w:rsidRPr="0057648C" w:rsidRDefault="00000000">
            <w:pPr>
              <w:rPr>
                <w:rFonts w:ascii="Avenir Book" w:hAnsi="Avenir Book"/>
              </w:rPr>
            </w:pP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Início</w:t>
            </w:r>
            <w:proofErr w:type="spellEnd"/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0B0519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Entregar apenas o cartão de credenciais de cada grupo.</w:t>
            </w:r>
          </w:p>
        </w:tc>
      </w:tr>
      <w:tr w:rsidR="00A76016" w:rsidRPr="0057648C" w14:paraId="570DA28C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ED888B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Durante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9C44F2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Acompanhar logs, consumo e erros 429/5xx.</w:t>
            </w:r>
          </w:p>
        </w:tc>
      </w:tr>
      <w:tr w:rsidR="00A76016" w:rsidRPr="0057648C" w14:paraId="2596BCA1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21BC43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 xml:space="preserve">Se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houver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</w:rPr>
              <w:t xml:space="preserve">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abuso</w:t>
            </w:r>
            <w:proofErr w:type="spellEnd"/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40234B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Reduzir </w:t>
            </w:r>
            <w:proofErr w:type="gram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budget</w:t>
            </w:r>
            <w:proofErr w:type="gram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/rate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limit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ou revogar a chave do grupo.</w:t>
            </w:r>
          </w:p>
        </w:tc>
      </w:tr>
      <w:tr w:rsidR="00A76016" w:rsidRPr="0057648C" w14:paraId="46CD72C9" w14:textId="77777777">
        <w:trPr>
          <w:jc w:val="center"/>
        </w:trPr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CF31CD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Final</w:t>
            </w:r>
          </w:p>
        </w:tc>
        <w:tc>
          <w:tcPr>
            <w:tcW w:w="498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639A0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Exportar evidências, manter ou revogar chaves conforme o plano da turma.</w:t>
            </w:r>
          </w:p>
        </w:tc>
      </w:tr>
    </w:tbl>
    <w:p w14:paraId="52B963AF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2D32192D" w14:textId="77777777" w:rsidR="00A76016" w:rsidRPr="0057648C" w:rsidRDefault="00000000">
      <w:pPr>
        <w:pStyle w:val="Heading2"/>
        <w:spacing w:after="100"/>
        <w:rPr>
          <w:rFonts w:ascii="Avenir Book" w:hAnsi="Avenir Book"/>
        </w:rPr>
      </w:pPr>
      <w:r w:rsidRPr="0057648C">
        <w:rPr>
          <w:rFonts w:ascii="Avenir Book" w:hAnsi="Avenir Book"/>
        </w:rPr>
        <w:lastRenderedPageBreak/>
        <w:t>Smoke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7714788F" w14:textId="77777777">
        <w:trPr>
          <w:jc w:val="center"/>
        </w:trPr>
        <w:tc>
          <w:tcPr>
            <w:tcW w:w="9972" w:type="dxa"/>
            <w:shd w:val="clear" w:color="auto" w:fill="F2F2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C9CB3" w14:textId="77777777" w:rsidR="00A76016" w:rsidRPr="0057648C" w:rsidRDefault="00000000">
            <w:pPr>
              <w:spacing w:after="0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export FIAP_GROUP_KEY='CHAVE_DO_GRUPO'</w:t>
            </w:r>
            <w:r w:rsidRPr="0057648C">
              <w:rPr>
                <w:rFonts w:ascii="Avenir Book" w:hAnsi="Avenir Book"/>
              </w:rPr>
              <w:br/>
            </w:r>
            <w:r w:rsidRPr="0057648C">
              <w:rPr>
                <w:rFonts w:ascii="Avenir Book" w:hAnsi="Avenir Book"/>
                <w:color w:val="17171C"/>
                <w:sz w:val="18"/>
              </w:rPr>
              <w:t>python scripts/smoke_test.py</w:t>
            </w:r>
          </w:p>
        </w:tc>
      </w:tr>
    </w:tbl>
    <w:p w14:paraId="6761F79D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34653101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</w:rPr>
      </w:pPr>
      <w:r w:rsidRPr="0057648C">
        <w:rPr>
          <w:rFonts w:ascii="Avenir Book" w:hAnsi="Avenir Book"/>
        </w:rPr>
        <w:t>9. Governança e controle de custos</w:t>
      </w:r>
    </w:p>
    <w:p w14:paraId="2915CD94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Uma chave virtual por grupo, nunca uma chave compartilhada para toda a sala.</w:t>
      </w:r>
    </w:p>
    <w:p w14:paraId="447C74EA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proofErr w:type="gramStart"/>
      <w:r w:rsidRPr="0057648C">
        <w:rPr>
          <w:rFonts w:ascii="Avenir Book" w:hAnsi="Avenir Book"/>
          <w:color w:val="17171C"/>
          <w:sz w:val="20"/>
          <w:lang w:val="pt-BR"/>
        </w:rPr>
        <w:t>Budget</w:t>
      </w:r>
      <w:proofErr w:type="gramEnd"/>
      <w:r w:rsidRPr="0057648C">
        <w:rPr>
          <w:rFonts w:ascii="Avenir Book" w:hAnsi="Avenir Book"/>
          <w:color w:val="17171C"/>
          <w:sz w:val="20"/>
          <w:lang w:val="pt-BR"/>
        </w:rPr>
        <w:t xml:space="preserve"> pequeno por padrão, com ampliação consciente conforme o laboratório exigir.</w:t>
      </w:r>
    </w:p>
    <w:p w14:paraId="759E2027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RPM e TPM limitados para evitar loops acidentais e explosões de custo.</w:t>
      </w:r>
    </w:p>
    <w:p w14:paraId="4E446EA1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Validade curta das chaves; recrie credenciais a cada turma ou semestre.</w:t>
      </w:r>
    </w:p>
    <w:p w14:paraId="3254F712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Não armazene dados sensíveis dos alunos em prompts de laboratório.</w:t>
      </w:r>
    </w:p>
    <w:p w14:paraId="00974C8D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>Desative logs de conteúdo quando o exercício usar dados que não devem ser persistidos.</w:t>
      </w:r>
    </w:p>
    <w:p w14:paraId="47607CFD" w14:textId="77777777" w:rsidR="00A76016" w:rsidRPr="0057648C" w:rsidRDefault="00000000">
      <w:pPr>
        <w:pStyle w:val="Heading2"/>
        <w:spacing w:after="100"/>
        <w:rPr>
          <w:rFonts w:ascii="Avenir Book" w:hAnsi="Avenir Book"/>
        </w:rPr>
      </w:pPr>
      <w:proofErr w:type="spellStart"/>
      <w:r w:rsidRPr="0057648C">
        <w:rPr>
          <w:rFonts w:ascii="Avenir Book" w:hAnsi="Avenir Book"/>
        </w:rPr>
        <w:t>Modelos</w:t>
      </w:r>
      <w:proofErr w:type="spellEnd"/>
      <w:r w:rsidRPr="0057648C">
        <w:rPr>
          <w:rFonts w:ascii="Avenir Book" w:hAnsi="Avenir Book"/>
        </w:rPr>
        <w:t xml:space="preserve"> </w:t>
      </w:r>
      <w:proofErr w:type="spellStart"/>
      <w:r w:rsidRPr="0057648C">
        <w:rPr>
          <w:rFonts w:ascii="Avenir Book" w:hAnsi="Avenir Book"/>
        </w:rPr>
        <w:t>sugeridos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6016" w:rsidRPr="0057648C" w14:paraId="126797A0" w14:textId="77777777">
        <w:trPr>
          <w:jc w:val="center"/>
        </w:trPr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7BF7D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Alias do laboratório</w:t>
            </w:r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A11F3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Modelo atual</w:t>
            </w:r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F748F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Uso didático</w:t>
            </w:r>
          </w:p>
        </w:tc>
      </w:tr>
      <w:tr w:rsidR="00A76016" w:rsidRPr="0057648C" w14:paraId="36EDBB7A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08A67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fiap-fast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3A4A84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gpt-5-mini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96D2A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Classificação, extração, resumo, roteamento e testes.</w:t>
            </w:r>
          </w:p>
        </w:tc>
      </w:tr>
      <w:tr w:rsidR="00A76016" w:rsidRPr="0057648C" w14:paraId="58C74520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3E09AA" w14:textId="77777777" w:rsidR="00A76016" w:rsidRPr="0057648C" w:rsidRDefault="00000000">
            <w:pPr>
              <w:rPr>
                <w:rFonts w:ascii="Avenir Book" w:hAnsi="Avenir Book"/>
              </w:rPr>
            </w:pP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fiap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</w:rPr>
              <w:t>-standard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5B080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gpt-5.1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0EE00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Exercícios que exigem raciocínio mais forte.</w:t>
            </w:r>
          </w:p>
        </w:tc>
      </w:tr>
      <w:tr w:rsidR="00A76016" w:rsidRPr="0057648C" w14:paraId="26B3B076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B3AF45" w14:textId="77777777" w:rsidR="00A76016" w:rsidRPr="0057648C" w:rsidRDefault="00000000">
            <w:pPr>
              <w:rPr>
                <w:rFonts w:ascii="Avenir Book" w:hAnsi="Avenir Book"/>
              </w:rPr>
            </w:pP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fiap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</w:rPr>
              <w:t>-embedding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57D151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text-embedding-3-small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05F5CE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RAG e busca semântica.</w:t>
            </w:r>
          </w:p>
        </w:tc>
      </w:tr>
    </w:tbl>
    <w:p w14:paraId="5685636D" w14:textId="77777777" w:rsidR="00A76016" w:rsidRPr="0057648C" w:rsidRDefault="00A76016">
      <w:pPr>
        <w:spacing w:after="0"/>
        <w:rPr>
          <w:rFonts w:ascii="Avenir Book" w:hAnsi="Avenir Book"/>
        </w:rPr>
      </w:pPr>
    </w:p>
    <w:p w14:paraId="56442E27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Os </w:t>
      </w:r>
      <w:proofErr w:type="spellStart"/>
      <w:r w:rsidRPr="0057648C">
        <w:rPr>
          <w:rFonts w:ascii="Avenir Book" w:hAnsi="Avenir Book"/>
          <w:color w:val="17171C"/>
          <w:lang w:val="pt-BR"/>
        </w:rPr>
        <w:t>aliases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são intencionais: se você trocar o modelo real no gateway, os workflows dos alunos continuam usando o mesmo nome lógico.</w:t>
      </w:r>
    </w:p>
    <w:p w14:paraId="10AB7B0B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</w:rPr>
      </w:pPr>
      <w:r w:rsidRPr="0057648C">
        <w:rPr>
          <w:rFonts w:ascii="Avenir Book" w:hAnsi="Avenir Book"/>
        </w:rPr>
        <w:t>10.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6016" w:rsidRPr="0057648C" w14:paraId="77F2B60D" w14:textId="77777777">
        <w:trPr>
          <w:jc w:val="center"/>
        </w:trPr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C058D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Sintoma</w:t>
            </w:r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DC0AD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Causa provável</w:t>
            </w:r>
          </w:p>
        </w:tc>
        <w:tc>
          <w:tcPr>
            <w:tcW w:w="3324" w:type="dxa"/>
            <w:shd w:val="clear" w:color="auto" w:fill="17171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56725" w14:textId="77777777" w:rsidR="00A76016" w:rsidRPr="0057648C" w:rsidRDefault="00000000">
            <w:pPr>
              <w:jc w:val="center"/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b/>
                <w:color w:val="FFFFFF"/>
                <w:sz w:val="19"/>
              </w:rPr>
              <w:t>Ação</w:t>
            </w:r>
          </w:p>
        </w:tc>
      </w:tr>
      <w:tr w:rsidR="00A76016" w:rsidRPr="0057648C" w14:paraId="1C76DE55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3F1918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401 Unauthorized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277AC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Chave virtual incorreta ou revogada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A5E609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Confirme o cartão do grupo e o header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Bearer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.</w:t>
            </w:r>
          </w:p>
        </w:tc>
      </w:tr>
      <w:tr w:rsidR="00A76016" w:rsidRPr="0057648C" w14:paraId="0F825478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3C2E69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429 Too Many Requests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CD2937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RPM/TPM ou </w:t>
            </w:r>
            <w:proofErr w:type="gram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budget</w:t>
            </w:r>
            <w:proofErr w:type="gram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atingido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B3103A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Aguarde, ajuste o limite ou gere nova chave.</w:t>
            </w:r>
          </w:p>
        </w:tc>
      </w:tr>
      <w:tr w:rsidR="00A76016" w:rsidRPr="0057648C" w14:paraId="2BEBEC30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F3971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Model not found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7B6039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proofErr w:type="gram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Alias</w:t>
            </w:r>
            <w:proofErr w:type="gram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não liberado para a chave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2718B7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Use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fiap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-fast ou revise models na chave virtual.</w:t>
            </w:r>
          </w:p>
        </w:tc>
      </w:tr>
      <w:tr w:rsidR="00A76016" w:rsidRPr="0057648C" w14:paraId="4E865658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D0C0C3" w14:textId="77777777" w:rsidR="00A76016" w:rsidRPr="0057648C" w:rsidRDefault="00000000">
            <w:pPr>
              <w:rPr>
                <w:rFonts w:ascii="Avenir Book" w:hAnsi="Avenir Book"/>
              </w:rPr>
            </w:pP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Dify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</w:rPr>
              <w:t xml:space="preserve">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falha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</w:rPr>
              <w:t xml:space="preserve"> no endpoint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7FABB8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URL contém /v1 duplicado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EB7221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>No Dify use a raiz do gateway, sem /v1.</w:t>
            </w:r>
          </w:p>
        </w:tc>
      </w:tr>
      <w:tr w:rsidR="00A76016" w:rsidRPr="0057648C" w14:paraId="7CBBAAEB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AB5F90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n8n não alcança gateway local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7DD8E0" w14:textId="77777777" w:rsidR="00A76016" w:rsidRPr="0057648C" w:rsidRDefault="00000000">
            <w:pPr>
              <w:rPr>
                <w:rFonts w:ascii="Avenir Book" w:hAnsi="Avenir Book"/>
              </w:rPr>
            </w:pPr>
            <w:r w:rsidRPr="0057648C">
              <w:rPr>
                <w:rFonts w:ascii="Avenir Book" w:hAnsi="Avenir Book"/>
                <w:color w:val="17171C"/>
                <w:sz w:val="18"/>
              </w:rPr>
              <w:t xml:space="preserve">Container/host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</w:rPr>
              <w:t>diferente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F5E0BE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Use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hostname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público ou </w:t>
            </w:r>
            <w:proofErr w:type="spellStart"/>
            <w:proofErr w:type="gram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host.docker</w:t>
            </w:r>
            <w:proofErr w:type="gram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.internal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quando </w:t>
            </w: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lastRenderedPageBreak/>
              <w:t>apropriado.</w:t>
            </w:r>
          </w:p>
        </w:tc>
      </w:tr>
      <w:tr w:rsidR="00A76016" w:rsidRPr="0057648C" w14:paraId="3E0F1303" w14:textId="77777777">
        <w:trPr>
          <w:jc w:val="center"/>
        </w:trPr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98E7AA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lastRenderedPageBreak/>
              <w:t xml:space="preserve">Power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Automate</w:t>
            </w:r>
            <w:proofErr w:type="spellEnd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 não importa Swagger</w:t>
            </w:r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FC4CFB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 xml:space="preserve">Host inválido ou política do </w:t>
            </w:r>
            <w:proofErr w:type="spellStart"/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tenant</w:t>
            </w:r>
            <w:proofErr w:type="spellEnd"/>
          </w:p>
        </w:tc>
        <w:tc>
          <w:tcPr>
            <w:tcW w:w="3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222C6C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18"/>
                <w:lang w:val="pt-BR"/>
              </w:rPr>
              <w:t>Gere novamente com URL HTTPS e valide licenciamento/políticas.</w:t>
            </w:r>
          </w:p>
        </w:tc>
      </w:tr>
    </w:tbl>
    <w:p w14:paraId="63592385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6DB47F74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lang w:val="pt-BR"/>
        </w:rPr>
        <w:t>11. O que ainda depende das suas contas</w:t>
      </w:r>
    </w:p>
    <w:p w14:paraId="408A72B0" w14:textId="77777777" w:rsidR="00A76016" w:rsidRPr="0057648C" w:rsidRDefault="00000000">
      <w:pPr>
        <w:spacing w:after="120" w:line="259" w:lineRule="auto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lang w:val="pt-BR"/>
        </w:rPr>
        <w:t xml:space="preserve">O pacote está configurado e pronto para </w:t>
      </w:r>
      <w:proofErr w:type="spellStart"/>
      <w:r w:rsidRPr="0057648C">
        <w:rPr>
          <w:rFonts w:ascii="Avenir Book" w:hAnsi="Avenir Book"/>
          <w:color w:val="17171C"/>
          <w:lang w:val="pt-BR"/>
        </w:rPr>
        <w:t>deploy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, mas três ações não podem ser concluídas automaticamente sem acesso às suas contas externas: inserir a chave real do projeto OpenAI, publicar o gateway no provedor de hospedagem escolhido e criar/compartilhar o Custom </w:t>
      </w:r>
      <w:proofErr w:type="spellStart"/>
      <w:r w:rsidRPr="0057648C">
        <w:rPr>
          <w:rFonts w:ascii="Avenir Book" w:hAnsi="Avenir Book"/>
          <w:color w:val="17171C"/>
          <w:lang w:val="pt-BR"/>
        </w:rPr>
        <w:t>Connector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dentro do </w:t>
      </w:r>
      <w:proofErr w:type="spellStart"/>
      <w:r w:rsidRPr="0057648C">
        <w:rPr>
          <w:rFonts w:ascii="Avenir Book" w:hAnsi="Avenir Book"/>
          <w:color w:val="17171C"/>
          <w:lang w:val="pt-BR"/>
        </w:rPr>
        <w:t>tenant</w:t>
      </w:r>
      <w:proofErr w:type="spellEnd"/>
      <w:r w:rsidRPr="0057648C">
        <w:rPr>
          <w:rFonts w:ascii="Avenir Book" w:hAnsi="Avenir Book"/>
          <w:color w:val="17171C"/>
          <w:lang w:val="pt-BR"/>
        </w:rPr>
        <w:t xml:space="preserve"> Microsoft. Essas ações envolvem credenciais privadas e permissões do proprietário da conta.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76016" w:rsidRPr="0057648C" w14:paraId="235C93D5" w14:textId="77777777">
        <w:trPr>
          <w:jc w:val="center"/>
        </w:trPr>
        <w:tc>
          <w:tcPr>
            <w:tcW w:w="9972" w:type="dxa"/>
            <w:tcBorders>
              <w:left w:val="single" w:sz="18" w:space="0" w:color="ED145B"/>
            </w:tcBorders>
            <w:shd w:val="clear" w:color="auto" w:fill="F5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A5E92D8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b/>
                <w:color w:val="ED145B"/>
                <w:lang w:val="pt-BR"/>
              </w:rPr>
              <w:t>Estado do pacote</w:t>
            </w:r>
          </w:p>
          <w:p w14:paraId="39343831" w14:textId="77777777" w:rsidR="00A76016" w:rsidRPr="0057648C" w:rsidRDefault="00000000">
            <w:pPr>
              <w:rPr>
                <w:rFonts w:ascii="Avenir Book" w:hAnsi="Avenir Book"/>
                <w:lang w:val="pt-BR"/>
              </w:rPr>
            </w:pPr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 xml:space="preserve">Você já possui todos os arquivos, scripts, </w:t>
            </w:r>
            <w:proofErr w:type="spellStart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>templates</w:t>
            </w:r>
            <w:proofErr w:type="spellEnd"/>
            <w:r w:rsidRPr="0057648C">
              <w:rPr>
                <w:rFonts w:ascii="Avenir Book" w:hAnsi="Avenir Book"/>
                <w:color w:val="17171C"/>
                <w:sz w:val="20"/>
                <w:lang w:val="pt-BR"/>
              </w:rPr>
              <w:t xml:space="preserve"> e configurações necessárias. Depois de inserir a chave e publicar o gateway, o provisionamento dos grupos é automático.</w:t>
            </w:r>
          </w:p>
        </w:tc>
      </w:tr>
    </w:tbl>
    <w:p w14:paraId="31A018AA" w14:textId="77777777" w:rsidR="00A76016" w:rsidRPr="0057648C" w:rsidRDefault="00A76016">
      <w:pPr>
        <w:spacing w:after="0"/>
        <w:rPr>
          <w:rFonts w:ascii="Avenir Book" w:hAnsi="Avenir Book"/>
          <w:lang w:val="pt-BR"/>
        </w:rPr>
      </w:pPr>
    </w:p>
    <w:p w14:paraId="65DEF3C5" w14:textId="77777777" w:rsidR="00A76016" w:rsidRPr="0057648C" w:rsidRDefault="00000000">
      <w:pPr>
        <w:pStyle w:val="Heading1"/>
        <w:spacing w:before="160" w:after="160"/>
        <w:rPr>
          <w:rFonts w:ascii="Avenir Book" w:hAnsi="Avenir Book"/>
        </w:rPr>
      </w:pPr>
      <w:r w:rsidRPr="0057648C">
        <w:rPr>
          <w:rFonts w:ascii="Avenir Book" w:hAnsi="Avenir Book"/>
        </w:rPr>
        <w:t>12. Referências técnicas</w:t>
      </w:r>
    </w:p>
    <w:p w14:paraId="353AA761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 xml:space="preserve">OpenAI API </w:t>
      </w:r>
      <w:proofErr w:type="spellStart"/>
      <w:r w:rsidRPr="0057648C">
        <w:rPr>
          <w:rFonts w:ascii="Avenir Book" w:hAnsi="Avenir Book"/>
          <w:color w:val="17171C"/>
          <w:sz w:val="20"/>
          <w:lang w:val="pt-BR"/>
        </w:rPr>
        <w:t>quickstart</w:t>
      </w:r>
      <w:proofErr w:type="spellEnd"/>
      <w:r w:rsidRPr="0057648C">
        <w:rPr>
          <w:rFonts w:ascii="Avenir Book" w:hAnsi="Avenir Book"/>
          <w:color w:val="17171C"/>
          <w:sz w:val="20"/>
          <w:lang w:val="pt-BR"/>
        </w:rPr>
        <w:t xml:space="preserve"> e boas práticas de chave: https://platform.openai.com/docs/quickstart/make-your-first-api-request</w:t>
      </w:r>
    </w:p>
    <w:p w14:paraId="263413C6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</w:rPr>
      </w:pPr>
      <w:r w:rsidRPr="0057648C">
        <w:rPr>
          <w:rFonts w:ascii="Avenir Book" w:hAnsi="Avenir Book"/>
          <w:color w:val="17171C"/>
          <w:sz w:val="20"/>
        </w:rPr>
        <w:t>OpenAI models: https://platform.openai.com/docs/models</w:t>
      </w:r>
    </w:p>
    <w:p w14:paraId="36E75D1C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</w:rPr>
      </w:pPr>
      <w:r w:rsidRPr="0057648C">
        <w:rPr>
          <w:rFonts w:ascii="Avenir Book" w:hAnsi="Avenir Book"/>
          <w:color w:val="17171C"/>
          <w:sz w:val="20"/>
        </w:rPr>
        <w:t>LiteLLM Proxy / Gateway: https://docs.litellm.ai/</w:t>
      </w:r>
    </w:p>
    <w:p w14:paraId="64EBCE44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  <w:lang w:val="pt-BR"/>
        </w:rPr>
      </w:pPr>
      <w:r w:rsidRPr="0057648C">
        <w:rPr>
          <w:rFonts w:ascii="Avenir Book" w:hAnsi="Avenir Book"/>
          <w:color w:val="17171C"/>
          <w:sz w:val="20"/>
          <w:lang w:val="pt-BR"/>
        </w:rPr>
        <w:t xml:space="preserve">n8n </w:t>
      </w:r>
      <w:proofErr w:type="spellStart"/>
      <w:r w:rsidRPr="0057648C">
        <w:rPr>
          <w:rFonts w:ascii="Avenir Book" w:hAnsi="Avenir Book"/>
          <w:color w:val="17171C"/>
          <w:sz w:val="20"/>
          <w:lang w:val="pt-BR"/>
        </w:rPr>
        <w:t>documentation</w:t>
      </w:r>
      <w:proofErr w:type="spellEnd"/>
      <w:r w:rsidRPr="0057648C">
        <w:rPr>
          <w:rFonts w:ascii="Avenir Book" w:hAnsi="Avenir Book"/>
          <w:color w:val="17171C"/>
          <w:sz w:val="20"/>
          <w:lang w:val="pt-BR"/>
        </w:rPr>
        <w:t>: https://docs.n8n.io/</w:t>
      </w:r>
    </w:p>
    <w:p w14:paraId="4554F167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</w:rPr>
      </w:pPr>
      <w:proofErr w:type="spellStart"/>
      <w:r w:rsidRPr="0057648C">
        <w:rPr>
          <w:rFonts w:ascii="Avenir Book" w:hAnsi="Avenir Book"/>
          <w:color w:val="17171C"/>
          <w:sz w:val="20"/>
        </w:rPr>
        <w:t>Dify</w:t>
      </w:r>
      <w:proofErr w:type="spellEnd"/>
      <w:r w:rsidRPr="0057648C">
        <w:rPr>
          <w:rFonts w:ascii="Avenir Book" w:hAnsi="Avenir Book"/>
          <w:color w:val="17171C"/>
          <w:sz w:val="20"/>
        </w:rPr>
        <w:t xml:space="preserve"> documentation: https://docs.dify.ai/</w:t>
      </w:r>
    </w:p>
    <w:p w14:paraId="66BDC911" w14:textId="77777777" w:rsidR="00A76016" w:rsidRPr="0057648C" w:rsidRDefault="00000000">
      <w:pPr>
        <w:pStyle w:val="ListBullet"/>
        <w:spacing w:after="60"/>
        <w:ind w:left="227"/>
        <w:rPr>
          <w:rFonts w:ascii="Avenir Book" w:hAnsi="Avenir Book"/>
        </w:rPr>
      </w:pPr>
      <w:r w:rsidRPr="0057648C">
        <w:rPr>
          <w:rFonts w:ascii="Avenir Book" w:hAnsi="Avenir Book"/>
          <w:color w:val="17171C"/>
          <w:sz w:val="20"/>
        </w:rPr>
        <w:t>Microsoft Custom Connectors: https://learn.microsoft.com/en-us/connectors/custom-connectors/</w:t>
      </w:r>
    </w:p>
    <w:sectPr w:rsidR="00A76016" w:rsidRPr="0057648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879577">
    <w:abstractNumId w:val="8"/>
  </w:num>
  <w:num w:numId="2" w16cid:durableId="97525043">
    <w:abstractNumId w:val="6"/>
  </w:num>
  <w:num w:numId="3" w16cid:durableId="14431197">
    <w:abstractNumId w:val="5"/>
  </w:num>
  <w:num w:numId="4" w16cid:durableId="1769306847">
    <w:abstractNumId w:val="4"/>
  </w:num>
  <w:num w:numId="5" w16cid:durableId="1052464377">
    <w:abstractNumId w:val="7"/>
  </w:num>
  <w:num w:numId="6" w16cid:durableId="1476415060">
    <w:abstractNumId w:val="3"/>
  </w:num>
  <w:num w:numId="7" w16cid:durableId="1693801462">
    <w:abstractNumId w:val="2"/>
  </w:num>
  <w:num w:numId="8" w16cid:durableId="872618097">
    <w:abstractNumId w:val="1"/>
  </w:num>
  <w:num w:numId="9" w16cid:durableId="1676028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48C"/>
    <w:rsid w:val="00A76016"/>
    <w:rsid w:val="00AA1D8D"/>
    <w:rsid w:val="00B47730"/>
    <w:rsid w:val="00BC2701"/>
    <w:rsid w:val="00CB0664"/>
    <w:rsid w:val="00F64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4A42FA"/>
  <w14:defaultImageDpi w14:val="300"/>
  <w15:docId w15:val="{B028171F-E238-6245-9394-C5B38620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171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D14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17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color w:val="17171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1353</Words>
  <Characters>7877</Characters>
  <Application>Microsoft Office Word</Application>
  <DocSecurity>0</DocSecurity>
  <Lines>254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Costa</cp:lastModifiedBy>
  <cp:revision>5</cp:revision>
  <dcterms:created xsi:type="dcterms:W3CDTF">2013-12-23T23:15:00Z</dcterms:created>
  <dcterms:modified xsi:type="dcterms:W3CDTF">2026-09-12T20:19:00Z</dcterms:modified>
  <cp:category/>
</cp:coreProperties>
</file>