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64" w:rsidRDefault="005B231B" w:rsidP="00023564">
      <w:pPr>
        <w:pStyle w:val="ListParagraph"/>
        <w:numPr>
          <w:ilvl w:val="0"/>
          <w:numId w:val="1"/>
        </w:numPr>
      </w:pPr>
      <w:r>
        <w:t>Summary</w:t>
      </w:r>
    </w:p>
    <w:p w:rsidR="00023564" w:rsidRDefault="00023564" w:rsidP="00023564">
      <w:r>
        <w:t>The following points is the basic stats through data explore</w:t>
      </w:r>
    </w:p>
    <w:p w:rsidR="00023564" w:rsidRDefault="00023564" w:rsidP="00023564">
      <w:pPr>
        <w:pStyle w:val="ListParagraph"/>
        <w:numPr>
          <w:ilvl w:val="0"/>
          <w:numId w:val="2"/>
        </w:numPr>
      </w:pPr>
      <w:r>
        <w:t># Total Bets: 3</w:t>
      </w:r>
      <w:r w:rsidR="00510161">
        <w:t>,</w:t>
      </w:r>
      <w:r>
        <w:t>461</w:t>
      </w:r>
      <w:r w:rsidR="00510161">
        <w:t>,</w:t>
      </w:r>
      <w:r>
        <w:t>173</w:t>
      </w:r>
      <w:r w:rsidR="00510161">
        <w:t xml:space="preserve"> transactions</w:t>
      </w:r>
    </w:p>
    <w:p w:rsidR="00023564" w:rsidRDefault="00023564" w:rsidP="00023564">
      <w:pPr>
        <w:pStyle w:val="ListParagraph"/>
        <w:numPr>
          <w:ilvl w:val="0"/>
          <w:numId w:val="2"/>
        </w:numPr>
      </w:pPr>
      <w:r>
        <w:t># Total Event: 44 (1 Event cancel)</w:t>
      </w:r>
    </w:p>
    <w:p w:rsidR="00023564" w:rsidRDefault="00023564" w:rsidP="00023564">
      <w:pPr>
        <w:pStyle w:val="ListParagraph"/>
        <w:numPr>
          <w:ilvl w:val="0"/>
          <w:numId w:val="2"/>
        </w:numPr>
      </w:pPr>
      <w:r>
        <w:t># Total Account: 21</w:t>
      </w:r>
      <w:r w:rsidR="00A47CB0">
        <w:t>,</w:t>
      </w:r>
      <w:r>
        <w:t>020 unique accounts</w:t>
      </w:r>
      <w:r w:rsidR="000A3A30">
        <w:t>(represent unique players)</w:t>
      </w:r>
      <w:r>
        <w:t xml:space="preserve"> in 69 </w:t>
      </w:r>
      <w:r w:rsidR="00794FC1">
        <w:t>different</w:t>
      </w:r>
      <w:r>
        <w:t xml:space="preserve"> countries</w:t>
      </w:r>
    </w:p>
    <w:p w:rsidR="00023564" w:rsidRDefault="00023564" w:rsidP="00023564">
      <w:pPr>
        <w:pStyle w:val="ListParagraph"/>
        <w:numPr>
          <w:ilvl w:val="0"/>
          <w:numId w:val="2"/>
        </w:numPr>
      </w:pPr>
      <w:r>
        <w:t xml:space="preserve">#  Total Matched bet: 2812898 with </w:t>
      </w:r>
      <w:r w:rsidRPr="00510161">
        <w:rPr>
          <w:b/>
        </w:rPr>
        <w:t>81.2%</w:t>
      </w:r>
      <w:r w:rsidR="00510161">
        <w:rPr>
          <w:b/>
        </w:rPr>
        <w:t xml:space="preserve"> of all trans</w:t>
      </w:r>
      <w:r>
        <w:t xml:space="preserve"> (high this point)matched rate </w:t>
      </w:r>
    </w:p>
    <w:p w:rsidR="00023564" w:rsidRDefault="00023564" w:rsidP="00023564">
      <w:pPr>
        <w:pStyle w:val="ListParagraph"/>
        <w:numPr>
          <w:ilvl w:val="0"/>
          <w:numId w:val="2"/>
        </w:numPr>
      </w:pPr>
      <w:r>
        <w:t># In play Bet : 2534654, with 73.2%</w:t>
      </w:r>
      <w:r w:rsidR="00510161">
        <w:t xml:space="preserve"> of all trans</w:t>
      </w:r>
      <w:r>
        <w:t xml:space="preserve"> </w:t>
      </w:r>
      <w:r w:rsidRPr="00510161">
        <w:rPr>
          <w:b/>
        </w:rPr>
        <w:t>, for in play bet</w:t>
      </w:r>
      <w:r w:rsidR="00794FC1" w:rsidRPr="00510161">
        <w:rPr>
          <w:b/>
        </w:rPr>
        <w:t xml:space="preserve"> are</w:t>
      </w:r>
      <w:r w:rsidR="00794FC1" w:rsidRPr="00510161">
        <w:rPr>
          <w:b/>
        </w:rPr>
        <w:t xml:space="preserve"> all matched</w:t>
      </w:r>
      <w:r w:rsidR="00794FC1">
        <w:t>(highlight this)</w:t>
      </w:r>
    </w:p>
    <w:p w:rsidR="00023564" w:rsidRDefault="00023564" w:rsidP="00023564">
      <w:pPr>
        <w:pStyle w:val="ListParagraph"/>
        <w:numPr>
          <w:ilvl w:val="0"/>
          <w:numId w:val="2"/>
        </w:numPr>
      </w:pPr>
      <w:r>
        <w:t xml:space="preserve"># Total </w:t>
      </w:r>
      <w:r>
        <w:t>positive</w:t>
      </w:r>
      <w:r>
        <w:t xml:space="preserve"> profits(can generate commission</w:t>
      </w:r>
      <w:r w:rsidR="00794FC1">
        <w:t xml:space="preserve"> for </w:t>
      </w:r>
      <w:proofErr w:type="spellStart"/>
      <w:r w:rsidR="00794FC1">
        <w:t>Betfair</w:t>
      </w:r>
      <w:proofErr w:type="spellEnd"/>
      <w:r>
        <w:t>) :</w:t>
      </w:r>
      <w:r w:rsidR="00794FC1">
        <w:t xml:space="preserve"> $</w:t>
      </w:r>
      <w:r>
        <w:t>706,808,897</w:t>
      </w:r>
    </w:p>
    <w:p w:rsidR="00023564" w:rsidRDefault="00023564" w:rsidP="00023564">
      <w:pPr>
        <w:pStyle w:val="ListParagraph"/>
        <w:numPr>
          <w:ilvl w:val="0"/>
          <w:numId w:val="2"/>
        </w:numPr>
      </w:pPr>
      <w:r>
        <w:t xml:space="preserve"># Total Loss (should approximately equal to total profits): </w:t>
      </w:r>
      <w:r w:rsidR="00794FC1">
        <w:t xml:space="preserve"> $</w:t>
      </w:r>
      <w:r>
        <w:t>-706</w:t>
      </w:r>
      <w:r w:rsidR="00794FC1">
        <w:t>,</w:t>
      </w:r>
      <w:r>
        <w:t>823</w:t>
      </w:r>
      <w:r w:rsidR="00794FC1">
        <w:t>,</w:t>
      </w:r>
      <w:r>
        <w:t>612</w:t>
      </w:r>
    </w:p>
    <w:p w:rsidR="00510161" w:rsidRDefault="00510161" w:rsidP="00510161">
      <w:pPr>
        <w:pStyle w:val="ListParagraph"/>
      </w:pPr>
    </w:p>
    <w:p w:rsidR="004E1B2A" w:rsidRDefault="004E1B2A" w:rsidP="004E1B2A">
      <w:pPr>
        <w:pStyle w:val="ListParagraph"/>
        <w:numPr>
          <w:ilvl w:val="0"/>
          <w:numId w:val="1"/>
        </w:numPr>
      </w:pPr>
      <w:r>
        <w:t>Explore the Data</w:t>
      </w:r>
      <w:r w:rsidR="000A7E3F">
        <w:t xml:space="preserve">(finding </w:t>
      </w:r>
      <w:r w:rsidR="000A7E3F">
        <w:t>distributions</w:t>
      </w:r>
      <w:r w:rsidR="000A7E3F">
        <w:t xml:space="preserve"> and correlations)</w:t>
      </w:r>
    </w:p>
    <w:p w:rsidR="00437681" w:rsidRDefault="00437681" w:rsidP="00437681">
      <w:pPr>
        <w:pStyle w:val="ListParagraph"/>
        <w:numPr>
          <w:ilvl w:val="1"/>
          <w:numId w:val="1"/>
        </w:numPr>
      </w:pPr>
      <w:r>
        <w:t>the distribution of bets made by accounts,</w:t>
      </w:r>
    </w:p>
    <w:p w:rsidR="00A54336" w:rsidRDefault="00437681" w:rsidP="00437681">
      <w:pPr>
        <w:pStyle w:val="ListParagraph"/>
        <w:ind w:left="1080"/>
      </w:pPr>
      <w:r>
        <w:t xml:space="preserve"> Most of accounts made transactions less than 50</w:t>
      </w:r>
      <w:proofErr w:type="gramStart"/>
      <w:r>
        <w:t>( about</w:t>
      </w:r>
      <w:proofErr w:type="gramEnd"/>
      <w:r>
        <w:t xml:space="preserve"> 71.67% of total accounts)</w:t>
      </w:r>
    </w:p>
    <w:p w:rsidR="00437681" w:rsidRDefault="00437681" w:rsidP="00437681">
      <w:r>
        <w:rPr>
          <w:noProof/>
          <w:lang w:eastAsia="en-AU"/>
        </w:rPr>
        <w:drawing>
          <wp:inline distT="0" distB="0" distL="0" distR="0">
            <wp:extent cx="5731510" cy="4339453"/>
            <wp:effectExtent l="0" t="0" r="2540" b="4445"/>
            <wp:docPr id="2" name="Picture 2" descr="C:\Users\InfoCentric\Desktop\datathon\Datathon Full Dataset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Centric\Desktop\datathon\Datathon Full Dataset\Rpl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3F" w:rsidRDefault="00437681" w:rsidP="002A2B42">
      <w:pPr>
        <w:pStyle w:val="ListParagraph"/>
        <w:numPr>
          <w:ilvl w:val="1"/>
          <w:numId w:val="1"/>
        </w:numPr>
      </w:pPr>
      <w:r>
        <w:t xml:space="preserve"> Correlation between the amount of money invested by customers and the profits (loss) for the customers</w:t>
      </w:r>
      <w:r w:rsidR="00A711CF">
        <w:t xml:space="preserve">. As can be seen from the plots, at the very beginning, net variance of net profit will increase by </w:t>
      </w:r>
      <w:r w:rsidR="006565DF">
        <w:t xml:space="preserve">total money invested. However, in general, exclude the </w:t>
      </w:r>
      <w:proofErr w:type="gramStart"/>
      <w:r w:rsidR="006565DF">
        <w:t>outliers(</w:t>
      </w:r>
      <w:proofErr w:type="gramEnd"/>
      <w:r w:rsidR="006565DF">
        <w:t xml:space="preserve">very lucky and very unlucky account), the amount of money invested can slightly affect the net profits. </w:t>
      </w:r>
    </w:p>
    <w:p w:rsidR="00437681" w:rsidRDefault="00A711CF" w:rsidP="00A711CF">
      <w:r>
        <w:rPr>
          <w:noProof/>
          <w:lang w:eastAsia="en-AU"/>
        </w:rPr>
        <w:lastRenderedPageBreak/>
        <w:drawing>
          <wp:inline distT="0" distB="0" distL="0" distR="0">
            <wp:extent cx="5731510" cy="4339453"/>
            <wp:effectExtent l="0" t="0" r="2540" b="4445"/>
            <wp:docPr id="4" name="Picture 4" descr="C:\Users\InfoCentric\Desktop\datathon\Datathon Full Dataset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foCentric\Desktop\datathon\Datathon Full Dataset\Rplot0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2A" w:rsidRDefault="00A711CF" w:rsidP="004E1B2A">
      <w:r>
        <w:rPr>
          <w:noProof/>
          <w:lang w:eastAsia="en-AU"/>
        </w:rPr>
        <w:drawing>
          <wp:inline distT="0" distB="0" distL="0" distR="0">
            <wp:extent cx="5731510" cy="4339453"/>
            <wp:effectExtent l="0" t="0" r="2540" b="4445"/>
            <wp:docPr id="5" name="Picture 5" descr="C:\Users\InfoCentric\Desktop\datathon\Datathon Full Dataset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foCentric\Desktop\datathon\Datathon Full Dataset\Rplot0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CF" w:rsidRDefault="002A2B42" w:rsidP="002A2B42">
      <w:pPr>
        <w:pStyle w:val="ListParagraph"/>
        <w:numPr>
          <w:ilvl w:val="1"/>
          <w:numId w:val="1"/>
        </w:numPr>
      </w:pPr>
      <w:r>
        <w:lastRenderedPageBreak/>
        <w:t xml:space="preserve"> Average expected rate and Matched Rate: slight negative correlation</w:t>
      </w:r>
    </w:p>
    <w:p w:rsidR="002A2B42" w:rsidRDefault="002A2B42" w:rsidP="002A2B42">
      <w:r>
        <w:rPr>
          <w:noProof/>
          <w:lang w:eastAsia="en-AU"/>
        </w:rPr>
        <w:drawing>
          <wp:inline distT="0" distB="0" distL="0" distR="0">
            <wp:extent cx="5731510" cy="4339453"/>
            <wp:effectExtent l="0" t="0" r="2540" b="4445"/>
            <wp:docPr id="7" name="Picture 7" descr="C:\Users\InfoCentric\Desktop\datathon\Datathon Full Dataset\Rplot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foCentric\Desktop\datathon\Datathon Full Dataset\Rplot0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1B" w:rsidRDefault="002A2B42" w:rsidP="002A2B42">
      <w:pPr>
        <w:pStyle w:val="ListParagraph"/>
        <w:numPr>
          <w:ilvl w:val="1"/>
          <w:numId w:val="1"/>
        </w:numPr>
      </w:pPr>
      <w:r>
        <w:t>Correlation: Standard deviation of Invested Money on different event and Matched Rate:</w:t>
      </w:r>
      <w:r w:rsidR="005F5422">
        <w:t xml:space="preserve"> Negative</w:t>
      </w:r>
    </w:p>
    <w:p w:rsidR="002A2B42" w:rsidRDefault="005F5422" w:rsidP="002A2B42">
      <w:pPr>
        <w:pStyle w:val="ListParagraph"/>
        <w:ind w:left="1080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4339453"/>
            <wp:effectExtent l="0" t="0" r="2540" b="4445"/>
            <wp:docPr id="8" name="Picture 8" descr="C:\Users\InfoCentric\Desktop\datathon\Datathon Full Dataset\Rplot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foCentric\Desktop\datathon\Datathon Full Dataset\Rplot0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22" w:rsidRDefault="005F5422" w:rsidP="005F5422">
      <w:pPr>
        <w:pStyle w:val="ListParagraph"/>
        <w:numPr>
          <w:ilvl w:val="1"/>
          <w:numId w:val="1"/>
        </w:numPr>
      </w:pPr>
      <w:r>
        <w:t xml:space="preserve">Correlation: Standard deviation of </w:t>
      </w:r>
      <w:r w:rsidR="008508FE">
        <w:t>Bets made</w:t>
      </w:r>
      <w:r>
        <w:t xml:space="preserve"> on different event and Matched Rate: Negative</w:t>
      </w:r>
    </w:p>
    <w:p w:rsidR="008508FE" w:rsidRDefault="008508FE" w:rsidP="008508FE">
      <w:pPr>
        <w:ind w:left="720"/>
      </w:pPr>
      <w:bookmarkStart w:id="0" w:name="_GoBack"/>
      <w:r>
        <w:rPr>
          <w:noProof/>
          <w:lang w:eastAsia="en-AU"/>
        </w:rPr>
        <w:lastRenderedPageBreak/>
        <w:drawing>
          <wp:inline distT="0" distB="0" distL="0" distR="0" wp14:anchorId="0064C757" wp14:editId="3540054F">
            <wp:extent cx="5731510" cy="4339453"/>
            <wp:effectExtent l="0" t="0" r="2540" b="4445"/>
            <wp:docPr id="9" name="Picture 9" descr="C:\Users\InfoCentric\Desktop\datathon\Datathon Full Dataset\Rplot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foCentric\Desktop\datathon\Datathon Full Dataset\Rplot0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5422" w:rsidRDefault="005F5422" w:rsidP="002A2B42">
      <w:pPr>
        <w:pStyle w:val="ListParagraph"/>
        <w:ind w:left="1080"/>
      </w:pPr>
    </w:p>
    <w:sectPr w:rsidR="005F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845C1"/>
    <w:multiLevelType w:val="hybridMultilevel"/>
    <w:tmpl w:val="61743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A2AC6"/>
    <w:multiLevelType w:val="multilevel"/>
    <w:tmpl w:val="FC7CD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58"/>
    <w:rsid w:val="00023564"/>
    <w:rsid w:val="000A3A30"/>
    <w:rsid w:val="000A7E3F"/>
    <w:rsid w:val="00204FD7"/>
    <w:rsid w:val="002A2B42"/>
    <w:rsid w:val="00437681"/>
    <w:rsid w:val="004E1B2A"/>
    <w:rsid w:val="00510161"/>
    <w:rsid w:val="0055185B"/>
    <w:rsid w:val="005B231B"/>
    <w:rsid w:val="005F5422"/>
    <w:rsid w:val="006565DF"/>
    <w:rsid w:val="00794FC1"/>
    <w:rsid w:val="00807B58"/>
    <w:rsid w:val="008508FE"/>
    <w:rsid w:val="00971EF2"/>
    <w:rsid w:val="009E1810"/>
    <w:rsid w:val="00A47CB0"/>
    <w:rsid w:val="00A54336"/>
    <w:rsid w:val="00A711CF"/>
    <w:rsid w:val="00C71A57"/>
    <w:rsid w:val="00CE5DF3"/>
    <w:rsid w:val="00D0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64"/>
    <w:pPr>
      <w:ind w:left="720"/>
      <w:contextualSpacing/>
    </w:pPr>
  </w:style>
  <w:style w:type="table" w:styleId="TableGrid">
    <w:name w:val="Table Grid"/>
    <w:basedOn w:val="TableNormal"/>
    <w:uiPriority w:val="59"/>
    <w:rsid w:val="00023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64"/>
    <w:pPr>
      <w:ind w:left="720"/>
      <w:contextualSpacing/>
    </w:pPr>
  </w:style>
  <w:style w:type="table" w:styleId="TableGrid">
    <w:name w:val="Table Grid"/>
    <w:basedOn w:val="TableNormal"/>
    <w:uiPriority w:val="59"/>
    <w:rsid w:val="00023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InfoCentric</dc:creator>
  <cp:keywords/>
  <dc:description/>
  <cp:lastModifiedBy>InfoCentric</cp:lastModifiedBy>
  <cp:revision>14</cp:revision>
  <dcterms:created xsi:type="dcterms:W3CDTF">2015-10-21T10:31:00Z</dcterms:created>
  <dcterms:modified xsi:type="dcterms:W3CDTF">2015-10-21T11:15:00Z</dcterms:modified>
</cp:coreProperties>
</file>