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30D" w:rsidRPr="00BF6CB9" w:rsidRDefault="0030561D" w:rsidP="00BF6CB9">
      <w:pPr>
        <w:pStyle w:val="1"/>
        <w:ind w:left="-709" w:firstLine="0"/>
        <w:jc w:val="center"/>
        <w:rPr>
          <w:sz w:val="28"/>
          <w:szCs w:val="28"/>
        </w:rPr>
      </w:pPr>
      <w:r w:rsidRPr="00BF6CB9">
        <w:rPr>
          <w:rStyle w:val="a5"/>
          <w:bCs/>
          <w:sz w:val="28"/>
          <w:szCs w:val="28"/>
        </w:rPr>
        <w:t>Практическая работа №2</w:t>
      </w:r>
    </w:p>
    <w:p w:rsidR="0090730D" w:rsidRPr="00BF6CB9" w:rsidRDefault="0030561D">
      <w:pPr>
        <w:pStyle w:val="1"/>
        <w:spacing w:after="320"/>
        <w:ind w:firstLine="0"/>
        <w:jc w:val="center"/>
        <w:rPr>
          <w:sz w:val="28"/>
          <w:szCs w:val="28"/>
        </w:rPr>
      </w:pPr>
      <w:r w:rsidRPr="00BF6CB9">
        <w:rPr>
          <w:rStyle w:val="a5"/>
          <w:bCs/>
          <w:sz w:val="28"/>
          <w:szCs w:val="28"/>
        </w:rPr>
        <w:t>«Структурная модель бизнес-процесса»</w:t>
      </w:r>
    </w:p>
    <w:p w:rsidR="0090730D" w:rsidRPr="00BF6CB9" w:rsidRDefault="0030561D">
      <w:pPr>
        <w:pStyle w:val="1"/>
        <w:ind w:firstLine="760"/>
        <w:jc w:val="both"/>
        <w:rPr>
          <w:sz w:val="28"/>
          <w:szCs w:val="28"/>
        </w:rPr>
      </w:pPr>
      <w:bookmarkStart w:id="0" w:name="_GoBack"/>
      <w:bookmarkEnd w:id="0"/>
      <w:r w:rsidRPr="00BF6CB9">
        <w:rPr>
          <w:rStyle w:val="a5"/>
          <w:bCs/>
          <w:sz w:val="28"/>
          <w:szCs w:val="28"/>
        </w:rPr>
        <w:t>Цель работы</w:t>
      </w:r>
      <w:r w:rsidRPr="00BF6CB9">
        <w:rPr>
          <w:rStyle w:val="a5"/>
          <w:sz w:val="28"/>
          <w:szCs w:val="28"/>
        </w:rPr>
        <w:t>: Получить практические навыки в выделении и описании компонент бизнес-процесса, в построении структурной модели процесса и процессной организационной структуры управления.</w:t>
      </w:r>
    </w:p>
    <w:p w:rsidR="0090730D" w:rsidRPr="00E66FFC" w:rsidRDefault="0030561D">
      <w:pPr>
        <w:pStyle w:val="1"/>
        <w:ind w:firstLine="760"/>
        <w:jc w:val="both"/>
        <w:rPr>
          <w:sz w:val="28"/>
          <w:szCs w:val="28"/>
        </w:rPr>
      </w:pPr>
      <w:r w:rsidRPr="00BF6CB9">
        <w:rPr>
          <w:rStyle w:val="a5"/>
          <w:bCs/>
          <w:iCs/>
          <w:sz w:val="28"/>
          <w:szCs w:val="28"/>
        </w:rPr>
        <w:t>Общая</w:t>
      </w:r>
      <w:r w:rsidRPr="00BF6CB9">
        <w:rPr>
          <w:rStyle w:val="a5"/>
          <w:b/>
          <w:bCs/>
          <w:i/>
          <w:iCs/>
          <w:sz w:val="28"/>
          <w:szCs w:val="28"/>
        </w:rPr>
        <w:t xml:space="preserve"> </w:t>
      </w:r>
      <w:r w:rsidRPr="00BF6CB9">
        <w:rPr>
          <w:rStyle w:val="a5"/>
          <w:bCs/>
          <w:iCs/>
          <w:sz w:val="28"/>
          <w:szCs w:val="28"/>
        </w:rPr>
        <w:t>характеристика</w:t>
      </w:r>
      <w:r w:rsidRPr="00BF6CB9">
        <w:rPr>
          <w:rStyle w:val="a5"/>
          <w:b/>
          <w:bCs/>
          <w:i/>
          <w:iCs/>
          <w:sz w:val="28"/>
          <w:szCs w:val="28"/>
        </w:rPr>
        <w:t xml:space="preserve"> </w:t>
      </w:r>
      <w:r w:rsidRPr="00BF6CB9">
        <w:rPr>
          <w:rStyle w:val="a5"/>
          <w:bCs/>
          <w:iCs/>
          <w:sz w:val="28"/>
          <w:szCs w:val="28"/>
        </w:rPr>
        <w:t>процесса</w:t>
      </w:r>
    </w:p>
    <w:p w:rsidR="0090730D" w:rsidRPr="00BF6CB9" w:rsidRDefault="00E66FFC">
      <w:pPr>
        <w:pStyle w:val="1"/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Краткая характеристика процесса</w:t>
      </w:r>
      <w:r w:rsidR="0030561D" w:rsidRPr="00BF6CB9">
        <w:rPr>
          <w:rStyle w:val="a5"/>
          <w:sz w:val="28"/>
          <w:szCs w:val="28"/>
        </w:rPr>
        <w:t>:</w:t>
      </w:r>
    </w:p>
    <w:p w:rsidR="0090730D" w:rsidRPr="00BF6CB9" w:rsidRDefault="00BF6CB9">
      <w:pPr>
        <w:pStyle w:val="1"/>
        <w:numPr>
          <w:ilvl w:val="0"/>
          <w:numId w:val="2"/>
        </w:numPr>
        <w:tabs>
          <w:tab w:val="left" w:pos="1027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Организация «веб-магазин компьютерных комплектующих»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BF6CB9" w:rsidRDefault="00BF6CB9">
      <w:pPr>
        <w:pStyle w:val="1"/>
        <w:numPr>
          <w:ilvl w:val="0"/>
          <w:numId w:val="2"/>
        </w:numPr>
        <w:tabs>
          <w:tab w:val="left" w:pos="1027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Я</w:t>
      </w:r>
      <w:r w:rsidR="00E66FFC">
        <w:rPr>
          <w:rStyle w:val="a5"/>
          <w:sz w:val="28"/>
          <w:szCs w:val="28"/>
        </w:rPr>
        <w:t xml:space="preserve">вляется </w:t>
      </w:r>
      <w:r w:rsidR="0030561D" w:rsidRPr="00BF6CB9">
        <w:rPr>
          <w:rStyle w:val="a5"/>
          <w:sz w:val="28"/>
          <w:szCs w:val="28"/>
        </w:rPr>
        <w:t>процессом управления</w:t>
      </w:r>
      <w:r w:rsidR="00E66FFC">
        <w:rPr>
          <w:rStyle w:val="a5"/>
          <w:sz w:val="28"/>
          <w:szCs w:val="28"/>
        </w:rPr>
        <w:t xml:space="preserve"> и производства в некоторой степени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BF6CB9" w:rsidRDefault="00BF6CB9">
      <w:pPr>
        <w:pStyle w:val="1"/>
        <w:numPr>
          <w:ilvl w:val="0"/>
          <w:numId w:val="2"/>
        </w:numPr>
        <w:tabs>
          <w:tab w:val="left" w:pos="978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Д</w:t>
      </w:r>
      <w:r w:rsidR="0030561D" w:rsidRPr="00BF6CB9">
        <w:rPr>
          <w:rStyle w:val="a5"/>
          <w:sz w:val="28"/>
          <w:szCs w:val="28"/>
        </w:rPr>
        <w:t>ля производстве</w:t>
      </w:r>
      <w:r w:rsidR="00E66FFC">
        <w:rPr>
          <w:rStyle w:val="a5"/>
          <w:sz w:val="28"/>
          <w:szCs w:val="28"/>
        </w:rPr>
        <w:t xml:space="preserve">нных процессов - является </w:t>
      </w:r>
      <w:r w:rsidR="0030561D" w:rsidRPr="00BF6CB9">
        <w:rPr>
          <w:rStyle w:val="a5"/>
          <w:sz w:val="28"/>
          <w:szCs w:val="28"/>
        </w:rPr>
        <w:t>основным (связанным с производством конечных продукто</w:t>
      </w:r>
      <w:r w:rsidR="00E66FFC">
        <w:rPr>
          <w:rStyle w:val="a5"/>
          <w:sz w:val="28"/>
          <w:szCs w:val="28"/>
        </w:rPr>
        <w:t xml:space="preserve">в для внешнего потребителя) и </w:t>
      </w:r>
      <w:r w:rsidR="0030561D" w:rsidRPr="00BF6CB9">
        <w:rPr>
          <w:rStyle w:val="a5"/>
          <w:sz w:val="28"/>
          <w:szCs w:val="28"/>
        </w:rPr>
        <w:t>вспомогательным (связанным с обеспечением основных процессов ресурсами, с поддержанием ресурсов);</w:t>
      </w:r>
    </w:p>
    <w:p w:rsidR="0090730D" w:rsidRPr="00BF6CB9" w:rsidRDefault="0012251F">
      <w:pPr>
        <w:pStyle w:val="1"/>
        <w:numPr>
          <w:ilvl w:val="0"/>
          <w:numId w:val="2"/>
        </w:numPr>
        <w:tabs>
          <w:tab w:val="left" w:pos="982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Д</w:t>
      </w:r>
      <w:r w:rsidR="0030561D" w:rsidRPr="00BF6CB9">
        <w:rPr>
          <w:rStyle w:val="a5"/>
          <w:sz w:val="28"/>
          <w:szCs w:val="28"/>
        </w:rPr>
        <w:t>ля пр</w:t>
      </w:r>
      <w:r w:rsidR="00E66FFC">
        <w:rPr>
          <w:rStyle w:val="a5"/>
          <w:sz w:val="28"/>
          <w:szCs w:val="28"/>
        </w:rPr>
        <w:t>оцессов управления - является</w:t>
      </w:r>
      <w:r w:rsidR="0030561D" w:rsidRPr="00BF6CB9">
        <w:rPr>
          <w:rStyle w:val="a5"/>
          <w:sz w:val="28"/>
          <w:szCs w:val="28"/>
        </w:rPr>
        <w:t xml:space="preserve"> он процессом текущего управления (направленным на управление существующими пр</w:t>
      </w:r>
      <w:r w:rsidR="00E66FFC">
        <w:rPr>
          <w:rStyle w:val="a5"/>
          <w:sz w:val="28"/>
          <w:szCs w:val="28"/>
        </w:rPr>
        <w:t xml:space="preserve">оизводственными процессами) и </w:t>
      </w:r>
      <w:r w:rsidR="0030561D" w:rsidRPr="00BF6CB9">
        <w:rPr>
          <w:rStyle w:val="a5"/>
          <w:sz w:val="28"/>
          <w:szCs w:val="28"/>
        </w:rPr>
        <w:t>процессом совершенствования (направленным на обновление существующих процессов или на разработку новых бизнес-процессов).</w:t>
      </w:r>
    </w:p>
    <w:p w:rsidR="0090730D" w:rsidRPr="00E66FFC" w:rsidRDefault="00E66FFC">
      <w:pPr>
        <w:pStyle w:val="11"/>
        <w:keepNext/>
        <w:keepLines/>
        <w:numPr>
          <w:ilvl w:val="0"/>
          <w:numId w:val="1"/>
        </w:numPr>
        <w:tabs>
          <w:tab w:val="left" w:pos="1128"/>
        </w:tabs>
        <w:jc w:val="both"/>
        <w:rPr>
          <w:sz w:val="28"/>
          <w:szCs w:val="28"/>
        </w:rPr>
      </w:pPr>
      <w:bookmarkStart w:id="1" w:name="bookmark2"/>
      <w:r>
        <w:rPr>
          <w:rStyle w:val="10"/>
          <w:bCs/>
          <w:iCs/>
          <w:sz w:val="28"/>
          <w:szCs w:val="28"/>
        </w:rPr>
        <w:t>Характеристика компонент-</w:t>
      </w:r>
      <w:r w:rsidR="0030561D" w:rsidRPr="00E66FFC">
        <w:rPr>
          <w:rStyle w:val="10"/>
          <w:bCs/>
          <w:iCs/>
          <w:sz w:val="28"/>
          <w:szCs w:val="28"/>
        </w:rPr>
        <w:t>процесса.</w:t>
      </w:r>
      <w:bookmarkEnd w:id="1"/>
    </w:p>
    <w:p w:rsidR="0090730D" w:rsidRPr="00BF6CB9" w:rsidRDefault="0030561D">
      <w:pPr>
        <w:pStyle w:val="1"/>
        <w:ind w:firstLine="760"/>
        <w:jc w:val="both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Опишите компоненты и характеристики процесса:</w:t>
      </w:r>
    </w:p>
    <w:p w:rsidR="0090730D" w:rsidRPr="00BF6CB9" w:rsidRDefault="00E66FFC">
      <w:pPr>
        <w:pStyle w:val="1"/>
        <w:numPr>
          <w:ilvl w:val="0"/>
          <w:numId w:val="3"/>
        </w:numPr>
        <w:tabs>
          <w:tab w:val="left" w:pos="1027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Выдача заказанных товаров</w:t>
      </w:r>
      <w:r w:rsidR="0030561D" w:rsidRPr="00BF6CB9">
        <w:rPr>
          <w:rStyle w:val="a5"/>
          <w:sz w:val="28"/>
          <w:szCs w:val="28"/>
        </w:rPr>
        <w:t>;</w:t>
      </w:r>
      <w:r w:rsidR="0030561D" w:rsidRPr="00BF6CB9">
        <w:rPr>
          <w:sz w:val="28"/>
          <w:szCs w:val="28"/>
        </w:rPr>
        <w:br w:type="page"/>
      </w:r>
    </w:p>
    <w:p w:rsidR="0090730D" w:rsidRPr="00BF6CB9" w:rsidRDefault="00E66FFC">
      <w:pPr>
        <w:pStyle w:val="1"/>
        <w:numPr>
          <w:ilvl w:val="0"/>
          <w:numId w:val="3"/>
        </w:numPr>
        <w:tabs>
          <w:tab w:val="left" w:pos="969"/>
        </w:tabs>
        <w:spacing w:after="440"/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lastRenderedPageBreak/>
        <w:t>В</w:t>
      </w:r>
      <w:r w:rsidR="0030561D" w:rsidRPr="00BF6CB9">
        <w:rPr>
          <w:rStyle w:val="a5"/>
          <w:sz w:val="28"/>
          <w:szCs w:val="28"/>
        </w:rPr>
        <w:t xml:space="preserve">нешние потребители – клиенты, заказчики, другие организации, но </w:t>
      </w:r>
      <w:r w:rsidR="0012251F">
        <w:rPr>
          <w:rStyle w:val="a5"/>
          <w:sz w:val="28"/>
          <w:szCs w:val="28"/>
        </w:rPr>
        <w:t xml:space="preserve">и </w:t>
      </w:r>
      <w:r w:rsidR="0030561D" w:rsidRPr="00BF6CB9">
        <w:rPr>
          <w:rStyle w:val="a5"/>
          <w:sz w:val="28"/>
          <w:szCs w:val="28"/>
        </w:rPr>
        <w:t>подразделения или процессы той же компании, котора</w:t>
      </w:r>
      <w:r>
        <w:rPr>
          <w:rStyle w:val="a5"/>
          <w:sz w:val="28"/>
          <w:szCs w:val="28"/>
        </w:rPr>
        <w:t>я выполняет исследуемый процесс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12251F" w:rsidRDefault="0012251F" w:rsidP="0012251F">
      <w:pPr>
        <w:pStyle w:val="1"/>
        <w:numPr>
          <w:ilvl w:val="0"/>
          <w:numId w:val="3"/>
        </w:numPr>
        <w:tabs>
          <w:tab w:val="left" w:pos="1461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И</w:t>
      </w:r>
      <w:r w:rsidR="00E66FFC">
        <w:rPr>
          <w:rStyle w:val="a5"/>
          <w:sz w:val="28"/>
          <w:szCs w:val="28"/>
        </w:rPr>
        <w:t>нициируется процесс–</w:t>
      </w:r>
      <w:r>
        <w:rPr>
          <w:rStyle w:val="a5"/>
          <w:sz w:val="28"/>
          <w:szCs w:val="28"/>
        </w:rPr>
        <w:t>обращение клиента</w:t>
      </w:r>
      <w:r w:rsidR="0030561D" w:rsidRPr="0012251F">
        <w:rPr>
          <w:rStyle w:val="a5"/>
          <w:sz w:val="28"/>
          <w:szCs w:val="28"/>
        </w:rPr>
        <w:t>;</w:t>
      </w:r>
    </w:p>
    <w:p w:rsidR="0090730D" w:rsidRPr="00BF6CB9" w:rsidRDefault="0012251F">
      <w:pPr>
        <w:pStyle w:val="1"/>
        <w:numPr>
          <w:ilvl w:val="0"/>
          <w:numId w:val="3"/>
        </w:numPr>
        <w:tabs>
          <w:tab w:val="left" w:pos="969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В</w:t>
      </w:r>
      <w:r w:rsidR="0030561D" w:rsidRPr="00BF6CB9">
        <w:rPr>
          <w:rStyle w:val="a5"/>
          <w:sz w:val="28"/>
          <w:szCs w:val="28"/>
        </w:rPr>
        <w:t>ходы процесса (сырье, материалы, входная информация, т.е. объекты, которые перерабатываются для получения выхода – результата процесса);</w:t>
      </w:r>
    </w:p>
    <w:p w:rsidR="0090730D" w:rsidRPr="00BF6CB9" w:rsidRDefault="0012251F">
      <w:pPr>
        <w:pStyle w:val="1"/>
        <w:numPr>
          <w:ilvl w:val="0"/>
          <w:numId w:val="3"/>
        </w:numPr>
        <w:tabs>
          <w:tab w:val="left" w:pos="974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 xml:space="preserve"> Поставщик процесса – веб-сервер веб-сайта магазина компьютерных комплектующих .П</w:t>
      </w:r>
      <w:r w:rsidR="0030561D" w:rsidRPr="00BF6CB9">
        <w:rPr>
          <w:rStyle w:val="a5"/>
          <w:sz w:val="28"/>
          <w:szCs w:val="28"/>
        </w:rPr>
        <w:t>роцесс может получать входы не только от внешних поставщиков, от клиентов, но и от других процессов, подразделений той же комп</w:t>
      </w:r>
      <w:r>
        <w:rPr>
          <w:rStyle w:val="a5"/>
          <w:sz w:val="28"/>
          <w:szCs w:val="28"/>
        </w:rPr>
        <w:t>ании, которая выполняет процесс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BF6CB9" w:rsidRDefault="000833F7">
      <w:pPr>
        <w:pStyle w:val="1"/>
        <w:numPr>
          <w:ilvl w:val="0"/>
          <w:numId w:val="3"/>
        </w:numPr>
        <w:tabs>
          <w:tab w:val="left" w:pos="969"/>
        </w:tabs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К</w:t>
      </w:r>
      <w:r w:rsidR="0030561D" w:rsidRPr="00BF6CB9">
        <w:rPr>
          <w:rStyle w:val="a5"/>
          <w:sz w:val="28"/>
          <w:szCs w:val="28"/>
        </w:rPr>
        <w:t>лючевые показатели результативности процесса (метрики), например: сред-нее время выполнения заказа; объем продукции в месяц; среднее количество клиентов в месяц; себестоимость продукции (услуги); качество продукции; процент брака; удобство обслуживания клиента.</w:t>
      </w:r>
    </w:p>
    <w:p w:rsidR="0090730D" w:rsidRPr="00BF6CB9" w:rsidRDefault="0030561D">
      <w:pPr>
        <w:pStyle w:val="11"/>
        <w:keepNext/>
        <w:keepLines/>
        <w:numPr>
          <w:ilvl w:val="0"/>
          <w:numId w:val="1"/>
        </w:numPr>
        <w:tabs>
          <w:tab w:val="left" w:pos="1115"/>
        </w:tabs>
        <w:rPr>
          <w:sz w:val="28"/>
          <w:szCs w:val="28"/>
        </w:rPr>
      </w:pPr>
      <w:bookmarkStart w:id="2" w:name="bookmark4"/>
      <w:r w:rsidRPr="000833F7">
        <w:rPr>
          <w:rStyle w:val="10"/>
          <w:bCs/>
          <w:iCs/>
          <w:sz w:val="28"/>
          <w:szCs w:val="28"/>
        </w:rPr>
        <w:t>Функциональная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0833F7">
        <w:rPr>
          <w:rStyle w:val="10"/>
          <w:bCs/>
          <w:iCs/>
          <w:sz w:val="28"/>
          <w:szCs w:val="28"/>
        </w:rPr>
        <w:t>декомпозиция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0833F7">
        <w:rPr>
          <w:rStyle w:val="10"/>
          <w:bCs/>
          <w:iCs/>
          <w:sz w:val="28"/>
          <w:szCs w:val="28"/>
        </w:rPr>
        <w:t>бизнес</w:t>
      </w:r>
      <w:r w:rsidRPr="00BF6CB9">
        <w:rPr>
          <w:rStyle w:val="10"/>
          <w:b/>
          <w:bCs/>
          <w:i/>
          <w:iCs/>
          <w:sz w:val="28"/>
          <w:szCs w:val="28"/>
        </w:rPr>
        <w:t>-</w:t>
      </w:r>
      <w:r w:rsidRPr="000833F7">
        <w:rPr>
          <w:rStyle w:val="10"/>
          <w:bCs/>
          <w:iCs/>
          <w:sz w:val="28"/>
          <w:szCs w:val="28"/>
        </w:rPr>
        <w:t>процесса</w:t>
      </w:r>
      <w:r w:rsidRPr="00BF6CB9">
        <w:rPr>
          <w:rStyle w:val="10"/>
          <w:sz w:val="28"/>
          <w:szCs w:val="28"/>
        </w:rPr>
        <w:t>.</w:t>
      </w:r>
      <w:bookmarkEnd w:id="2"/>
    </w:p>
    <w:p w:rsidR="0090730D" w:rsidRPr="00BF6CB9" w:rsidRDefault="00294971">
      <w:pPr>
        <w:pStyle w:val="1"/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Разбиение исследуемого</w:t>
      </w:r>
      <w:r w:rsidR="0030561D" w:rsidRPr="00BF6CB9">
        <w:rPr>
          <w:rStyle w:val="a5"/>
          <w:sz w:val="28"/>
          <w:szCs w:val="28"/>
        </w:rPr>
        <w:t xml:space="preserve"> процесс сначала на крупные функции-этапы; затем каждую из этих функций – на более мелкие функции-подэтапы. Выделенные функции-подэтапы</w:t>
      </w:r>
      <w:r>
        <w:rPr>
          <w:rStyle w:val="a5"/>
          <w:sz w:val="28"/>
          <w:szCs w:val="28"/>
        </w:rPr>
        <w:t xml:space="preserve"> (или некоторые из них) разбиваем</w:t>
      </w:r>
      <w:r w:rsidR="0030561D" w:rsidRPr="00BF6CB9">
        <w:rPr>
          <w:rStyle w:val="a5"/>
          <w:sz w:val="28"/>
          <w:szCs w:val="28"/>
        </w:rPr>
        <w:t xml:space="preserve"> на еще более мелки</w:t>
      </w:r>
      <w:r>
        <w:rPr>
          <w:rStyle w:val="a5"/>
          <w:sz w:val="28"/>
          <w:szCs w:val="28"/>
        </w:rPr>
        <w:t>е функции- операции</w:t>
      </w:r>
      <w:r w:rsidR="0030561D" w:rsidRPr="00BF6CB9">
        <w:rPr>
          <w:rStyle w:val="a5"/>
          <w:sz w:val="28"/>
          <w:szCs w:val="28"/>
        </w:rPr>
        <w:t>.</w:t>
      </w:r>
    </w:p>
    <w:p w:rsidR="0090730D" w:rsidRPr="00BF6CB9" w:rsidRDefault="005A5180">
      <w:pPr>
        <w:pStyle w:val="1"/>
        <w:spacing w:after="440"/>
        <w:ind w:firstLine="76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Представляю</w:t>
      </w:r>
      <w:r w:rsidR="0030561D" w:rsidRPr="00BF6CB9">
        <w:rPr>
          <w:rStyle w:val="a5"/>
          <w:sz w:val="28"/>
          <w:szCs w:val="28"/>
        </w:rPr>
        <w:t xml:space="preserve"> иерархию функций процесса в виде схемы, выполняемой в </w:t>
      </w:r>
      <w:r w:rsidR="0030561D" w:rsidRPr="00BF6CB9">
        <w:rPr>
          <w:rStyle w:val="a5"/>
          <w:sz w:val="28"/>
          <w:szCs w:val="28"/>
          <w:lang w:val="en-US" w:eastAsia="en-US"/>
        </w:rPr>
        <w:t>MS</w:t>
      </w:r>
      <w:r w:rsidR="0030561D" w:rsidRPr="00BF6CB9">
        <w:rPr>
          <w:rStyle w:val="a5"/>
          <w:sz w:val="28"/>
          <w:szCs w:val="28"/>
          <w:lang w:eastAsia="en-US"/>
        </w:rPr>
        <w:t xml:space="preserve"> </w:t>
      </w:r>
      <w:r w:rsidR="0030561D" w:rsidRPr="00BF6CB9">
        <w:rPr>
          <w:rStyle w:val="a5"/>
          <w:sz w:val="28"/>
          <w:szCs w:val="28"/>
          <w:lang w:val="en-US" w:eastAsia="en-US"/>
        </w:rPr>
        <w:t>Visio</w:t>
      </w:r>
      <w:r w:rsidR="0030561D" w:rsidRPr="00BF6CB9">
        <w:rPr>
          <w:rStyle w:val="a5"/>
          <w:sz w:val="28"/>
          <w:szCs w:val="28"/>
          <w:lang w:eastAsia="en-US"/>
        </w:rPr>
        <w:t xml:space="preserve"> </w:t>
      </w:r>
      <w:r w:rsidR="0030561D" w:rsidRPr="00BF6CB9">
        <w:rPr>
          <w:rStyle w:val="a5"/>
          <w:sz w:val="28"/>
          <w:szCs w:val="28"/>
        </w:rPr>
        <w:t>на основании шаблона «мастер организационных диагарамм».</w:t>
      </w:r>
    </w:p>
    <w:p w:rsidR="0090730D" w:rsidRPr="005A5180" w:rsidRDefault="005A5180">
      <w:pPr>
        <w:pStyle w:val="30"/>
        <w:spacing w:after="280"/>
        <w:ind w:firstLine="16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5A5180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104C929" wp14:editId="7FA5F3D8">
                <wp:simplePos x="0" y="0"/>
                <wp:positionH relativeFrom="page">
                  <wp:posOffset>4067174</wp:posOffset>
                </wp:positionH>
                <wp:positionV relativeFrom="paragraph">
                  <wp:posOffset>60326</wp:posOffset>
                </wp:positionV>
                <wp:extent cx="1266825" cy="28321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32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0730D" w:rsidRPr="005A5180" w:rsidRDefault="0030561D">
                            <w:pPr>
                              <w:pStyle w:val="a4"/>
                              <w:rPr>
                                <w:sz w:val="24"/>
                                <w:szCs w:val="24"/>
                              </w:rPr>
                            </w:pPr>
                            <w:r w:rsidRPr="005A5180">
                              <w:rPr>
                                <w:rStyle w:val="a3"/>
                                <w:rFonts w:eastAsia="Segoe UI"/>
                                <w:bCs/>
                                <w:iCs/>
                                <w:color w:val="auto"/>
                                <w:sz w:val="28"/>
                                <w:szCs w:val="28"/>
                              </w:rPr>
                              <w:t>Бизнес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04C929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left:0;text-align:left;margin-left:320.25pt;margin-top:4.75pt;width:99.75pt;height:22.3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" filled="f" stroked="f">
                <v:textbox inset="0,0,0,0">
                  <w:txbxContent>
                    <w:p w:rsidR="0090730D" w:rsidRPr="005A5180" w:rsidRDefault="0030561D">
                      <w:pPr>
                        <w:pStyle w:val="a4"/>
                        <w:rPr>
                          <w:sz w:val="24"/>
                          <w:szCs w:val="24"/>
                        </w:rPr>
                      </w:pPr>
                      <w:r w:rsidRPr="005A5180">
                        <w:rPr>
                          <w:rStyle w:val="a3"/>
                          <w:rFonts w:eastAsia="Segoe UI"/>
                          <w:bCs/>
                          <w:iCs/>
                          <w:color w:val="auto"/>
                          <w:sz w:val="28"/>
                          <w:szCs w:val="28"/>
                        </w:rPr>
                        <w:t>Бизнес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10F6D" wp14:editId="2BF9728F">
                <wp:simplePos x="0" y="0"/>
                <wp:positionH relativeFrom="column">
                  <wp:posOffset>2953385</wp:posOffset>
                </wp:positionH>
                <wp:positionV relativeFrom="paragraph">
                  <wp:posOffset>1766570</wp:posOffset>
                </wp:positionV>
                <wp:extent cx="303593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5180" w:rsidRPr="00516A01" w:rsidRDefault="00EC5842" w:rsidP="005A5180">
                            <w:pPr>
                              <w:pStyle w:val="aa"/>
                              <w:rPr>
                                <w:rFonts w:ascii="Times New Roman" w:eastAsia="Arial" w:hAnsi="Times New Roman" w:cs="Times New Roman"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16A0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Р</w:t>
                            </w:r>
                            <w:r w:rsidR="005A5180" w:rsidRPr="00516A0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исунок</w:t>
                            </w:r>
                            <w:r w:rsidRPr="00516A0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E0C4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 w:rsidR="005A5180" w:rsidRPr="00516A0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5A5180" w:rsidRPr="00516A01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>инструкция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10F6D" id="Надпись 2" o:spid="_x0000_s1027" type="#_x0000_t202" style="position:absolute;left:0;text-align:left;margin-left:232.55pt;margin-top:139.1pt;width:23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" stroked="f">
                <v:textbox style="mso-fit-shape-to-text:t" inset="0,0,0,0">
                  <w:txbxContent>
                    <w:p w:rsidR="005A5180" w:rsidRPr="00516A01" w:rsidRDefault="00EC5842" w:rsidP="005A5180">
                      <w:pPr>
                        <w:pStyle w:val="aa"/>
                        <w:rPr>
                          <w:rFonts w:ascii="Times New Roman" w:eastAsia="Arial" w:hAnsi="Times New Roman" w:cs="Times New Roman"/>
                          <w:bCs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516A0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</w:t>
                      </w:r>
                      <w:r w:rsidR="005A5180" w:rsidRPr="00516A0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исунок</w:t>
                      </w:r>
                      <w:r w:rsidRPr="00516A0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6E0C4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 w:rsidR="005A5180" w:rsidRPr="00516A01">
                        <w:rPr>
                          <w:color w:val="000000" w:themeColor="text1"/>
                        </w:rPr>
                        <w:t xml:space="preserve"> </w:t>
                      </w:r>
                      <w:r w:rsidR="005A5180" w:rsidRPr="00516A01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инструкция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561D" w:rsidRPr="005A5180"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drawing>
          <wp:anchor distT="350520" distB="0" distL="114300" distR="114300" simplePos="0" relativeHeight="125829378" behindDoc="0" locked="0" layoutInCell="1" allowOverlap="1" wp14:anchorId="5D0F3BDB" wp14:editId="2C781CF2">
            <wp:simplePos x="0" y="0"/>
            <wp:positionH relativeFrom="page">
              <wp:posOffset>3977005</wp:posOffset>
            </wp:positionH>
            <wp:positionV relativeFrom="paragraph">
              <wp:posOffset>477520</wp:posOffset>
            </wp:positionV>
            <wp:extent cx="3035935" cy="1554480"/>
            <wp:effectExtent l="0" t="0" r="0" b="0"/>
            <wp:wrapSquare wrapText="left"/>
            <wp:docPr id="1" name="Shap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03593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3"/>
          <w:rFonts w:ascii="Times New Roman" w:hAnsi="Times New Roman" w:cs="Times New Roman"/>
          <w:bCs/>
          <w:color w:val="auto"/>
          <w:sz w:val="28"/>
          <w:szCs w:val="28"/>
        </w:rPr>
        <w:t>Категории шаблонов</w:t>
      </w:r>
    </w:p>
    <w:p w:rsidR="0090730D" w:rsidRPr="005A5180" w:rsidRDefault="005A5180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21"/>
          <w:rFonts w:ascii="Times New Roman" w:hAnsi="Times New Roman" w:cs="Times New Roman"/>
          <w:color w:val="auto"/>
          <w:sz w:val="28"/>
          <w:szCs w:val="28"/>
          <w:u w:val="single"/>
        </w:rPr>
        <w:t>Т</w:t>
      </w:r>
      <w:r w:rsidR="0030561D" w:rsidRPr="005A5180">
        <w:rPr>
          <w:rStyle w:val="21"/>
          <w:rFonts w:ascii="Times New Roman" w:hAnsi="Times New Roman" w:cs="Times New Roman"/>
          <w:color w:val="auto"/>
          <w:sz w:val="28"/>
          <w:szCs w:val="28"/>
          <w:u w:val="single"/>
        </w:rPr>
        <w:t>З</w:t>
      </w:r>
      <w:r w:rsidR="0030561D"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 Приступая к работе</w:t>
      </w:r>
    </w:p>
    <w:p w:rsidR="0090730D" w:rsidRPr="005A5180" w:rsidRDefault="0030561D">
      <w:pPr>
        <w:pStyle w:val="22"/>
        <w:spacing w:after="280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Образцы</w:t>
      </w:r>
    </w:p>
    <w:p w:rsidR="0090730D" w:rsidRPr="005A5180" w:rsidRDefault="0030561D">
      <w:pPr>
        <w:pStyle w:val="30"/>
        <w:spacing w:after="40"/>
        <w:ind w:firstLine="460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3"/>
          <w:rFonts w:ascii="Times New Roman" w:hAnsi="Times New Roman" w:cs="Times New Roman"/>
          <w:bCs/>
          <w:color w:val="auto"/>
          <w:sz w:val="28"/>
          <w:szCs w:val="28"/>
        </w:rPr>
        <w:t>Бизнес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О Блок-схема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Карты и планы этажей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О Общие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□ Программное обеспечение и базы данных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□ Расписания</w:t>
      </w:r>
    </w:p>
    <w:p w:rsidR="0090730D" w:rsidRPr="005A5180" w:rsidRDefault="0030561D">
      <w:pPr>
        <w:pStyle w:val="22"/>
        <w:rPr>
          <w:rFonts w:ascii="Times New Roman" w:hAnsi="Times New Roman" w:cs="Times New Roman"/>
          <w:color w:val="auto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>ЕЗ Сеть</w:t>
      </w:r>
    </w:p>
    <w:p w:rsidR="0090730D" w:rsidRPr="00BF6CB9" w:rsidRDefault="0030561D">
      <w:pPr>
        <w:pStyle w:val="22"/>
        <w:rPr>
          <w:rFonts w:ascii="Times New Roman" w:hAnsi="Times New Roman" w:cs="Times New Roman"/>
          <w:sz w:val="28"/>
          <w:szCs w:val="28"/>
        </w:rPr>
      </w:pPr>
      <w:r w:rsidRPr="005A5180">
        <w:rPr>
          <w:rStyle w:val="21"/>
          <w:rFonts w:ascii="Times New Roman" w:hAnsi="Times New Roman" w:cs="Times New Roman"/>
          <w:color w:val="auto"/>
          <w:sz w:val="28"/>
          <w:szCs w:val="28"/>
        </w:rPr>
        <w:t xml:space="preserve">О </w:t>
      </w:r>
      <w:r w:rsidR="00077137">
        <w:rPr>
          <w:rStyle w:val="21"/>
          <w:rFonts w:ascii="Times New Roman" w:hAnsi="Times New Roman" w:cs="Times New Roman"/>
          <w:color w:val="auto"/>
          <w:sz w:val="28"/>
          <w:szCs w:val="28"/>
        </w:rPr>
        <w:t>Технике</w:t>
      </w:r>
      <w:r w:rsidRPr="00BF6CB9">
        <w:rPr>
          <w:rFonts w:ascii="Times New Roman" w:hAnsi="Times New Roman" w:cs="Times New Roman"/>
          <w:sz w:val="28"/>
          <w:szCs w:val="28"/>
        </w:rPr>
        <w:br w:type="page"/>
      </w:r>
    </w:p>
    <w:p w:rsidR="0090730D" w:rsidRDefault="0030561D">
      <w:pPr>
        <w:pStyle w:val="a4"/>
        <w:rPr>
          <w:rStyle w:val="a3"/>
          <w:sz w:val="28"/>
          <w:szCs w:val="28"/>
        </w:rPr>
      </w:pPr>
      <w:r w:rsidRPr="00BF6CB9">
        <w:rPr>
          <w:rStyle w:val="a3"/>
          <w:sz w:val="28"/>
          <w:szCs w:val="28"/>
        </w:rPr>
        <w:t>П</w:t>
      </w:r>
      <w:r w:rsidR="006E0C4E">
        <w:rPr>
          <w:rStyle w:val="a3"/>
          <w:sz w:val="28"/>
          <w:szCs w:val="28"/>
        </w:rPr>
        <w:t>ример схемы приведен на рис. 1</w:t>
      </w:r>
    </w:p>
    <w:p w:rsidR="006E0C4E" w:rsidRPr="006E0C4E" w:rsidRDefault="006E0C4E">
      <w:pPr>
        <w:pStyle w:val="a4"/>
        <w:rPr>
          <w:i w:val="0"/>
          <w:sz w:val="28"/>
          <w:szCs w:val="28"/>
        </w:rPr>
      </w:pPr>
    </w:p>
    <w:p w:rsidR="0090730D" w:rsidRPr="00BF6CB9" w:rsidRDefault="00305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6C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250" cy="3310255"/>
            <wp:effectExtent l="0" t="0" r="0" b="0"/>
            <wp:docPr id="5" name="Picut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3725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0D" w:rsidRPr="00BF6CB9" w:rsidRDefault="00EC5842">
      <w:pPr>
        <w:pStyle w:val="a4"/>
        <w:jc w:val="center"/>
        <w:rPr>
          <w:sz w:val="28"/>
          <w:szCs w:val="28"/>
        </w:rPr>
      </w:pPr>
      <w:r w:rsidRPr="0042788C">
        <w:rPr>
          <w:rStyle w:val="a3"/>
          <w:iCs/>
          <w:sz w:val="28"/>
          <w:szCs w:val="28"/>
        </w:rPr>
        <w:t>Рис</w:t>
      </w:r>
      <w:r w:rsidR="006E0C4E">
        <w:rPr>
          <w:rStyle w:val="a3"/>
          <w:iCs/>
          <w:sz w:val="28"/>
          <w:szCs w:val="28"/>
        </w:rPr>
        <w:t>унок</w:t>
      </w:r>
      <w:r>
        <w:rPr>
          <w:rStyle w:val="a3"/>
          <w:i/>
          <w:iCs/>
          <w:sz w:val="28"/>
          <w:szCs w:val="28"/>
        </w:rPr>
        <w:t xml:space="preserve"> 2</w:t>
      </w:r>
      <w:r w:rsidR="006E0C4E">
        <w:rPr>
          <w:rStyle w:val="a3"/>
          <w:i/>
          <w:iCs/>
          <w:sz w:val="28"/>
          <w:szCs w:val="28"/>
        </w:rPr>
        <w:t>-</w:t>
      </w:r>
      <w:r w:rsidR="0030561D" w:rsidRPr="0042788C">
        <w:rPr>
          <w:rStyle w:val="a3"/>
          <w:iCs/>
          <w:sz w:val="28"/>
          <w:szCs w:val="28"/>
        </w:rPr>
        <w:t>Иерархия</w:t>
      </w:r>
      <w:r w:rsidR="0030561D" w:rsidRPr="00BF6CB9">
        <w:rPr>
          <w:rStyle w:val="a3"/>
          <w:i/>
          <w:iCs/>
          <w:sz w:val="28"/>
          <w:szCs w:val="28"/>
        </w:rPr>
        <w:t xml:space="preserve"> </w:t>
      </w:r>
      <w:r w:rsidR="0030561D" w:rsidRPr="0042788C">
        <w:rPr>
          <w:rStyle w:val="a3"/>
          <w:iCs/>
          <w:sz w:val="28"/>
          <w:szCs w:val="28"/>
        </w:rPr>
        <w:t>функций</w:t>
      </w:r>
      <w:r w:rsidR="0030561D" w:rsidRPr="00BF6CB9">
        <w:rPr>
          <w:rStyle w:val="a3"/>
          <w:i/>
          <w:iCs/>
          <w:sz w:val="28"/>
          <w:szCs w:val="28"/>
        </w:rPr>
        <w:t xml:space="preserve"> </w:t>
      </w:r>
      <w:r w:rsidR="0030561D" w:rsidRPr="0042788C">
        <w:rPr>
          <w:rStyle w:val="a3"/>
          <w:iCs/>
          <w:sz w:val="28"/>
          <w:szCs w:val="28"/>
        </w:rPr>
        <w:t>процесса</w:t>
      </w:r>
    </w:p>
    <w:p w:rsidR="0090730D" w:rsidRPr="00BF6CB9" w:rsidRDefault="0090730D">
      <w:pPr>
        <w:spacing w:after="459" w:line="1" w:lineRule="exact"/>
        <w:rPr>
          <w:rFonts w:ascii="Times New Roman" w:hAnsi="Times New Roman" w:cs="Times New Roman"/>
          <w:sz w:val="28"/>
          <w:szCs w:val="28"/>
        </w:rPr>
      </w:pPr>
    </w:p>
    <w:p w:rsidR="0090730D" w:rsidRPr="00BF6CB9" w:rsidRDefault="0030561D">
      <w:pPr>
        <w:pStyle w:val="11"/>
        <w:keepNext/>
        <w:keepLines/>
        <w:numPr>
          <w:ilvl w:val="0"/>
          <w:numId w:val="1"/>
        </w:numPr>
        <w:tabs>
          <w:tab w:val="left" w:pos="1103"/>
        </w:tabs>
        <w:rPr>
          <w:sz w:val="28"/>
          <w:szCs w:val="28"/>
        </w:rPr>
      </w:pPr>
      <w:bookmarkStart w:id="3" w:name="bookmark6"/>
      <w:r w:rsidRPr="00904A97">
        <w:rPr>
          <w:rStyle w:val="10"/>
          <w:bCs/>
          <w:iCs/>
          <w:sz w:val="28"/>
          <w:szCs w:val="28"/>
        </w:rPr>
        <w:t>Выделение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904A97">
        <w:rPr>
          <w:rStyle w:val="10"/>
          <w:bCs/>
          <w:iCs/>
          <w:sz w:val="28"/>
          <w:szCs w:val="28"/>
        </w:rPr>
        <w:t>структурных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904A97">
        <w:rPr>
          <w:rStyle w:val="10"/>
          <w:bCs/>
          <w:iCs/>
          <w:sz w:val="28"/>
          <w:szCs w:val="28"/>
        </w:rPr>
        <w:t>элементов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904A97">
        <w:rPr>
          <w:rStyle w:val="10"/>
          <w:bCs/>
          <w:iCs/>
          <w:sz w:val="28"/>
          <w:szCs w:val="28"/>
        </w:rPr>
        <w:t>функций</w:t>
      </w:r>
      <w:r w:rsidRPr="00BF6CB9">
        <w:rPr>
          <w:rStyle w:val="10"/>
          <w:sz w:val="28"/>
          <w:szCs w:val="28"/>
        </w:rPr>
        <w:t>.</w:t>
      </w:r>
      <w:bookmarkEnd w:id="3"/>
    </w:p>
    <w:p w:rsidR="0090730D" w:rsidRPr="00BF6CB9" w:rsidRDefault="0030561D">
      <w:pPr>
        <w:pStyle w:val="1"/>
        <w:ind w:firstLine="760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Для каждой из полученных в результате декомпозиции функций (всех уровней, включая процесс в целом), выделите структурные элементы следующих типов:</w:t>
      </w:r>
    </w:p>
    <w:p w:rsidR="0090730D" w:rsidRPr="00BF6CB9" w:rsidRDefault="0030561D">
      <w:pPr>
        <w:pStyle w:val="1"/>
        <w:tabs>
          <w:tab w:val="left" w:pos="1421"/>
        </w:tabs>
        <w:ind w:firstLine="720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-</w:t>
      </w:r>
      <w:r w:rsidRPr="00BF6CB9">
        <w:rPr>
          <w:rStyle w:val="a5"/>
          <w:sz w:val="28"/>
          <w:szCs w:val="28"/>
        </w:rPr>
        <w:tab/>
      </w:r>
      <w:r w:rsidR="00077137">
        <w:rPr>
          <w:rStyle w:val="a5"/>
          <w:sz w:val="28"/>
          <w:szCs w:val="28"/>
        </w:rPr>
        <w:t>В</w:t>
      </w:r>
      <w:r w:rsidRPr="00BF6CB9">
        <w:rPr>
          <w:rStyle w:val="a5"/>
          <w:sz w:val="28"/>
          <w:szCs w:val="28"/>
        </w:rPr>
        <w:t xml:space="preserve">ходы – объекты, которые преобразуются в выходы, например, </w:t>
      </w:r>
      <w:r w:rsidRPr="00077137">
        <w:rPr>
          <w:rStyle w:val="a5"/>
          <w:iCs/>
          <w:sz w:val="28"/>
          <w:szCs w:val="28"/>
        </w:rPr>
        <w:t>сырье</w:t>
      </w:r>
      <w:r w:rsidRPr="00BF6CB9">
        <w:rPr>
          <w:rStyle w:val="a5"/>
          <w:i/>
          <w:iCs/>
          <w:sz w:val="28"/>
          <w:szCs w:val="28"/>
        </w:rPr>
        <w:t>,</w:t>
      </w:r>
    </w:p>
    <w:p w:rsidR="0090730D" w:rsidRPr="00BF6CB9" w:rsidRDefault="0030561D">
      <w:pPr>
        <w:pStyle w:val="1"/>
        <w:ind w:firstLine="0"/>
        <w:rPr>
          <w:sz w:val="28"/>
          <w:szCs w:val="28"/>
        </w:rPr>
      </w:pPr>
      <w:r w:rsidRPr="00077137">
        <w:rPr>
          <w:rStyle w:val="a5"/>
          <w:iCs/>
          <w:sz w:val="28"/>
          <w:szCs w:val="28"/>
        </w:rPr>
        <w:t>материалы</w:t>
      </w:r>
      <w:r w:rsidRPr="00BF6CB9">
        <w:rPr>
          <w:rStyle w:val="a5"/>
          <w:i/>
          <w:iCs/>
          <w:sz w:val="28"/>
          <w:szCs w:val="28"/>
        </w:rPr>
        <w:t xml:space="preserve">, </w:t>
      </w:r>
      <w:r w:rsidRPr="00077137">
        <w:rPr>
          <w:rStyle w:val="a5"/>
          <w:iCs/>
          <w:sz w:val="28"/>
          <w:szCs w:val="28"/>
        </w:rPr>
        <w:t>заявка</w:t>
      </w:r>
      <w:r w:rsidRPr="00BF6CB9">
        <w:rPr>
          <w:rStyle w:val="a5"/>
          <w:i/>
          <w:iCs/>
          <w:sz w:val="28"/>
          <w:szCs w:val="28"/>
        </w:rPr>
        <w:t xml:space="preserve"> </w:t>
      </w:r>
      <w:r w:rsidRPr="00077137">
        <w:rPr>
          <w:rStyle w:val="a5"/>
          <w:iCs/>
          <w:sz w:val="28"/>
          <w:szCs w:val="28"/>
        </w:rPr>
        <w:t>клиента</w:t>
      </w:r>
      <w:r w:rsidRPr="00BF6CB9">
        <w:rPr>
          <w:rStyle w:val="a5"/>
          <w:sz w:val="28"/>
          <w:szCs w:val="28"/>
        </w:rPr>
        <w:t>;</w:t>
      </w:r>
    </w:p>
    <w:p w:rsidR="0090730D" w:rsidRPr="00BF6CB9" w:rsidRDefault="00077137">
      <w:pPr>
        <w:pStyle w:val="1"/>
        <w:numPr>
          <w:ilvl w:val="0"/>
          <w:numId w:val="4"/>
        </w:numPr>
        <w:tabs>
          <w:tab w:val="left" w:pos="141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В</w:t>
      </w:r>
      <w:r w:rsidR="0030561D" w:rsidRPr="00BF6CB9">
        <w:rPr>
          <w:rStyle w:val="a5"/>
          <w:sz w:val="28"/>
          <w:szCs w:val="28"/>
        </w:rPr>
        <w:t xml:space="preserve">ыходы – объекты, являющиеся результатом выполнения функции, например, </w:t>
      </w:r>
      <w:r w:rsidR="0030561D" w:rsidRPr="00077137">
        <w:rPr>
          <w:rStyle w:val="a5"/>
          <w:iCs/>
          <w:sz w:val="28"/>
          <w:szCs w:val="28"/>
        </w:rPr>
        <w:t>изготовленный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продукт</w:t>
      </w:r>
      <w:r w:rsidR="0030561D" w:rsidRPr="00BF6CB9">
        <w:rPr>
          <w:rStyle w:val="a5"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выполненная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услуга</w:t>
      </w:r>
      <w:r w:rsidR="0030561D" w:rsidRPr="00BF6CB9">
        <w:rPr>
          <w:rStyle w:val="a5"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обработанная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заявка</w:t>
      </w:r>
      <w:r w:rsidR="0030561D" w:rsidRPr="00BF6CB9">
        <w:rPr>
          <w:rStyle w:val="a5"/>
          <w:i/>
          <w:iCs/>
          <w:sz w:val="28"/>
          <w:szCs w:val="28"/>
        </w:rPr>
        <w:t>;</w:t>
      </w:r>
    </w:p>
    <w:p w:rsidR="0090730D" w:rsidRPr="00BF6CB9" w:rsidRDefault="00077137">
      <w:pPr>
        <w:pStyle w:val="1"/>
        <w:numPr>
          <w:ilvl w:val="0"/>
          <w:numId w:val="4"/>
        </w:numPr>
        <w:tabs>
          <w:tab w:val="left" w:pos="141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И</w:t>
      </w:r>
      <w:r w:rsidR="0030561D" w:rsidRPr="00BF6CB9">
        <w:rPr>
          <w:rStyle w:val="a5"/>
          <w:sz w:val="28"/>
          <w:szCs w:val="28"/>
        </w:rPr>
        <w:t xml:space="preserve">сполнители – подразделения компании или отдельные исполнители, выполняющие функцию, например, </w:t>
      </w:r>
      <w:r w:rsidR="0030561D" w:rsidRPr="00077137">
        <w:rPr>
          <w:rStyle w:val="a5"/>
          <w:iCs/>
          <w:sz w:val="28"/>
          <w:szCs w:val="28"/>
        </w:rPr>
        <w:t>продавец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отдел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приема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заявок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бригада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рабочих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дизайнер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BF6CB9" w:rsidRDefault="00D775D1">
      <w:pPr>
        <w:pStyle w:val="1"/>
        <w:numPr>
          <w:ilvl w:val="0"/>
          <w:numId w:val="4"/>
        </w:numPr>
        <w:tabs>
          <w:tab w:val="left" w:pos="141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О</w:t>
      </w:r>
      <w:r w:rsidR="0030561D" w:rsidRPr="00BF6CB9">
        <w:rPr>
          <w:rStyle w:val="a5"/>
          <w:sz w:val="28"/>
          <w:szCs w:val="28"/>
        </w:rPr>
        <w:t xml:space="preserve">борудование, инструменты, используемые при выполнении функции, например, </w:t>
      </w:r>
      <w:r w:rsidR="0030561D" w:rsidRPr="00077137">
        <w:rPr>
          <w:rStyle w:val="a5"/>
          <w:iCs/>
          <w:sz w:val="28"/>
          <w:szCs w:val="28"/>
        </w:rPr>
        <w:t>станок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компьютер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торговое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оборудование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офисное</w:t>
      </w:r>
      <w:r w:rsidR="0030561D" w:rsidRPr="00BF6CB9">
        <w:rPr>
          <w:rStyle w:val="a5"/>
          <w:i/>
          <w:iCs/>
          <w:sz w:val="28"/>
          <w:szCs w:val="28"/>
        </w:rPr>
        <w:t xml:space="preserve"> </w:t>
      </w:r>
      <w:r w:rsidR="0030561D" w:rsidRPr="00077137">
        <w:rPr>
          <w:rStyle w:val="a5"/>
          <w:iCs/>
          <w:sz w:val="28"/>
          <w:szCs w:val="28"/>
        </w:rPr>
        <w:t>оборудование</w:t>
      </w:r>
      <w:r w:rsidR="0030561D" w:rsidRPr="00BF6CB9">
        <w:rPr>
          <w:rStyle w:val="a5"/>
          <w:sz w:val="28"/>
          <w:szCs w:val="28"/>
        </w:rPr>
        <w:t>;</w:t>
      </w:r>
    </w:p>
    <w:p w:rsidR="0090730D" w:rsidRPr="00BF6CB9" w:rsidRDefault="00D775D1">
      <w:pPr>
        <w:pStyle w:val="1"/>
        <w:numPr>
          <w:ilvl w:val="0"/>
          <w:numId w:val="4"/>
        </w:numPr>
        <w:tabs>
          <w:tab w:val="left" w:pos="141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У</w:t>
      </w:r>
      <w:r w:rsidR="0030561D" w:rsidRPr="00BF6CB9">
        <w:rPr>
          <w:rStyle w:val="a5"/>
          <w:sz w:val="28"/>
          <w:szCs w:val="28"/>
        </w:rPr>
        <w:t xml:space="preserve">правляющая, регламентирующая информация, показывающая, как выполняется функция, или принимаемая во внимание при выполнении функции, например, </w:t>
      </w:r>
      <w:r w:rsidR="0030561D" w:rsidRPr="00077137">
        <w:rPr>
          <w:rStyle w:val="a5"/>
          <w:iCs/>
          <w:sz w:val="28"/>
          <w:szCs w:val="28"/>
        </w:rPr>
        <w:t>план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проект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инструкция</w:t>
      </w:r>
      <w:r w:rsidR="0030561D" w:rsidRPr="00BF6CB9">
        <w:rPr>
          <w:rStyle w:val="a5"/>
          <w:i/>
          <w:iCs/>
          <w:sz w:val="28"/>
          <w:szCs w:val="28"/>
        </w:rPr>
        <w:t xml:space="preserve">, </w:t>
      </w:r>
      <w:r w:rsidR="0030561D" w:rsidRPr="00077137">
        <w:rPr>
          <w:rStyle w:val="a5"/>
          <w:iCs/>
          <w:sz w:val="28"/>
          <w:szCs w:val="28"/>
        </w:rPr>
        <w:t>чертеж</w:t>
      </w:r>
      <w:r w:rsidR="0030561D" w:rsidRPr="00BF6CB9">
        <w:rPr>
          <w:rStyle w:val="a5"/>
          <w:sz w:val="28"/>
          <w:szCs w:val="28"/>
        </w:rPr>
        <w:t>.</w:t>
      </w:r>
      <w:r w:rsidR="0030561D" w:rsidRPr="00BF6CB9">
        <w:rPr>
          <w:sz w:val="28"/>
          <w:szCs w:val="28"/>
        </w:rPr>
        <w:br w:type="page"/>
      </w:r>
    </w:p>
    <w:p w:rsidR="0090730D" w:rsidRPr="00BF6CB9" w:rsidRDefault="0030561D">
      <w:pPr>
        <w:pStyle w:val="1"/>
        <w:ind w:firstLine="720"/>
        <w:jc w:val="both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Представьте перечень структурных элементов каждой функциональной подсистемы в виде таблицы (см. таблицу 2.1).</w:t>
      </w:r>
    </w:p>
    <w:p w:rsidR="0090730D" w:rsidRPr="00BF6CB9" w:rsidRDefault="0030561D">
      <w:pPr>
        <w:pStyle w:val="1"/>
        <w:spacing w:after="440"/>
        <w:ind w:firstLine="720"/>
        <w:jc w:val="both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Некоторые элементы у разных функций могут совпадать. Чем выше уровень функциональной подсистемы, тем более обобщенными являются элементы. У функций нижних уровней элементы более конкретные, они могут детализировать элементы вышестоящих уровней. Например, в качестве исполнителя функции "Прием заявок" можно указать отдел продаж, а для подфункций "Прием заявки", "Прием оплаты" можно указать конкретных сотрудников этого отдела – продавца- консультанта, кассира.</w:t>
      </w:r>
    </w:p>
    <w:p w:rsidR="0090730D" w:rsidRPr="00BF6CB9" w:rsidRDefault="00EC5842">
      <w:pPr>
        <w:pStyle w:val="a7"/>
        <w:jc w:val="center"/>
        <w:rPr>
          <w:sz w:val="28"/>
          <w:szCs w:val="28"/>
        </w:rPr>
      </w:pPr>
      <w:r>
        <w:rPr>
          <w:rStyle w:val="a6"/>
          <w:sz w:val="28"/>
          <w:szCs w:val="28"/>
        </w:rPr>
        <w:t>Таблица 1</w:t>
      </w:r>
      <w:r w:rsidR="0030561D" w:rsidRPr="00BF6CB9">
        <w:rPr>
          <w:rStyle w:val="a6"/>
          <w:sz w:val="28"/>
          <w:szCs w:val="28"/>
        </w:rPr>
        <w:t xml:space="preserve"> – Структурные элементы функциональных подсистем</w:t>
      </w:r>
    </w:p>
    <w:tbl>
      <w:tblPr>
        <w:tblOverlap w:val="never"/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1421"/>
        <w:gridCol w:w="1603"/>
        <w:gridCol w:w="1900"/>
        <w:gridCol w:w="1758"/>
        <w:gridCol w:w="1532"/>
      </w:tblGrid>
      <w:tr w:rsidR="0090730D" w:rsidRPr="00BF6CB9" w:rsidTr="006E0C4E">
        <w:trPr>
          <w:trHeight w:hRule="exact" w:val="485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Функция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Вход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Исполнитель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Оборудование</w:t>
            </w:r>
            <w:r w:rsidRPr="00A702CA">
              <w:rPr>
                <w:rStyle w:val="a8"/>
                <w:b/>
                <w:bCs/>
                <w:sz w:val="20"/>
                <w:szCs w:val="20"/>
              </w:rPr>
              <w:t xml:space="preserve">, </w:t>
            </w:r>
            <w:r w:rsidRPr="00A702CA">
              <w:rPr>
                <w:rStyle w:val="a8"/>
                <w:bCs/>
                <w:sz w:val="20"/>
                <w:szCs w:val="20"/>
              </w:rPr>
              <w:t>инструменты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Управляющая</w:t>
            </w:r>
            <w:r w:rsidRPr="00A702CA">
              <w:rPr>
                <w:rStyle w:val="a8"/>
                <w:b/>
                <w:bCs/>
                <w:sz w:val="20"/>
                <w:szCs w:val="20"/>
              </w:rPr>
              <w:t xml:space="preserve"> </w:t>
            </w:r>
            <w:r w:rsidRPr="00A702CA">
              <w:rPr>
                <w:rStyle w:val="a8"/>
                <w:bCs/>
                <w:sz w:val="20"/>
                <w:szCs w:val="20"/>
              </w:rPr>
              <w:t>информация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bCs/>
                <w:sz w:val="20"/>
                <w:szCs w:val="20"/>
              </w:rPr>
              <w:t>Выход</w:t>
            </w:r>
          </w:p>
        </w:tc>
      </w:tr>
      <w:tr w:rsidR="0090730D" w:rsidRPr="00BF6CB9" w:rsidTr="006E0C4E">
        <w:trPr>
          <w:trHeight w:hRule="exact" w:val="715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A702CA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Продажа  компьютерных комплектующ</w:t>
            </w:r>
            <w:r w:rsidRPr="00A702CA">
              <w:rPr>
                <w:rStyle w:val="a8"/>
                <w:sz w:val="20"/>
                <w:szCs w:val="20"/>
              </w:rPr>
              <w:t>их</w:t>
            </w:r>
            <w:r>
              <w:rPr>
                <w:rStyle w:val="a8"/>
                <w:sz w:val="20"/>
                <w:szCs w:val="20"/>
              </w:rPr>
              <w:t xml:space="preserve"> по </w:t>
            </w:r>
            <w:r w:rsidR="0030561D" w:rsidRPr="00A702CA">
              <w:rPr>
                <w:rStyle w:val="a8"/>
                <w:sz w:val="20"/>
                <w:szCs w:val="20"/>
              </w:rPr>
              <w:t xml:space="preserve"> заказ</w:t>
            </w:r>
            <w:r>
              <w:rPr>
                <w:rStyle w:val="a8"/>
                <w:sz w:val="20"/>
                <w:szCs w:val="20"/>
              </w:rPr>
              <w:t>у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Заявка кли</w:t>
            </w:r>
            <w:r w:rsidRPr="00A702CA">
              <w:rPr>
                <w:rStyle w:val="a8"/>
                <w:sz w:val="20"/>
                <w:szCs w:val="20"/>
              </w:rPr>
              <w:softHyphen/>
            </w:r>
          </w:p>
          <w:p w:rsidR="0090730D" w:rsidRPr="00A702CA" w:rsidRDefault="0030561D">
            <w:pPr>
              <w:pStyle w:val="a9"/>
              <w:tabs>
                <w:tab w:val="left" w:pos="1397"/>
              </w:tabs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ента,</w:t>
            </w:r>
            <w:r w:rsidRPr="00A702CA">
              <w:rPr>
                <w:rStyle w:val="a8"/>
                <w:sz w:val="20"/>
                <w:szCs w:val="20"/>
              </w:rPr>
              <w:tab/>
            </w:r>
            <w:r w:rsidRPr="00A702CA">
              <w:rPr>
                <w:rStyle w:val="a8"/>
                <w:sz w:val="20"/>
                <w:szCs w:val="20"/>
                <w:lang w:val="en-US" w:eastAsia="en-US"/>
              </w:rPr>
              <w:t>1</w:t>
            </w:r>
          </w:p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материалы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Персонал фирмы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Оборудование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Спецификации изготавливае</w:t>
            </w:r>
            <w:r w:rsidRPr="00A702CA">
              <w:rPr>
                <w:rStyle w:val="a8"/>
                <w:sz w:val="20"/>
                <w:szCs w:val="20"/>
              </w:rPr>
              <w:softHyphen/>
              <w:t>мой мебели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Доставлен</w:t>
            </w:r>
            <w:r w:rsidRPr="00A702CA">
              <w:rPr>
                <w:rStyle w:val="a8"/>
                <w:sz w:val="20"/>
                <w:szCs w:val="20"/>
              </w:rPr>
              <w:softHyphen/>
              <w:t>ная клиенту мебель</w:t>
            </w:r>
          </w:p>
        </w:tc>
      </w:tr>
      <w:tr w:rsidR="0090730D" w:rsidRPr="00BF6CB9" w:rsidTr="006E0C4E">
        <w:trPr>
          <w:trHeight w:hRule="exact" w:val="710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Оформление заказа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tabs>
                <w:tab w:val="left" w:pos="1402"/>
              </w:tabs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Заявка кли-</w:t>
            </w:r>
            <w:r w:rsidRPr="00A702CA">
              <w:rPr>
                <w:rStyle w:val="a8"/>
                <w:sz w:val="20"/>
                <w:szCs w:val="20"/>
              </w:rPr>
              <w:tab/>
            </w:r>
            <w:r w:rsidRPr="00A702CA">
              <w:rPr>
                <w:rStyle w:val="a8"/>
                <w:sz w:val="20"/>
                <w:szCs w:val="20"/>
                <w:lang w:val="en-US" w:eastAsia="en-US"/>
              </w:rPr>
              <w:t>1</w:t>
            </w:r>
          </w:p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ента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Отдел продаж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Торговое обору</w:t>
            </w:r>
            <w:r w:rsidRPr="00A702CA">
              <w:rPr>
                <w:rStyle w:val="a8"/>
                <w:sz w:val="20"/>
                <w:szCs w:val="20"/>
              </w:rPr>
              <w:softHyphen/>
              <w:t>дование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Каталоги мебе</w:t>
            </w:r>
            <w:r w:rsidRPr="00A702CA">
              <w:rPr>
                <w:rStyle w:val="a8"/>
                <w:sz w:val="20"/>
                <w:szCs w:val="20"/>
              </w:rPr>
              <w:softHyphen/>
              <w:t>ли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Оформлен</w:t>
            </w:r>
            <w:r w:rsidRPr="00A702CA">
              <w:rPr>
                <w:rStyle w:val="a8"/>
                <w:sz w:val="20"/>
                <w:szCs w:val="20"/>
              </w:rPr>
              <w:softHyphen/>
              <w:t>ный заказ, договор</w:t>
            </w:r>
          </w:p>
        </w:tc>
      </w:tr>
      <w:tr w:rsidR="0090730D" w:rsidRPr="00BF6CB9" w:rsidTr="006E0C4E">
        <w:trPr>
          <w:trHeight w:hRule="exact" w:val="1171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EC5842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Изготовление комплектующих для компьютера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Материалы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Производст</w:t>
            </w:r>
            <w:r w:rsidRPr="00A702CA">
              <w:rPr>
                <w:rStyle w:val="a8"/>
                <w:sz w:val="20"/>
                <w:szCs w:val="20"/>
              </w:rPr>
              <w:softHyphen/>
              <w:t>венный цех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Производствен</w:t>
            </w:r>
            <w:r w:rsidRPr="00A702CA">
              <w:rPr>
                <w:rStyle w:val="a8"/>
                <w:sz w:val="20"/>
                <w:szCs w:val="20"/>
              </w:rPr>
              <w:softHyphen/>
              <w:t>ное оборудова</w:t>
            </w:r>
            <w:r w:rsidRPr="00A702CA">
              <w:rPr>
                <w:rStyle w:val="a8"/>
                <w:sz w:val="20"/>
                <w:szCs w:val="20"/>
              </w:rPr>
              <w:softHyphen/>
              <w:t>ние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Оформленный заказ, спец</w:t>
            </w:r>
            <w:r w:rsidR="00A702CA">
              <w:rPr>
                <w:rStyle w:val="a8"/>
                <w:sz w:val="20"/>
                <w:szCs w:val="20"/>
              </w:rPr>
              <w:t>ифи</w:t>
            </w:r>
            <w:r w:rsidR="00A702CA">
              <w:rPr>
                <w:rStyle w:val="a8"/>
                <w:sz w:val="20"/>
                <w:szCs w:val="20"/>
              </w:rPr>
              <w:softHyphen/>
              <w:t>кации изготав</w:t>
            </w:r>
            <w:r w:rsidR="00A702CA">
              <w:rPr>
                <w:rStyle w:val="a8"/>
                <w:sz w:val="20"/>
                <w:szCs w:val="20"/>
              </w:rPr>
              <w:softHyphen/>
              <w:t>ливаемой продукции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0730D" w:rsidRPr="00A702CA" w:rsidRDefault="00EC5842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Готовые комплектующие</w:t>
            </w:r>
          </w:p>
        </w:tc>
      </w:tr>
      <w:tr w:rsidR="0090730D" w:rsidRPr="00BF6CB9" w:rsidTr="006E0C4E">
        <w:trPr>
          <w:trHeight w:hRule="exact" w:val="710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EC5842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Доставка продукции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EC5842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Готовая продукция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Отдел достав</w:t>
            </w:r>
            <w:r w:rsidRPr="00A702CA">
              <w:rPr>
                <w:rStyle w:val="a8"/>
                <w:sz w:val="20"/>
                <w:szCs w:val="20"/>
              </w:rPr>
              <w:softHyphen/>
              <w:t>ки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Транспорт</w:t>
            </w: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0730D" w:rsidRPr="00A702CA" w:rsidRDefault="0030561D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 w:rsidRPr="00A702CA">
              <w:rPr>
                <w:rStyle w:val="a8"/>
                <w:sz w:val="20"/>
                <w:szCs w:val="20"/>
              </w:rPr>
              <w:t>Адрес клиента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30D" w:rsidRPr="00A702CA" w:rsidRDefault="00EC5842">
            <w:pPr>
              <w:pStyle w:val="a9"/>
              <w:spacing w:line="240" w:lineRule="auto"/>
              <w:ind w:firstLine="0"/>
              <w:rPr>
                <w:sz w:val="20"/>
                <w:szCs w:val="20"/>
              </w:rPr>
            </w:pPr>
            <w:r>
              <w:rPr>
                <w:rStyle w:val="a8"/>
                <w:sz w:val="20"/>
                <w:szCs w:val="20"/>
              </w:rPr>
              <w:t>Доставлен</w:t>
            </w:r>
            <w:r>
              <w:rPr>
                <w:rStyle w:val="a8"/>
                <w:sz w:val="20"/>
                <w:szCs w:val="20"/>
              </w:rPr>
              <w:softHyphen/>
              <w:t>ная клиенту продукция</w:t>
            </w:r>
          </w:p>
        </w:tc>
      </w:tr>
      <w:tr w:rsidR="0090730D" w:rsidRPr="00BF6CB9" w:rsidTr="006E0C4E">
        <w:trPr>
          <w:trHeight w:hRule="exact" w:val="259"/>
          <w:jc w:val="center"/>
        </w:trPr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90730D" w:rsidRPr="00BF6CB9" w:rsidRDefault="0030561D">
            <w:pPr>
              <w:pStyle w:val="a9"/>
              <w:spacing w:line="240" w:lineRule="auto"/>
              <w:ind w:firstLine="0"/>
              <w:rPr>
                <w:sz w:val="28"/>
                <w:szCs w:val="28"/>
              </w:rPr>
            </w:pPr>
            <w:r w:rsidRPr="00BF6CB9">
              <w:rPr>
                <w:rStyle w:val="a8"/>
                <w:sz w:val="28"/>
                <w:szCs w:val="28"/>
              </w:rPr>
              <w:t>...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730D" w:rsidRPr="00BF6CB9" w:rsidRDefault="00907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730D" w:rsidRPr="00BF6CB9" w:rsidRDefault="00907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730D" w:rsidRPr="00BF6CB9" w:rsidRDefault="00907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730D" w:rsidRPr="00BF6CB9" w:rsidRDefault="00907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30D" w:rsidRPr="00BF6CB9" w:rsidRDefault="009073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730D" w:rsidRPr="00BF6CB9" w:rsidRDefault="0090730D">
      <w:pPr>
        <w:spacing w:after="339" w:line="1" w:lineRule="exact"/>
        <w:rPr>
          <w:rFonts w:ascii="Times New Roman" w:hAnsi="Times New Roman" w:cs="Times New Roman"/>
          <w:sz w:val="28"/>
          <w:szCs w:val="28"/>
        </w:rPr>
      </w:pPr>
    </w:p>
    <w:p w:rsidR="0090730D" w:rsidRPr="00BF6CB9" w:rsidRDefault="0030561D" w:rsidP="00CF622B">
      <w:pPr>
        <w:pStyle w:val="11"/>
        <w:keepNext/>
        <w:keepLines/>
        <w:numPr>
          <w:ilvl w:val="0"/>
          <w:numId w:val="4"/>
        </w:numPr>
        <w:tabs>
          <w:tab w:val="left" w:pos="2136"/>
        </w:tabs>
        <w:ind w:left="993" w:firstLine="720"/>
        <w:rPr>
          <w:sz w:val="28"/>
          <w:szCs w:val="28"/>
        </w:rPr>
      </w:pPr>
      <w:bookmarkStart w:id="4" w:name="bookmark8"/>
      <w:r w:rsidRPr="00F5518B">
        <w:rPr>
          <w:rStyle w:val="10"/>
          <w:bCs/>
          <w:iCs/>
          <w:sz w:val="28"/>
          <w:szCs w:val="28"/>
        </w:rPr>
        <w:t>Описание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F5518B">
        <w:rPr>
          <w:rStyle w:val="10"/>
          <w:bCs/>
          <w:iCs/>
          <w:sz w:val="28"/>
          <w:szCs w:val="28"/>
        </w:rPr>
        <w:t>функциональной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F5518B">
        <w:rPr>
          <w:rStyle w:val="10"/>
          <w:bCs/>
          <w:iCs/>
          <w:sz w:val="28"/>
          <w:szCs w:val="28"/>
        </w:rPr>
        <w:t>организационной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F5518B">
        <w:rPr>
          <w:rStyle w:val="10"/>
          <w:bCs/>
          <w:iCs/>
          <w:sz w:val="28"/>
          <w:szCs w:val="28"/>
        </w:rPr>
        <w:t>структуры</w:t>
      </w:r>
      <w:bookmarkEnd w:id="4"/>
    </w:p>
    <w:p w:rsidR="0090730D" w:rsidRPr="00BF6CB9" w:rsidRDefault="00EC5842">
      <w:pPr>
        <w:pStyle w:val="1"/>
        <w:spacing w:after="380"/>
        <w:ind w:firstLine="720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Функциональной оргструктура</w:t>
      </w:r>
      <w:r w:rsidR="0030561D" w:rsidRPr="00BF6CB9">
        <w:rPr>
          <w:rStyle w:val="a5"/>
          <w:sz w:val="28"/>
          <w:szCs w:val="28"/>
        </w:rPr>
        <w:t xml:space="preserve"> (фрагмент) приведен на рис. 2.2.</w:t>
      </w:r>
      <w:r w:rsidR="0030561D" w:rsidRPr="00BF6CB9">
        <w:rPr>
          <w:sz w:val="28"/>
          <w:szCs w:val="28"/>
        </w:rPr>
        <w:br w:type="page"/>
      </w:r>
    </w:p>
    <w:p w:rsidR="0090730D" w:rsidRPr="00BF6CB9" w:rsidRDefault="00234B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10300" cy="3114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0C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730D" w:rsidRPr="00BF6CB9" w:rsidRDefault="0030561D">
      <w:pPr>
        <w:pStyle w:val="a4"/>
        <w:ind w:left="1934"/>
        <w:rPr>
          <w:sz w:val="28"/>
          <w:szCs w:val="28"/>
        </w:rPr>
      </w:pPr>
      <w:r w:rsidRPr="00516A01">
        <w:rPr>
          <w:rStyle w:val="a3"/>
          <w:iCs/>
          <w:sz w:val="28"/>
          <w:szCs w:val="28"/>
        </w:rPr>
        <w:t>Рис</w:t>
      </w:r>
      <w:r w:rsidR="006E0C4E">
        <w:rPr>
          <w:rStyle w:val="a3"/>
          <w:iCs/>
          <w:sz w:val="28"/>
          <w:szCs w:val="28"/>
        </w:rPr>
        <w:t>унок</w:t>
      </w:r>
      <w:r w:rsidR="006E0C4E">
        <w:rPr>
          <w:rStyle w:val="a3"/>
          <w:i/>
          <w:iCs/>
          <w:sz w:val="28"/>
          <w:szCs w:val="28"/>
        </w:rPr>
        <w:t xml:space="preserve"> 3-</w:t>
      </w:r>
      <w:r w:rsidRPr="00516A01">
        <w:rPr>
          <w:rStyle w:val="a3"/>
          <w:iCs/>
          <w:sz w:val="28"/>
          <w:szCs w:val="28"/>
        </w:rPr>
        <w:t>Функциональная</w:t>
      </w:r>
      <w:r w:rsidRPr="00BF6CB9">
        <w:rPr>
          <w:rStyle w:val="a3"/>
          <w:i/>
          <w:iCs/>
          <w:sz w:val="28"/>
          <w:szCs w:val="28"/>
        </w:rPr>
        <w:t xml:space="preserve"> </w:t>
      </w:r>
      <w:r w:rsidRPr="00516A01">
        <w:rPr>
          <w:rStyle w:val="a3"/>
          <w:iCs/>
          <w:sz w:val="28"/>
          <w:szCs w:val="28"/>
        </w:rPr>
        <w:t>организационная</w:t>
      </w:r>
      <w:r w:rsidRPr="00BF6CB9">
        <w:rPr>
          <w:rStyle w:val="a3"/>
          <w:i/>
          <w:iCs/>
          <w:sz w:val="28"/>
          <w:szCs w:val="28"/>
        </w:rPr>
        <w:t xml:space="preserve"> </w:t>
      </w:r>
      <w:r w:rsidRPr="00516A01">
        <w:rPr>
          <w:rStyle w:val="a3"/>
          <w:iCs/>
          <w:sz w:val="28"/>
          <w:szCs w:val="28"/>
        </w:rPr>
        <w:t>структура</w:t>
      </w:r>
    </w:p>
    <w:p w:rsidR="0090730D" w:rsidRPr="00BF6CB9" w:rsidRDefault="0090730D">
      <w:pPr>
        <w:spacing w:after="459" w:line="1" w:lineRule="exact"/>
        <w:rPr>
          <w:rFonts w:ascii="Times New Roman" w:hAnsi="Times New Roman" w:cs="Times New Roman"/>
          <w:sz w:val="28"/>
          <w:szCs w:val="28"/>
        </w:rPr>
      </w:pPr>
    </w:p>
    <w:p w:rsidR="0090730D" w:rsidRPr="00BF6CB9" w:rsidRDefault="0030561D">
      <w:pPr>
        <w:pStyle w:val="1"/>
        <w:ind w:firstLine="760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Опишите кратко функции отдельных подразделений.</w:t>
      </w:r>
    </w:p>
    <w:p w:rsidR="0090730D" w:rsidRPr="00BF6CB9" w:rsidRDefault="0030561D">
      <w:pPr>
        <w:pStyle w:val="1"/>
        <w:ind w:firstLine="760"/>
        <w:rPr>
          <w:sz w:val="28"/>
          <w:szCs w:val="28"/>
        </w:rPr>
      </w:pPr>
      <w:r w:rsidRPr="005352B7">
        <w:rPr>
          <w:rStyle w:val="a5"/>
          <w:iCs/>
          <w:sz w:val="28"/>
          <w:szCs w:val="28"/>
        </w:rPr>
        <w:t>Типы</w:t>
      </w:r>
      <w:r w:rsidRPr="00BF6CB9">
        <w:rPr>
          <w:rStyle w:val="a5"/>
          <w:i/>
          <w:iCs/>
          <w:sz w:val="28"/>
          <w:szCs w:val="28"/>
        </w:rPr>
        <w:t xml:space="preserve"> </w:t>
      </w:r>
      <w:r w:rsidRPr="005352B7">
        <w:rPr>
          <w:rStyle w:val="a5"/>
          <w:iCs/>
          <w:sz w:val="28"/>
          <w:szCs w:val="28"/>
        </w:rPr>
        <w:t>организационных</w:t>
      </w:r>
      <w:r w:rsidRPr="00BF6CB9">
        <w:rPr>
          <w:rStyle w:val="a5"/>
          <w:i/>
          <w:iCs/>
          <w:sz w:val="28"/>
          <w:szCs w:val="28"/>
        </w:rPr>
        <w:t xml:space="preserve"> </w:t>
      </w:r>
      <w:r w:rsidRPr="005352B7">
        <w:rPr>
          <w:rStyle w:val="a5"/>
          <w:iCs/>
          <w:sz w:val="28"/>
          <w:szCs w:val="28"/>
        </w:rPr>
        <w:t>структур</w:t>
      </w:r>
    </w:p>
    <w:p w:rsidR="0090730D" w:rsidRPr="00BF6CB9" w:rsidRDefault="005352B7">
      <w:pPr>
        <w:pStyle w:val="1"/>
        <w:numPr>
          <w:ilvl w:val="0"/>
          <w:numId w:val="5"/>
        </w:numPr>
        <w:tabs>
          <w:tab w:val="left" w:pos="145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Л</w:t>
      </w:r>
      <w:r w:rsidR="0030561D" w:rsidRPr="00BF6CB9">
        <w:rPr>
          <w:rStyle w:val="a5"/>
          <w:sz w:val="28"/>
          <w:szCs w:val="28"/>
        </w:rPr>
        <w:t>инейная модель: каждый руководитель обеспечивает руководство</w:t>
      </w:r>
    </w:p>
    <w:p w:rsidR="0090730D" w:rsidRPr="00BF6CB9" w:rsidRDefault="0030561D">
      <w:pPr>
        <w:pStyle w:val="1"/>
        <w:ind w:firstLine="0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нижестоящими подразделениями по всем видам деятельности;</w:t>
      </w:r>
    </w:p>
    <w:p w:rsidR="0090730D" w:rsidRPr="00BF6CB9" w:rsidRDefault="005352B7">
      <w:pPr>
        <w:pStyle w:val="1"/>
        <w:numPr>
          <w:ilvl w:val="0"/>
          <w:numId w:val="5"/>
        </w:numPr>
        <w:tabs>
          <w:tab w:val="left" w:pos="145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Ф</w:t>
      </w:r>
      <w:r w:rsidR="0030561D" w:rsidRPr="00BF6CB9">
        <w:rPr>
          <w:rStyle w:val="a5"/>
          <w:sz w:val="28"/>
          <w:szCs w:val="28"/>
        </w:rPr>
        <w:t>ункциональная модель: «одно подразделение = одна функция»;</w:t>
      </w:r>
    </w:p>
    <w:p w:rsidR="0090730D" w:rsidRPr="00BF6CB9" w:rsidRDefault="005352B7">
      <w:pPr>
        <w:pStyle w:val="1"/>
        <w:numPr>
          <w:ilvl w:val="0"/>
          <w:numId w:val="5"/>
        </w:numPr>
        <w:tabs>
          <w:tab w:val="left" w:pos="145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Л</w:t>
      </w:r>
      <w:r w:rsidR="0030561D" w:rsidRPr="00BF6CB9">
        <w:rPr>
          <w:rStyle w:val="a5"/>
          <w:sz w:val="28"/>
          <w:szCs w:val="28"/>
        </w:rPr>
        <w:t>инейно-функциональная модель: ступенчатая иерархическая;</w:t>
      </w:r>
    </w:p>
    <w:p w:rsidR="0090730D" w:rsidRPr="005352B7" w:rsidRDefault="005352B7" w:rsidP="005352B7">
      <w:pPr>
        <w:pStyle w:val="1"/>
        <w:numPr>
          <w:ilvl w:val="0"/>
          <w:numId w:val="5"/>
        </w:numPr>
        <w:tabs>
          <w:tab w:val="left" w:pos="145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П</w:t>
      </w:r>
      <w:r w:rsidR="0030561D" w:rsidRPr="005352B7">
        <w:rPr>
          <w:rStyle w:val="a5"/>
          <w:sz w:val="28"/>
          <w:szCs w:val="28"/>
        </w:rPr>
        <w:t>роцессная модель: «одно подразделение = один процесс»;</w:t>
      </w:r>
    </w:p>
    <w:p w:rsidR="0090730D" w:rsidRPr="00BF6CB9" w:rsidRDefault="005352B7">
      <w:pPr>
        <w:pStyle w:val="1"/>
        <w:numPr>
          <w:ilvl w:val="0"/>
          <w:numId w:val="5"/>
        </w:numPr>
        <w:tabs>
          <w:tab w:val="left" w:pos="1456"/>
        </w:tabs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М</w:t>
      </w:r>
      <w:r w:rsidR="0030561D" w:rsidRPr="00BF6CB9">
        <w:rPr>
          <w:rStyle w:val="a5"/>
          <w:sz w:val="28"/>
          <w:szCs w:val="28"/>
        </w:rPr>
        <w:t>атричная модель: «один процесс или один проект = группа</w:t>
      </w:r>
    </w:p>
    <w:p w:rsidR="0090730D" w:rsidRPr="00BF6CB9" w:rsidRDefault="0030561D">
      <w:pPr>
        <w:pStyle w:val="1"/>
        <w:ind w:firstLine="0"/>
        <w:rPr>
          <w:sz w:val="28"/>
          <w:szCs w:val="28"/>
        </w:rPr>
      </w:pPr>
      <w:r w:rsidRPr="00BF6CB9">
        <w:rPr>
          <w:rStyle w:val="a5"/>
          <w:sz w:val="28"/>
          <w:szCs w:val="28"/>
        </w:rPr>
        <w:t>сотрудников из разных функциональных подразделений»;</w:t>
      </w:r>
    </w:p>
    <w:p w:rsidR="0090730D" w:rsidRPr="00BF6CB9" w:rsidRDefault="0030561D">
      <w:pPr>
        <w:pStyle w:val="11"/>
        <w:keepNext/>
        <w:keepLines/>
        <w:numPr>
          <w:ilvl w:val="0"/>
          <w:numId w:val="4"/>
        </w:numPr>
        <w:tabs>
          <w:tab w:val="left" w:pos="2176"/>
        </w:tabs>
        <w:rPr>
          <w:sz w:val="28"/>
          <w:szCs w:val="28"/>
        </w:rPr>
      </w:pPr>
      <w:bookmarkStart w:id="5" w:name="bookmark10"/>
      <w:r w:rsidRPr="005352B7">
        <w:rPr>
          <w:rStyle w:val="10"/>
          <w:bCs/>
          <w:iCs/>
          <w:sz w:val="28"/>
          <w:szCs w:val="28"/>
        </w:rPr>
        <w:t>Формирование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5352B7">
        <w:rPr>
          <w:rStyle w:val="10"/>
          <w:bCs/>
          <w:iCs/>
          <w:sz w:val="28"/>
          <w:szCs w:val="28"/>
        </w:rPr>
        <w:t>команд</w:t>
      </w:r>
      <w:r w:rsidRPr="00BF6CB9">
        <w:rPr>
          <w:rStyle w:val="10"/>
          <w:b/>
          <w:bCs/>
          <w:i/>
          <w:iCs/>
          <w:sz w:val="28"/>
          <w:szCs w:val="28"/>
        </w:rPr>
        <w:t xml:space="preserve"> </w:t>
      </w:r>
      <w:r w:rsidRPr="005352B7">
        <w:rPr>
          <w:rStyle w:val="10"/>
          <w:bCs/>
          <w:iCs/>
          <w:sz w:val="28"/>
          <w:szCs w:val="28"/>
        </w:rPr>
        <w:t>процессов</w:t>
      </w:r>
      <w:bookmarkEnd w:id="5"/>
    </w:p>
    <w:p w:rsidR="0090730D" w:rsidRPr="00BF6CB9" w:rsidRDefault="006F34D9">
      <w:pPr>
        <w:pStyle w:val="1"/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Выделю</w:t>
      </w:r>
      <w:r w:rsidR="0030561D" w:rsidRPr="00BF6CB9">
        <w:rPr>
          <w:rStyle w:val="a5"/>
          <w:sz w:val="28"/>
          <w:szCs w:val="28"/>
        </w:rPr>
        <w:t xml:space="preserve"> на схеме функциональной организационной структуры тех исполнителей (группы исполнителей), которые участвуют в выполнении исследуемого бизнес-процесса. Можно закрасить каким-либо цветом соответствующие элементы схемы</w:t>
      </w:r>
    </w:p>
    <w:p w:rsidR="0090730D" w:rsidRPr="00BF6CB9" w:rsidRDefault="006F34D9">
      <w:pPr>
        <w:pStyle w:val="1"/>
        <w:ind w:firstLine="760"/>
        <w:rPr>
          <w:sz w:val="28"/>
          <w:szCs w:val="28"/>
        </w:rPr>
      </w:pPr>
      <w:r>
        <w:rPr>
          <w:rStyle w:val="a5"/>
          <w:sz w:val="28"/>
          <w:szCs w:val="28"/>
        </w:rPr>
        <w:t>Определю</w:t>
      </w:r>
      <w:r w:rsidR="0030561D" w:rsidRPr="00BF6CB9">
        <w:rPr>
          <w:rStyle w:val="a5"/>
          <w:sz w:val="28"/>
          <w:szCs w:val="28"/>
        </w:rPr>
        <w:t>, сколько и каких команд процесса требуется с учетом того, сколько параллельно может выполняться экземпляров процесса. Составьте список команды процесса. Если команд несколько и их состав отличается, то для каждой команды составляется отдельный список (см. табл. 1.2).</w:t>
      </w:r>
      <w:r w:rsidR="0030561D" w:rsidRPr="00BF6CB9">
        <w:rPr>
          <w:sz w:val="28"/>
          <w:szCs w:val="28"/>
        </w:rPr>
        <w:br w:type="page"/>
      </w:r>
    </w:p>
    <w:p w:rsidR="0090730D" w:rsidRPr="00BF6CB9" w:rsidRDefault="006E0C4E">
      <w:pPr>
        <w:pStyle w:val="a7"/>
        <w:ind w:left="701"/>
        <w:rPr>
          <w:sz w:val="28"/>
          <w:szCs w:val="28"/>
        </w:rPr>
      </w:pPr>
      <w:r>
        <w:rPr>
          <w:rStyle w:val="a6"/>
          <w:sz w:val="28"/>
          <w:szCs w:val="28"/>
        </w:rPr>
        <w:t>Таблица 2</w:t>
      </w:r>
      <w:r w:rsidR="0030561D" w:rsidRPr="00BF6CB9">
        <w:rPr>
          <w:rStyle w:val="a6"/>
          <w:sz w:val="28"/>
          <w:szCs w:val="28"/>
        </w:rPr>
        <w:t xml:space="preserve"> – Состав команд процесса</w:t>
      </w:r>
    </w:p>
    <w:tbl>
      <w:tblPr>
        <w:tblOverlap w:val="never"/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53"/>
        <w:gridCol w:w="4954"/>
      </w:tblGrid>
      <w:tr w:rsidR="0090730D" w:rsidRPr="00BF6CB9" w:rsidTr="006E0C4E">
        <w:trPr>
          <w:trHeight w:hRule="exact" w:val="317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0730D" w:rsidRPr="004C53CF" w:rsidRDefault="004C53CF" w:rsidP="004C53CF">
            <w:pPr>
              <w:pStyle w:val="a9"/>
              <w:spacing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Команда по изготовлению  компьютерных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30D" w:rsidRPr="004C53CF" w:rsidRDefault="004C53CF">
            <w:pPr>
              <w:pStyle w:val="a9"/>
              <w:spacing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Команда доставки компьютерных комплектующих</w:t>
            </w:r>
          </w:p>
        </w:tc>
      </w:tr>
      <w:tr w:rsidR="0090730D" w:rsidRPr="00BF6CB9" w:rsidTr="006E0C4E">
        <w:trPr>
          <w:trHeight w:hRule="exact" w:val="403"/>
        </w:trPr>
        <w:tc>
          <w:tcPr>
            <w:tcW w:w="25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0730D" w:rsidRPr="004C53CF" w:rsidRDefault="004C53CF">
            <w:pPr>
              <w:pStyle w:val="a9"/>
              <w:spacing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 xml:space="preserve">Комплектующих </w:t>
            </w:r>
            <w:r w:rsidR="0030561D" w:rsidRPr="004C53CF">
              <w:rPr>
                <w:rStyle w:val="a8"/>
                <w:sz w:val="20"/>
                <w:szCs w:val="20"/>
              </w:rPr>
              <w:t>(2 команды одинакового состава)</w:t>
            </w:r>
          </w:p>
        </w:tc>
        <w:tc>
          <w:tcPr>
            <w:tcW w:w="25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30D" w:rsidRPr="004C53CF" w:rsidRDefault="0090730D" w:rsidP="004C53CF">
            <w:pPr>
              <w:pStyle w:val="a9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</w:tc>
      </w:tr>
      <w:tr w:rsidR="0090730D" w:rsidRPr="00BF6CB9" w:rsidTr="006E0C4E">
        <w:trPr>
          <w:trHeight w:hRule="exact" w:val="1349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0730D" w:rsidRPr="004C53CF" w:rsidRDefault="0030561D">
            <w:pPr>
              <w:pStyle w:val="a9"/>
              <w:spacing w:after="100"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Продавец торговой точки А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Кассир торговой точки А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Рабочие участка сборки (4 чел.)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Рабочие участка обивки (2 чел.)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30D" w:rsidRPr="004C53CF" w:rsidRDefault="0030561D">
            <w:pPr>
              <w:pStyle w:val="a9"/>
              <w:spacing w:after="100"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Продавец торговой точки В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Кассир торговой точки В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 xml:space="preserve">Рабочие участка </w:t>
            </w:r>
            <w:r w:rsidR="004C53CF" w:rsidRPr="004C53CF">
              <w:rPr>
                <w:rStyle w:val="a8"/>
                <w:sz w:val="20"/>
                <w:szCs w:val="20"/>
              </w:rPr>
              <w:t xml:space="preserve">планировки </w:t>
            </w:r>
            <w:r w:rsidRPr="004C53CF">
              <w:rPr>
                <w:rStyle w:val="a8"/>
                <w:sz w:val="20"/>
                <w:szCs w:val="20"/>
              </w:rPr>
              <w:t>деталей (4 чел.)</w:t>
            </w:r>
          </w:p>
          <w:p w:rsidR="0090730D" w:rsidRPr="004C53CF" w:rsidRDefault="0030561D">
            <w:pPr>
              <w:pStyle w:val="a9"/>
              <w:spacing w:after="100"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Рабочие участка сборки (2 чел.)</w:t>
            </w:r>
          </w:p>
        </w:tc>
      </w:tr>
      <w:tr w:rsidR="0090730D" w:rsidRPr="00BF6CB9" w:rsidTr="006E0C4E">
        <w:trPr>
          <w:trHeight w:hRule="exact" w:val="336"/>
        </w:trPr>
        <w:tc>
          <w:tcPr>
            <w:tcW w:w="2500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0730D" w:rsidRPr="004C53CF" w:rsidRDefault="0030561D">
            <w:pPr>
              <w:pStyle w:val="a9"/>
              <w:spacing w:line="240" w:lineRule="auto"/>
              <w:ind w:firstLine="72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Водитель</w:t>
            </w:r>
          </w:p>
        </w:tc>
        <w:tc>
          <w:tcPr>
            <w:tcW w:w="250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730D" w:rsidRPr="004C53CF" w:rsidRDefault="0030561D">
            <w:pPr>
              <w:pStyle w:val="a9"/>
              <w:spacing w:line="240" w:lineRule="auto"/>
              <w:ind w:firstLine="70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Водитель</w:t>
            </w:r>
          </w:p>
        </w:tc>
      </w:tr>
      <w:tr w:rsidR="0090730D" w:rsidRPr="00BF6CB9" w:rsidTr="006E0C4E">
        <w:trPr>
          <w:trHeight w:hRule="exact" w:val="763"/>
        </w:trPr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0730D" w:rsidRPr="004C53CF" w:rsidRDefault="0030561D">
            <w:pPr>
              <w:pStyle w:val="a9"/>
              <w:ind w:left="720" w:firstLine="0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Грузчики (2 чел) ...</w:t>
            </w: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0730D" w:rsidRPr="004C53CF" w:rsidRDefault="004C53CF">
            <w:pPr>
              <w:pStyle w:val="a9"/>
              <w:ind w:left="700" w:firstLine="0"/>
              <w:jc w:val="both"/>
              <w:rPr>
                <w:sz w:val="20"/>
                <w:szCs w:val="20"/>
              </w:rPr>
            </w:pPr>
            <w:r w:rsidRPr="004C53CF">
              <w:rPr>
                <w:rStyle w:val="a8"/>
                <w:sz w:val="20"/>
                <w:szCs w:val="20"/>
              </w:rPr>
              <w:t>Грузчики (2 чел)</w:t>
            </w:r>
          </w:p>
        </w:tc>
      </w:tr>
    </w:tbl>
    <w:p w:rsidR="0030561D" w:rsidRPr="00BF6CB9" w:rsidRDefault="0030561D">
      <w:pPr>
        <w:rPr>
          <w:rFonts w:ascii="Times New Roman" w:hAnsi="Times New Roman" w:cs="Times New Roman"/>
          <w:sz w:val="28"/>
          <w:szCs w:val="28"/>
        </w:rPr>
      </w:pPr>
    </w:p>
    <w:sectPr w:rsidR="0030561D" w:rsidRPr="00BF6CB9">
      <w:footerReference w:type="default" r:id="rId10"/>
      <w:pgSz w:w="11906" w:h="16838"/>
      <w:pgMar w:top="1123" w:right="377" w:bottom="1360" w:left="1612" w:header="695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7ED" w:rsidRDefault="004E67ED">
      <w:r>
        <w:separator/>
      </w:r>
    </w:p>
  </w:endnote>
  <w:endnote w:type="continuationSeparator" w:id="0">
    <w:p w:rsidR="004E67ED" w:rsidRDefault="004E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30D" w:rsidRDefault="0030561D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4159885</wp:posOffset>
              </wp:positionH>
              <wp:positionV relativeFrom="page">
                <wp:posOffset>9975850</wp:posOffset>
              </wp:positionV>
              <wp:extent cx="48895" cy="79375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895" cy="793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0730D" w:rsidRDefault="0030561D">
                          <w:pPr>
                            <w:pStyle w:val="20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4E67ED" w:rsidRPr="004E67ED">
                            <w:rPr>
                              <w:rStyle w:val="2"/>
                              <w:rFonts w:ascii="Calibri" w:eastAsia="Calibri" w:hAnsi="Calibri" w:cs="Calibri"/>
                              <w:noProof/>
                            </w:rPr>
                            <w:t>1</w:t>
                          </w:r>
                          <w:r>
                            <w:rPr>
                              <w:rStyle w:val="2"/>
                              <w:rFonts w:ascii="Calibri" w:eastAsia="Calibri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327.55pt;margin-top:785.5pt;width:3.85pt;height:6.2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" filled="f" stroked="f">
              <v:textbox style="mso-fit-shape-to-text:t" inset="0,0,0,0">
                <w:txbxContent>
                  <w:p w:rsidR="0090730D" w:rsidRDefault="0030561D">
                    <w:pPr>
                      <w:pStyle w:val="20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4E67ED" w:rsidRPr="004E67ED">
                      <w:rPr>
                        <w:rStyle w:val="2"/>
                        <w:rFonts w:ascii="Calibri" w:eastAsia="Calibri" w:hAnsi="Calibri" w:cs="Calibri"/>
                        <w:noProof/>
                      </w:rPr>
                      <w:t>1</w:t>
                    </w:r>
                    <w:r>
                      <w:rPr>
                        <w:rStyle w:val="2"/>
                        <w:rFonts w:ascii="Calibri" w:eastAsia="Calibri" w:hAnsi="Calibri" w:cs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7ED" w:rsidRDefault="004E67ED"/>
  </w:footnote>
  <w:footnote w:type="continuationSeparator" w:id="0">
    <w:p w:rsidR="004E67ED" w:rsidRDefault="004E67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66F5B"/>
    <w:multiLevelType w:val="multilevel"/>
    <w:tmpl w:val="ADC87E3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686664"/>
    <w:multiLevelType w:val="multilevel"/>
    <w:tmpl w:val="77764B1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B21FB7"/>
    <w:multiLevelType w:val="multilevel"/>
    <w:tmpl w:val="391E8AE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/>
        <w:smallCaps w:val="0"/>
        <w:strike w:val="0"/>
        <w:color w:val="000000" w:themeColor="text1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CA2550"/>
    <w:multiLevelType w:val="multilevel"/>
    <w:tmpl w:val="3F5C2066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807AE4"/>
    <w:multiLevelType w:val="multilevel"/>
    <w:tmpl w:val="81B6C774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0D"/>
    <w:rsid w:val="00077137"/>
    <w:rsid w:val="000833F7"/>
    <w:rsid w:val="0012251F"/>
    <w:rsid w:val="00234B22"/>
    <w:rsid w:val="00294971"/>
    <w:rsid w:val="0030561D"/>
    <w:rsid w:val="0042788C"/>
    <w:rsid w:val="004C53CF"/>
    <w:rsid w:val="004E67ED"/>
    <w:rsid w:val="00516A01"/>
    <w:rsid w:val="005352B7"/>
    <w:rsid w:val="005A5180"/>
    <w:rsid w:val="006E0C4E"/>
    <w:rsid w:val="006F34D9"/>
    <w:rsid w:val="00723A24"/>
    <w:rsid w:val="008304D6"/>
    <w:rsid w:val="00904A97"/>
    <w:rsid w:val="0090730D"/>
    <w:rsid w:val="00A702CA"/>
    <w:rsid w:val="00B80824"/>
    <w:rsid w:val="00BB2EEC"/>
    <w:rsid w:val="00BF6CB9"/>
    <w:rsid w:val="00C33F7B"/>
    <w:rsid w:val="00CF622B"/>
    <w:rsid w:val="00D775D1"/>
    <w:rsid w:val="00E66FFC"/>
    <w:rsid w:val="00E9566D"/>
    <w:rsid w:val="00EC5842"/>
    <w:rsid w:val="00F5518B"/>
    <w:rsid w:val="00FC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590BDD-3B31-48FD-AAFB-6C0B8CCB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a5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0B1C7B"/>
      <w:sz w:val="14"/>
      <w:szCs w:val="14"/>
      <w:u w:val="none"/>
    </w:rPr>
  </w:style>
  <w:style w:type="character" w:customStyle="1" w:styleId="21">
    <w:name w:val="Основной текст (2)_"/>
    <w:basedOn w:val="a0"/>
    <w:link w:val="22"/>
    <w:rPr>
      <w:rFonts w:ascii="Segoe UI" w:eastAsia="Segoe UI" w:hAnsi="Segoe UI" w:cs="Segoe UI"/>
      <w:b w:val="0"/>
      <w:bCs w:val="0"/>
      <w:i w:val="0"/>
      <w:iCs w:val="0"/>
      <w:smallCaps w:val="0"/>
      <w:strike w:val="0"/>
      <w:color w:val="4C5A9C"/>
      <w:sz w:val="16"/>
      <w:szCs w:val="16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a4">
    <w:name w:val="Подпись к картинке"/>
    <w:basedOn w:val="a"/>
    <w:link w:val="a3"/>
    <w:rPr>
      <w:rFonts w:ascii="Times New Roman" w:eastAsia="Times New Roman" w:hAnsi="Times New Roman" w:cs="Times New Roman"/>
      <w:i/>
      <w:iCs/>
      <w:sz w:val="26"/>
      <w:szCs w:val="26"/>
    </w:rPr>
  </w:style>
  <w:style w:type="paragraph" w:customStyle="1" w:styleId="1">
    <w:name w:val="Основной текст1"/>
    <w:basedOn w:val="a"/>
    <w:link w:val="a5"/>
    <w:pPr>
      <w:spacing w:line="36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11">
    <w:name w:val="Заголовок №1"/>
    <w:basedOn w:val="a"/>
    <w:link w:val="10"/>
    <w:pPr>
      <w:spacing w:line="360" w:lineRule="auto"/>
      <w:ind w:firstLine="760"/>
      <w:outlineLvl w:val="0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30">
    <w:name w:val="Основной текст (3)"/>
    <w:basedOn w:val="a"/>
    <w:link w:val="3"/>
    <w:pPr>
      <w:spacing w:after="160"/>
      <w:ind w:firstLine="310"/>
    </w:pPr>
    <w:rPr>
      <w:rFonts w:ascii="Arial" w:eastAsia="Arial" w:hAnsi="Arial" w:cs="Arial"/>
      <w:b/>
      <w:bCs/>
      <w:color w:val="0B1C7B"/>
      <w:sz w:val="14"/>
      <w:szCs w:val="14"/>
    </w:rPr>
  </w:style>
  <w:style w:type="paragraph" w:customStyle="1" w:styleId="22">
    <w:name w:val="Основной текст (2)"/>
    <w:basedOn w:val="a"/>
    <w:link w:val="21"/>
    <w:pPr>
      <w:spacing w:after="40"/>
      <w:ind w:firstLine="160"/>
    </w:pPr>
    <w:rPr>
      <w:rFonts w:ascii="Segoe UI" w:eastAsia="Segoe UI" w:hAnsi="Segoe UI" w:cs="Segoe UI"/>
      <w:color w:val="4C5A9C"/>
      <w:sz w:val="16"/>
      <w:szCs w:val="16"/>
    </w:rPr>
  </w:style>
  <w:style w:type="paragraph" w:customStyle="1" w:styleId="a7">
    <w:name w:val="Подпись к таблице"/>
    <w:basedOn w:val="a"/>
    <w:link w:val="a6"/>
    <w:rPr>
      <w:rFonts w:ascii="Times New Roman" w:eastAsia="Times New Roman" w:hAnsi="Times New Roman" w:cs="Times New Roman"/>
      <w:sz w:val="26"/>
      <w:szCs w:val="26"/>
    </w:rPr>
  </w:style>
  <w:style w:type="paragraph" w:customStyle="1" w:styleId="a9">
    <w:name w:val="Другое"/>
    <w:basedOn w:val="a"/>
    <w:link w:val="a8"/>
    <w:pPr>
      <w:spacing w:line="360" w:lineRule="auto"/>
      <w:ind w:firstLine="400"/>
    </w:pPr>
    <w:rPr>
      <w:rFonts w:ascii="Times New Roman" w:eastAsia="Times New Roman" w:hAnsi="Times New Roman" w:cs="Times New Roman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5A51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Характеристика компонент-процесса.</vt:lpstr>
      <vt:lpstr>Функциональная декомпозиция бизнес-процесса.</vt:lpstr>
      <vt:lpstr>Выделение структурных элементов функций.</vt:lpstr>
      <vt:lpstr>Описание функциональной организационной структуры</vt:lpstr>
      <vt:lpstr>Формирование команд процессов</vt:lpstr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2 проектир и дизайн ис frfnjd d/./</dc:title>
  <dc:subject/>
  <dc:creator>user;иванников</dc:creator>
  <cp:keywords>02112023</cp:keywords>
  <dc:description>566844132</dc:description>
  <cp:lastModifiedBy>id566844132</cp:lastModifiedBy>
  <cp:revision>2</cp:revision>
  <dcterms:created xsi:type="dcterms:W3CDTF">2023-11-02T08:38:00Z</dcterms:created>
  <dcterms:modified xsi:type="dcterms:W3CDTF">2023-11-02T08:38:00Z</dcterms:modified>
</cp:coreProperties>
</file>