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15" w:rsidRPr="00193ADA" w:rsidRDefault="00193ADA" w:rsidP="00193AD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93ADA">
        <w:rPr>
          <w:rFonts w:ascii="Times New Roman" w:hAnsi="Times New Roman" w:cs="Times New Roman"/>
          <w:sz w:val="28"/>
          <w:lang w:val="ru-RU"/>
        </w:rPr>
        <w:t>Ход работы лабораторной работы №4</w:t>
      </w:r>
    </w:p>
    <w:p w:rsidR="00193ADA" w:rsidRPr="00193ADA" w:rsidRDefault="00193ADA" w:rsidP="00193ADA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193ADA" w:rsidRDefault="00193ADA" w:rsidP="00193ADA">
      <w:pPr>
        <w:pStyle w:val="2"/>
        <w:jc w:val="both"/>
      </w:pPr>
      <w:r>
        <w:t>Цель работы:</w:t>
      </w:r>
    </w:p>
    <w:p w:rsidR="00193ADA" w:rsidRDefault="00193ADA" w:rsidP="00193ADA">
      <w:pPr>
        <w:pStyle w:val="Textbody"/>
        <w:jc w:val="both"/>
      </w:pPr>
      <w:r>
        <w:tab/>
        <w:t xml:space="preserve">Закрепить теоретический материал и практически освоить основные возможности по использованию базовых алгоритмов растеризации отрезков и </w:t>
      </w:r>
      <w:proofErr w:type="spellStart"/>
      <w:r>
        <w:t>кривыx</w:t>
      </w:r>
      <w:proofErr w:type="spellEnd"/>
      <w:r>
        <w:t>:</w:t>
      </w:r>
    </w:p>
    <w:p w:rsidR="00193ADA" w:rsidRDefault="00193ADA" w:rsidP="00193ADA">
      <w:pPr>
        <w:pStyle w:val="Textbody"/>
        <w:numPr>
          <w:ilvl w:val="0"/>
          <w:numId w:val="8"/>
        </w:numPr>
        <w:jc w:val="both"/>
      </w:pPr>
      <w:r>
        <w:t>пошаговый алгоритмов</w:t>
      </w:r>
    </w:p>
    <w:p w:rsidR="00193ADA" w:rsidRDefault="00193ADA" w:rsidP="00193ADA">
      <w:pPr>
        <w:pStyle w:val="Textbody"/>
        <w:numPr>
          <w:ilvl w:val="0"/>
          <w:numId w:val="8"/>
        </w:numPr>
        <w:jc w:val="both"/>
      </w:pPr>
      <w:r>
        <w:t>алгоритм ЦДА</w:t>
      </w:r>
    </w:p>
    <w:p w:rsidR="00193ADA" w:rsidRDefault="00193ADA" w:rsidP="00193ADA">
      <w:pPr>
        <w:pStyle w:val="Textbody"/>
        <w:numPr>
          <w:ilvl w:val="0"/>
          <w:numId w:val="8"/>
        </w:numPr>
        <w:jc w:val="both"/>
      </w:pPr>
      <w:r>
        <w:t xml:space="preserve">алгоритм </w:t>
      </w:r>
      <w:proofErr w:type="spellStart"/>
      <w:r>
        <w:t>Брезенхема</w:t>
      </w:r>
      <w:proofErr w:type="spellEnd"/>
    </w:p>
    <w:p w:rsidR="00193ADA" w:rsidRDefault="00193ADA" w:rsidP="00193ADA">
      <w:pPr>
        <w:pStyle w:val="Textbody"/>
        <w:numPr>
          <w:ilvl w:val="0"/>
          <w:numId w:val="8"/>
        </w:numPr>
        <w:jc w:val="both"/>
      </w:pPr>
      <w:r>
        <w:t xml:space="preserve">алгоритм </w:t>
      </w:r>
      <w:proofErr w:type="spellStart"/>
      <w:r>
        <w:t>Брезенхема</w:t>
      </w:r>
      <w:proofErr w:type="spellEnd"/>
      <w:r>
        <w:t>(окружность)</w:t>
      </w:r>
    </w:p>
    <w:p w:rsidR="00193ADA" w:rsidRDefault="00193ADA" w:rsidP="00193ADA">
      <w:pPr>
        <w:pStyle w:val="Textbody"/>
        <w:numPr>
          <w:ilvl w:val="0"/>
          <w:numId w:val="8"/>
        </w:numPr>
        <w:jc w:val="both"/>
      </w:pPr>
      <w:r>
        <w:t xml:space="preserve">алгоритм </w:t>
      </w:r>
      <w:proofErr w:type="spellStart"/>
      <w:r>
        <w:t>Ву</w:t>
      </w:r>
      <w:proofErr w:type="spellEnd"/>
    </w:p>
    <w:p w:rsidR="00193ADA" w:rsidRDefault="00193ADA" w:rsidP="00193ADA">
      <w:pPr>
        <w:pStyle w:val="2"/>
        <w:jc w:val="both"/>
      </w:pPr>
      <w:r>
        <w:t>Задачи работы:</w:t>
      </w:r>
    </w:p>
    <w:p w:rsidR="00193ADA" w:rsidRDefault="00193ADA" w:rsidP="00193ADA">
      <w:pPr>
        <w:pStyle w:val="Textbody"/>
        <w:numPr>
          <w:ilvl w:val="0"/>
          <w:numId w:val="9"/>
        </w:numPr>
        <w:jc w:val="both"/>
      </w:pPr>
      <w:r>
        <w:t xml:space="preserve">Создать класс для отображения </w:t>
      </w:r>
      <w:proofErr w:type="spellStart"/>
      <w:r>
        <w:t>растеризованного</w:t>
      </w:r>
      <w:proofErr w:type="spellEnd"/>
      <w:r>
        <w:t xml:space="preserve"> отрезка на экране</w:t>
      </w:r>
    </w:p>
    <w:p w:rsidR="00193ADA" w:rsidRDefault="00193ADA" w:rsidP="00193ADA">
      <w:pPr>
        <w:pStyle w:val="Textbody"/>
        <w:numPr>
          <w:ilvl w:val="0"/>
          <w:numId w:val="9"/>
        </w:numPr>
        <w:jc w:val="both"/>
      </w:pPr>
      <w:r>
        <w:t>Создать класс для отображения пояснительной информации по ходу алгоритма на экране</w:t>
      </w:r>
    </w:p>
    <w:p w:rsidR="00193ADA" w:rsidRDefault="00193ADA" w:rsidP="00193ADA">
      <w:pPr>
        <w:pStyle w:val="Textbody"/>
        <w:numPr>
          <w:ilvl w:val="0"/>
          <w:numId w:val="9"/>
        </w:numPr>
        <w:jc w:val="both"/>
      </w:pPr>
      <w:r>
        <w:t>Создать удобный и понятный пользовательский интерфейс</w:t>
      </w:r>
    </w:p>
    <w:p w:rsidR="00193ADA" w:rsidRDefault="00193ADA" w:rsidP="00193ADA">
      <w:pPr>
        <w:pStyle w:val="Textbody"/>
        <w:numPr>
          <w:ilvl w:val="0"/>
          <w:numId w:val="9"/>
        </w:numPr>
        <w:jc w:val="both"/>
      </w:pPr>
      <w:r>
        <w:t>Реализовать пошаговый алгоритм</w:t>
      </w:r>
    </w:p>
    <w:p w:rsidR="00193ADA" w:rsidRDefault="00193ADA" w:rsidP="00193ADA">
      <w:pPr>
        <w:pStyle w:val="Textbody"/>
        <w:numPr>
          <w:ilvl w:val="0"/>
          <w:numId w:val="9"/>
        </w:numPr>
        <w:jc w:val="both"/>
      </w:pPr>
      <w:r>
        <w:t>Реализовать алгоритм ЦДА</w:t>
      </w:r>
    </w:p>
    <w:p w:rsidR="00193ADA" w:rsidRDefault="00193ADA" w:rsidP="00193ADA">
      <w:pPr>
        <w:pStyle w:val="Textbody"/>
        <w:numPr>
          <w:ilvl w:val="0"/>
          <w:numId w:val="9"/>
        </w:numPr>
        <w:jc w:val="both"/>
      </w:pPr>
      <w:r>
        <w:t xml:space="preserve">Реализовать алгоритм </w:t>
      </w:r>
      <w:proofErr w:type="spellStart"/>
      <w:r>
        <w:t>Брезенхема</w:t>
      </w:r>
      <w:proofErr w:type="spellEnd"/>
    </w:p>
    <w:p w:rsidR="00193ADA" w:rsidRDefault="00193ADA" w:rsidP="00193ADA">
      <w:pPr>
        <w:pStyle w:val="Textbody"/>
        <w:numPr>
          <w:ilvl w:val="0"/>
          <w:numId w:val="9"/>
        </w:numPr>
        <w:jc w:val="both"/>
      </w:pPr>
      <w:r>
        <w:t xml:space="preserve">Реализовать алгоритм </w:t>
      </w:r>
      <w:proofErr w:type="spellStart"/>
      <w:r>
        <w:t>Брезенхема</w:t>
      </w:r>
      <w:proofErr w:type="spellEnd"/>
      <w:r>
        <w:t xml:space="preserve"> для окружности</w:t>
      </w:r>
    </w:p>
    <w:p w:rsidR="00193ADA" w:rsidRDefault="00193ADA" w:rsidP="00193ADA">
      <w:pPr>
        <w:pStyle w:val="Textbody"/>
        <w:numPr>
          <w:ilvl w:val="0"/>
          <w:numId w:val="9"/>
        </w:numPr>
        <w:jc w:val="both"/>
      </w:pPr>
      <w:r>
        <w:t xml:space="preserve">Реализовать алгоритм </w:t>
      </w:r>
      <w:proofErr w:type="spellStart"/>
      <w:r>
        <w:t>Ву</w:t>
      </w:r>
      <w:proofErr w:type="spellEnd"/>
      <w:r>
        <w:t xml:space="preserve"> для сглаженных линий</w:t>
      </w:r>
    </w:p>
    <w:p w:rsidR="00193ADA" w:rsidRDefault="00193ADA" w:rsidP="00193ADA">
      <w:pPr>
        <w:pStyle w:val="2"/>
        <w:jc w:val="both"/>
      </w:pPr>
      <w:r>
        <w:t>Использованные средства разработки:</w:t>
      </w:r>
    </w:p>
    <w:p w:rsidR="00193ADA" w:rsidRDefault="00193ADA" w:rsidP="00193ADA">
      <w:pPr>
        <w:pStyle w:val="Textbody"/>
        <w:ind w:left="360" w:firstLine="360"/>
        <w:jc w:val="both"/>
      </w:pPr>
      <w:r>
        <w:t xml:space="preserve">Фреймворк </w:t>
      </w:r>
      <w:proofErr w:type="spellStart"/>
      <w:r>
        <w:t>Qt</w:t>
      </w:r>
      <w:proofErr w:type="spellEnd"/>
      <w:r>
        <w:t xml:space="preserve"> и язык C++</w:t>
      </w:r>
    </w:p>
    <w:p w:rsidR="00193ADA" w:rsidRDefault="00193ADA" w:rsidP="00193ADA">
      <w:pPr>
        <w:pStyle w:val="2"/>
        <w:jc w:val="both"/>
      </w:pPr>
      <w:r>
        <w:t>Ход работы:</w:t>
      </w:r>
    </w:p>
    <w:p w:rsidR="00193ADA" w:rsidRDefault="00193ADA" w:rsidP="00193ADA">
      <w:pPr>
        <w:pStyle w:val="Textbody"/>
        <w:numPr>
          <w:ilvl w:val="0"/>
          <w:numId w:val="4"/>
        </w:numPr>
        <w:jc w:val="both"/>
      </w:pPr>
      <w:r>
        <w:t xml:space="preserve">Создание класса </w:t>
      </w:r>
      <w:proofErr w:type="spellStart"/>
      <w:r>
        <w:t>PlotArea</w:t>
      </w:r>
      <w:proofErr w:type="spellEnd"/>
      <w:r>
        <w:t xml:space="preserve"> для отображения </w:t>
      </w:r>
      <w:proofErr w:type="spellStart"/>
      <w:r>
        <w:t>растеризованного</w:t>
      </w:r>
      <w:proofErr w:type="spellEnd"/>
      <w:r>
        <w:t xml:space="preserve"> отрезка на экране с поддержкой координатной сетки и изменения масштаба. Были </w:t>
      </w:r>
      <w:r>
        <w:lastRenderedPageBreak/>
        <w:t xml:space="preserve">реализованы основные методы </w:t>
      </w:r>
      <w:proofErr w:type="spellStart"/>
      <w:r>
        <w:t>DrawGrid</w:t>
      </w:r>
      <w:proofErr w:type="spellEnd"/>
      <w:r>
        <w:t xml:space="preserve">, </w:t>
      </w:r>
      <w:proofErr w:type="spellStart"/>
      <w:r>
        <w:t>DrawAxis</w:t>
      </w:r>
      <w:proofErr w:type="spellEnd"/>
      <w:r>
        <w:t xml:space="preserve">, </w:t>
      </w:r>
      <w:proofErr w:type="spellStart"/>
      <w:r>
        <w:t>DrawTicks</w:t>
      </w:r>
      <w:proofErr w:type="spellEnd"/>
      <w:r>
        <w:t xml:space="preserve">, </w:t>
      </w:r>
      <w:proofErr w:type="spellStart"/>
      <w:r>
        <w:t>DrawPixels</w:t>
      </w:r>
      <w:proofErr w:type="spellEnd"/>
      <w:r>
        <w:t xml:space="preserve">, </w:t>
      </w:r>
      <w:proofErr w:type="spellStart"/>
      <w:r>
        <w:t>AddPixel</w:t>
      </w:r>
      <w:proofErr w:type="spellEnd"/>
    </w:p>
    <w:p w:rsidR="00193ADA" w:rsidRDefault="00193ADA" w:rsidP="00193ADA">
      <w:pPr>
        <w:pStyle w:val="Textbody"/>
        <w:numPr>
          <w:ilvl w:val="0"/>
          <w:numId w:val="4"/>
        </w:numPr>
        <w:jc w:val="both"/>
      </w:pPr>
      <w:r>
        <w:t xml:space="preserve">Создание класса </w:t>
      </w:r>
      <w:proofErr w:type="spellStart"/>
      <w:r>
        <w:t>LogWidget</w:t>
      </w:r>
      <w:proofErr w:type="spellEnd"/>
      <w:r>
        <w:t xml:space="preserve"> для отображения поясняющей информации в ходе алгоритма. Реализованы основные методы </w:t>
      </w:r>
      <w:proofErr w:type="spellStart"/>
      <w:r>
        <w:t>AppendMessage</w:t>
      </w:r>
      <w:proofErr w:type="spellEnd"/>
      <w:r>
        <w:t xml:space="preserve"> и </w:t>
      </w:r>
      <w:proofErr w:type="spellStart"/>
      <w:r>
        <w:t>AppendSeparator</w:t>
      </w:r>
      <w:proofErr w:type="spellEnd"/>
    </w:p>
    <w:p w:rsidR="00193ADA" w:rsidRDefault="00193ADA" w:rsidP="00193ADA">
      <w:pPr>
        <w:pStyle w:val="Textbody"/>
        <w:numPr>
          <w:ilvl w:val="0"/>
          <w:numId w:val="4"/>
        </w:numPr>
        <w:jc w:val="both"/>
      </w:pPr>
      <w:r>
        <w:t>Проектировка и создание удобного пользовательского интерфейса с возможностью выбора алгоритма, изменением масштаба, введением координат исходного отрезка</w:t>
      </w:r>
    </w:p>
    <w:p w:rsidR="00193ADA" w:rsidRDefault="00193ADA" w:rsidP="00193ADA">
      <w:pPr>
        <w:pStyle w:val="Textbody"/>
        <w:numPr>
          <w:ilvl w:val="0"/>
          <w:numId w:val="4"/>
        </w:numPr>
        <w:jc w:val="both"/>
      </w:pPr>
      <w:r>
        <w:t xml:space="preserve">Реализация пошагового алгоритма в виде метода </w:t>
      </w:r>
      <w:proofErr w:type="spellStart"/>
      <w:r>
        <w:t>NaiveLine</w:t>
      </w:r>
      <w:proofErr w:type="spellEnd"/>
    </w:p>
    <w:p w:rsidR="00193ADA" w:rsidRDefault="00193ADA" w:rsidP="00193ADA">
      <w:pPr>
        <w:pStyle w:val="Textbody"/>
        <w:numPr>
          <w:ilvl w:val="0"/>
          <w:numId w:val="4"/>
        </w:numPr>
        <w:jc w:val="both"/>
      </w:pPr>
      <w:r>
        <w:t xml:space="preserve">Реализация алгоритма ЦДА в виде метода </w:t>
      </w:r>
      <w:proofErr w:type="spellStart"/>
      <w:r>
        <w:t>DDALine</w:t>
      </w:r>
      <w:proofErr w:type="spellEnd"/>
    </w:p>
    <w:p w:rsidR="00193ADA" w:rsidRDefault="00193ADA" w:rsidP="00193ADA">
      <w:pPr>
        <w:pStyle w:val="Textbody"/>
        <w:numPr>
          <w:ilvl w:val="0"/>
          <w:numId w:val="4"/>
        </w:numPr>
        <w:jc w:val="both"/>
      </w:pPr>
      <w:r>
        <w:t xml:space="preserve">Реализация алгоритма </w:t>
      </w:r>
      <w:proofErr w:type="spellStart"/>
      <w:r>
        <w:t>Брезенхема</w:t>
      </w:r>
      <w:proofErr w:type="spellEnd"/>
      <w:r>
        <w:t xml:space="preserve"> в виде метода </w:t>
      </w:r>
      <w:proofErr w:type="spellStart"/>
      <w:r>
        <w:t>BresenhamLine</w:t>
      </w:r>
      <w:proofErr w:type="spellEnd"/>
    </w:p>
    <w:p w:rsidR="00193ADA" w:rsidRDefault="00193ADA" w:rsidP="00193ADA">
      <w:pPr>
        <w:pStyle w:val="Textbody"/>
        <w:numPr>
          <w:ilvl w:val="0"/>
          <w:numId w:val="4"/>
        </w:numPr>
        <w:jc w:val="both"/>
      </w:pPr>
      <w:r>
        <w:t xml:space="preserve">Реализация алгоритма </w:t>
      </w:r>
      <w:proofErr w:type="spellStart"/>
      <w:r>
        <w:t>Брезенхема</w:t>
      </w:r>
      <w:proofErr w:type="spellEnd"/>
      <w:r>
        <w:t xml:space="preserve"> для окружности в виде метода </w:t>
      </w:r>
      <w:proofErr w:type="spellStart"/>
      <w:r>
        <w:t>BresenhamCircle</w:t>
      </w:r>
      <w:proofErr w:type="spellEnd"/>
    </w:p>
    <w:p w:rsidR="00193ADA" w:rsidRDefault="00193ADA" w:rsidP="00193ADA">
      <w:pPr>
        <w:pStyle w:val="Textbody"/>
        <w:numPr>
          <w:ilvl w:val="0"/>
          <w:numId w:val="4"/>
        </w:numPr>
        <w:jc w:val="both"/>
      </w:pPr>
      <w:r>
        <w:t xml:space="preserve">Реализация алгоритма </w:t>
      </w:r>
      <w:proofErr w:type="spellStart"/>
      <w:r>
        <w:t>Ву</w:t>
      </w:r>
      <w:proofErr w:type="spellEnd"/>
      <w:r>
        <w:t xml:space="preserve"> для сглаженных линий в виде метода </w:t>
      </w:r>
      <w:proofErr w:type="spellStart"/>
      <w:r>
        <w:t>WuLine</w:t>
      </w:r>
      <w:proofErr w:type="spellEnd"/>
    </w:p>
    <w:p w:rsidR="00193ADA" w:rsidRDefault="00193ADA" w:rsidP="00193ADA">
      <w:pPr>
        <w:pStyle w:val="Textbody"/>
        <w:numPr>
          <w:ilvl w:val="0"/>
          <w:numId w:val="4"/>
        </w:numPr>
        <w:jc w:val="both"/>
      </w:pPr>
      <w:r>
        <w:t>Добавление поясняющих сообщений в ходе каждого алгоритма</w:t>
      </w:r>
    </w:p>
    <w:p w:rsidR="00193ADA" w:rsidRDefault="00193ADA" w:rsidP="00193ADA">
      <w:pPr>
        <w:pStyle w:val="Textbody"/>
        <w:numPr>
          <w:ilvl w:val="0"/>
          <w:numId w:val="4"/>
        </w:numPr>
        <w:jc w:val="both"/>
      </w:pPr>
      <w:r>
        <w:t>Добавление поддержки измерения прошедшего времени для каждого алгоритма</w:t>
      </w:r>
    </w:p>
    <w:p w:rsidR="00193ADA" w:rsidRDefault="00193ADA" w:rsidP="00193ADA">
      <w:pPr>
        <w:pStyle w:val="2"/>
        <w:jc w:val="both"/>
      </w:pPr>
      <w:r>
        <w:t>Временные характеристики:</w:t>
      </w:r>
    </w:p>
    <w:p w:rsidR="00193ADA" w:rsidRDefault="00193ADA" w:rsidP="00193ADA">
      <w:pPr>
        <w:pStyle w:val="Textbody"/>
        <w:jc w:val="both"/>
      </w:pPr>
      <w:r>
        <w:t>Были введены наибольшие поддерживаемые входные данные для отрезка:</w:t>
      </w:r>
    </w:p>
    <w:p w:rsidR="00193ADA" w:rsidRDefault="00193ADA" w:rsidP="00193ADA">
      <w:pPr>
        <w:pStyle w:val="Textbody"/>
        <w:jc w:val="both"/>
      </w:pPr>
      <w:r>
        <w:t xml:space="preserve">x1 = -100 </w:t>
      </w:r>
      <w:r>
        <w:tab/>
      </w:r>
      <w:r>
        <w:tab/>
        <w:t>y2 = 100</w:t>
      </w:r>
    </w:p>
    <w:p w:rsidR="00193ADA" w:rsidRDefault="00193ADA" w:rsidP="00193ADA">
      <w:pPr>
        <w:pStyle w:val="Textbody"/>
        <w:jc w:val="both"/>
      </w:pPr>
      <w:r>
        <w:t>y1 = -75</w:t>
      </w:r>
      <w:r>
        <w:tab/>
      </w:r>
      <w:r>
        <w:tab/>
        <w:t>x2 = 75</w:t>
      </w:r>
    </w:p>
    <w:p w:rsidR="00193ADA" w:rsidRDefault="00193ADA" w:rsidP="00193ADA">
      <w:pPr>
        <w:pStyle w:val="Textbody"/>
        <w:jc w:val="both"/>
      </w:pPr>
      <w:r>
        <w:t xml:space="preserve">Для </w:t>
      </w:r>
      <w:proofErr w:type="gramStart"/>
      <w:r>
        <w:t>окружности :</w:t>
      </w:r>
      <w:proofErr w:type="gramEnd"/>
    </w:p>
    <w:p w:rsidR="00193ADA" w:rsidRDefault="00193ADA" w:rsidP="00193ADA">
      <w:pPr>
        <w:pStyle w:val="Textbody"/>
        <w:jc w:val="both"/>
      </w:pPr>
      <w:r>
        <w:t>x0 = 0</w:t>
      </w:r>
    </w:p>
    <w:p w:rsidR="00193ADA" w:rsidRDefault="00193ADA" w:rsidP="00193ADA">
      <w:pPr>
        <w:pStyle w:val="Textbody"/>
        <w:jc w:val="both"/>
      </w:pPr>
      <w:r>
        <w:t>y0 = 0</w:t>
      </w:r>
    </w:p>
    <w:p w:rsidR="00193ADA" w:rsidRDefault="00193ADA" w:rsidP="00193ADA">
      <w:pPr>
        <w:pStyle w:val="Textbody"/>
        <w:jc w:val="both"/>
      </w:pPr>
      <w:r>
        <w:t>R = 75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193ADA" w:rsidTr="00193ADA"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ADA" w:rsidRDefault="00193ADA">
            <w:pPr>
              <w:pStyle w:val="TableContents"/>
              <w:jc w:val="both"/>
              <w:rPr>
                <w:color w:val="000000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С поясняющей информацией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Без поясняющей информации</w:t>
            </w:r>
          </w:p>
        </w:tc>
      </w:tr>
      <w:tr w:rsidR="00193ADA" w:rsidTr="00193ADA"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Пошаговый алгоритм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889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690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</w:tr>
      <w:tr w:rsidR="00193ADA" w:rsidTr="00193ADA"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Алгоритм ЦДА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839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680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</w:tr>
      <w:tr w:rsidR="00193ADA" w:rsidTr="00193ADA"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Алгоритм </w:t>
            </w:r>
            <w:proofErr w:type="spellStart"/>
            <w:r>
              <w:rPr>
                <w:color w:val="000000"/>
              </w:rPr>
              <w:t>Брезенхема</w:t>
            </w:r>
            <w:proofErr w:type="spellEnd"/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882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699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</w:tr>
      <w:tr w:rsidR="00193ADA" w:rsidTr="00193ADA"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Алгоритм </w:t>
            </w:r>
            <w:proofErr w:type="spellStart"/>
            <w:r>
              <w:rPr>
                <w:color w:val="000000"/>
              </w:rPr>
              <w:t>Ву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1554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1392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</w:tr>
      <w:tr w:rsidR="00193ADA" w:rsidTr="00193ADA"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Алгоритм </w:t>
            </w:r>
            <w:proofErr w:type="spellStart"/>
            <w:r>
              <w:rPr>
                <w:color w:val="000000"/>
              </w:rPr>
              <w:t>Брезенхема</w:t>
            </w:r>
            <w:proofErr w:type="spellEnd"/>
            <w:r>
              <w:rPr>
                <w:color w:val="000000"/>
              </w:rPr>
              <w:t xml:space="preserve"> для окружности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1526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93ADA" w:rsidRDefault="00193ADA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1494 </w:t>
            </w:r>
            <w:proofErr w:type="spellStart"/>
            <w:r>
              <w:rPr>
                <w:color w:val="000000"/>
              </w:rPr>
              <w:t>мс</w:t>
            </w:r>
            <w:proofErr w:type="spellEnd"/>
          </w:p>
        </w:tc>
      </w:tr>
    </w:tbl>
    <w:p w:rsidR="00193ADA" w:rsidRDefault="00193ADA" w:rsidP="00193ADA">
      <w:pPr>
        <w:pStyle w:val="Textbody"/>
        <w:jc w:val="both"/>
      </w:pPr>
    </w:p>
    <w:p w:rsidR="00193ADA" w:rsidRDefault="00193ADA" w:rsidP="00193ADA">
      <w:pPr>
        <w:pStyle w:val="Textbody"/>
        <w:jc w:val="both"/>
      </w:pPr>
      <w:r>
        <w:t>Можно заметить, что вывод поясняющей информации занимает 5 — 20 % работы программы.</w:t>
      </w:r>
    </w:p>
    <w:p w:rsidR="00193ADA" w:rsidRDefault="00193ADA" w:rsidP="00193ADA">
      <w:pPr>
        <w:pStyle w:val="Textbody"/>
        <w:jc w:val="both"/>
      </w:pPr>
      <w:r>
        <w:t xml:space="preserve">Разницы между алгоритмом </w:t>
      </w:r>
      <w:proofErr w:type="spellStart"/>
      <w:r>
        <w:t>Брезенхема</w:t>
      </w:r>
      <w:proofErr w:type="spellEnd"/>
      <w:r>
        <w:t xml:space="preserve"> и пошаговым алгоритмом не заметно вообще, хотя алгоритм </w:t>
      </w:r>
      <w:proofErr w:type="spellStart"/>
      <w:r>
        <w:t>Брезенхема</w:t>
      </w:r>
      <w:proofErr w:type="spellEnd"/>
      <w:r>
        <w:t xml:space="preserve"> не использует дробную арифметику. Можно предположить, что это из-за эмуляции </w:t>
      </w:r>
      <w:proofErr w:type="spellStart"/>
      <w:r>
        <w:t>отрисовки</w:t>
      </w:r>
      <w:proofErr w:type="spellEnd"/>
      <w:r>
        <w:t xml:space="preserve"> пикселей на экране, а их число в этих алгоритмах сопоставимое. То есть </w:t>
      </w:r>
      <w:proofErr w:type="spellStart"/>
      <w:r>
        <w:t>отрисовка</w:t>
      </w:r>
      <w:proofErr w:type="spellEnd"/>
      <w:r>
        <w:t xml:space="preserve"> пикселей занимает большую часть времени, так как реализована не </w:t>
      </w:r>
      <w:proofErr w:type="spellStart"/>
      <w:r>
        <w:t>аппаратно</w:t>
      </w:r>
      <w:proofErr w:type="spellEnd"/>
      <w:r>
        <w:t>.</w:t>
      </w:r>
    </w:p>
    <w:p w:rsidR="00193ADA" w:rsidRDefault="00193ADA" w:rsidP="00193ADA">
      <w:pPr>
        <w:pStyle w:val="2"/>
        <w:jc w:val="both"/>
      </w:pPr>
      <w:r>
        <w:t>Вывод:</w:t>
      </w:r>
    </w:p>
    <w:p w:rsidR="00193ADA" w:rsidRDefault="00193ADA" w:rsidP="00193ADA">
      <w:pPr>
        <w:pStyle w:val="Textbody"/>
        <w:jc w:val="both"/>
      </w:pPr>
      <w:r>
        <w:tab/>
        <w:t>В ходе выполнения данной работы я:</w:t>
      </w:r>
    </w:p>
    <w:p w:rsidR="00193ADA" w:rsidRDefault="00193ADA" w:rsidP="00193ADA">
      <w:pPr>
        <w:pStyle w:val="Textbody"/>
        <w:numPr>
          <w:ilvl w:val="0"/>
          <w:numId w:val="10"/>
        </w:numPr>
        <w:jc w:val="both"/>
      </w:pPr>
      <w:r>
        <w:t>создал приложение, позволяющее проводить растеризацию отрезков и кривых базовыми алгоритмами</w:t>
      </w:r>
    </w:p>
    <w:p w:rsidR="00193ADA" w:rsidRDefault="00193ADA" w:rsidP="00193ADA">
      <w:pPr>
        <w:pStyle w:val="Textbody"/>
        <w:numPr>
          <w:ilvl w:val="0"/>
          <w:numId w:val="10"/>
        </w:numPr>
        <w:jc w:val="both"/>
      </w:pPr>
      <w:r>
        <w:t>закрепил полученные лекционные знания по различным алгоритмам растеризации</w:t>
      </w:r>
    </w:p>
    <w:p w:rsidR="00193ADA" w:rsidRDefault="00193ADA" w:rsidP="00193ADA">
      <w:pPr>
        <w:pStyle w:val="Textbody"/>
        <w:numPr>
          <w:ilvl w:val="0"/>
          <w:numId w:val="10"/>
        </w:numPr>
        <w:jc w:val="both"/>
      </w:pPr>
      <w:r>
        <w:t>получил дополнительный опыт по проектировке приложений</w:t>
      </w:r>
    </w:p>
    <w:p w:rsidR="00193ADA" w:rsidRDefault="00193ADA" w:rsidP="00193ADA">
      <w:pPr>
        <w:pStyle w:val="Textbody"/>
        <w:numPr>
          <w:ilvl w:val="0"/>
          <w:numId w:val="10"/>
        </w:numPr>
        <w:jc w:val="both"/>
      </w:pPr>
      <w:r>
        <w:t xml:space="preserve">углубил знания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>, а также языка C++</w:t>
      </w:r>
    </w:p>
    <w:p w:rsidR="00193ADA" w:rsidRDefault="00193ADA" w:rsidP="00193ADA">
      <w:pPr>
        <w:pStyle w:val="Textbody"/>
        <w:numPr>
          <w:ilvl w:val="0"/>
          <w:numId w:val="10"/>
        </w:numPr>
        <w:jc w:val="both"/>
      </w:pPr>
      <w:r>
        <w:t xml:space="preserve">получил дополнительный опыт работы с системой контроля версий </w:t>
      </w:r>
      <w:proofErr w:type="spellStart"/>
      <w:r>
        <w:t>Git</w:t>
      </w:r>
      <w:proofErr w:type="spellEnd"/>
    </w:p>
    <w:p w:rsidR="00193ADA" w:rsidRPr="00193ADA" w:rsidRDefault="00193ADA">
      <w:pPr>
        <w:rPr>
          <w:lang w:val="ru-RU"/>
        </w:rPr>
      </w:pPr>
      <w:bookmarkStart w:id="0" w:name="_GoBack"/>
      <w:bookmarkEnd w:id="0"/>
    </w:p>
    <w:sectPr w:rsidR="00193ADA" w:rsidRPr="00193A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1FC5"/>
    <w:multiLevelType w:val="multilevel"/>
    <w:tmpl w:val="201C29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796415F"/>
    <w:multiLevelType w:val="multilevel"/>
    <w:tmpl w:val="4E0CA1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5A46591"/>
    <w:multiLevelType w:val="hybridMultilevel"/>
    <w:tmpl w:val="8164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036F"/>
    <w:multiLevelType w:val="multilevel"/>
    <w:tmpl w:val="E306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65A2789"/>
    <w:multiLevelType w:val="hybridMultilevel"/>
    <w:tmpl w:val="D3005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C52336"/>
    <w:multiLevelType w:val="hybridMultilevel"/>
    <w:tmpl w:val="14B6F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A97B06"/>
    <w:multiLevelType w:val="hybridMultilevel"/>
    <w:tmpl w:val="B3B01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6A706A"/>
    <w:multiLevelType w:val="multilevel"/>
    <w:tmpl w:val="E3F262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C1F2C2E"/>
    <w:multiLevelType w:val="multilevel"/>
    <w:tmpl w:val="1BB2F1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45E0E06"/>
    <w:multiLevelType w:val="hybridMultilevel"/>
    <w:tmpl w:val="45CC1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DA"/>
    <w:rsid w:val="00193ADA"/>
    <w:rsid w:val="00AF1199"/>
    <w:rsid w:val="00C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C1E9"/>
  <w15:chartTrackingRefBased/>
  <w15:docId w15:val="{02CE3BBC-F731-430B-955C-DEE5C749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semiHidden/>
    <w:unhideWhenUsed/>
    <w:qFormat/>
    <w:rsid w:val="00193ADA"/>
    <w:pPr>
      <w:keepNext/>
      <w:suppressAutoHyphens/>
      <w:autoSpaceDN w:val="0"/>
      <w:spacing w:before="200" w:after="120" w:line="240" w:lineRule="auto"/>
      <w:outlineLvl w:val="1"/>
    </w:pPr>
    <w:rPr>
      <w:rFonts w:ascii="Liberation Sans" w:eastAsia="Noto Sans CJK SC" w:hAnsi="Liberation Sans" w:cs="Times New Roman"/>
      <w:b/>
      <w:bCs/>
      <w:kern w:val="3"/>
      <w:sz w:val="32"/>
      <w:szCs w:val="32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93ADA"/>
    <w:rPr>
      <w:rFonts w:ascii="Liberation Sans" w:eastAsia="Noto Sans CJK SC" w:hAnsi="Liberation Sans" w:cs="Times New Roman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193ADA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val="ru-RU" w:eastAsia="zh-CN" w:bidi="hi-IN"/>
    </w:rPr>
  </w:style>
  <w:style w:type="paragraph" w:customStyle="1" w:styleId="TableContents">
    <w:name w:val="Table Contents"/>
    <w:basedOn w:val="a"/>
    <w:rsid w:val="00193ADA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Мироновский</dc:creator>
  <cp:keywords/>
  <dc:description/>
  <cp:lastModifiedBy>Ваня Мироновский</cp:lastModifiedBy>
  <cp:revision>1</cp:revision>
  <dcterms:created xsi:type="dcterms:W3CDTF">2022-12-08T08:26:00Z</dcterms:created>
  <dcterms:modified xsi:type="dcterms:W3CDTF">2022-12-08T08:31:00Z</dcterms:modified>
</cp:coreProperties>
</file>