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37" w:rsidRPr="00440C09" w:rsidRDefault="00D20B74" w:rsidP="00D20B74">
      <w:pPr>
        <w:jc w:val="center"/>
        <w:rPr>
          <w:rFonts w:asciiTheme="majorHAnsi" w:hAnsiTheme="majorHAnsi"/>
          <w:b/>
          <w:sz w:val="48"/>
          <w:szCs w:val="24"/>
        </w:rPr>
      </w:pPr>
      <w:r w:rsidRPr="00440C09">
        <w:rPr>
          <w:rFonts w:asciiTheme="majorHAnsi" w:hAnsiTheme="majorHAnsi" w:cs="Linux Libertine"/>
          <w:b/>
          <w:sz w:val="48"/>
          <w:szCs w:val="24"/>
        </w:rPr>
        <w:t xml:space="preserve">PREDICCIÓN DE </w:t>
      </w:r>
      <w:r w:rsidR="000D5F31" w:rsidRPr="00440C09">
        <w:rPr>
          <w:rFonts w:asciiTheme="majorHAnsi" w:hAnsiTheme="majorHAnsi" w:cs="Linux Libertine"/>
          <w:b/>
          <w:sz w:val="48"/>
          <w:szCs w:val="24"/>
        </w:rPr>
        <w:t>FECHAS DE FALLECIMIENTO</w:t>
      </w:r>
      <w:r w:rsidRPr="00440C09">
        <w:rPr>
          <w:rFonts w:asciiTheme="majorHAnsi" w:hAnsiTheme="majorHAnsi" w:cs="Linux Libertine"/>
          <w:b/>
          <w:sz w:val="48"/>
          <w:szCs w:val="24"/>
        </w:rPr>
        <w:t xml:space="preserve"> </w:t>
      </w:r>
    </w:p>
    <w:p w:rsidR="00EE6AAE" w:rsidRPr="00C23229" w:rsidRDefault="00DB5A84" w:rsidP="00D25ADB">
      <w:pPr>
        <w:spacing w:after="0" w:line="240" w:lineRule="auto"/>
        <w:jc w:val="center"/>
        <w:rPr>
          <w:rFonts w:asciiTheme="majorHAnsi" w:hAnsiTheme="majorHAnsi"/>
          <w:sz w:val="28"/>
        </w:rPr>
      </w:pPr>
      <w:r w:rsidRPr="00C23229">
        <w:rPr>
          <w:rFonts w:asciiTheme="majorHAnsi" w:hAnsiTheme="majorHAnsi"/>
          <w:sz w:val="28"/>
        </w:rPr>
        <w:t xml:space="preserve">Diana </w:t>
      </w:r>
      <w:r w:rsidR="00D20B74" w:rsidRPr="00C23229">
        <w:rPr>
          <w:rFonts w:asciiTheme="majorHAnsi" w:hAnsiTheme="majorHAnsi"/>
          <w:sz w:val="28"/>
        </w:rPr>
        <w:t>Salazar Báez,</w:t>
      </w:r>
      <w:r w:rsidR="00EE6AAE" w:rsidRPr="00C23229">
        <w:rPr>
          <w:rFonts w:asciiTheme="majorHAnsi" w:hAnsiTheme="majorHAnsi"/>
          <w:sz w:val="28"/>
        </w:rPr>
        <w:t xml:space="preserve"> Iván Morales Cotes</w:t>
      </w:r>
    </w:p>
    <w:p w:rsidR="00EE6AAE" w:rsidRPr="00C23229" w:rsidRDefault="00D20B74" w:rsidP="00D25ADB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C23229">
        <w:rPr>
          <w:rFonts w:asciiTheme="majorHAnsi" w:hAnsiTheme="majorHAnsi"/>
          <w:sz w:val="24"/>
        </w:rPr>
        <w:t xml:space="preserve">Universidad Distrital Francisco José de </w:t>
      </w:r>
      <w:r w:rsidR="00EE6AAE" w:rsidRPr="00C23229">
        <w:rPr>
          <w:rFonts w:asciiTheme="majorHAnsi" w:hAnsiTheme="majorHAnsi"/>
          <w:sz w:val="24"/>
        </w:rPr>
        <w:t>Caldas</w:t>
      </w:r>
    </w:p>
    <w:p w:rsidR="00D20B74" w:rsidRPr="00C23229" w:rsidRDefault="00EE6AAE" w:rsidP="00D25ADB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C23229">
        <w:rPr>
          <w:rFonts w:asciiTheme="majorHAnsi" w:hAnsiTheme="majorHAnsi"/>
          <w:sz w:val="24"/>
        </w:rPr>
        <w:t xml:space="preserve">Email: </w:t>
      </w:r>
      <w:hyperlink r:id="rId8" w:history="1">
        <w:r w:rsidR="00D20B74" w:rsidRPr="00C23229">
          <w:rPr>
            <w:rStyle w:val="Hipervnculo"/>
            <w:rFonts w:asciiTheme="majorHAnsi" w:hAnsiTheme="majorHAnsi"/>
            <w:sz w:val="24"/>
          </w:rPr>
          <w:t>dsalaz539@gmail.com</w:t>
        </w:r>
      </w:hyperlink>
    </w:p>
    <w:p w:rsidR="00EE6AAE" w:rsidRPr="00C23229" w:rsidRDefault="00D20B74" w:rsidP="00D25ADB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C23229">
        <w:rPr>
          <w:rFonts w:asciiTheme="majorHAnsi" w:hAnsiTheme="majorHAnsi"/>
          <w:sz w:val="24"/>
        </w:rPr>
        <w:t xml:space="preserve">Universidad Distrital Francisco José de </w:t>
      </w:r>
      <w:r w:rsidR="00EE6AAE" w:rsidRPr="00C23229">
        <w:rPr>
          <w:rFonts w:asciiTheme="majorHAnsi" w:hAnsiTheme="majorHAnsi"/>
          <w:sz w:val="24"/>
        </w:rPr>
        <w:t>Caldas</w:t>
      </w:r>
    </w:p>
    <w:p w:rsidR="00D20B74" w:rsidRPr="00C23229" w:rsidRDefault="00EE6AAE" w:rsidP="00D25ADB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C23229">
        <w:rPr>
          <w:rFonts w:asciiTheme="majorHAnsi" w:hAnsiTheme="majorHAnsi"/>
          <w:sz w:val="24"/>
        </w:rPr>
        <w:t xml:space="preserve">Email: </w:t>
      </w:r>
      <w:hyperlink r:id="rId9" w:history="1">
        <w:r w:rsidR="00EA0A1C" w:rsidRPr="001D37C4">
          <w:rPr>
            <w:rStyle w:val="Hipervnculo"/>
            <w:rFonts w:asciiTheme="majorHAnsi" w:hAnsiTheme="majorHAnsi"/>
            <w:sz w:val="24"/>
          </w:rPr>
          <w:t>ivanalbertomorales@yahoo.com</w:t>
        </w:r>
      </w:hyperlink>
    </w:p>
    <w:p w:rsidR="004D31EB" w:rsidRPr="00C23229" w:rsidRDefault="004D31EB" w:rsidP="00EE6AAE">
      <w:pPr>
        <w:pStyle w:val="Authors"/>
      </w:pPr>
    </w:p>
    <w:p w:rsidR="00440C09" w:rsidRDefault="00440C09" w:rsidP="00EE6AAE">
      <w:pPr>
        <w:pStyle w:val="Authors"/>
      </w:pPr>
    </w:p>
    <w:p w:rsidR="001550E7" w:rsidRDefault="001550E7" w:rsidP="00EE6AAE">
      <w:pPr>
        <w:pStyle w:val="Authors"/>
        <w:sectPr w:rsidR="001550E7" w:rsidSect="002964CA">
          <w:headerReference w:type="default" r:id="rId10"/>
          <w:pgSz w:w="12240" w:h="15840" w:code="1"/>
          <w:pgMar w:top="1009" w:right="936" w:bottom="1009" w:left="936" w:header="709" w:footer="709" w:gutter="0"/>
          <w:cols w:space="708"/>
          <w:docGrid w:linePitch="360"/>
        </w:sectPr>
      </w:pPr>
    </w:p>
    <w:p w:rsidR="00D20B74" w:rsidRPr="00672E66" w:rsidRDefault="004D31EB" w:rsidP="00EE6AAE">
      <w:pPr>
        <w:pStyle w:val="Authors"/>
        <w:rPr>
          <w:rStyle w:val="Hipervnculo"/>
          <w:b w:val="0"/>
          <w:i w:val="0"/>
          <w:shd w:val="clear" w:color="auto" w:fill="BCBCBC"/>
        </w:rPr>
      </w:pPr>
      <w:r w:rsidRPr="00672E66">
        <w:t xml:space="preserve">RESUMEN </w:t>
      </w:r>
    </w:p>
    <w:p w:rsidR="00D20B74" w:rsidRPr="005427EA" w:rsidRDefault="00D20B74">
      <w:pPr>
        <w:rPr>
          <w:rFonts w:asciiTheme="majorHAnsi" w:hAnsiTheme="majorHAnsi" w:cs="Linux Libertine"/>
          <w:sz w:val="24"/>
          <w:szCs w:val="24"/>
        </w:rPr>
      </w:pPr>
    </w:p>
    <w:p w:rsidR="00D20B74" w:rsidRPr="00672E66" w:rsidRDefault="003814D6" w:rsidP="004D31EB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672E66">
        <w:rPr>
          <w:rFonts w:asciiTheme="majorHAnsi" w:hAnsiTheme="majorHAnsi" w:cs="Times New Roman"/>
          <w:b/>
          <w:sz w:val="24"/>
          <w:szCs w:val="24"/>
        </w:rPr>
        <w:t>En e</w:t>
      </w:r>
      <w:r w:rsidR="00D20B74" w:rsidRPr="00672E66">
        <w:rPr>
          <w:rFonts w:asciiTheme="majorHAnsi" w:hAnsiTheme="majorHAnsi" w:cs="Times New Roman"/>
          <w:b/>
          <w:sz w:val="24"/>
          <w:szCs w:val="24"/>
        </w:rPr>
        <w:t xml:space="preserve">ste </w:t>
      </w:r>
      <w:r w:rsidR="004D31EB" w:rsidRPr="00672E66">
        <w:rPr>
          <w:rFonts w:asciiTheme="majorHAnsi" w:hAnsiTheme="majorHAnsi" w:cs="Times New Roman"/>
          <w:b/>
          <w:sz w:val="24"/>
          <w:szCs w:val="24"/>
        </w:rPr>
        <w:t>artículo</w:t>
      </w:r>
      <w:r w:rsidRPr="00672E66">
        <w:rPr>
          <w:rFonts w:asciiTheme="majorHAnsi" w:hAnsiTheme="majorHAnsi" w:cs="Times New Roman"/>
          <w:b/>
          <w:sz w:val="24"/>
          <w:szCs w:val="24"/>
        </w:rPr>
        <w:t xml:space="preserve"> se</w:t>
      </w:r>
      <w:r w:rsidR="00D20B74" w:rsidRPr="00672E6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72E66">
        <w:rPr>
          <w:rFonts w:asciiTheme="majorHAnsi" w:hAnsiTheme="majorHAnsi" w:cs="Times New Roman"/>
          <w:b/>
          <w:sz w:val="24"/>
          <w:szCs w:val="24"/>
        </w:rPr>
        <w:t>describe</w:t>
      </w:r>
      <w:r w:rsidR="004D31EB" w:rsidRPr="00672E66">
        <w:rPr>
          <w:rFonts w:asciiTheme="majorHAnsi" w:hAnsiTheme="majorHAnsi" w:cs="Times New Roman"/>
          <w:b/>
          <w:sz w:val="24"/>
          <w:szCs w:val="24"/>
        </w:rPr>
        <w:t xml:space="preserve"> el proceso de aplicación de </w:t>
      </w:r>
      <w:r w:rsidR="004A3FD8" w:rsidRPr="00672E66">
        <w:rPr>
          <w:rFonts w:asciiTheme="majorHAnsi" w:hAnsiTheme="majorHAnsi" w:cs="Times New Roman"/>
          <w:b/>
          <w:sz w:val="24"/>
          <w:szCs w:val="24"/>
        </w:rPr>
        <w:t xml:space="preserve">una técnica de minería </w:t>
      </w:r>
      <w:r w:rsidR="00251328" w:rsidRPr="00672E66">
        <w:rPr>
          <w:rFonts w:asciiTheme="majorHAnsi" w:hAnsiTheme="majorHAnsi" w:cs="Times New Roman"/>
          <w:b/>
          <w:sz w:val="24"/>
          <w:szCs w:val="24"/>
        </w:rPr>
        <w:t xml:space="preserve">de datos para analizar </w:t>
      </w:r>
      <w:r w:rsidR="003E0A9C" w:rsidRPr="00672E66">
        <w:rPr>
          <w:rFonts w:asciiTheme="majorHAnsi" w:hAnsiTheme="majorHAnsi" w:cs="Times New Roman"/>
          <w:b/>
          <w:sz w:val="24"/>
          <w:szCs w:val="24"/>
        </w:rPr>
        <w:t xml:space="preserve">una muestra de 6000 personas en búsqueda de </w:t>
      </w:r>
      <w:r w:rsidR="004A3FD8" w:rsidRPr="00672E66">
        <w:rPr>
          <w:rFonts w:asciiTheme="majorHAnsi" w:hAnsiTheme="majorHAnsi" w:cs="Times New Roman"/>
          <w:b/>
          <w:sz w:val="24"/>
          <w:szCs w:val="24"/>
        </w:rPr>
        <w:t xml:space="preserve">determinar </w:t>
      </w:r>
      <w:r w:rsidR="00530D9E" w:rsidRPr="00672E66">
        <w:rPr>
          <w:rFonts w:asciiTheme="majorHAnsi" w:hAnsiTheme="majorHAnsi" w:cs="Times New Roman"/>
          <w:b/>
          <w:sz w:val="24"/>
          <w:szCs w:val="24"/>
        </w:rPr>
        <w:t xml:space="preserve">qué aspectos </w:t>
      </w:r>
      <w:r w:rsidR="00251328" w:rsidRPr="00672E66">
        <w:rPr>
          <w:rFonts w:asciiTheme="majorHAnsi" w:hAnsiTheme="majorHAnsi" w:cs="Times New Roman"/>
          <w:b/>
          <w:sz w:val="24"/>
          <w:szCs w:val="24"/>
        </w:rPr>
        <w:t xml:space="preserve">de los estilos de vida actuales </w:t>
      </w:r>
      <w:r w:rsidR="00530D9E" w:rsidRPr="00672E66">
        <w:rPr>
          <w:rFonts w:asciiTheme="majorHAnsi" w:hAnsiTheme="majorHAnsi" w:cs="Times New Roman"/>
          <w:b/>
          <w:sz w:val="24"/>
          <w:szCs w:val="24"/>
        </w:rPr>
        <w:t xml:space="preserve">afectan </w:t>
      </w:r>
      <w:r w:rsidR="007E6C15" w:rsidRPr="00672E66">
        <w:rPr>
          <w:rFonts w:asciiTheme="majorHAnsi" w:hAnsiTheme="majorHAnsi" w:cs="Times New Roman"/>
          <w:b/>
          <w:sz w:val="24"/>
          <w:szCs w:val="24"/>
        </w:rPr>
        <w:t>más la</w:t>
      </w:r>
      <w:r w:rsidR="00A82091" w:rsidRPr="00672E66">
        <w:rPr>
          <w:rFonts w:asciiTheme="majorHAnsi" w:hAnsiTheme="majorHAnsi" w:cs="Times New Roman"/>
          <w:b/>
          <w:sz w:val="24"/>
          <w:szCs w:val="24"/>
        </w:rPr>
        <w:t xml:space="preserve"> cantidad de años</w:t>
      </w:r>
      <w:r w:rsidR="00530D9E" w:rsidRPr="00672E6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E6C15" w:rsidRPr="00672E66">
        <w:rPr>
          <w:rFonts w:asciiTheme="majorHAnsi" w:hAnsiTheme="majorHAnsi" w:cs="Times New Roman"/>
          <w:b/>
          <w:sz w:val="24"/>
          <w:szCs w:val="24"/>
        </w:rPr>
        <w:t xml:space="preserve">de </w:t>
      </w:r>
      <w:r w:rsidR="00530D9E" w:rsidRPr="00672E66">
        <w:rPr>
          <w:rFonts w:asciiTheme="majorHAnsi" w:hAnsiTheme="majorHAnsi" w:cs="Times New Roman"/>
          <w:b/>
          <w:sz w:val="24"/>
          <w:szCs w:val="24"/>
        </w:rPr>
        <w:t xml:space="preserve">vida de </w:t>
      </w:r>
      <w:r w:rsidR="00251328" w:rsidRPr="00672E66">
        <w:rPr>
          <w:rFonts w:asciiTheme="majorHAnsi" w:hAnsiTheme="majorHAnsi" w:cs="Times New Roman"/>
          <w:b/>
          <w:sz w:val="24"/>
          <w:szCs w:val="24"/>
        </w:rPr>
        <w:t>las personas.</w:t>
      </w:r>
      <w:r w:rsidR="003E0A9C" w:rsidRPr="00672E66">
        <w:rPr>
          <w:rFonts w:asciiTheme="majorHAnsi" w:hAnsiTheme="majorHAnsi" w:cs="Times New Roman"/>
          <w:b/>
          <w:sz w:val="24"/>
          <w:szCs w:val="24"/>
        </w:rPr>
        <w:t xml:space="preserve"> Se busca lograr predecir qué tanto tiempo de vida le queda a cada persona teniendo en cuenta sus hábitos. </w:t>
      </w:r>
    </w:p>
    <w:p w:rsidR="00B3639E" w:rsidRPr="00672E66" w:rsidRDefault="0053360B" w:rsidP="004D31EB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672E66">
        <w:rPr>
          <w:rFonts w:asciiTheme="majorHAnsi" w:hAnsiTheme="majorHAnsi" w:cs="Times New Roman"/>
          <w:b/>
          <w:sz w:val="24"/>
          <w:szCs w:val="24"/>
        </w:rPr>
        <w:t>Se</w:t>
      </w:r>
      <w:r w:rsidR="000F0A4B" w:rsidRPr="00672E66">
        <w:rPr>
          <w:rFonts w:asciiTheme="majorHAnsi" w:hAnsiTheme="majorHAnsi" w:cs="Times New Roman"/>
          <w:b/>
          <w:sz w:val="24"/>
          <w:szCs w:val="24"/>
        </w:rPr>
        <w:t xml:space="preserve"> utilizó</w:t>
      </w:r>
      <w:r w:rsidR="002D2528" w:rsidRPr="00672E66">
        <w:rPr>
          <w:rFonts w:asciiTheme="majorHAnsi" w:hAnsiTheme="majorHAnsi" w:cs="Times New Roman"/>
          <w:b/>
          <w:sz w:val="24"/>
          <w:szCs w:val="24"/>
        </w:rPr>
        <w:t xml:space="preserve"> la metodología KDD, realizando</w:t>
      </w:r>
      <w:r w:rsidRPr="00672E66">
        <w:rPr>
          <w:rFonts w:asciiTheme="majorHAnsi" w:hAnsiTheme="majorHAnsi" w:cs="Times New Roman"/>
          <w:b/>
          <w:sz w:val="24"/>
          <w:szCs w:val="24"/>
        </w:rPr>
        <w:t xml:space="preserve"> la selección, el preprocesamiento, </w:t>
      </w:r>
      <w:r w:rsidR="003E0A9C" w:rsidRPr="00672E66">
        <w:rPr>
          <w:rFonts w:asciiTheme="majorHAnsi" w:hAnsiTheme="majorHAnsi" w:cs="Times New Roman"/>
          <w:b/>
          <w:sz w:val="24"/>
          <w:szCs w:val="24"/>
        </w:rPr>
        <w:t>la transformación, la minería</w:t>
      </w:r>
      <w:r w:rsidRPr="00672E66">
        <w:rPr>
          <w:rFonts w:asciiTheme="majorHAnsi" w:hAnsiTheme="majorHAnsi" w:cs="Times New Roman"/>
          <w:b/>
          <w:sz w:val="24"/>
          <w:szCs w:val="24"/>
        </w:rPr>
        <w:t xml:space="preserve">, la </w:t>
      </w:r>
      <w:r w:rsidR="004611CD" w:rsidRPr="00672E66">
        <w:rPr>
          <w:rFonts w:asciiTheme="majorHAnsi" w:hAnsiTheme="majorHAnsi" w:cs="Times New Roman"/>
          <w:b/>
          <w:sz w:val="24"/>
          <w:szCs w:val="24"/>
        </w:rPr>
        <w:t xml:space="preserve">interpretación y la </w:t>
      </w:r>
      <w:r w:rsidRPr="00672E66">
        <w:rPr>
          <w:rFonts w:asciiTheme="majorHAnsi" w:hAnsiTheme="majorHAnsi" w:cs="Times New Roman"/>
          <w:b/>
          <w:sz w:val="24"/>
          <w:szCs w:val="24"/>
        </w:rPr>
        <w:t xml:space="preserve">evaluación </w:t>
      </w:r>
      <w:r w:rsidR="003E0A9C" w:rsidRPr="00672E66">
        <w:rPr>
          <w:rFonts w:asciiTheme="majorHAnsi" w:hAnsiTheme="majorHAnsi" w:cs="Times New Roman"/>
          <w:b/>
          <w:sz w:val="24"/>
          <w:szCs w:val="24"/>
        </w:rPr>
        <w:t xml:space="preserve">de resultados </w:t>
      </w:r>
      <w:r w:rsidRPr="00672E66">
        <w:rPr>
          <w:rFonts w:asciiTheme="majorHAnsi" w:hAnsiTheme="majorHAnsi" w:cs="Times New Roman"/>
          <w:b/>
          <w:sz w:val="24"/>
          <w:szCs w:val="24"/>
        </w:rPr>
        <w:t xml:space="preserve">con el fin de </w:t>
      </w:r>
      <w:r w:rsidR="003E0A9C" w:rsidRPr="00672E66">
        <w:rPr>
          <w:rFonts w:asciiTheme="majorHAnsi" w:hAnsiTheme="majorHAnsi" w:cs="Times New Roman"/>
          <w:b/>
          <w:sz w:val="24"/>
          <w:szCs w:val="24"/>
        </w:rPr>
        <w:t xml:space="preserve">establecer un modelo que permitirá con cierto grado de certeza estimar la edad a la que llegará cada persona; como consecuencia las personas podrán tener </w:t>
      </w:r>
      <w:r w:rsidR="00B3639E" w:rsidRPr="00672E66">
        <w:rPr>
          <w:rFonts w:asciiTheme="majorHAnsi" w:hAnsiTheme="majorHAnsi" w:cs="Times New Roman"/>
          <w:b/>
          <w:sz w:val="24"/>
          <w:szCs w:val="24"/>
        </w:rPr>
        <w:t>más</w:t>
      </w:r>
      <w:r w:rsidR="003E0A9C" w:rsidRPr="00672E66">
        <w:rPr>
          <w:rFonts w:asciiTheme="majorHAnsi" w:hAnsiTheme="majorHAnsi" w:cs="Times New Roman"/>
          <w:b/>
          <w:sz w:val="24"/>
          <w:szCs w:val="24"/>
        </w:rPr>
        <w:t xml:space="preserve"> información para tomar decisiones que</w:t>
      </w:r>
      <w:r w:rsidRPr="00672E6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3E0A9C" w:rsidRPr="00672E66">
        <w:rPr>
          <w:rFonts w:asciiTheme="majorHAnsi" w:hAnsiTheme="majorHAnsi" w:cs="Times New Roman"/>
          <w:b/>
          <w:sz w:val="24"/>
          <w:szCs w:val="24"/>
        </w:rPr>
        <w:t>posiblemente permitirán</w:t>
      </w:r>
      <w:r w:rsidRPr="00672E66">
        <w:rPr>
          <w:rFonts w:asciiTheme="majorHAnsi" w:hAnsiTheme="majorHAnsi" w:cs="Times New Roman"/>
          <w:b/>
          <w:sz w:val="24"/>
          <w:szCs w:val="24"/>
        </w:rPr>
        <w:t xml:space="preserve"> aumen</w:t>
      </w:r>
      <w:r w:rsidR="003E0A9C" w:rsidRPr="00672E66">
        <w:rPr>
          <w:rFonts w:asciiTheme="majorHAnsi" w:hAnsiTheme="majorHAnsi" w:cs="Times New Roman"/>
          <w:b/>
          <w:sz w:val="24"/>
          <w:szCs w:val="24"/>
        </w:rPr>
        <w:t>tar su cantidad de años de vida</w:t>
      </w:r>
      <w:r w:rsidRPr="00672E66">
        <w:rPr>
          <w:rFonts w:asciiTheme="majorHAnsi" w:hAnsiTheme="majorHAnsi" w:cs="Times New Roman"/>
          <w:b/>
          <w:sz w:val="24"/>
          <w:szCs w:val="24"/>
        </w:rPr>
        <w:t xml:space="preserve">. </w:t>
      </w:r>
    </w:p>
    <w:p w:rsidR="00B06527" w:rsidRDefault="00B06527" w:rsidP="004D31EB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4D31EB" w:rsidRPr="00672E66" w:rsidRDefault="004D31EB" w:rsidP="004D31EB">
      <w:pPr>
        <w:pStyle w:val="CCSHead"/>
        <w:spacing w:line="276" w:lineRule="auto"/>
        <w:rPr>
          <w:rFonts w:asciiTheme="majorHAnsi" w:hAnsiTheme="majorHAnsi" w:cs="Linux Libertine"/>
          <w:i/>
          <w:sz w:val="24"/>
          <w:szCs w:val="24"/>
          <w:lang w:val="es-ES"/>
        </w:rPr>
      </w:pPr>
      <w:r w:rsidRPr="00672E66">
        <w:rPr>
          <w:rFonts w:asciiTheme="majorHAnsi" w:hAnsiTheme="majorHAnsi" w:cs="Linux Libertine"/>
          <w:i/>
          <w:sz w:val="24"/>
          <w:szCs w:val="24"/>
          <w:lang w:val="es-CO"/>
        </w:rPr>
        <w:t>PALABRAS CLAVE</w:t>
      </w:r>
      <w:r w:rsidR="00992751" w:rsidRPr="00672E66">
        <w:rPr>
          <w:rFonts w:asciiTheme="majorHAnsi" w:hAnsiTheme="majorHAnsi" w:cs="Linux Libertine"/>
          <w:i/>
          <w:sz w:val="24"/>
          <w:szCs w:val="24"/>
          <w:lang w:val="es-CO"/>
        </w:rPr>
        <w:br/>
      </w:r>
    </w:p>
    <w:p w:rsidR="004D31EB" w:rsidRPr="005427EA" w:rsidRDefault="003C061A" w:rsidP="004D31EB">
      <w:pPr>
        <w:pStyle w:val="CCSDescription"/>
        <w:spacing w:line="276" w:lineRule="auto"/>
        <w:rPr>
          <w:rFonts w:asciiTheme="majorHAnsi" w:hAnsiTheme="majorHAnsi" w:cs="Linux Libertine"/>
          <w:sz w:val="24"/>
          <w:szCs w:val="24"/>
        </w:rPr>
      </w:pPr>
      <w:r w:rsidRPr="005427EA">
        <w:rPr>
          <w:rFonts w:asciiTheme="majorHAnsi" w:hAnsiTheme="majorHAnsi" w:cs="Linux Libertine"/>
          <w:sz w:val="24"/>
          <w:szCs w:val="24"/>
        </w:rPr>
        <w:t>Estilos</w:t>
      </w:r>
      <w:r w:rsidR="004D31EB" w:rsidRPr="005427EA">
        <w:rPr>
          <w:rFonts w:asciiTheme="majorHAnsi" w:hAnsiTheme="majorHAnsi" w:cs="Linux Libertine"/>
          <w:sz w:val="24"/>
          <w:szCs w:val="24"/>
        </w:rPr>
        <w:t xml:space="preserve"> de vida</w:t>
      </w:r>
      <w:r w:rsidR="004611CD" w:rsidRPr="005427EA">
        <w:rPr>
          <w:rFonts w:asciiTheme="majorHAnsi" w:hAnsiTheme="majorHAnsi" w:cs="Linux Libertine"/>
          <w:sz w:val="24"/>
          <w:szCs w:val="24"/>
        </w:rPr>
        <w:t>, t</w:t>
      </w:r>
      <w:r w:rsidR="004D31EB" w:rsidRPr="005427EA">
        <w:rPr>
          <w:rFonts w:asciiTheme="majorHAnsi" w:hAnsiTheme="majorHAnsi" w:cs="Linux Libertine"/>
          <w:sz w:val="24"/>
          <w:szCs w:val="24"/>
        </w:rPr>
        <w:t xml:space="preserve">écnicas de minería de datos, </w:t>
      </w:r>
      <w:r w:rsidR="00FC5DB7" w:rsidRPr="005427EA">
        <w:rPr>
          <w:rFonts w:asciiTheme="majorHAnsi" w:hAnsiTheme="majorHAnsi" w:cs="Linux Libertine"/>
          <w:sz w:val="24"/>
          <w:szCs w:val="24"/>
        </w:rPr>
        <w:t>descubrimiento de patrones</w:t>
      </w:r>
      <w:r w:rsidRPr="005427EA">
        <w:rPr>
          <w:rFonts w:asciiTheme="majorHAnsi" w:hAnsiTheme="majorHAnsi" w:cs="Linux Libertine"/>
          <w:sz w:val="24"/>
          <w:szCs w:val="24"/>
        </w:rPr>
        <w:t>.</w:t>
      </w:r>
    </w:p>
    <w:p w:rsidR="004D31EB" w:rsidRPr="005427EA" w:rsidRDefault="004D31EB" w:rsidP="004D31EB">
      <w:pPr>
        <w:pStyle w:val="CCSDescription"/>
        <w:spacing w:line="276" w:lineRule="auto"/>
        <w:rPr>
          <w:rFonts w:asciiTheme="majorHAnsi" w:hAnsiTheme="majorHAnsi" w:cs="Linux Libertine"/>
          <w:b/>
          <w:sz w:val="24"/>
          <w:szCs w:val="24"/>
        </w:rPr>
      </w:pPr>
    </w:p>
    <w:p w:rsidR="004D31EB" w:rsidRPr="00672E66" w:rsidRDefault="004D31EB" w:rsidP="004D31EB">
      <w:pPr>
        <w:pStyle w:val="CCSDescription"/>
        <w:spacing w:line="276" w:lineRule="auto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672E66">
        <w:rPr>
          <w:rFonts w:asciiTheme="majorHAnsi" w:hAnsiTheme="majorHAnsi" w:cs="Linux Libertine"/>
          <w:b/>
          <w:i/>
          <w:sz w:val="24"/>
          <w:szCs w:val="24"/>
          <w:lang w:val="en-US"/>
        </w:rPr>
        <w:t>ABSTRACT</w:t>
      </w:r>
      <w:r w:rsidR="00992751" w:rsidRPr="00672E66">
        <w:rPr>
          <w:rFonts w:asciiTheme="majorHAnsi" w:hAnsiTheme="majorHAnsi" w:cs="Linux Libertine"/>
          <w:b/>
          <w:i/>
          <w:sz w:val="24"/>
          <w:szCs w:val="24"/>
          <w:lang w:val="en-US"/>
        </w:rPr>
        <w:br/>
      </w:r>
    </w:p>
    <w:p w:rsidR="00F3072C" w:rsidRPr="00672E66" w:rsidRDefault="00992751" w:rsidP="00992751">
      <w:pPr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672E66">
        <w:rPr>
          <w:rFonts w:asciiTheme="majorHAnsi" w:hAnsiTheme="majorHAnsi" w:cs="Times New Roman"/>
          <w:sz w:val="24"/>
          <w:szCs w:val="24"/>
          <w:lang w:val="en-US"/>
        </w:rPr>
        <w:t xml:space="preserve">This paper reflects the process of applying a data mining technique to analyze a sample of 6000 people; the analysis seeks to determine what aspects of today's lifestyles affect </w:t>
      </w:r>
      <w:r w:rsidR="00F3072C" w:rsidRPr="00672E66">
        <w:rPr>
          <w:rFonts w:asciiTheme="majorHAnsi" w:hAnsiTheme="majorHAnsi" w:cs="Times New Roman"/>
          <w:sz w:val="24"/>
          <w:szCs w:val="24"/>
          <w:lang w:val="en-US"/>
        </w:rPr>
        <w:t>the number of years of people's lives.</w:t>
      </w:r>
    </w:p>
    <w:p w:rsidR="00D20B74" w:rsidRPr="00672E66" w:rsidRDefault="00992751" w:rsidP="00992751">
      <w:pPr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672E66">
        <w:rPr>
          <w:rFonts w:asciiTheme="majorHAnsi" w:hAnsiTheme="majorHAnsi" w:cs="Times New Roman"/>
          <w:sz w:val="24"/>
          <w:szCs w:val="24"/>
          <w:lang w:val="en-US"/>
        </w:rPr>
        <w:t xml:space="preserve">The KDD methodology will be used, making the selection, pre-processing, transformation, data mining, evaluation and implementation </w:t>
      </w:r>
      <w:proofErr w:type="gramStart"/>
      <w:r w:rsidRPr="00672E66">
        <w:rPr>
          <w:rFonts w:asciiTheme="majorHAnsi" w:hAnsiTheme="majorHAnsi" w:cs="Times New Roman"/>
          <w:sz w:val="24"/>
          <w:szCs w:val="24"/>
          <w:lang w:val="en-US"/>
        </w:rPr>
        <w:t>in order to</w:t>
      </w:r>
      <w:proofErr w:type="gramEnd"/>
      <w:r w:rsidRPr="00672E66">
        <w:rPr>
          <w:rFonts w:asciiTheme="majorHAnsi" w:hAnsiTheme="majorHAnsi" w:cs="Times New Roman"/>
          <w:sz w:val="24"/>
          <w:szCs w:val="24"/>
          <w:lang w:val="en-US"/>
        </w:rPr>
        <w:t xml:space="preserve"> facilitate decision-making to increase the number of years of life of people.</w:t>
      </w:r>
    </w:p>
    <w:p w:rsidR="00F3072C" w:rsidRPr="005427EA" w:rsidRDefault="00F3072C" w:rsidP="00992751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533C89" w:rsidRPr="00672E66" w:rsidRDefault="00533C89" w:rsidP="00533C89">
      <w:pPr>
        <w:pStyle w:val="Abstract"/>
        <w:spacing w:line="276" w:lineRule="auto"/>
        <w:rPr>
          <w:rFonts w:asciiTheme="majorHAnsi" w:hAnsiTheme="majorHAnsi" w:cs="Times New Roman"/>
          <w:b/>
          <w:i/>
          <w:sz w:val="24"/>
          <w:szCs w:val="24"/>
          <w:shd w:val="clear" w:color="auto" w:fill="FFFFFF"/>
        </w:rPr>
      </w:pPr>
      <w:r w:rsidRPr="00672E66">
        <w:rPr>
          <w:rFonts w:asciiTheme="majorHAnsi" w:hAnsiTheme="majorHAnsi" w:cs="Times New Roman"/>
          <w:b/>
          <w:i/>
          <w:sz w:val="24"/>
          <w:szCs w:val="24"/>
          <w:shd w:val="clear" w:color="auto" w:fill="FFFFFF"/>
        </w:rPr>
        <w:t>KEYWORDS</w:t>
      </w:r>
    </w:p>
    <w:p w:rsidR="00533C89" w:rsidRPr="00672E66" w:rsidRDefault="004611CD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72E66">
        <w:rPr>
          <w:rFonts w:asciiTheme="majorHAnsi" w:hAnsiTheme="majorHAnsi" w:cs="Times New Roman"/>
          <w:sz w:val="24"/>
          <w:szCs w:val="24"/>
        </w:rPr>
        <w:t>Lifestyles, d</w:t>
      </w:r>
      <w:r w:rsidR="00DB65AA" w:rsidRPr="00672E66">
        <w:rPr>
          <w:rFonts w:asciiTheme="majorHAnsi" w:hAnsiTheme="majorHAnsi" w:cs="Times New Roman"/>
          <w:sz w:val="24"/>
          <w:szCs w:val="24"/>
        </w:rPr>
        <w:t>ata mining techniques, pattern discovery.</w:t>
      </w:r>
    </w:p>
    <w:p w:rsidR="00533C89" w:rsidRPr="005427EA" w:rsidRDefault="00533C89" w:rsidP="001B4D57">
      <w:pPr>
        <w:pStyle w:val="Head1"/>
      </w:pPr>
      <w:r w:rsidRPr="005427EA">
        <w:t xml:space="preserve">INTRODUCCIÓN </w:t>
      </w:r>
      <w:r w:rsidR="0088374A" w:rsidRPr="005427EA">
        <w:br/>
      </w:r>
    </w:p>
    <w:p w:rsidR="00F87D2C" w:rsidRPr="005427EA" w:rsidRDefault="00F87D2C" w:rsidP="00F87D2C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>La minería de datos se ha convertido en una herramienta fundamental para la toma de decisiones y junto con las metodologías que se han desarrollado puede contribuir a identificar</w:t>
      </w:r>
      <w:r w:rsidR="004611CD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diferentes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problemas </w:t>
      </w:r>
      <w:r w:rsidR="0053360B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y posibles soluciones. </w:t>
      </w:r>
    </w:p>
    <w:p w:rsidR="00F87D2C" w:rsidRPr="005427EA" w:rsidRDefault="0053360B" w:rsidP="00F87D2C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Este trabajo se </w:t>
      </w:r>
      <w:r w:rsidR="00B410E9" w:rsidRPr="005427EA">
        <w:rPr>
          <w:rFonts w:asciiTheme="majorHAnsi" w:hAnsiTheme="majorHAnsi" w:cs="Times New Roman"/>
          <w:sz w:val="24"/>
          <w:szCs w:val="24"/>
          <w:lang w:val="es-ES"/>
        </w:rPr>
        <w:t>orienta</w:t>
      </w:r>
      <w:r w:rsidR="00F87D2C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a aplicar técnicas de minería de datos y la metodología KDD para el análisis 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de información proveniente de </w:t>
      </w:r>
      <w:r w:rsidR="0005253A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una 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>encuesta realizada a 6000 colombianos</w:t>
      </w:r>
      <w:r w:rsidR="006F7AF3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cuyas edades están entre los 3</w:t>
      </w:r>
      <w:r w:rsidR="00C8397D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0 y los </w:t>
      </w:r>
      <w:r w:rsidR="00080E4D" w:rsidRPr="005427EA">
        <w:rPr>
          <w:rFonts w:asciiTheme="majorHAnsi" w:hAnsiTheme="majorHAnsi" w:cs="Times New Roman"/>
          <w:sz w:val="24"/>
          <w:szCs w:val="24"/>
          <w:lang w:val="es-ES"/>
        </w:rPr>
        <w:t>50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años. </w:t>
      </w:r>
      <w:r w:rsidR="002C0B64" w:rsidRPr="005427EA">
        <w:rPr>
          <w:rFonts w:asciiTheme="majorHAnsi" w:hAnsiTheme="majorHAnsi" w:cs="Times New Roman"/>
          <w:sz w:val="24"/>
          <w:szCs w:val="24"/>
          <w:lang w:val="es-ES"/>
        </w:rPr>
        <w:lastRenderedPageBreak/>
        <w:t xml:space="preserve">Posteriormente con la fecha de fallecimiento de </w:t>
      </w:r>
      <w:r w:rsidR="00B410E9" w:rsidRPr="005427EA">
        <w:rPr>
          <w:rFonts w:asciiTheme="majorHAnsi" w:hAnsiTheme="majorHAnsi" w:cs="Times New Roman"/>
          <w:sz w:val="24"/>
          <w:szCs w:val="24"/>
          <w:lang w:val="es-ES"/>
        </w:rPr>
        <w:t>cada uno de ellos</w:t>
      </w:r>
      <w:r w:rsidR="0080333E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, con la herramienta </w:t>
      </w:r>
      <w:proofErr w:type="spellStart"/>
      <w:r w:rsidR="0080333E" w:rsidRPr="005427EA">
        <w:rPr>
          <w:rFonts w:asciiTheme="majorHAnsi" w:hAnsiTheme="majorHAnsi" w:cs="Times New Roman"/>
          <w:sz w:val="24"/>
          <w:szCs w:val="24"/>
          <w:lang w:val="es-ES"/>
        </w:rPr>
        <w:t>Weka</w:t>
      </w:r>
      <w:proofErr w:type="spellEnd"/>
      <w:r w:rsidR="00B410E9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se establece</w:t>
      </w:r>
      <w:r w:rsidR="0080333E" w:rsidRPr="005427EA">
        <w:rPr>
          <w:rFonts w:asciiTheme="majorHAnsi" w:hAnsiTheme="majorHAnsi" w:cs="Times New Roman"/>
          <w:sz w:val="24"/>
          <w:szCs w:val="24"/>
          <w:lang w:val="es-ES"/>
        </w:rPr>
        <w:t>rá</w:t>
      </w:r>
      <w:r w:rsidR="002C0B64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como variable dependie</w:t>
      </w:r>
      <w:r w:rsidR="0080333E" w:rsidRPr="005427EA">
        <w:rPr>
          <w:rFonts w:asciiTheme="majorHAnsi" w:hAnsiTheme="majorHAnsi" w:cs="Times New Roman"/>
          <w:sz w:val="24"/>
          <w:szCs w:val="24"/>
          <w:lang w:val="es-ES"/>
        </w:rPr>
        <w:t>nte la cantidad de años que vivirá</w:t>
      </w:r>
      <w:r w:rsidR="002C0B64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cada persona dependiendo de los hábitos que se hayan registrado previamente en la encuesta. </w:t>
      </w:r>
    </w:p>
    <w:p w:rsidR="00F87D2C" w:rsidRPr="005427EA" w:rsidRDefault="00B410E9" w:rsidP="00F87D2C">
      <w:pPr>
        <w:pStyle w:val="Abstract"/>
        <w:spacing w:line="276" w:lineRule="auto"/>
        <w:rPr>
          <w:rFonts w:asciiTheme="majorHAnsi" w:hAnsiTheme="majorHAnsi" w:cs="Times New Roman"/>
          <w:b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En primer </w:t>
      </w:r>
      <w:proofErr w:type="gramStart"/>
      <w:r w:rsidRPr="005427EA">
        <w:rPr>
          <w:rFonts w:asciiTheme="majorHAnsi" w:hAnsiTheme="majorHAnsi" w:cs="Times New Roman"/>
          <w:sz w:val="24"/>
          <w:szCs w:val="24"/>
          <w:lang w:val="es-ES"/>
        </w:rPr>
        <w:t>lugar</w:t>
      </w:r>
      <w:proofErr w:type="gramEnd"/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se realiza </w:t>
      </w:r>
      <w:r w:rsidR="00F87D2C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el planteamiento del problema para continuar </w:t>
      </w:r>
      <w:r w:rsidR="0005253A" w:rsidRPr="005427EA">
        <w:rPr>
          <w:rFonts w:asciiTheme="majorHAnsi" w:hAnsiTheme="majorHAnsi" w:cs="Times New Roman"/>
          <w:sz w:val="24"/>
          <w:szCs w:val="24"/>
          <w:lang w:val="es-ES"/>
        </w:rPr>
        <w:t>con la metodología escogida; luego s</w:t>
      </w:r>
      <w:r w:rsidR="00CB087A" w:rsidRPr="005427EA">
        <w:rPr>
          <w:rFonts w:asciiTheme="majorHAnsi" w:hAnsiTheme="majorHAnsi" w:cs="Times New Roman"/>
          <w:sz w:val="24"/>
          <w:szCs w:val="24"/>
          <w:lang w:val="es-ES"/>
        </w:rPr>
        <w:t>e presenta</w:t>
      </w:r>
      <w:r w:rsidR="00F87D2C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el desarrollo de las fases de la metodología para finalizar </w:t>
      </w:r>
      <w:r w:rsidR="0005253A" w:rsidRPr="005427EA">
        <w:rPr>
          <w:rFonts w:asciiTheme="majorHAnsi" w:hAnsiTheme="majorHAnsi" w:cs="Times New Roman"/>
          <w:sz w:val="24"/>
          <w:szCs w:val="24"/>
          <w:lang w:val="es-ES"/>
        </w:rPr>
        <w:t>con las</w:t>
      </w:r>
      <w:r w:rsidR="00F87D2C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conclusiones</w:t>
      </w:r>
      <w:r w:rsidR="0005253A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</w:t>
      </w:r>
      <w:r w:rsidR="0074298E">
        <w:rPr>
          <w:rFonts w:asciiTheme="majorHAnsi" w:hAnsiTheme="majorHAnsi" w:cs="Times New Roman"/>
          <w:sz w:val="24"/>
          <w:szCs w:val="24"/>
          <w:lang w:val="es-ES"/>
        </w:rPr>
        <w:t>y los trabajos futuros</w:t>
      </w:r>
      <w:r w:rsidR="00F87D2C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. </w:t>
      </w:r>
    </w:p>
    <w:p w:rsidR="00E203F1" w:rsidRPr="005427EA" w:rsidRDefault="00E203F1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</w:p>
    <w:p w:rsidR="00071E94" w:rsidRPr="005427EA" w:rsidRDefault="00E203F1" w:rsidP="001B4D57">
      <w:pPr>
        <w:pStyle w:val="Head1"/>
      </w:pPr>
      <w:r w:rsidRPr="005427EA">
        <w:t>PLANTEAMIENTO DEL PROBLEMA</w:t>
      </w:r>
    </w:p>
    <w:p w:rsidR="00071E94" w:rsidRPr="005427EA" w:rsidRDefault="00071E94" w:rsidP="00071E94">
      <w:pPr>
        <w:pStyle w:val="Abstract"/>
        <w:spacing w:line="276" w:lineRule="auto"/>
        <w:ind w:left="360"/>
        <w:rPr>
          <w:rFonts w:asciiTheme="majorHAnsi" w:hAnsiTheme="majorHAnsi" w:cs="Times New Roman"/>
          <w:sz w:val="24"/>
          <w:szCs w:val="24"/>
          <w:lang w:val="es-ES"/>
        </w:rPr>
      </w:pPr>
    </w:p>
    <w:p w:rsidR="00E203F1" w:rsidRPr="005427EA" w:rsidRDefault="00E203F1" w:rsidP="00071E94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Hoy en día es muy frecuente ver personas jóvenes con problemas de salud debido a que sus hábitos no son convenientes para su cuerpo; por ejemplo, es común ver adolescentes con adicciones y sin realizar actividades físicas como deportes. </w:t>
      </w:r>
    </w:p>
    <w:p w:rsidR="00E203F1" w:rsidRPr="005427EA" w:rsidRDefault="00E203F1" w:rsidP="00071E94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No existen muchas herramientas tecnológicas que faciliten a las personas validar las consecuencias de sus hábitos; muchas personas no pueden (o no quieren) ir a las respectivas citas médicas de control, y en algunos casos ignoran las recomendaciones de los médicos por una u otra razón. </w:t>
      </w:r>
    </w:p>
    <w:p w:rsidR="00E203F1" w:rsidRPr="005427EA" w:rsidRDefault="00E203F1" w:rsidP="00071E94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Tal vez, si se proporciona una herramienta </w:t>
      </w:r>
      <w:r w:rsidR="00C8397D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web 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de fácil acceso y de alto grado de confiabilidad </w:t>
      </w:r>
      <w:r w:rsidR="00AA3AF3" w:rsidRPr="005427EA">
        <w:rPr>
          <w:rFonts w:asciiTheme="majorHAnsi" w:hAnsiTheme="majorHAnsi" w:cs="Times New Roman"/>
          <w:sz w:val="24"/>
          <w:szCs w:val="24"/>
          <w:lang w:val="es-ES"/>
        </w:rPr>
        <w:t>(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respaldada por un </w:t>
      </w:r>
      <w:r w:rsidR="00AA3AF3" w:rsidRPr="005427EA">
        <w:rPr>
          <w:rFonts w:asciiTheme="majorHAnsi" w:hAnsiTheme="majorHAnsi" w:cs="Times New Roman"/>
          <w:sz w:val="24"/>
          <w:szCs w:val="24"/>
          <w:lang w:val="es-ES"/>
        </w:rPr>
        <w:t>modelo de conocimiento)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, las personas utilizarán dicha herramienta </w:t>
      </w:r>
      <w:r w:rsidR="00AA3AF3" w:rsidRPr="005427EA">
        <w:rPr>
          <w:rFonts w:asciiTheme="majorHAnsi" w:hAnsiTheme="majorHAnsi" w:cs="Times New Roman"/>
          <w:sz w:val="24"/>
          <w:szCs w:val="24"/>
          <w:lang w:val="es-ES"/>
        </w:rPr>
        <w:t>y en algunos casos cambiarán sus hábitos con el fin de alcanzar una mayor edad.</w:t>
      </w:r>
    </w:p>
    <w:p w:rsidR="00071E94" w:rsidRPr="005427EA" w:rsidRDefault="00071E94" w:rsidP="00071E94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La pregunta principal que se busca responder con este </w:t>
      </w:r>
      <w:proofErr w:type="gramStart"/>
      <w:r w:rsidRPr="005427EA">
        <w:rPr>
          <w:rFonts w:asciiTheme="majorHAnsi" w:hAnsiTheme="majorHAnsi" w:cs="Times New Roman"/>
          <w:sz w:val="24"/>
          <w:szCs w:val="24"/>
          <w:lang w:val="es-ES"/>
        </w:rPr>
        <w:t>proyecto  es</w:t>
      </w:r>
      <w:proofErr w:type="gramEnd"/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: </w:t>
      </w:r>
    </w:p>
    <w:p w:rsidR="00071E94" w:rsidRPr="005427EA" w:rsidRDefault="00071E94" w:rsidP="00071E94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>¿Cómo afectan las variables analizadas la cantidad de años de vida de las personas en Colombia?</w:t>
      </w:r>
    </w:p>
    <w:p w:rsidR="00071E94" w:rsidRDefault="00071E94" w:rsidP="00071E94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>La re</w:t>
      </w:r>
      <w:r w:rsidR="00080E4D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spuesta se buscará aplicando 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>minería de datos.</w:t>
      </w:r>
    </w:p>
    <w:p w:rsidR="00A033C2" w:rsidRPr="005427EA" w:rsidRDefault="00D86148" w:rsidP="001B4D57">
      <w:pPr>
        <w:pStyle w:val="Head1"/>
      </w:pPr>
      <w:r w:rsidRPr="005427EA">
        <w:t>MARCO DE REFERENCIA</w:t>
      </w:r>
    </w:p>
    <w:p w:rsidR="00A033C2" w:rsidRPr="005427EA" w:rsidRDefault="00A033C2" w:rsidP="00A033C2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</w:p>
    <w:p w:rsidR="0089193B" w:rsidRPr="005427EA" w:rsidRDefault="00241557" w:rsidP="0089193B">
      <w:pPr>
        <w:rPr>
          <w:rFonts w:asciiTheme="majorHAnsi" w:hAnsiTheme="majorHAnsi"/>
          <w:b/>
          <w:sz w:val="24"/>
          <w:szCs w:val="24"/>
          <w:lang w:val="es-ES"/>
        </w:rPr>
      </w:pPr>
      <w:r w:rsidRPr="005427EA">
        <w:rPr>
          <w:rFonts w:asciiTheme="majorHAnsi" w:hAnsiTheme="majorHAnsi"/>
          <w:b/>
          <w:sz w:val="24"/>
          <w:szCs w:val="24"/>
        </w:rPr>
        <w:t xml:space="preserve">Clasificador </w:t>
      </w:r>
      <w:proofErr w:type="spellStart"/>
      <w:r w:rsidR="0089193B" w:rsidRPr="005427EA">
        <w:rPr>
          <w:rFonts w:asciiTheme="majorHAnsi" w:hAnsiTheme="majorHAnsi"/>
          <w:b/>
          <w:sz w:val="24"/>
          <w:szCs w:val="24"/>
        </w:rPr>
        <w:t>REPTree</w:t>
      </w:r>
      <w:proofErr w:type="spellEnd"/>
      <w:r w:rsidRPr="005427EA">
        <w:rPr>
          <w:rFonts w:asciiTheme="majorHAnsi" w:hAnsiTheme="majorHAnsi"/>
          <w:b/>
          <w:sz w:val="24"/>
          <w:szCs w:val="24"/>
        </w:rPr>
        <w:t>:</w:t>
      </w:r>
    </w:p>
    <w:p w:rsidR="0089193B" w:rsidRPr="005427EA" w:rsidRDefault="00005E53" w:rsidP="0089193B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>El</w:t>
      </w:r>
      <w:r w:rsidR="0089193B" w:rsidRPr="005427EA">
        <w:rPr>
          <w:rFonts w:asciiTheme="majorHAnsi" w:hAnsiTheme="majorHAnsi"/>
          <w:sz w:val="24"/>
          <w:szCs w:val="24"/>
        </w:rPr>
        <w:t xml:space="preserve"> algoritmo de clasificación </w:t>
      </w:r>
      <w:proofErr w:type="spellStart"/>
      <w:r w:rsidR="0089193B" w:rsidRPr="005427EA">
        <w:rPr>
          <w:rFonts w:asciiTheme="majorHAnsi" w:hAnsiTheme="majorHAnsi"/>
          <w:sz w:val="24"/>
          <w:szCs w:val="24"/>
        </w:rPr>
        <w:t>REPTree</w:t>
      </w:r>
      <w:proofErr w:type="spellEnd"/>
      <w:r w:rsidR="004F3595" w:rsidRPr="005427EA">
        <w:rPr>
          <w:rFonts w:asciiTheme="majorHAnsi" w:hAnsiTheme="majorHAnsi"/>
          <w:sz w:val="24"/>
          <w:szCs w:val="24"/>
        </w:rPr>
        <w:t xml:space="preserve"> </w:t>
      </w:r>
      <w:r w:rsidR="00241557" w:rsidRPr="005427EA">
        <w:rPr>
          <w:rFonts w:asciiTheme="majorHAnsi" w:hAnsiTheme="majorHAnsi"/>
          <w:sz w:val="24"/>
          <w:szCs w:val="24"/>
        </w:rPr>
        <w:t>permite</w:t>
      </w:r>
      <w:r w:rsidR="0080333E" w:rsidRPr="005427EA">
        <w:rPr>
          <w:rFonts w:asciiTheme="majorHAnsi" w:hAnsiTheme="majorHAnsi"/>
          <w:sz w:val="24"/>
          <w:szCs w:val="24"/>
        </w:rPr>
        <w:t xml:space="preserve"> construir </w:t>
      </w:r>
      <w:r w:rsidR="0089193B" w:rsidRPr="005427EA">
        <w:rPr>
          <w:rFonts w:asciiTheme="majorHAnsi" w:hAnsiTheme="majorHAnsi"/>
          <w:sz w:val="24"/>
          <w:szCs w:val="24"/>
        </w:rPr>
        <w:t>un árbol de decisión utilizando la entropía como medida de impureza y emplea la ganancia/varianza sobre la información</w:t>
      </w:r>
      <w:r w:rsidR="00BC601A">
        <w:rPr>
          <w:rFonts w:asciiTheme="majorHAnsi" w:hAnsiTheme="majorHAnsi"/>
          <w:sz w:val="24"/>
          <w:szCs w:val="24"/>
        </w:rPr>
        <w:t>;</w:t>
      </w:r>
      <w:r w:rsidR="0089193B" w:rsidRPr="005427EA">
        <w:rPr>
          <w:rFonts w:asciiTheme="majorHAnsi" w:hAnsiTheme="majorHAnsi"/>
          <w:sz w:val="24"/>
          <w:szCs w:val="24"/>
        </w:rPr>
        <w:t xml:space="preserve"> también basado en la reducción del error aplica una poda.  Se caracteriza por ordenar los valores numéricos solo una vez con la finalidad de mejorar </w:t>
      </w:r>
      <w:r w:rsidR="00B66E23">
        <w:rPr>
          <w:rFonts w:asciiTheme="majorHAnsi" w:hAnsiTheme="majorHAnsi"/>
          <w:sz w:val="24"/>
          <w:szCs w:val="24"/>
        </w:rPr>
        <w:t>el rendimiento y ser más rápido</w:t>
      </w:r>
      <w:r w:rsidR="0089193B" w:rsidRPr="005427EA">
        <w:rPr>
          <w:rFonts w:asciiTheme="majorHAnsi" w:hAnsiTheme="majorHAnsi"/>
          <w:sz w:val="24"/>
          <w:szCs w:val="24"/>
        </w:rPr>
        <w:t xml:space="preserve"> [1]</w:t>
      </w:r>
      <w:r w:rsidR="00B66E23">
        <w:rPr>
          <w:rFonts w:asciiTheme="majorHAnsi" w:hAnsiTheme="majorHAnsi"/>
          <w:sz w:val="24"/>
          <w:szCs w:val="24"/>
        </w:rPr>
        <w:t>.</w:t>
      </w:r>
    </w:p>
    <w:p w:rsidR="0089193B" w:rsidRPr="005427EA" w:rsidRDefault="0089193B" w:rsidP="0089193B">
      <w:pPr>
        <w:jc w:val="both"/>
        <w:rPr>
          <w:rFonts w:asciiTheme="majorHAnsi" w:hAnsiTheme="majorHAnsi"/>
          <w:i/>
          <w:sz w:val="24"/>
          <w:szCs w:val="24"/>
        </w:rPr>
      </w:pPr>
      <w:r w:rsidRPr="005427EA">
        <w:rPr>
          <w:rFonts w:asciiTheme="majorHAnsi" w:hAnsiTheme="majorHAnsi"/>
          <w:i/>
          <w:sz w:val="24"/>
          <w:szCs w:val="24"/>
        </w:rPr>
        <w:t>“Los nodos intermedios son los atributos de entrada de los ejemplos presentados, las ramas representan valores de dichos atributos y los nodos finales son los valores de la clase</w:t>
      </w:r>
      <w:r w:rsidR="00B66E23">
        <w:rPr>
          <w:rFonts w:asciiTheme="majorHAnsi" w:hAnsiTheme="majorHAnsi"/>
          <w:i/>
          <w:sz w:val="24"/>
          <w:szCs w:val="24"/>
        </w:rPr>
        <w:t xml:space="preserve"> </w:t>
      </w:r>
      <w:r w:rsidR="00B66E23" w:rsidRPr="005427EA">
        <w:rPr>
          <w:rFonts w:asciiTheme="majorHAnsi" w:hAnsiTheme="majorHAnsi"/>
          <w:sz w:val="24"/>
          <w:szCs w:val="24"/>
        </w:rPr>
        <w:t>[2]</w:t>
      </w:r>
      <w:r w:rsidRPr="005427EA">
        <w:rPr>
          <w:rFonts w:asciiTheme="majorHAnsi" w:hAnsiTheme="majorHAnsi"/>
          <w:i/>
          <w:sz w:val="24"/>
          <w:szCs w:val="24"/>
        </w:rPr>
        <w:t>.”</w:t>
      </w:r>
      <w:r w:rsidRPr="005427EA">
        <w:rPr>
          <w:rFonts w:asciiTheme="majorHAnsi" w:hAnsiTheme="majorHAnsi"/>
          <w:sz w:val="24"/>
          <w:szCs w:val="24"/>
        </w:rPr>
        <w:t xml:space="preserve"> </w:t>
      </w:r>
    </w:p>
    <w:p w:rsidR="0089193B" w:rsidRPr="005427EA" w:rsidRDefault="0089193B" w:rsidP="0089193B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 xml:space="preserve">En los árboles </w:t>
      </w:r>
      <w:r w:rsidR="00401DC8" w:rsidRPr="005427EA">
        <w:rPr>
          <w:rFonts w:asciiTheme="majorHAnsi" w:hAnsiTheme="majorHAnsi"/>
          <w:sz w:val="24"/>
          <w:szCs w:val="24"/>
        </w:rPr>
        <w:t>obtenidos con ‘</w:t>
      </w:r>
      <w:proofErr w:type="spellStart"/>
      <w:r w:rsidRPr="005427EA">
        <w:rPr>
          <w:rFonts w:asciiTheme="majorHAnsi" w:hAnsiTheme="majorHAnsi"/>
          <w:sz w:val="24"/>
          <w:szCs w:val="24"/>
        </w:rPr>
        <w:t>REPTree</w:t>
      </w:r>
      <w:proofErr w:type="spellEnd"/>
      <w:r w:rsidR="00401DC8" w:rsidRPr="005427EA">
        <w:rPr>
          <w:rFonts w:asciiTheme="majorHAnsi" w:hAnsiTheme="majorHAnsi"/>
          <w:sz w:val="24"/>
          <w:szCs w:val="24"/>
        </w:rPr>
        <w:t>’</w:t>
      </w:r>
      <w:r w:rsidRPr="005427EA">
        <w:rPr>
          <w:rFonts w:asciiTheme="majorHAnsi" w:hAnsiTheme="majorHAnsi"/>
          <w:sz w:val="24"/>
          <w:szCs w:val="24"/>
        </w:rPr>
        <w:t xml:space="preserve"> se observa que de cada nodo salen dos ramas; esta estructura representa un conjunto </w:t>
      </w:r>
      <w:proofErr w:type="gramStart"/>
      <w:r w:rsidRPr="005427EA">
        <w:rPr>
          <w:rFonts w:asciiTheme="majorHAnsi" w:hAnsiTheme="majorHAnsi"/>
          <w:sz w:val="24"/>
          <w:szCs w:val="24"/>
        </w:rPr>
        <w:t>de  sentencias</w:t>
      </w:r>
      <w:proofErr w:type="gramEnd"/>
      <w:r w:rsidRPr="005427E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427EA">
        <w:rPr>
          <w:rFonts w:asciiTheme="majorHAnsi" w:hAnsiTheme="majorHAnsi"/>
          <w:sz w:val="24"/>
          <w:szCs w:val="24"/>
        </w:rPr>
        <w:t>if-then</w:t>
      </w:r>
      <w:proofErr w:type="spellEnd"/>
      <w:r w:rsidRPr="005427EA">
        <w:rPr>
          <w:rFonts w:asciiTheme="majorHAnsi" w:hAnsiTheme="majorHAnsi"/>
          <w:sz w:val="24"/>
          <w:szCs w:val="24"/>
        </w:rPr>
        <w:t xml:space="preserve"> anidadas</w:t>
      </w:r>
      <w:r w:rsidR="00B66E23">
        <w:rPr>
          <w:rFonts w:asciiTheme="majorHAnsi" w:hAnsiTheme="majorHAnsi"/>
          <w:sz w:val="24"/>
          <w:szCs w:val="24"/>
        </w:rPr>
        <w:t xml:space="preserve"> </w:t>
      </w:r>
      <w:r w:rsidR="00B66E23" w:rsidRPr="005427EA">
        <w:rPr>
          <w:rFonts w:asciiTheme="majorHAnsi" w:hAnsiTheme="majorHAnsi"/>
          <w:sz w:val="24"/>
          <w:szCs w:val="24"/>
        </w:rPr>
        <w:t>[3]</w:t>
      </w:r>
      <w:r w:rsidR="00B66E23">
        <w:rPr>
          <w:rFonts w:asciiTheme="majorHAnsi" w:hAnsiTheme="majorHAnsi"/>
          <w:sz w:val="24"/>
          <w:szCs w:val="24"/>
        </w:rPr>
        <w:t xml:space="preserve">, </w:t>
      </w:r>
      <w:r w:rsidR="00B66E23" w:rsidRPr="005427EA">
        <w:rPr>
          <w:rFonts w:asciiTheme="majorHAnsi" w:hAnsiTheme="majorHAnsi"/>
          <w:sz w:val="24"/>
          <w:szCs w:val="24"/>
        </w:rPr>
        <w:t>[4]</w:t>
      </w:r>
      <w:r w:rsidRPr="005427EA">
        <w:rPr>
          <w:rFonts w:asciiTheme="majorHAnsi" w:hAnsiTheme="majorHAnsi"/>
          <w:sz w:val="24"/>
          <w:szCs w:val="24"/>
        </w:rPr>
        <w:t xml:space="preserve">. </w:t>
      </w:r>
    </w:p>
    <w:p w:rsidR="0089193B" w:rsidRPr="005427EA" w:rsidRDefault="0089193B" w:rsidP="0089193B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>Opciones válidas que se pueden asignar son:</w:t>
      </w:r>
    </w:p>
    <w:p w:rsidR="0089193B" w:rsidRPr="005427EA" w:rsidRDefault="0089193B" w:rsidP="0089193B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>Número mínimo de instancias por hoja (por defecto 2).</w:t>
      </w:r>
    </w:p>
    <w:p w:rsidR="0089193B" w:rsidRPr="005427EA" w:rsidRDefault="0089193B" w:rsidP="0089193B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 xml:space="preserve">Varianza mínima para división, proporción mínima de varianza de clase numérica de la varianza del vector para dividir. </w:t>
      </w:r>
    </w:p>
    <w:p w:rsidR="0089193B" w:rsidRPr="005427EA" w:rsidRDefault="0089193B" w:rsidP="0089193B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 xml:space="preserve">Número de pliegues para reducción de errores de corte (predeterminado 3). </w:t>
      </w:r>
    </w:p>
    <w:p w:rsidR="0089193B" w:rsidRPr="005427EA" w:rsidRDefault="0089193B" w:rsidP="0089193B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 xml:space="preserve">Semilla para barajar aleatoriamente los datos (por defecto 1). </w:t>
      </w:r>
    </w:p>
    <w:p w:rsidR="0089193B" w:rsidRPr="005427EA" w:rsidRDefault="0089193B" w:rsidP="0089193B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>Sin poda.</w:t>
      </w:r>
    </w:p>
    <w:p w:rsidR="0089193B" w:rsidRPr="005427EA" w:rsidRDefault="0089193B" w:rsidP="0089193B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>Profundidad máxima del árbol (por defecto -1, no máximo)</w:t>
      </w:r>
    </w:p>
    <w:p w:rsidR="00A033C2" w:rsidRPr="005427EA" w:rsidRDefault="00A033C2" w:rsidP="00A033C2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</w:p>
    <w:p w:rsidR="0089193B" w:rsidRPr="005427EA" w:rsidRDefault="00241557" w:rsidP="0089193B">
      <w:pPr>
        <w:rPr>
          <w:rFonts w:asciiTheme="majorHAnsi" w:hAnsiTheme="majorHAnsi"/>
          <w:b/>
          <w:sz w:val="24"/>
          <w:szCs w:val="24"/>
          <w:lang w:val="es-ES"/>
        </w:rPr>
      </w:pPr>
      <w:r w:rsidRPr="005427EA">
        <w:rPr>
          <w:rFonts w:asciiTheme="majorHAnsi" w:hAnsiTheme="majorHAnsi"/>
          <w:b/>
          <w:sz w:val="24"/>
          <w:szCs w:val="24"/>
          <w:lang w:val="es-ES"/>
        </w:rPr>
        <w:t xml:space="preserve">Clasificador </w:t>
      </w:r>
      <w:r w:rsidR="0089193B" w:rsidRPr="005427EA">
        <w:rPr>
          <w:rFonts w:asciiTheme="majorHAnsi" w:hAnsiTheme="majorHAnsi"/>
          <w:b/>
          <w:sz w:val="24"/>
          <w:szCs w:val="24"/>
          <w:lang w:val="es-ES"/>
        </w:rPr>
        <w:t>J48</w:t>
      </w:r>
      <w:r w:rsidRPr="005427EA">
        <w:rPr>
          <w:rFonts w:asciiTheme="majorHAnsi" w:hAnsiTheme="majorHAnsi"/>
          <w:b/>
          <w:sz w:val="24"/>
          <w:szCs w:val="24"/>
          <w:lang w:val="es-ES"/>
        </w:rPr>
        <w:t>:</w:t>
      </w:r>
    </w:p>
    <w:p w:rsidR="0089193B" w:rsidRPr="005427EA" w:rsidRDefault="0089193B" w:rsidP="0089193B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  <w:lang w:val="es-ES"/>
        </w:rPr>
        <w:t xml:space="preserve">Es un algoritmo que implementa el C4.5 y se utiliza para generar árboles de decisión para tareas de clasificación mediante particiones </w:t>
      </w:r>
      <w:r w:rsidRPr="005427EA">
        <w:rPr>
          <w:rFonts w:asciiTheme="majorHAnsi" w:hAnsiTheme="majorHAnsi"/>
          <w:sz w:val="24"/>
          <w:szCs w:val="24"/>
          <w:lang w:val="es-ES"/>
        </w:rPr>
        <w:lastRenderedPageBreak/>
        <w:t>realizadas recursivamente aplicando la técnica de profundidad primero; este algoritmo utiliza e</w:t>
      </w:r>
      <w:r w:rsidRPr="005427EA">
        <w:rPr>
          <w:rFonts w:asciiTheme="majorHAnsi" w:hAnsiTheme="majorHAnsi"/>
          <w:sz w:val="24"/>
          <w:szCs w:val="24"/>
        </w:rPr>
        <w:t>l factor de confianza para la poda “</w:t>
      </w:r>
      <w:proofErr w:type="spellStart"/>
      <w:r w:rsidRPr="005427EA">
        <w:rPr>
          <w:rFonts w:asciiTheme="majorHAnsi" w:hAnsiTheme="majorHAnsi"/>
          <w:sz w:val="24"/>
          <w:szCs w:val="24"/>
        </w:rPr>
        <w:t>confidence</w:t>
      </w:r>
      <w:proofErr w:type="spellEnd"/>
      <w:r w:rsidRPr="005427E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427EA">
        <w:rPr>
          <w:rFonts w:asciiTheme="majorHAnsi" w:hAnsiTheme="majorHAnsi"/>
          <w:sz w:val="24"/>
          <w:szCs w:val="24"/>
        </w:rPr>
        <w:t>level</w:t>
      </w:r>
      <w:proofErr w:type="spellEnd"/>
      <w:r w:rsidRPr="005427EA">
        <w:rPr>
          <w:rFonts w:asciiTheme="majorHAnsi" w:hAnsiTheme="majorHAnsi"/>
          <w:sz w:val="24"/>
          <w:szCs w:val="24"/>
        </w:rPr>
        <w:t>”, siendo este parámetro el que afecta directamente el tamaño y capacidad de predicción del árbol construido</w:t>
      </w:r>
      <w:r w:rsidR="00F8582E">
        <w:rPr>
          <w:rFonts w:asciiTheme="majorHAnsi" w:hAnsiTheme="majorHAnsi"/>
          <w:sz w:val="24"/>
          <w:szCs w:val="24"/>
        </w:rPr>
        <w:t xml:space="preserve"> </w:t>
      </w:r>
      <w:r w:rsidR="00F8582E" w:rsidRPr="005427EA">
        <w:rPr>
          <w:rFonts w:asciiTheme="majorHAnsi" w:hAnsiTheme="majorHAnsi"/>
          <w:sz w:val="24"/>
          <w:szCs w:val="24"/>
        </w:rPr>
        <w:t>[5</w:t>
      </w:r>
      <w:proofErr w:type="gramStart"/>
      <w:r w:rsidR="00F8582E" w:rsidRPr="005427EA">
        <w:rPr>
          <w:rFonts w:asciiTheme="majorHAnsi" w:hAnsiTheme="majorHAnsi"/>
          <w:sz w:val="24"/>
          <w:szCs w:val="24"/>
        </w:rPr>
        <w:t>]</w:t>
      </w:r>
      <w:r w:rsidR="00F8582E">
        <w:rPr>
          <w:rFonts w:asciiTheme="majorHAnsi" w:hAnsiTheme="majorHAnsi"/>
          <w:sz w:val="24"/>
          <w:szCs w:val="24"/>
        </w:rPr>
        <w:t xml:space="preserve"> </w:t>
      </w:r>
      <w:r w:rsidRPr="005427EA">
        <w:rPr>
          <w:rFonts w:asciiTheme="majorHAnsi" w:hAnsiTheme="majorHAnsi"/>
          <w:sz w:val="24"/>
          <w:szCs w:val="24"/>
        </w:rPr>
        <w:t>.</w:t>
      </w:r>
      <w:proofErr w:type="gramEnd"/>
      <w:r w:rsidRPr="005427EA">
        <w:rPr>
          <w:rFonts w:asciiTheme="majorHAnsi" w:hAnsiTheme="majorHAnsi"/>
          <w:sz w:val="24"/>
          <w:szCs w:val="24"/>
        </w:rPr>
        <w:t xml:space="preserve"> </w:t>
      </w:r>
    </w:p>
    <w:p w:rsidR="0089193B" w:rsidRPr="005427EA" w:rsidRDefault="0089193B" w:rsidP="0089193B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>El algoritmo J48 se fundamenta principalmente en el uso de “</w:t>
      </w:r>
      <w:proofErr w:type="spellStart"/>
      <w:r w:rsidRPr="005427EA">
        <w:rPr>
          <w:rFonts w:asciiTheme="majorHAnsi" w:hAnsiTheme="majorHAnsi"/>
          <w:sz w:val="24"/>
          <w:szCs w:val="24"/>
        </w:rPr>
        <w:t>gain</w:t>
      </w:r>
      <w:proofErr w:type="spellEnd"/>
      <w:r w:rsidRPr="005427EA">
        <w:rPr>
          <w:rFonts w:asciiTheme="majorHAnsi" w:hAnsiTheme="majorHAnsi"/>
          <w:sz w:val="24"/>
          <w:szCs w:val="24"/>
        </w:rPr>
        <w:t xml:space="preserve"> ratio”, esto con la finalidad de evitar que </w:t>
      </w:r>
      <w:proofErr w:type="gramStart"/>
      <w:r w:rsidRPr="005427EA">
        <w:rPr>
          <w:rFonts w:asciiTheme="majorHAnsi" w:hAnsiTheme="majorHAnsi"/>
          <w:sz w:val="24"/>
          <w:szCs w:val="24"/>
        </w:rPr>
        <w:t>se  seleccionen</w:t>
      </w:r>
      <w:proofErr w:type="gramEnd"/>
      <w:r w:rsidRPr="005427EA">
        <w:rPr>
          <w:rFonts w:asciiTheme="majorHAnsi" w:hAnsiTheme="majorHAnsi"/>
          <w:sz w:val="24"/>
          <w:szCs w:val="24"/>
        </w:rPr>
        <w:t xml:space="preserve"> variables con mayor número de posibles valores</w:t>
      </w:r>
      <w:r w:rsidR="00F8582E">
        <w:rPr>
          <w:rFonts w:asciiTheme="majorHAnsi" w:hAnsiTheme="majorHAnsi"/>
          <w:sz w:val="24"/>
          <w:szCs w:val="24"/>
        </w:rPr>
        <w:t xml:space="preserve"> </w:t>
      </w:r>
      <w:r w:rsidR="00F8582E" w:rsidRPr="005427EA">
        <w:rPr>
          <w:rFonts w:asciiTheme="majorHAnsi" w:hAnsiTheme="majorHAnsi"/>
          <w:sz w:val="24"/>
          <w:szCs w:val="24"/>
        </w:rPr>
        <w:t>[6]</w:t>
      </w:r>
      <w:r w:rsidRPr="005427EA">
        <w:rPr>
          <w:rFonts w:asciiTheme="majorHAnsi" w:hAnsiTheme="majorHAnsi"/>
          <w:sz w:val="24"/>
          <w:szCs w:val="24"/>
        </w:rPr>
        <w:t xml:space="preserve">. </w:t>
      </w:r>
    </w:p>
    <w:p w:rsidR="0089193B" w:rsidRPr="005427EA" w:rsidRDefault="0089193B" w:rsidP="0089193B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 xml:space="preserve">Los pasos para construir </w:t>
      </w:r>
      <w:proofErr w:type="gramStart"/>
      <w:r w:rsidRPr="005427EA">
        <w:rPr>
          <w:rFonts w:asciiTheme="majorHAnsi" w:hAnsiTheme="majorHAnsi"/>
          <w:sz w:val="24"/>
          <w:szCs w:val="24"/>
        </w:rPr>
        <w:t>el  árbol</w:t>
      </w:r>
      <w:proofErr w:type="gramEnd"/>
      <w:r w:rsidRPr="005427EA">
        <w:rPr>
          <w:rFonts w:asciiTheme="majorHAnsi" w:hAnsiTheme="majorHAnsi"/>
          <w:sz w:val="24"/>
          <w:szCs w:val="24"/>
        </w:rPr>
        <w:t xml:space="preserve"> consisten en:</w:t>
      </w:r>
    </w:p>
    <w:p w:rsidR="0089193B" w:rsidRPr="005427EA" w:rsidRDefault="0089193B" w:rsidP="0089193B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 xml:space="preserve">Determinar el atributo </w:t>
      </w:r>
      <w:proofErr w:type="gramStart"/>
      <w:r w:rsidRPr="005427EA">
        <w:rPr>
          <w:rFonts w:asciiTheme="majorHAnsi" w:hAnsiTheme="majorHAnsi"/>
          <w:sz w:val="24"/>
          <w:szCs w:val="24"/>
        </w:rPr>
        <w:t>raíz  y</w:t>
      </w:r>
      <w:proofErr w:type="gramEnd"/>
      <w:r w:rsidRPr="005427EA">
        <w:rPr>
          <w:rFonts w:asciiTheme="majorHAnsi" w:hAnsiTheme="majorHAnsi"/>
          <w:sz w:val="24"/>
          <w:szCs w:val="24"/>
        </w:rPr>
        <w:t xml:space="preserve"> crear una rama con cada valor posible que pueda tomar.</w:t>
      </w:r>
    </w:p>
    <w:p w:rsidR="0089193B" w:rsidRPr="005427EA" w:rsidRDefault="0089193B" w:rsidP="0089193B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>Se repite el proceso con cada rama resultante.</w:t>
      </w:r>
    </w:p>
    <w:p w:rsidR="0089193B" w:rsidRPr="005427EA" w:rsidRDefault="0089193B" w:rsidP="0089193B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>En cada nodo se debe seleccionar un atributo clave que permita seguir dividiendo.</w:t>
      </w:r>
    </w:p>
    <w:p w:rsidR="0089193B" w:rsidRPr="005427EA" w:rsidRDefault="0089193B" w:rsidP="0089193B">
      <w:pPr>
        <w:jc w:val="both"/>
        <w:rPr>
          <w:rFonts w:asciiTheme="majorHAnsi" w:hAnsiTheme="majorHAnsi"/>
          <w:sz w:val="24"/>
          <w:szCs w:val="24"/>
        </w:rPr>
      </w:pPr>
    </w:p>
    <w:p w:rsidR="0089193B" w:rsidRPr="005427EA" w:rsidRDefault="0089193B" w:rsidP="0089193B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>Este algoritmo se caracteriza por su rapidez a la hora de clasificar nuevos patrones y por escoger un rango de medida apropiado.</w:t>
      </w:r>
    </w:p>
    <w:p w:rsidR="00727A00" w:rsidRDefault="00727A00" w:rsidP="00533C89">
      <w:pPr>
        <w:pStyle w:val="Abstract"/>
        <w:spacing w:line="276" w:lineRule="auto"/>
        <w:rPr>
          <w:rFonts w:asciiTheme="majorHAnsi" w:hAnsiTheme="majorHAnsi" w:cs="Times New Roman"/>
          <w:b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b/>
          <w:sz w:val="24"/>
          <w:szCs w:val="24"/>
          <w:lang w:val="es-ES"/>
        </w:rPr>
        <w:t xml:space="preserve">Algoritmo de </w:t>
      </w:r>
      <w:proofErr w:type="spellStart"/>
      <w:r w:rsidRPr="005427EA">
        <w:rPr>
          <w:rFonts w:asciiTheme="majorHAnsi" w:hAnsiTheme="majorHAnsi" w:cs="Times New Roman"/>
          <w:b/>
          <w:sz w:val="24"/>
          <w:szCs w:val="24"/>
          <w:lang w:val="es-ES"/>
        </w:rPr>
        <w:t>Fayyad</w:t>
      </w:r>
      <w:proofErr w:type="spellEnd"/>
      <w:r w:rsidRPr="005427EA">
        <w:rPr>
          <w:rFonts w:asciiTheme="majorHAnsi" w:hAnsiTheme="majorHAnsi" w:cs="Times New Roman"/>
          <w:b/>
          <w:sz w:val="24"/>
          <w:szCs w:val="24"/>
          <w:lang w:val="es-ES"/>
        </w:rPr>
        <w:t xml:space="preserve"> e </w:t>
      </w:r>
      <w:proofErr w:type="spellStart"/>
      <w:r w:rsidRPr="005427EA">
        <w:rPr>
          <w:rFonts w:asciiTheme="majorHAnsi" w:hAnsiTheme="majorHAnsi" w:cs="Times New Roman"/>
          <w:b/>
          <w:sz w:val="24"/>
          <w:szCs w:val="24"/>
          <w:lang w:val="es-ES"/>
        </w:rPr>
        <w:t>Irani</w:t>
      </w:r>
      <w:proofErr w:type="spellEnd"/>
      <w:r w:rsidR="009F036B" w:rsidRPr="005427EA">
        <w:rPr>
          <w:rFonts w:asciiTheme="majorHAnsi" w:hAnsiTheme="majorHAnsi" w:cs="Times New Roman"/>
          <w:b/>
          <w:sz w:val="24"/>
          <w:szCs w:val="24"/>
          <w:lang w:val="es-ES"/>
        </w:rPr>
        <w:t>:</w:t>
      </w:r>
    </w:p>
    <w:p w:rsidR="003F18F7" w:rsidRPr="005427EA" w:rsidRDefault="003F18F7" w:rsidP="00533C89">
      <w:pPr>
        <w:pStyle w:val="Abstract"/>
        <w:spacing w:line="276" w:lineRule="auto"/>
        <w:rPr>
          <w:rFonts w:asciiTheme="majorHAnsi" w:hAnsiTheme="majorHAnsi" w:cs="Times New Roman"/>
          <w:b/>
          <w:sz w:val="24"/>
          <w:szCs w:val="24"/>
          <w:lang w:val="es-ES"/>
        </w:rPr>
      </w:pPr>
    </w:p>
    <w:p w:rsidR="002E4171" w:rsidRPr="005427EA" w:rsidRDefault="002E4171" w:rsidP="003F18F7">
      <w:pPr>
        <w:jc w:val="both"/>
        <w:rPr>
          <w:rFonts w:asciiTheme="majorHAnsi" w:hAnsiTheme="majorHAnsi"/>
          <w:sz w:val="24"/>
          <w:szCs w:val="24"/>
        </w:rPr>
      </w:pPr>
      <w:bookmarkStart w:id="0" w:name="OLE_LINK5"/>
      <w:bookmarkStart w:id="1" w:name="OLE_LINK6"/>
      <w:r w:rsidRPr="005427EA">
        <w:rPr>
          <w:rFonts w:asciiTheme="majorHAnsi" w:hAnsiTheme="majorHAnsi"/>
          <w:sz w:val="24"/>
          <w:szCs w:val="24"/>
        </w:rPr>
        <w:t xml:space="preserve">Para el proceso de discretización se puede utilizar El algoritmo </w:t>
      </w:r>
      <w:proofErr w:type="spellStart"/>
      <w:r w:rsidRPr="005427EA">
        <w:rPr>
          <w:rFonts w:asciiTheme="majorHAnsi" w:hAnsiTheme="majorHAnsi"/>
          <w:b/>
          <w:sz w:val="24"/>
          <w:szCs w:val="24"/>
        </w:rPr>
        <w:t>Fayyad</w:t>
      </w:r>
      <w:proofErr w:type="spellEnd"/>
      <w:r w:rsidRPr="005427EA">
        <w:rPr>
          <w:rFonts w:asciiTheme="majorHAnsi" w:hAnsiTheme="majorHAnsi"/>
          <w:b/>
          <w:sz w:val="24"/>
          <w:szCs w:val="24"/>
        </w:rPr>
        <w:t xml:space="preserve"> e </w:t>
      </w:r>
      <w:proofErr w:type="spellStart"/>
      <w:r w:rsidRPr="005427EA">
        <w:rPr>
          <w:rFonts w:asciiTheme="majorHAnsi" w:hAnsiTheme="majorHAnsi"/>
          <w:b/>
          <w:sz w:val="24"/>
          <w:szCs w:val="24"/>
        </w:rPr>
        <w:t>Irani</w:t>
      </w:r>
      <w:proofErr w:type="spellEnd"/>
      <w:r w:rsidRPr="005427EA">
        <w:rPr>
          <w:rFonts w:asciiTheme="majorHAnsi" w:hAnsiTheme="majorHAnsi"/>
          <w:b/>
          <w:sz w:val="24"/>
          <w:szCs w:val="24"/>
        </w:rPr>
        <w:t xml:space="preserve">, </w:t>
      </w:r>
      <w:r w:rsidRPr="005427EA">
        <w:rPr>
          <w:rFonts w:asciiTheme="majorHAnsi" w:hAnsiTheme="majorHAnsi"/>
          <w:sz w:val="24"/>
          <w:szCs w:val="24"/>
        </w:rPr>
        <w:t xml:space="preserve">el cual utiliza la longitud de descripción mínima (MDL) y los criterios relacionados con la entropía mínima; al ordenar los valores de las características </w:t>
      </w:r>
      <w:proofErr w:type="gramStart"/>
      <w:r w:rsidRPr="005427EA">
        <w:rPr>
          <w:rFonts w:asciiTheme="majorHAnsi" w:hAnsiTheme="majorHAnsi"/>
          <w:sz w:val="24"/>
          <w:szCs w:val="24"/>
        </w:rPr>
        <w:t>continuas  se</w:t>
      </w:r>
      <w:proofErr w:type="gramEnd"/>
      <w:r w:rsidRPr="005427EA">
        <w:rPr>
          <w:rFonts w:asciiTheme="majorHAnsi" w:hAnsiTheme="majorHAnsi"/>
          <w:sz w:val="24"/>
          <w:szCs w:val="24"/>
        </w:rPr>
        <w:t xml:space="preserve"> forman barreras entre clases las cuales delimitan los puntos de corte [7].</w:t>
      </w:r>
    </w:p>
    <w:p w:rsidR="002E4171" w:rsidRPr="005427EA" w:rsidRDefault="002E4171" w:rsidP="003F18F7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i/>
          <w:sz w:val="24"/>
          <w:szCs w:val="24"/>
        </w:rPr>
        <w:t>“La mejor descripción del conjunto de datos es la que minimiza la longitud de la descripción de todo el conjunto de datos”</w:t>
      </w:r>
      <w:r w:rsidRPr="005427EA">
        <w:rPr>
          <w:rFonts w:asciiTheme="majorHAnsi" w:hAnsiTheme="majorHAnsi"/>
          <w:sz w:val="24"/>
          <w:szCs w:val="24"/>
        </w:rPr>
        <w:t xml:space="preserve"> [8].</w:t>
      </w:r>
    </w:p>
    <w:p w:rsidR="002E4171" w:rsidRPr="005427EA" w:rsidRDefault="002E4171" w:rsidP="002E4171">
      <w:pPr>
        <w:rPr>
          <w:rFonts w:asciiTheme="majorHAnsi" w:hAnsiTheme="majorHAnsi"/>
          <w:sz w:val="24"/>
          <w:szCs w:val="24"/>
        </w:rPr>
      </w:pPr>
    </w:p>
    <w:p w:rsidR="002E4171" w:rsidRPr="005427EA" w:rsidRDefault="002E4171" w:rsidP="002E4171">
      <w:pPr>
        <w:jc w:val="both"/>
        <w:rPr>
          <w:rFonts w:asciiTheme="majorHAnsi" w:hAnsiTheme="majorHAnsi"/>
          <w:sz w:val="24"/>
          <w:szCs w:val="24"/>
        </w:rPr>
      </w:pPr>
      <w:bookmarkStart w:id="2" w:name="OLE_LINK2"/>
      <w:bookmarkStart w:id="3" w:name="OLE_LINK3"/>
      <w:bookmarkStart w:id="4" w:name="OLE_LINK4"/>
      <w:r w:rsidRPr="005427EA">
        <w:rPr>
          <w:rFonts w:asciiTheme="majorHAnsi" w:hAnsiTheme="majorHAnsi"/>
          <w:i/>
          <w:sz w:val="24"/>
          <w:szCs w:val="24"/>
        </w:rPr>
        <w:t>“</w:t>
      </w:r>
      <w:proofErr w:type="spellStart"/>
      <w:r w:rsidRPr="005427EA">
        <w:rPr>
          <w:rFonts w:asciiTheme="majorHAnsi" w:hAnsiTheme="majorHAnsi"/>
          <w:i/>
          <w:sz w:val="24"/>
          <w:szCs w:val="24"/>
        </w:rPr>
        <w:t>Fayyad</w:t>
      </w:r>
      <w:proofErr w:type="spellEnd"/>
      <w:r w:rsidRPr="005427EA">
        <w:rPr>
          <w:rFonts w:asciiTheme="majorHAnsi" w:hAnsiTheme="majorHAnsi"/>
          <w:i/>
          <w:sz w:val="24"/>
          <w:szCs w:val="24"/>
        </w:rPr>
        <w:t xml:space="preserve"> e </w:t>
      </w:r>
      <w:proofErr w:type="spellStart"/>
      <w:r w:rsidRPr="005427EA">
        <w:rPr>
          <w:rFonts w:asciiTheme="majorHAnsi" w:hAnsiTheme="majorHAnsi"/>
          <w:i/>
          <w:sz w:val="24"/>
          <w:szCs w:val="24"/>
        </w:rPr>
        <w:t>Irani</w:t>
      </w:r>
      <w:proofErr w:type="spellEnd"/>
      <w:r w:rsidRPr="005427EA">
        <w:rPr>
          <w:rFonts w:asciiTheme="majorHAnsi" w:hAnsiTheme="majorHAnsi"/>
          <w:i/>
          <w:sz w:val="24"/>
          <w:szCs w:val="24"/>
        </w:rPr>
        <w:t xml:space="preserve"> para su método de discretización supervisado utiliza la siguiente notación:  Si se tiene un conjunto de instancias S, un atributo X y una partición T, que divide a S en S</w:t>
      </w:r>
      <w:r w:rsidRPr="005427EA">
        <w:rPr>
          <w:rFonts w:asciiTheme="majorHAnsi" w:hAnsiTheme="majorHAnsi"/>
          <w:i/>
          <w:sz w:val="24"/>
          <w:szCs w:val="24"/>
          <w:vertAlign w:val="subscript"/>
        </w:rPr>
        <w:t xml:space="preserve">1 </w:t>
      </w:r>
      <w:r w:rsidRPr="005427EA">
        <w:rPr>
          <w:rFonts w:asciiTheme="majorHAnsi" w:hAnsiTheme="majorHAnsi"/>
          <w:i/>
          <w:sz w:val="24"/>
          <w:szCs w:val="24"/>
        </w:rPr>
        <w:t>y S</w:t>
      </w:r>
      <w:r w:rsidRPr="005427EA">
        <w:rPr>
          <w:rFonts w:asciiTheme="majorHAnsi" w:hAnsiTheme="majorHAnsi"/>
          <w:i/>
          <w:sz w:val="24"/>
          <w:szCs w:val="24"/>
          <w:vertAlign w:val="subscript"/>
        </w:rPr>
        <w:t>2</w:t>
      </w:r>
      <w:r w:rsidRPr="005427EA">
        <w:rPr>
          <w:rFonts w:asciiTheme="majorHAnsi" w:hAnsiTheme="majorHAnsi"/>
          <w:i/>
          <w:sz w:val="24"/>
          <w:szCs w:val="24"/>
        </w:rPr>
        <w:t xml:space="preserve">, la entropía de la clase de la información inducida por T y llamada </w:t>
      </w:r>
      <w:proofErr w:type="gramStart"/>
      <w:r w:rsidRPr="005427EA">
        <w:rPr>
          <w:rFonts w:asciiTheme="majorHAnsi" w:hAnsiTheme="majorHAnsi"/>
          <w:i/>
          <w:sz w:val="24"/>
          <w:szCs w:val="24"/>
        </w:rPr>
        <w:t>E{</w:t>
      </w:r>
      <w:proofErr w:type="gramEnd"/>
      <w:r w:rsidRPr="005427EA">
        <w:rPr>
          <w:rFonts w:asciiTheme="majorHAnsi" w:hAnsiTheme="majorHAnsi"/>
          <w:i/>
          <w:sz w:val="24"/>
          <w:szCs w:val="24"/>
        </w:rPr>
        <w:t>X, T; S) viene dada por</w:t>
      </w:r>
      <w:r w:rsidR="009D5347">
        <w:rPr>
          <w:rFonts w:asciiTheme="majorHAnsi" w:hAnsiTheme="majorHAnsi"/>
          <w:sz w:val="24"/>
          <w:szCs w:val="24"/>
        </w:rPr>
        <w:t>:</w:t>
      </w:r>
      <w:r w:rsidR="00B66E23" w:rsidRPr="005427EA">
        <w:rPr>
          <w:rFonts w:asciiTheme="majorHAnsi" w:hAnsiTheme="majorHAnsi"/>
          <w:i/>
          <w:sz w:val="24"/>
          <w:szCs w:val="24"/>
        </w:rPr>
        <w:t>”</w:t>
      </w:r>
      <w:r w:rsidR="009D5347" w:rsidRPr="009D5347">
        <w:rPr>
          <w:rFonts w:asciiTheme="majorHAnsi" w:hAnsiTheme="majorHAnsi"/>
          <w:sz w:val="24"/>
          <w:szCs w:val="24"/>
        </w:rPr>
        <w:t xml:space="preserve"> </w:t>
      </w:r>
      <w:r w:rsidR="009D5347" w:rsidRPr="005427EA">
        <w:rPr>
          <w:rFonts w:asciiTheme="majorHAnsi" w:hAnsiTheme="majorHAnsi"/>
          <w:sz w:val="24"/>
          <w:szCs w:val="24"/>
        </w:rPr>
        <w:t>[9]</w:t>
      </w:r>
      <w:r w:rsidRPr="005427EA">
        <w:rPr>
          <w:rFonts w:asciiTheme="majorHAnsi" w:hAnsiTheme="majorHAnsi"/>
          <w:sz w:val="24"/>
          <w:szCs w:val="24"/>
        </w:rPr>
        <w:t>,</w:t>
      </w:r>
    </w:p>
    <w:p w:rsidR="002E4171" w:rsidRPr="005427EA" w:rsidRDefault="002E4171" w:rsidP="002E4171">
      <w:pPr>
        <w:jc w:val="both"/>
        <w:rPr>
          <w:rFonts w:asciiTheme="majorHAnsi" w:hAnsiTheme="majorHAnsi"/>
          <w:sz w:val="24"/>
          <w:szCs w:val="24"/>
        </w:rPr>
      </w:pPr>
    </w:p>
    <w:p w:rsidR="002E4171" w:rsidRPr="005427EA" w:rsidRDefault="002E4171" w:rsidP="002E4171">
      <w:pPr>
        <w:jc w:val="center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noProof/>
          <w:sz w:val="24"/>
          <w:szCs w:val="24"/>
          <w:lang w:eastAsia="es-CO"/>
        </w:rPr>
        <w:drawing>
          <wp:inline distT="0" distB="0" distL="0" distR="0" wp14:anchorId="75D11829" wp14:editId="7198CC03">
            <wp:extent cx="3357282" cy="4808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601" cy="49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71" w:rsidRPr="005427EA" w:rsidRDefault="002E4171" w:rsidP="002E4171">
      <w:pPr>
        <w:jc w:val="center"/>
        <w:rPr>
          <w:rFonts w:asciiTheme="majorHAnsi" w:hAnsiTheme="majorHAnsi"/>
          <w:sz w:val="24"/>
          <w:szCs w:val="24"/>
        </w:rPr>
      </w:pPr>
    </w:p>
    <w:p w:rsidR="002E4171" w:rsidRPr="005427EA" w:rsidRDefault="002E4171" w:rsidP="002E4171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i/>
          <w:sz w:val="24"/>
          <w:szCs w:val="24"/>
        </w:rPr>
        <w:t xml:space="preserve">“Donde </w:t>
      </w:r>
      <w:proofErr w:type="spellStart"/>
      <w:r w:rsidRPr="005427EA">
        <w:rPr>
          <w:rFonts w:asciiTheme="majorHAnsi" w:hAnsiTheme="majorHAnsi"/>
          <w:i/>
          <w:sz w:val="24"/>
          <w:szCs w:val="24"/>
        </w:rPr>
        <w:t>Ent</w:t>
      </w:r>
      <w:proofErr w:type="spellEnd"/>
      <w:r w:rsidRPr="005427EA">
        <w:rPr>
          <w:rFonts w:asciiTheme="majorHAnsi" w:hAnsiTheme="majorHAnsi"/>
          <w:i/>
          <w:sz w:val="24"/>
          <w:szCs w:val="24"/>
        </w:rPr>
        <w:t>(S</w:t>
      </w:r>
      <w:r w:rsidRPr="005427EA">
        <w:rPr>
          <w:rFonts w:asciiTheme="majorHAnsi" w:hAnsiTheme="majorHAnsi"/>
          <w:i/>
          <w:sz w:val="24"/>
          <w:szCs w:val="24"/>
          <w:vertAlign w:val="subscript"/>
        </w:rPr>
        <w:t>1</w:t>
      </w:r>
      <w:r w:rsidRPr="005427EA">
        <w:rPr>
          <w:rFonts w:asciiTheme="majorHAnsi" w:hAnsiTheme="majorHAnsi"/>
          <w:i/>
          <w:sz w:val="24"/>
          <w:szCs w:val="24"/>
        </w:rPr>
        <w:t xml:space="preserve">) y </w:t>
      </w:r>
      <w:proofErr w:type="spellStart"/>
      <w:r w:rsidRPr="005427EA">
        <w:rPr>
          <w:rFonts w:asciiTheme="majorHAnsi" w:hAnsiTheme="majorHAnsi"/>
          <w:i/>
          <w:sz w:val="24"/>
          <w:szCs w:val="24"/>
        </w:rPr>
        <w:t>Ent</w:t>
      </w:r>
      <w:proofErr w:type="spellEnd"/>
      <w:r w:rsidRPr="005427EA">
        <w:rPr>
          <w:rFonts w:asciiTheme="majorHAnsi" w:hAnsiTheme="majorHAnsi"/>
          <w:i/>
          <w:sz w:val="24"/>
          <w:szCs w:val="24"/>
        </w:rPr>
        <w:t>(S</w:t>
      </w:r>
      <w:r w:rsidRPr="005427EA">
        <w:rPr>
          <w:rFonts w:asciiTheme="majorHAnsi" w:hAnsiTheme="majorHAnsi"/>
          <w:i/>
          <w:sz w:val="24"/>
          <w:szCs w:val="24"/>
          <w:vertAlign w:val="subscript"/>
        </w:rPr>
        <w:t>2</w:t>
      </w:r>
      <w:r w:rsidRPr="005427EA">
        <w:rPr>
          <w:rFonts w:asciiTheme="majorHAnsi" w:hAnsiTheme="majorHAnsi"/>
          <w:i/>
          <w:sz w:val="24"/>
          <w:szCs w:val="24"/>
        </w:rPr>
        <w:t>) denotan respectivamente la entropía de X en los subconjuntos de instancias S</w:t>
      </w:r>
      <w:r w:rsidRPr="005427EA">
        <w:rPr>
          <w:rFonts w:asciiTheme="majorHAnsi" w:hAnsiTheme="majorHAnsi"/>
          <w:i/>
          <w:sz w:val="24"/>
          <w:szCs w:val="24"/>
          <w:vertAlign w:val="subscript"/>
        </w:rPr>
        <w:t xml:space="preserve">1 </w:t>
      </w:r>
      <w:r w:rsidRPr="005427EA">
        <w:rPr>
          <w:rFonts w:asciiTheme="majorHAnsi" w:hAnsiTheme="majorHAnsi"/>
          <w:i/>
          <w:sz w:val="24"/>
          <w:szCs w:val="24"/>
        </w:rPr>
        <w:t>S</w:t>
      </w:r>
      <w:r w:rsidRPr="005427EA">
        <w:rPr>
          <w:rFonts w:asciiTheme="majorHAnsi" w:hAnsiTheme="majorHAnsi"/>
          <w:i/>
          <w:sz w:val="24"/>
          <w:szCs w:val="24"/>
          <w:vertAlign w:val="subscript"/>
        </w:rPr>
        <w:t xml:space="preserve">2. </w:t>
      </w:r>
      <w:proofErr w:type="gramStart"/>
      <w:r w:rsidRPr="005427EA">
        <w:rPr>
          <w:rFonts w:asciiTheme="majorHAnsi" w:hAnsiTheme="majorHAnsi"/>
          <w:i/>
          <w:sz w:val="24"/>
          <w:szCs w:val="24"/>
        </w:rPr>
        <w:t>;para</w:t>
      </w:r>
      <w:proofErr w:type="gramEnd"/>
      <w:r w:rsidRPr="005427EA">
        <w:rPr>
          <w:rFonts w:asciiTheme="majorHAnsi" w:hAnsiTheme="majorHAnsi"/>
          <w:i/>
          <w:sz w:val="24"/>
          <w:szCs w:val="24"/>
        </w:rPr>
        <w:t xml:space="preserve"> un atributo dado X se selecciona la partición </w:t>
      </w:r>
      <w:bookmarkStart w:id="5" w:name="OLE_LINK1"/>
      <w:proofErr w:type="spellStart"/>
      <w:r w:rsidRPr="005427EA">
        <w:rPr>
          <w:rFonts w:asciiTheme="majorHAnsi" w:hAnsiTheme="majorHAnsi"/>
          <w:i/>
          <w:sz w:val="24"/>
          <w:szCs w:val="24"/>
        </w:rPr>
        <w:t>T</w:t>
      </w:r>
      <w:r w:rsidRPr="005427EA">
        <w:rPr>
          <w:rFonts w:asciiTheme="majorHAnsi" w:hAnsiTheme="majorHAnsi"/>
          <w:i/>
          <w:sz w:val="24"/>
          <w:szCs w:val="24"/>
          <w:vertAlign w:val="subscript"/>
        </w:rPr>
        <w:t>min</w:t>
      </w:r>
      <w:bookmarkEnd w:id="5"/>
      <w:proofErr w:type="spellEnd"/>
      <w:r w:rsidRPr="005427EA">
        <w:rPr>
          <w:rFonts w:asciiTheme="majorHAnsi" w:hAnsiTheme="majorHAnsi"/>
          <w:i/>
          <w:sz w:val="24"/>
          <w:szCs w:val="24"/>
        </w:rPr>
        <w:t xml:space="preserve"> que </w:t>
      </w:r>
      <w:proofErr w:type="spellStart"/>
      <w:r w:rsidRPr="005427EA">
        <w:rPr>
          <w:rFonts w:asciiTheme="majorHAnsi" w:hAnsiTheme="majorHAnsi"/>
          <w:i/>
          <w:sz w:val="24"/>
          <w:szCs w:val="24"/>
        </w:rPr>
        <w:t>minimize</w:t>
      </w:r>
      <w:proofErr w:type="spellEnd"/>
      <w:r w:rsidRPr="005427EA">
        <w:rPr>
          <w:rFonts w:asciiTheme="majorHAnsi" w:hAnsiTheme="majorHAnsi"/>
          <w:i/>
          <w:sz w:val="24"/>
          <w:szCs w:val="24"/>
        </w:rPr>
        <w:t xml:space="preserve"> la función de entropía sobre todas las posibles particiones como una discretización binaria. Este método es aplicado recursivamente a las particiones inducidas por </w:t>
      </w:r>
      <w:proofErr w:type="spellStart"/>
      <w:r w:rsidRPr="005427EA">
        <w:rPr>
          <w:rFonts w:asciiTheme="majorHAnsi" w:hAnsiTheme="majorHAnsi"/>
          <w:i/>
          <w:sz w:val="24"/>
          <w:szCs w:val="24"/>
        </w:rPr>
        <w:t>T</w:t>
      </w:r>
      <w:r w:rsidRPr="005427EA">
        <w:rPr>
          <w:rFonts w:asciiTheme="majorHAnsi" w:hAnsiTheme="majorHAnsi"/>
          <w:i/>
          <w:sz w:val="24"/>
          <w:szCs w:val="24"/>
          <w:vertAlign w:val="subscript"/>
        </w:rPr>
        <w:t>min</w:t>
      </w:r>
      <w:proofErr w:type="spellEnd"/>
      <w:r w:rsidRPr="005427EA">
        <w:rPr>
          <w:rFonts w:asciiTheme="majorHAnsi" w:hAnsiTheme="majorHAnsi"/>
          <w:i/>
          <w:sz w:val="24"/>
          <w:szCs w:val="24"/>
        </w:rPr>
        <w:t xml:space="preserve"> hasta que se llega a una condición de parada, creando de esta forma los múltiples intervalos del atributo X</w:t>
      </w:r>
      <w:r w:rsidRPr="005427EA">
        <w:rPr>
          <w:rFonts w:asciiTheme="majorHAnsi" w:hAnsiTheme="majorHAnsi"/>
          <w:sz w:val="24"/>
          <w:szCs w:val="24"/>
        </w:rPr>
        <w:t xml:space="preserve"> </w:t>
      </w:r>
      <w:r w:rsidR="00B66E23" w:rsidRPr="005427EA">
        <w:rPr>
          <w:rFonts w:asciiTheme="majorHAnsi" w:hAnsiTheme="majorHAnsi"/>
          <w:sz w:val="24"/>
          <w:szCs w:val="24"/>
        </w:rPr>
        <w:t>“</w:t>
      </w:r>
      <w:r w:rsidR="009D5347" w:rsidRPr="005427EA">
        <w:rPr>
          <w:rFonts w:asciiTheme="majorHAnsi" w:hAnsiTheme="majorHAnsi"/>
          <w:sz w:val="24"/>
          <w:szCs w:val="24"/>
        </w:rPr>
        <w:t>[9]</w:t>
      </w:r>
      <w:r w:rsidRPr="005427EA">
        <w:rPr>
          <w:rFonts w:asciiTheme="majorHAnsi" w:hAnsiTheme="majorHAnsi"/>
          <w:sz w:val="24"/>
          <w:szCs w:val="24"/>
        </w:rPr>
        <w:t>.</w:t>
      </w:r>
      <w:bookmarkEnd w:id="2"/>
      <w:bookmarkEnd w:id="3"/>
      <w:bookmarkEnd w:id="4"/>
    </w:p>
    <w:bookmarkEnd w:id="0"/>
    <w:bookmarkEnd w:id="1"/>
    <w:p w:rsidR="003B1855" w:rsidRPr="00672E66" w:rsidRDefault="003B1855" w:rsidP="001B4D57">
      <w:pPr>
        <w:pStyle w:val="Head1"/>
        <w:rPr>
          <w:color w:val="FF0000"/>
          <w:lang w:val="en-US"/>
        </w:rPr>
      </w:pPr>
      <w:r w:rsidRPr="00672E66">
        <w:rPr>
          <w:lang w:val="en-US"/>
        </w:rPr>
        <w:t>METODOLOGÍA</w:t>
      </w:r>
      <w:r w:rsidR="00F71B51" w:rsidRPr="00672E66">
        <w:rPr>
          <w:lang w:val="en-US"/>
        </w:rPr>
        <w:t xml:space="preserve"> </w:t>
      </w:r>
      <w:r w:rsidR="00C941E2" w:rsidRPr="00672E66">
        <w:rPr>
          <w:lang w:val="en-US"/>
        </w:rPr>
        <w:t>KDD</w:t>
      </w:r>
      <w:r w:rsidRPr="00672E66">
        <w:rPr>
          <w:lang w:val="en-US"/>
        </w:rPr>
        <w:t xml:space="preserve"> </w:t>
      </w:r>
      <w:r w:rsidR="00804E5A" w:rsidRPr="00672E66">
        <w:rPr>
          <w:lang w:val="en-US"/>
        </w:rPr>
        <w:t>(Knowledge Discovery in Databases)</w:t>
      </w:r>
    </w:p>
    <w:p w:rsidR="00330A72" w:rsidRPr="00672E66" w:rsidRDefault="00330A72" w:rsidP="00330A72">
      <w:pPr>
        <w:pStyle w:val="Abstract"/>
        <w:spacing w:line="276" w:lineRule="auto"/>
        <w:ind w:left="720"/>
        <w:rPr>
          <w:rFonts w:asciiTheme="majorHAnsi" w:hAnsiTheme="majorHAnsi" w:cs="Times New Roman"/>
          <w:b/>
          <w:color w:val="FF0000"/>
          <w:sz w:val="24"/>
          <w:szCs w:val="24"/>
        </w:rPr>
      </w:pPr>
    </w:p>
    <w:p w:rsidR="003B1855" w:rsidRDefault="00AA3AF3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CO"/>
        </w:rPr>
      </w:pPr>
      <w:r w:rsidRPr="005427EA">
        <w:rPr>
          <w:rFonts w:asciiTheme="majorHAnsi" w:hAnsiTheme="majorHAnsi" w:cs="Times New Roman"/>
          <w:sz w:val="24"/>
          <w:szCs w:val="24"/>
          <w:lang w:val="es-CO"/>
        </w:rPr>
        <w:t>Para este proyecto, s</w:t>
      </w:r>
      <w:r w:rsidR="00F71B51" w:rsidRPr="005427EA">
        <w:rPr>
          <w:rFonts w:asciiTheme="majorHAnsi" w:hAnsiTheme="majorHAnsi" w:cs="Times New Roman"/>
          <w:sz w:val="24"/>
          <w:szCs w:val="24"/>
          <w:lang w:val="es-CO"/>
        </w:rPr>
        <w:t xml:space="preserve">e seleccionó la metodología </w:t>
      </w:r>
      <w:r w:rsidR="00330A72" w:rsidRPr="005427EA">
        <w:rPr>
          <w:rFonts w:asciiTheme="majorHAnsi" w:hAnsiTheme="majorHAnsi" w:cs="Times New Roman"/>
          <w:sz w:val="24"/>
          <w:szCs w:val="24"/>
          <w:lang w:val="es-CO"/>
        </w:rPr>
        <w:t>KDD (</w:t>
      </w:r>
      <w:proofErr w:type="spellStart"/>
      <w:r w:rsidR="00330A72" w:rsidRPr="005427EA">
        <w:rPr>
          <w:rFonts w:asciiTheme="majorHAnsi" w:hAnsiTheme="majorHAnsi" w:cs="Times New Roman"/>
          <w:sz w:val="24"/>
          <w:szCs w:val="24"/>
          <w:lang w:val="es-CO"/>
        </w:rPr>
        <w:t>Knowledge</w:t>
      </w:r>
      <w:proofErr w:type="spellEnd"/>
      <w:r w:rsidR="00330A72" w:rsidRPr="005427EA">
        <w:rPr>
          <w:rFonts w:asciiTheme="majorHAnsi" w:hAnsiTheme="majorHAnsi" w:cs="Times New Roman"/>
          <w:sz w:val="24"/>
          <w:szCs w:val="24"/>
          <w:lang w:val="es-CO"/>
        </w:rPr>
        <w:t xml:space="preserve"> Discovery in </w:t>
      </w:r>
      <w:proofErr w:type="spellStart"/>
      <w:r w:rsidR="00330A72" w:rsidRPr="005427EA">
        <w:rPr>
          <w:rFonts w:asciiTheme="majorHAnsi" w:hAnsiTheme="majorHAnsi" w:cs="Times New Roman"/>
          <w:sz w:val="24"/>
          <w:szCs w:val="24"/>
          <w:lang w:val="es-CO"/>
        </w:rPr>
        <w:t>Databases</w:t>
      </w:r>
      <w:proofErr w:type="spellEnd"/>
      <w:r w:rsidR="00330A72" w:rsidRPr="005427EA">
        <w:rPr>
          <w:rFonts w:asciiTheme="majorHAnsi" w:hAnsiTheme="majorHAnsi" w:cs="Times New Roman"/>
          <w:sz w:val="24"/>
          <w:szCs w:val="24"/>
          <w:lang w:val="es-CO"/>
        </w:rPr>
        <w:t>)</w:t>
      </w:r>
      <w:r w:rsidRPr="005427EA">
        <w:rPr>
          <w:rFonts w:asciiTheme="majorHAnsi" w:hAnsiTheme="majorHAnsi" w:cs="Times New Roman"/>
          <w:sz w:val="24"/>
          <w:szCs w:val="24"/>
          <w:lang w:val="es-CO"/>
        </w:rPr>
        <w:t xml:space="preserve"> debido a que es muy completa e incluye todos los pasos requeridos para tener datos con calidad, y analizarlos de una manera efectiva consiguiendo identificar los patrones que luego serán utilizados durante la predicción</w:t>
      </w:r>
      <w:r w:rsidR="00804E5A" w:rsidRPr="005427EA">
        <w:rPr>
          <w:rFonts w:asciiTheme="majorHAnsi" w:hAnsiTheme="majorHAnsi" w:cs="Times New Roman"/>
          <w:sz w:val="24"/>
          <w:szCs w:val="24"/>
          <w:lang w:val="es-CO"/>
        </w:rPr>
        <w:t>;  es decir, dada una muestra significativa de datos, se realizarán los pasos establecidos por la metodología, y lo que se espera es que al aplicar el respectivo algoritmo, se logre determinar cómo unas variables independientes permiten predecir el valor de la variable dependiente (previamente seleccionada) con u</w:t>
      </w:r>
      <w:r w:rsidR="003B53E2" w:rsidRPr="005427EA">
        <w:rPr>
          <w:rFonts w:asciiTheme="majorHAnsi" w:hAnsiTheme="majorHAnsi" w:cs="Times New Roman"/>
          <w:sz w:val="24"/>
          <w:szCs w:val="24"/>
          <w:lang w:val="es-CO"/>
        </w:rPr>
        <w:t>na alta probabilidad de acierto [1</w:t>
      </w:r>
      <w:r w:rsidR="00517984">
        <w:rPr>
          <w:rFonts w:asciiTheme="majorHAnsi" w:hAnsiTheme="majorHAnsi" w:cs="Times New Roman"/>
          <w:sz w:val="24"/>
          <w:szCs w:val="24"/>
          <w:lang w:val="es-CO"/>
        </w:rPr>
        <w:t>0</w:t>
      </w:r>
      <w:r w:rsidR="003B53E2" w:rsidRPr="005427EA">
        <w:rPr>
          <w:rFonts w:asciiTheme="majorHAnsi" w:hAnsiTheme="majorHAnsi" w:cs="Times New Roman"/>
          <w:sz w:val="24"/>
          <w:szCs w:val="24"/>
          <w:lang w:val="es-CO"/>
        </w:rPr>
        <w:t>]</w:t>
      </w:r>
      <w:r w:rsidR="0059572E">
        <w:rPr>
          <w:rFonts w:asciiTheme="majorHAnsi" w:hAnsiTheme="majorHAnsi" w:cs="Times New Roman"/>
          <w:sz w:val="24"/>
          <w:szCs w:val="24"/>
          <w:lang w:val="es-CO"/>
        </w:rPr>
        <w:t xml:space="preserve">, </w:t>
      </w:r>
      <w:r w:rsidR="003B53E2" w:rsidRPr="005427EA">
        <w:rPr>
          <w:rFonts w:asciiTheme="majorHAnsi" w:hAnsiTheme="majorHAnsi" w:cs="Times New Roman"/>
          <w:sz w:val="24"/>
          <w:szCs w:val="24"/>
          <w:lang w:val="es-CO"/>
        </w:rPr>
        <w:t>[</w:t>
      </w:r>
      <w:r w:rsidR="00517984">
        <w:rPr>
          <w:rFonts w:asciiTheme="majorHAnsi" w:hAnsiTheme="majorHAnsi" w:cs="Times New Roman"/>
          <w:sz w:val="24"/>
          <w:szCs w:val="24"/>
          <w:lang w:val="es-CO"/>
        </w:rPr>
        <w:t>11</w:t>
      </w:r>
      <w:r w:rsidR="003B53E2" w:rsidRPr="005427EA">
        <w:rPr>
          <w:rFonts w:asciiTheme="majorHAnsi" w:hAnsiTheme="majorHAnsi" w:cs="Times New Roman"/>
          <w:sz w:val="24"/>
          <w:szCs w:val="24"/>
          <w:lang w:val="es-CO"/>
        </w:rPr>
        <w:t>].</w:t>
      </w:r>
    </w:p>
    <w:p w:rsidR="004360B5" w:rsidRDefault="004360B5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CO"/>
        </w:rPr>
      </w:pPr>
      <w:r>
        <w:rPr>
          <w:rFonts w:asciiTheme="majorHAnsi" w:hAnsiTheme="majorHAnsi" w:cs="Times New Roman"/>
          <w:sz w:val="24"/>
          <w:szCs w:val="24"/>
          <w:lang w:val="es-CO"/>
        </w:rPr>
        <w:lastRenderedPageBreak/>
        <w:t>En la figura 1 se observan los pasos para el desarrollo de la metodología KDD.</w:t>
      </w:r>
    </w:p>
    <w:p w:rsidR="00D20508" w:rsidRDefault="00D20508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CO"/>
        </w:rPr>
      </w:pPr>
    </w:p>
    <w:p w:rsidR="00897026" w:rsidRDefault="004360B5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215167" cy="2156604"/>
            <wp:effectExtent l="0" t="0" r="4445" b="0"/>
            <wp:docPr id="5" name="Imagen 5" descr="Resultado de imagen para kdd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kdd españo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33" cy="21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26" w:rsidRPr="004360B5" w:rsidRDefault="004360B5" w:rsidP="004360B5">
      <w:pPr>
        <w:pStyle w:val="Descripcin"/>
        <w:jc w:val="both"/>
        <w:rPr>
          <w:rFonts w:asciiTheme="majorHAnsi" w:hAnsiTheme="majorHAnsi" w:cs="Times New Roman"/>
          <w:sz w:val="24"/>
          <w:szCs w:val="24"/>
          <w:lang w:val="es-ES"/>
        </w:rPr>
      </w:pPr>
      <w:r w:rsidRPr="00B06527">
        <w:rPr>
          <w:rFonts w:asciiTheme="majorHAnsi" w:hAnsiTheme="majorHAnsi"/>
          <w:color w:val="auto"/>
          <w:sz w:val="24"/>
          <w:szCs w:val="24"/>
        </w:rPr>
        <w:t xml:space="preserve">Figura </w:t>
      </w:r>
      <w:r w:rsidRPr="00B06527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B06527">
        <w:rPr>
          <w:rFonts w:asciiTheme="majorHAnsi" w:hAnsiTheme="majorHAnsi"/>
          <w:color w:val="auto"/>
          <w:sz w:val="24"/>
          <w:szCs w:val="24"/>
        </w:rPr>
        <w:instrText xml:space="preserve"> SEQ Figura \* ARABIC </w:instrText>
      </w:r>
      <w:r w:rsidRPr="00B06527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Pr="00B06527">
        <w:rPr>
          <w:rFonts w:asciiTheme="majorHAnsi" w:hAnsiTheme="majorHAnsi"/>
          <w:noProof/>
          <w:color w:val="auto"/>
          <w:sz w:val="24"/>
          <w:szCs w:val="24"/>
        </w:rPr>
        <w:t>1</w:t>
      </w:r>
      <w:r w:rsidRPr="00B06527">
        <w:rPr>
          <w:rFonts w:asciiTheme="majorHAnsi" w:hAnsiTheme="majorHAnsi"/>
          <w:noProof/>
          <w:color w:val="auto"/>
          <w:sz w:val="24"/>
          <w:szCs w:val="24"/>
        </w:rPr>
        <w:fldChar w:fldCharType="end"/>
      </w:r>
      <w:r w:rsidRPr="00B06527">
        <w:rPr>
          <w:rFonts w:asciiTheme="majorHAnsi" w:hAnsiTheme="majorHAnsi"/>
          <w:color w:val="auto"/>
          <w:sz w:val="24"/>
          <w:szCs w:val="24"/>
        </w:rPr>
        <w:t xml:space="preserve">. </w:t>
      </w:r>
      <w:r>
        <w:rPr>
          <w:rFonts w:asciiTheme="majorHAnsi" w:hAnsiTheme="majorHAnsi"/>
          <w:color w:val="auto"/>
          <w:sz w:val="24"/>
          <w:szCs w:val="24"/>
        </w:rPr>
        <w:t xml:space="preserve">Etapas de la metodología </w:t>
      </w:r>
      <w:r w:rsidR="003153B9">
        <w:rPr>
          <w:rFonts w:asciiTheme="majorHAnsi" w:hAnsiTheme="majorHAnsi"/>
          <w:color w:val="auto"/>
          <w:sz w:val="24"/>
          <w:szCs w:val="24"/>
        </w:rPr>
        <w:t xml:space="preserve">KDD </w:t>
      </w:r>
      <w:r w:rsidR="00593AF3">
        <w:rPr>
          <w:rFonts w:asciiTheme="majorHAnsi" w:hAnsiTheme="majorHAnsi"/>
          <w:color w:val="auto"/>
          <w:sz w:val="24"/>
          <w:szCs w:val="24"/>
        </w:rPr>
        <w:t>[12]</w:t>
      </w:r>
      <w:r w:rsidR="003153B9">
        <w:rPr>
          <w:rFonts w:asciiTheme="majorHAnsi" w:hAnsiTheme="majorHAnsi"/>
          <w:color w:val="auto"/>
          <w:sz w:val="24"/>
          <w:szCs w:val="24"/>
        </w:rPr>
        <w:t>.</w:t>
      </w:r>
    </w:p>
    <w:p w:rsidR="00897026" w:rsidRPr="005427EA" w:rsidRDefault="00897026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CO"/>
        </w:rPr>
      </w:pPr>
    </w:p>
    <w:p w:rsidR="007A3665" w:rsidRPr="005427EA" w:rsidRDefault="007A3665" w:rsidP="001B4D57">
      <w:pPr>
        <w:pStyle w:val="Head1"/>
      </w:pPr>
      <w:r w:rsidRPr="005427EA">
        <w:t>DESARROLLO</w:t>
      </w:r>
    </w:p>
    <w:p w:rsidR="007A3665" w:rsidRPr="005427EA" w:rsidRDefault="007A3665" w:rsidP="00533C89">
      <w:pPr>
        <w:pStyle w:val="Abstract"/>
        <w:spacing w:line="276" w:lineRule="auto"/>
        <w:rPr>
          <w:rFonts w:asciiTheme="majorHAnsi" w:hAnsiTheme="majorHAnsi" w:cs="Times New Roman"/>
          <w:b/>
          <w:sz w:val="24"/>
          <w:szCs w:val="24"/>
          <w:lang w:val="es-CO"/>
        </w:rPr>
      </w:pPr>
    </w:p>
    <w:p w:rsidR="007A3665" w:rsidRPr="00561340" w:rsidRDefault="00786A3E" w:rsidP="00B06527">
      <w:pPr>
        <w:pStyle w:val="Ttulo2"/>
        <w:numPr>
          <w:ilvl w:val="0"/>
          <w:numId w:val="9"/>
        </w:numPr>
        <w:rPr>
          <w:b/>
          <w:color w:val="auto"/>
        </w:rPr>
      </w:pPr>
      <w:r w:rsidRPr="00561340">
        <w:rPr>
          <w:b/>
          <w:color w:val="auto"/>
        </w:rPr>
        <w:t>Selección de datos</w:t>
      </w:r>
    </w:p>
    <w:p w:rsidR="007A3665" w:rsidRPr="005427EA" w:rsidRDefault="007A3665" w:rsidP="00533C89">
      <w:pPr>
        <w:pStyle w:val="Abstract"/>
        <w:spacing w:line="276" w:lineRule="auto"/>
        <w:rPr>
          <w:rFonts w:asciiTheme="majorHAnsi" w:hAnsiTheme="majorHAnsi" w:cs="Times New Roman"/>
          <w:b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3C6C41" w:rsidRPr="005427EA" w:rsidRDefault="004856B6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El conjunto de</w:t>
      </w:r>
      <w:r w:rsidR="00664A3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="00700B44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datos seleccionado corresponde</w:t>
      </w:r>
      <w:r w:rsidR="00664A3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al resultado de </w:t>
      </w:r>
      <w:r w:rsidR="00664A3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la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aplicación de</w:t>
      </w:r>
      <w:r w:rsidR="00664A3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="006227D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una encuesta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en línea</w:t>
      </w:r>
      <w:r w:rsidR="003C6C41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. En dicha</w:t>
      </w:r>
      <w:r w:rsidR="006227D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encuesta </w:t>
      </w:r>
      <w:r w:rsidR="003C6C41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se tienen preguntas sobre </w:t>
      </w:r>
      <w:r w:rsidR="00C40F39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el estado civil de la persona</w:t>
      </w:r>
      <w:r w:rsidR="006227D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, </w:t>
      </w:r>
      <w:r w:rsidR="00C40F39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su género</w:t>
      </w:r>
      <w:r w:rsidR="006227D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, </w:t>
      </w:r>
      <w:r w:rsidR="008A7AD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su edad</w:t>
      </w:r>
      <w:r w:rsidR="00C40F39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, su estatura, </w:t>
      </w:r>
      <w:r w:rsidR="008A7AD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si fuma </w:t>
      </w:r>
      <w:r w:rsidR="00C40F39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y si consume multivitamínicos, </w:t>
      </w:r>
      <w:r w:rsidR="006227D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como se puede ver en la</w:t>
      </w:r>
      <w:r w:rsidR="00ED5394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siguiente página:</w:t>
      </w:r>
      <w:r w:rsidR="00ED5394" w:rsidRPr="005427EA">
        <w:rPr>
          <w:rFonts w:asciiTheme="majorHAnsi" w:hAnsiTheme="majorHAnsi"/>
          <w:noProof/>
          <w:sz w:val="24"/>
          <w:szCs w:val="24"/>
          <w:lang w:val="es-CO" w:eastAsia="es-CO"/>
        </w:rPr>
        <w:t xml:space="preserve"> </w:t>
      </w:r>
    </w:p>
    <w:p w:rsidR="00C40F39" w:rsidRPr="005427EA" w:rsidRDefault="00E33866" w:rsidP="00C40F39">
      <w:pPr>
        <w:pStyle w:val="Abstract"/>
        <w:spacing w:line="276" w:lineRule="auto"/>
        <w:jc w:val="left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hyperlink r:id="rId13" w:history="1">
        <w:r w:rsidR="008A7ADA" w:rsidRPr="005427EA">
          <w:rPr>
            <w:rStyle w:val="Hipervnculo"/>
            <w:rFonts w:asciiTheme="majorHAnsi" w:hAnsiTheme="majorHAnsi" w:cs="Times New Roman"/>
            <w:sz w:val="24"/>
            <w:szCs w:val="24"/>
            <w:bdr w:val="none" w:sz="0" w:space="0" w:color="auto" w:frame="1"/>
            <w:shd w:val="clear" w:color="auto" w:fill="FFFFFF"/>
            <w:lang w:val="es-ES"/>
          </w:rPr>
          <w:t>https://docs.google.com/forms/d/e/1FAIpQLSev1GjUgBTg9FqfEoEYfPU-XePkTGSngup87UT3dLRQPvYH3w/viewform?c=0&amp;w=1</w:t>
        </w:r>
      </w:hyperlink>
      <w:r w:rsidR="008A7AD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br/>
      </w:r>
    </w:p>
    <w:p w:rsidR="00465685" w:rsidRPr="005427EA" w:rsidRDefault="00465685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Dado que </w:t>
      </w:r>
      <w:r w:rsidR="00FA1D7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para este proyecto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no </w:t>
      </w:r>
      <w:r w:rsidR="00FA1D7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</w:t>
      </w:r>
      <w:r w:rsidR="00D1011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ra</w:t>
      </w:r>
      <w:r w:rsidR="00FA1D7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viable e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sperar</w:t>
      </w:r>
      <w:r w:rsidR="00D1011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mucho tiempo hasta</w:t>
      </w:r>
      <w:r w:rsidR="00FA1D7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que se </w:t>
      </w:r>
      <w:r w:rsidR="00FA1D7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respond</w:t>
      </w:r>
      <w:r w:rsidR="00D1011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ier</w:t>
      </w:r>
      <w:r w:rsidR="00FA1D7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an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las 6000 encue</w:t>
      </w:r>
      <w:r w:rsidR="008A7AD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stas </w:t>
      </w:r>
      <w:r w:rsidR="00D1011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y que falleciera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n las personas encuestadas, se realiz</w:t>
      </w:r>
      <w:r w:rsidR="00FA1D7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ó</w:t>
      </w:r>
      <w:r w:rsidR="00ED53DB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una generación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aleatoria que nos permiti</w:t>
      </w:r>
      <w:r w:rsidR="00FA1D7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ó</w:t>
      </w:r>
      <w:r w:rsidR="000C0D30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probar el proceso que luego será reproducido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cuando se tengan los verdaderos datos.</w:t>
      </w:r>
    </w:p>
    <w:p w:rsidR="00D1011F" w:rsidRPr="005427EA" w:rsidRDefault="004A000D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A través de una ETL con </w:t>
      </w:r>
      <w:r w:rsidR="00AB0459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SQL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Server Data Tools, l</w:t>
      </w:r>
      <w:r w:rsidR="00BD6B62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os datos se almacenaron en una base de datos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(</w:t>
      </w:r>
      <w:r w:rsidR="00AB0459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SQL</w:t>
      </w:r>
      <w:r w:rsidR="00BD6B62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Server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)</w:t>
      </w:r>
      <w:r w:rsidR="00BD6B62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="00DF11AE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en una tabla llamada “datos</w:t>
      </w:r>
      <w:r w:rsidR="0070549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”.</w:t>
      </w:r>
    </w:p>
    <w:p w:rsidR="00BD6B62" w:rsidRPr="005427EA" w:rsidRDefault="00D1011F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Cabe mencionar que algunos datos fueron modificados con el fin de generar ciertas casuísticas a analizar posteriormente. </w:t>
      </w:r>
    </w:p>
    <w:p w:rsidR="00786A3E" w:rsidRPr="005427EA" w:rsidRDefault="00786A3E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191C9A" w:rsidRDefault="00786A3E" w:rsidP="00716C69">
      <w:pPr>
        <w:pStyle w:val="Head1"/>
        <w:numPr>
          <w:ilvl w:val="0"/>
          <w:numId w:val="9"/>
        </w:numPr>
        <w:jc w:val="left"/>
      </w:pPr>
      <w:r w:rsidRPr="005427EA">
        <w:t>P</w:t>
      </w:r>
      <w:r w:rsidR="00191C9A" w:rsidRPr="005427EA">
        <w:t>reprocesamiento</w:t>
      </w:r>
      <w:r w:rsidRPr="005427EA">
        <w:t xml:space="preserve"> de datos</w:t>
      </w:r>
    </w:p>
    <w:p w:rsidR="00716C69" w:rsidRPr="005427EA" w:rsidRDefault="00716C69" w:rsidP="00716C69">
      <w:pPr>
        <w:pStyle w:val="Head1"/>
        <w:numPr>
          <w:ilvl w:val="0"/>
          <w:numId w:val="0"/>
        </w:numPr>
        <w:ind w:left="360"/>
        <w:jc w:val="left"/>
      </w:pPr>
    </w:p>
    <w:p w:rsidR="00191C9A" w:rsidRDefault="0011644A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Se</w:t>
      </w:r>
      <w:r w:rsidR="00D17B4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encontrar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on</w:t>
      </w:r>
      <w:r w:rsidR="00D17B4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datos duplicados, inconsistentes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</w:t>
      </w:r>
      <w:r w:rsidR="0085666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incompletos, p</w:t>
      </w:r>
      <w:r w:rsidR="00F17C7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or lo cual en la base de datos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se ejecutaron unos scripts que se encargaro</w:t>
      </w:r>
      <w:r w:rsidR="0006101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n de revisar cada uno de los registros con el fin de mover a otra tabla llamada “inconsistencias” todos aquellos que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no cumpliero</w:t>
      </w:r>
      <w:r w:rsidR="00D17B4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n con ciertas validaciones</w:t>
      </w:r>
      <w:r w:rsidR="00515371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como se explica a continuación</w:t>
      </w:r>
      <w:r w:rsidR="00D17B4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.</w:t>
      </w:r>
    </w:p>
    <w:p w:rsidR="00D20508" w:rsidRPr="005427EA" w:rsidRDefault="00D20508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ED53DB" w:rsidRDefault="00456686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El primer script ejecutado</w:t>
      </w:r>
      <w:r w:rsidR="001A414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en </w:t>
      </w:r>
      <w:r w:rsidR="00B36B39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SQL</w:t>
      </w:r>
      <w:r w:rsidR="001A414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Server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correspondió a un conjunto de consultas que permitieron identificar datos atípicos </w:t>
      </w:r>
      <w:r w:rsidR="00F02002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extremos </w:t>
      </w:r>
      <w:r w:rsidR="007844E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con respecto a la edad en la que se realizó la encuesta. </w:t>
      </w:r>
    </w:p>
    <w:p w:rsidR="00D20508" w:rsidRPr="005427EA" w:rsidRDefault="00D20508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515371" w:rsidRPr="005427EA" w:rsidRDefault="003529AC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El segundo script ejecutado correspondió al borrado de aquellas filas con estatura mayor a 210 centímetros, aquellas sin género y con respecto a los datos atípicos previamente identificados</w:t>
      </w:r>
      <w:r w:rsidR="00B4451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,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solo se borraron aquellas filas con edad meno</w:t>
      </w:r>
      <w:r w:rsidR="00B4451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r a uno mientras que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se mantuvieron aquellas con edad mayor a 78</w:t>
      </w:r>
      <w:r w:rsidR="00B4451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,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debido a que se consideró que sí se pueden presen</w:t>
      </w:r>
      <w:r w:rsidR="002C0BF9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tar casos de edades superiores; es importante resaltar que antes de borrar dichas filas, las mismas fueron insertadas en una tabla llamada “inconsistencias” para que posteriormente se les pueda realizar un análisis diferente. </w:t>
      </w:r>
    </w:p>
    <w:p w:rsidR="00F17C7D" w:rsidRPr="005427EA" w:rsidRDefault="00F17C7D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D17B4C" w:rsidRDefault="00786A3E" w:rsidP="00716C69">
      <w:pPr>
        <w:pStyle w:val="Head1"/>
        <w:numPr>
          <w:ilvl w:val="0"/>
          <w:numId w:val="9"/>
        </w:numPr>
        <w:jc w:val="left"/>
      </w:pPr>
      <w:r w:rsidRPr="00B06527">
        <w:lastRenderedPageBreak/>
        <w:t>T</w:t>
      </w:r>
      <w:r w:rsidR="007415E7" w:rsidRPr="00B06527">
        <w:t>ransformación</w:t>
      </w:r>
      <w:r w:rsidRPr="005427EA">
        <w:t xml:space="preserve"> de datos</w:t>
      </w:r>
    </w:p>
    <w:p w:rsidR="00716C69" w:rsidRDefault="00716C69" w:rsidP="003F18F7">
      <w:pPr>
        <w:jc w:val="both"/>
        <w:rPr>
          <w:rFonts w:asciiTheme="majorHAnsi" w:hAnsiTheme="majorHAnsi"/>
          <w:sz w:val="24"/>
          <w:szCs w:val="28"/>
        </w:rPr>
      </w:pPr>
    </w:p>
    <w:p w:rsidR="0077744E" w:rsidRPr="003F18F7" w:rsidRDefault="00CE6212" w:rsidP="003F18F7">
      <w:pPr>
        <w:jc w:val="both"/>
        <w:rPr>
          <w:rFonts w:asciiTheme="majorHAnsi" w:hAnsiTheme="majorHAnsi"/>
          <w:sz w:val="24"/>
          <w:szCs w:val="28"/>
        </w:rPr>
      </w:pPr>
      <w:r w:rsidRPr="003F18F7">
        <w:rPr>
          <w:rFonts w:asciiTheme="majorHAnsi" w:hAnsiTheme="majorHAnsi"/>
          <w:sz w:val="24"/>
          <w:szCs w:val="28"/>
        </w:rPr>
        <w:t xml:space="preserve">Posteriormente </w:t>
      </w:r>
      <w:r w:rsidR="0077744E" w:rsidRPr="003F18F7">
        <w:rPr>
          <w:rFonts w:asciiTheme="majorHAnsi" w:hAnsiTheme="majorHAnsi"/>
          <w:sz w:val="24"/>
          <w:szCs w:val="28"/>
        </w:rPr>
        <w:t xml:space="preserve">se llevó a cabo una discretización de atributos como se explica a continuación. </w:t>
      </w:r>
    </w:p>
    <w:p w:rsidR="0077744E" w:rsidRPr="003F18F7" w:rsidRDefault="000C3912" w:rsidP="003F18F7">
      <w:pPr>
        <w:jc w:val="both"/>
        <w:rPr>
          <w:rFonts w:asciiTheme="majorHAnsi" w:hAnsiTheme="majorHAnsi"/>
          <w:sz w:val="24"/>
          <w:szCs w:val="28"/>
        </w:rPr>
      </w:pPr>
      <w:r w:rsidRPr="003F18F7">
        <w:rPr>
          <w:rFonts w:asciiTheme="majorHAnsi" w:hAnsiTheme="majorHAnsi"/>
          <w:sz w:val="24"/>
          <w:szCs w:val="28"/>
        </w:rPr>
        <w:t xml:space="preserve">En </w:t>
      </w:r>
      <w:r w:rsidR="00B36B39" w:rsidRPr="003F18F7">
        <w:rPr>
          <w:rFonts w:asciiTheme="majorHAnsi" w:hAnsiTheme="majorHAnsi"/>
          <w:sz w:val="24"/>
          <w:szCs w:val="28"/>
        </w:rPr>
        <w:t>SQL</w:t>
      </w:r>
      <w:r w:rsidRPr="003F18F7">
        <w:rPr>
          <w:rFonts w:asciiTheme="majorHAnsi" w:hAnsiTheme="majorHAnsi"/>
          <w:sz w:val="24"/>
          <w:szCs w:val="28"/>
        </w:rPr>
        <w:t xml:space="preserve"> Server se ejecutó una</w:t>
      </w:r>
      <w:r w:rsidR="0077744E" w:rsidRPr="003F18F7">
        <w:rPr>
          <w:rFonts w:asciiTheme="majorHAnsi" w:hAnsiTheme="majorHAnsi"/>
          <w:sz w:val="24"/>
          <w:szCs w:val="28"/>
        </w:rPr>
        <w:t xml:space="preserve"> discretización del atributo “edad de fallecimiento” utilizando “simple </w:t>
      </w:r>
      <w:proofErr w:type="spellStart"/>
      <w:r w:rsidR="0077744E" w:rsidRPr="003F18F7">
        <w:rPr>
          <w:rFonts w:asciiTheme="majorHAnsi" w:hAnsiTheme="majorHAnsi"/>
          <w:sz w:val="24"/>
          <w:szCs w:val="28"/>
        </w:rPr>
        <w:t>binning</w:t>
      </w:r>
      <w:proofErr w:type="spellEnd"/>
      <w:r w:rsidR="0077744E" w:rsidRPr="003F18F7">
        <w:rPr>
          <w:rFonts w:asciiTheme="majorHAnsi" w:hAnsiTheme="majorHAnsi"/>
          <w:sz w:val="24"/>
          <w:szCs w:val="28"/>
        </w:rPr>
        <w:t>” con 4 “</w:t>
      </w:r>
      <w:proofErr w:type="spellStart"/>
      <w:r w:rsidR="0077744E" w:rsidRPr="003F18F7">
        <w:rPr>
          <w:rFonts w:asciiTheme="majorHAnsi" w:hAnsiTheme="majorHAnsi"/>
          <w:sz w:val="24"/>
          <w:szCs w:val="28"/>
        </w:rPr>
        <w:t>bins</w:t>
      </w:r>
      <w:proofErr w:type="spellEnd"/>
      <w:r w:rsidR="0077744E" w:rsidRPr="003F18F7">
        <w:rPr>
          <w:rFonts w:asciiTheme="majorHAnsi" w:hAnsiTheme="majorHAnsi"/>
          <w:sz w:val="24"/>
          <w:szCs w:val="28"/>
        </w:rPr>
        <w:t>”.</w:t>
      </w:r>
    </w:p>
    <w:p w:rsidR="00CE6212" w:rsidRPr="003F18F7" w:rsidRDefault="001C4092" w:rsidP="003F18F7">
      <w:pPr>
        <w:jc w:val="both"/>
        <w:rPr>
          <w:rFonts w:asciiTheme="majorHAnsi" w:hAnsiTheme="majorHAnsi"/>
          <w:sz w:val="24"/>
          <w:szCs w:val="28"/>
        </w:rPr>
      </w:pPr>
      <w:r w:rsidRPr="003F18F7">
        <w:rPr>
          <w:rFonts w:asciiTheme="majorHAnsi" w:hAnsiTheme="majorHAnsi"/>
          <w:sz w:val="24"/>
          <w:szCs w:val="28"/>
        </w:rPr>
        <w:t xml:space="preserve">Luego se exportaron los datos de </w:t>
      </w:r>
      <w:proofErr w:type="spellStart"/>
      <w:r w:rsidRPr="003F18F7">
        <w:rPr>
          <w:rFonts w:asciiTheme="majorHAnsi" w:hAnsiTheme="majorHAnsi"/>
          <w:sz w:val="24"/>
          <w:szCs w:val="28"/>
        </w:rPr>
        <w:t>Sql</w:t>
      </w:r>
      <w:proofErr w:type="spellEnd"/>
      <w:r w:rsidRPr="003F18F7">
        <w:rPr>
          <w:rFonts w:asciiTheme="majorHAnsi" w:hAnsiTheme="majorHAnsi"/>
          <w:sz w:val="24"/>
          <w:szCs w:val="28"/>
        </w:rPr>
        <w:t xml:space="preserve"> Server a un archivo </w:t>
      </w:r>
      <w:r w:rsidR="000F6D65" w:rsidRPr="003F18F7">
        <w:rPr>
          <w:rFonts w:asciiTheme="majorHAnsi" w:hAnsiTheme="majorHAnsi"/>
          <w:sz w:val="24"/>
          <w:szCs w:val="28"/>
        </w:rPr>
        <w:t>plano</w:t>
      </w:r>
      <w:r w:rsidR="003E5BB3" w:rsidRPr="003F18F7">
        <w:rPr>
          <w:rFonts w:asciiTheme="majorHAnsi" w:hAnsiTheme="majorHAnsi"/>
          <w:sz w:val="24"/>
          <w:szCs w:val="28"/>
        </w:rPr>
        <w:t xml:space="preserve"> que posteriormente fue </w:t>
      </w:r>
      <w:r w:rsidR="008C7B16" w:rsidRPr="003F18F7">
        <w:rPr>
          <w:rFonts w:asciiTheme="majorHAnsi" w:hAnsiTheme="majorHAnsi"/>
          <w:sz w:val="24"/>
          <w:szCs w:val="28"/>
        </w:rPr>
        <w:t xml:space="preserve">modificado </w:t>
      </w:r>
      <w:r w:rsidR="00C84AFF" w:rsidRPr="003F18F7">
        <w:rPr>
          <w:rFonts w:asciiTheme="majorHAnsi" w:hAnsiTheme="majorHAnsi"/>
          <w:sz w:val="24"/>
          <w:szCs w:val="28"/>
        </w:rPr>
        <w:t xml:space="preserve">(cabecera y formato) </w:t>
      </w:r>
      <w:r w:rsidR="008C7B16" w:rsidRPr="003F18F7">
        <w:rPr>
          <w:rFonts w:asciiTheme="majorHAnsi" w:hAnsiTheme="majorHAnsi"/>
          <w:sz w:val="24"/>
          <w:szCs w:val="28"/>
        </w:rPr>
        <w:t xml:space="preserve">para </w:t>
      </w:r>
      <w:r w:rsidR="001B3EFD">
        <w:rPr>
          <w:rFonts w:asciiTheme="majorHAnsi" w:hAnsiTheme="majorHAnsi"/>
          <w:sz w:val="24"/>
          <w:szCs w:val="28"/>
        </w:rPr>
        <w:t>tener</w:t>
      </w:r>
      <w:r w:rsidR="008C7B16" w:rsidRPr="003F18F7">
        <w:rPr>
          <w:rFonts w:asciiTheme="majorHAnsi" w:hAnsiTheme="majorHAnsi"/>
          <w:sz w:val="24"/>
          <w:szCs w:val="28"/>
        </w:rPr>
        <w:t xml:space="preserve"> un archivo </w:t>
      </w:r>
      <w:proofErr w:type="spellStart"/>
      <w:r w:rsidR="008C7B16" w:rsidRPr="003F18F7">
        <w:rPr>
          <w:rFonts w:asciiTheme="majorHAnsi" w:hAnsiTheme="majorHAnsi"/>
          <w:sz w:val="24"/>
          <w:szCs w:val="28"/>
        </w:rPr>
        <w:t>arff</w:t>
      </w:r>
      <w:proofErr w:type="spellEnd"/>
      <w:r w:rsidR="008C7B16" w:rsidRPr="003F18F7">
        <w:rPr>
          <w:rFonts w:asciiTheme="majorHAnsi" w:hAnsiTheme="majorHAnsi"/>
          <w:sz w:val="24"/>
          <w:szCs w:val="28"/>
        </w:rPr>
        <w:t xml:space="preserve"> compatible con </w:t>
      </w:r>
      <w:proofErr w:type="spellStart"/>
      <w:r w:rsidR="008C7B16" w:rsidRPr="003F18F7">
        <w:rPr>
          <w:rFonts w:asciiTheme="majorHAnsi" w:hAnsiTheme="majorHAnsi"/>
          <w:sz w:val="24"/>
          <w:szCs w:val="28"/>
        </w:rPr>
        <w:t>Weka</w:t>
      </w:r>
      <w:proofErr w:type="spellEnd"/>
      <w:r w:rsidR="008C7B16" w:rsidRPr="003F18F7">
        <w:rPr>
          <w:rFonts w:asciiTheme="majorHAnsi" w:hAnsiTheme="majorHAnsi"/>
          <w:sz w:val="24"/>
          <w:szCs w:val="28"/>
        </w:rPr>
        <w:t xml:space="preserve"> 3.8.1. </w:t>
      </w:r>
    </w:p>
    <w:p w:rsidR="008C7B16" w:rsidRPr="003F18F7" w:rsidRDefault="008C7B16" w:rsidP="003F18F7">
      <w:pPr>
        <w:jc w:val="both"/>
        <w:rPr>
          <w:rFonts w:asciiTheme="majorHAnsi" w:hAnsiTheme="majorHAnsi"/>
          <w:sz w:val="24"/>
          <w:szCs w:val="28"/>
        </w:rPr>
      </w:pPr>
      <w:r w:rsidRPr="003F18F7">
        <w:rPr>
          <w:rFonts w:asciiTheme="majorHAnsi" w:hAnsiTheme="majorHAnsi"/>
          <w:sz w:val="24"/>
          <w:szCs w:val="28"/>
        </w:rPr>
        <w:t xml:space="preserve">Después de cargar el archivo </w:t>
      </w:r>
      <w:proofErr w:type="spellStart"/>
      <w:r w:rsidRPr="003F18F7">
        <w:rPr>
          <w:rFonts w:asciiTheme="majorHAnsi" w:hAnsiTheme="majorHAnsi"/>
          <w:sz w:val="24"/>
          <w:szCs w:val="28"/>
        </w:rPr>
        <w:t>arff</w:t>
      </w:r>
      <w:proofErr w:type="spellEnd"/>
      <w:r w:rsidRPr="003F18F7">
        <w:rPr>
          <w:rFonts w:asciiTheme="majorHAnsi" w:hAnsiTheme="majorHAnsi"/>
          <w:sz w:val="24"/>
          <w:szCs w:val="28"/>
        </w:rPr>
        <w:t xml:space="preserve"> en </w:t>
      </w:r>
      <w:proofErr w:type="spellStart"/>
      <w:r w:rsidRPr="003F18F7">
        <w:rPr>
          <w:rFonts w:asciiTheme="majorHAnsi" w:hAnsiTheme="majorHAnsi"/>
          <w:sz w:val="24"/>
          <w:szCs w:val="28"/>
        </w:rPr>
        <w:t>Weka</w:t>
      </w:r>
      <w:proofErr w:type="spellEnd"/>
      <w:r w:rsidRPr="003F18F7">
        <w:rPr>
          <w:rFonts w:asciiTheme="majorHAnsi" w:hAnsiTheme="majorHAnsi"/>
          <w:sz w:val="24"/>
          <w:szCs w:val="28"/>
        </w:rPr>
        <w:t xml:space="preserve"> se </w:t>
      </w:r>
      <w:r w:rsidR="00701B7B" w:rsidRPr="003F18F7">
        <w:rPr>
          <w:rFonts w:asciiTheme="majorHAnsi" w:hAnsiTheme="majorHAnsi"/>
          <w:sz w:val="24"/>
          <w:szCs w:val="28"/>
        </w:rPr>
        <w:t xml:space="preserve">realizó una discretización de los </w:t>
      </w:r>
      <w:r w:rsidR="008305A5" w:rsidRPr="003F18F7">
        <w:rPr>
          <w:rFonts w:asciiTheme="majorHAnsi" w:hAnsiTheme="majorHAnsi"/>
          <w:sz w:val="24"/>
          <w:szCs w:val="28"/>
        </w:rPr>
        <w:t>atributos “estatura”</w:t>
      </w:r>
      <w:r w:rsidR="00723596" w:rsidRPr="003F18F7">
        <w:rPr>
          <w:rFonts w:asciiTheme="majorHAnsi" w:hAnsiTheme="majorHAnsi"/>
          <w:sz w:val="24"/>
          <w:szCs w:val="28"/>
        </w:rPr>
        <w:t xml:space="preserve"> (</w:t>
      </w:r>
      <w:proofErr w:type="spellStart"/>
      <w:r w:rsidR="00723596" w:rsidRPr="003F18F7">
        <w:rPr>
          <w:rFonts w:asciiTheme="majorHAnsi" w:hAnsiTheme="majorHAnsi"/>
          <w:sz w:val="24"/>
          <w:szCs w:val="28"/>
        </w:rPr>
        <w:t>cms</w:t>
      </w:r>
      <w:proofErr w:type="spellEnd"/>
      <w:r w:rsidR="00723596" w:rsidRPr="003F18F7">
        <w:rPr>
          <w:rFonts w:asciiTheme="majorHAnsi" w:hAnsiTheme="majorHAnsi"/>
          <w:sz w:val="24"/>
          <w:szCs w:val="28"/>
        </w:rPr>
        <w:t>)</w:t>
      </w:r>
      <w:r w:rsidR="008305A5" w:rsidRPr="003F18F7">
        <w:rPr>
          <w:rFonts w:asciiTheme="majorHAnsi" w:hAnsiTheme="majorHAnsi"/>
          <w:sz w:val="24"/>
          <w:szCs w:val="28"/>
        </w:rPr>
        <w:t xml:space="preserve"> y “edad al realizar encuesta” </w:t>
      </w:r>
      <w:r w:rsidR="00C82ABE" w:rsidRPr="003F18F7">
        <w:rPr>
          <w:rFonts w:asciiTheme="majorHAnsi" w:hAnsiTheme="majorHAnsi"/>
          <w:sz w:val="24"/>
          <w:szCs w:val="28"/>
        </w:rPr>
        <w:t xml:space="preserve">utilizando el algoritmo de </w:t>
      </w:r>
      <w:proofErr w:type="spellStart"/>
      <w:r w:rsidR="00C82ABE" w:rsidRPr="003F18F7">
        <w:rPr>
          <w:rFonts w:asciiTheme="majorHAnsi" w:hAnsiTheme="majorHAnsi"/>
          <w:sz w:val="24"/>
          <w:szCs w:val="28"/>
        </w:rPr>
        <w:t>Fayyad</w:t>
      </w:r>
      <w:proofErr w:type="spellEnd"/>
      <w:r w:rsidR="00C82ABE" w:rsidRPr="003F18F7">
        <w:rPr>
          <w:rFonts w:asciiTheme="majorHAnsi" w:hAnsiTheme="majorHAnsi"/>
          <w:sz w:val="24"/>
          <w:szCs w:val="28"/>
        </w:rPr>
        <w:t xml:space="preserve"> e </w:t>
      </w:r>
      <w:proofErr w:type="spellStart"/>
      <w:r w:rsidR="00C82ABE" w:rsidRPr="003F18F7">
        <w:rPr>
          <w:rFonts w:asciiTheme="majorHAnsi" w:hAnsiTheme="majorHAnsi"/>
          <w:sz w:val="24"/>
          <w:szCs w:val="28"/>
        </w:rPr>
        <w:t>Irani</w:t>
      </w:r>
      <w:proofErr w:type="spellEnd"/>
      <w:r w:rsidR="00C82ABE" w:rsidRPr="003F18F7">
        <w:rPr>
          <w:rFonts w:asciiTheme="majorHAnsi" w:hAnsiTheme="majorHAnsi"/>
          <w:sz w:val="24"/>
          <w:szCs w:val="28"/>
        </w:rPr>
        <w:t xml:space="preserve">. </w:t>
      </w:r>
    </w:p>
    <w:p w:rsidR="00BB62C6" w:rsidRPr="005427EA" w:rsidRDefault="007861BB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Se escogió dicho algoritmo teniendo en cuenta que </w:t>
      </w:r>
      <w:r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al revisar su documentación (en parte explicada previamente)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se consideró que cumple con lo requerido para realizar la discretización de los respectivos campos (en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el procesamiento posterior se trabajará con variables categóricas</w:t>
      </w:r>
      <w:r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)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.</w:t>
      </w:r>
    </w:p>
    <w:p w:rsidR="00CD6240" w:rsidRPr="005427EA" w:rsidRDefault="00CD6240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El resultado de la discretización realizada en </w:t>
      </w:r>
      <w:proofErr w:type="spellStart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Weka</w:t>
      </w:r>
      <w:proofErr w:type="spellEnd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se aplicó sobre los dat</w:t>
      </w:r>
      <w:r w:rsidR="000E092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os en </w:t>
      </w:r>
      <w:proofErr w:type="spellStart"/>
      <w:r w:rsidR="000E092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Sql</w:t>
      </w:r>
      <w:proofErr w:type="spellEnd"/>
      <w:r w:rsidR="000E092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Server con un script; luego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="0040587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se creó y ejecutó una vista para </w:t>
      </w:r>
      <w:r w:rsidR="000E092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exportar a </w:t>
      </w:r>
      <w:r w:rsidR="0040587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un archivo plano </w:t>
      </w:r>
      <w:r w:rsidR="000E092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los datos que posteriormente </w:t>
      </w:r>
      <w:r w:rsidR="007861BB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también </w:t>
      </w:r>
      <w:r w:rsidR="000E092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se </w:t>
      </w:r>
      <w:r w:rsidR="00615857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cargaron en </w:t>
      </w:r>
      <w:proofErr w:type="spellStart"/>
      <w:r w:rsidR="00615857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Weka</w:t>
      </w:r>
      <w:proofErr w:type="spellEnd"/>
      <w:r w:rsidR="00615857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(archivo </w:t>
      </w:r>
      <w:proofErr w:type="spellStart"/>
      <w:r w:rsidR="00615857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arff</w:t>
      </w:r>
      <w:proofErr w:type="spellEnd"/>
      <w:r w:rsidR="00615857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).</w:t>
      </w:r>
    </w:p>
    <w:p w:rsidR="00615857" w:rsidRPr="005427EA" w:rsidRDefault="00615857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En el siguiente punto se hace referencia al modelo aplicado sobre los datos recién cargados en </w:t>
      </w:r>
      <w:proofErr w:type="spellStart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Weka</w:t>
      </w:r>
      <w:proofErr w:type="spellEnd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.</w:t>
      </w:r>
    </w:p>
    <w:p w:rsidR="00241557" w:rsidRPr="005427EA" w:rsidRDefault="00241557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786A3E" w:rsidRDefault="00786A3E" w:rsidP="00E801BE">
      <w:pPr>
        <w:pStyle w:val="Head1"/>
        <w:numPr>
          <w:ilvl w:val="0"/>
          <w:numId w:val="9"/>
        </w:numPr>
        <w:jc w:val="left"/>
      </w:pPr>
      <w:r w:rsidRPr="005427EA">
        <w:t>Selección y aplicación del modelo</w:t>
      </w:r>
    </w:p>
    <w:p w:rsidR="00E801BE" w:rsidRPr="005427EA" w:rsidRDefault="00E801BE" w:rsidP="00E801BE">
      <w:pPr>
        <w:pStyle w:val="Head1"/>
        <w:numPr>
          <w:ilvl w:val="0"/>
          <w:numId w:val="0"/>
        </w:numPr>
        <w:ind w:left="360"/>
        <w:jc w:val="left"/>
      </w:pPr>
    </w:p>
    <w:p w:rsidR="00465685" w:rsidRDefault="00D54F98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Para aplicar minería de datos sobre nuestra base de datos (encuesta</w:t>
      </w:r>
      <w:r w:rsidR="00235AB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) se escogió el </w:t>
      </w:r>
      <w:r w:rsidR="00CA459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clasificador “</w:t>
      </w:r>
      <w:proofErr w:type="spellStart"/>
      <w:r w:rsidR="00CA459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REPTree</w:t>
      </w:r>
      <w:proofErr w:type="spellEnd"/>
      <w:r w:rsidR="00CA459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” en </w:t>
      </w:r>
      <w:proofErr w:type="spellStart"/>
      <w:r w:rsidR="00CA459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Weka</w:t>
      </w:r>
      <w:proofErr w:type="spellEnd"/>
      <w:r w:rsidR="00874254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.</w:t>
      </w:r>
    </w:p>
    <w:p w:rsidR="00E801BE" w:rsidRPr="005427EA" w:rsidRDefault="00E801BE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BC6DE4" w:rsidRPr="005427EA" w:rsidRDefault="008D60A8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El conjunto de datos de entrenamiento (utilizado por el algoritmo) </w:t>
      </w:r>
      <w:r w:rsidR="00CA459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correspondió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al 75% del total de los datos</w:t>
      </w:r>
      <w:r w:rsidR="00506700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,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mientras que el conjunto de datos de pruebas (para verificar la eficacia del modelo)</w:t>
      </w:r>
      <w:r w:rsidR="00506700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="0021691E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correspondió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al 25%. </w:t>
      </w:r>
    </w:p>
    <w:p w:rsidR="00033D5D" w:rsidRPr="005427EA" w:rsidRDefault="00033D5D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Al aplicar el clasificador se seleccionó como atributo a predecir (clase) </w:t>
      </w:r>
      <w:r w:rsidR="002530D2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la cantidad de años aproximada (rango) que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las personas</w:t>
      </w:r>
      <w:r w:rsidR="002530D2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viv</w:t>
      </w:r>
      <w:r w:rsidR="007861BB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irán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, dado que es ese el atributo que las personas desean conocer sabiendo de antemano sus hábitos y características.</w:t>
      </w:r>
    </w:p>
    <w:p w:rsidR="002530D2" w:rsidRPr="005427EA" w:rsidRDefault="002530D2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Como se puede observar en la Figura </w:t>
      </w:r>
      <w:r w:rsidR="00561340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2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,</w:t>
      </w:r>
      <w:r w:rsidR="002A7461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se obtuvo un árbol de decisión que excluyó algunos atributos por su irrelevancia en el contexto de la predicción de las edades que alcanzarán las personas. </w:t>
      </w:r>
    </w:p>
    <w:p w:rsidR="00343A03" w:rsidRPr="005427EA" w:rsidRDefault="00343A03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2530D2" w:rsidRPr="005427EA" w:rsidRDefault="00343A03" w:rsidP="002530D2">
      <w:pPr>
        <w:pStyle w:val="Abstract"/>
        <w:keepNext/>
        <w:spacing w:line="276" w:lineRule="auto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noProof/>
          <w:sz w:val="24"/>
          <w:szCs w:val="24"/>
          <w:lang w:val="es-CO" w:eastAsia="es-CO"/>
        </w:rPr>
        <w:drawing>
          <wp:inline distT="0" distB="0" distL="0" distR="0" wp14:anchorId="5FECCDAD" wp14:editId="2E16BE22">
            <wp:extent cx="3199130" cy="2760452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423" cy="27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03" w:rsidRDefault="002530D2" w:rsidP="002530D2">
      <w:pPr>
        <w:pStyle w:val="Descripcin"/>
        <w:jc w:val="both"/>
        <w:rPr>
          <w:rFonts w:asciiTheme="majorHAnsi" w:hAnsiTheme="majorHAnsi"/>
          <w:color w:val="auto"/>
          <w:sz w:val="24"/>
          <w:szCs w:val="24"/>
        </w:rPr>
      </w:pPr>
      <w:r w:rsidRPr="00B06527">
        <w:rPr>
          <w:rFonts w:asciiTheme="majorHAnsi" w:hAnsiTheme="majorHAnsi"/>
          <w:color w:val="auto"/>
          <w:sz w:val="24"/>
          <w:szCs w:val="24"/>
        </w:rPr>
        <w:t xml:space="preserve">Figura </w:t>
      </w:r>
      <w:r w:rsidR="00561340">
        <w:rPr>
          <w:rFonts w:asciiTheme="majorHAnsi" w:hAnsiTheme="majorHAnsi"/>
          <w:color w:val="auto"/>
          <w:sz w:val="24"/>
          <w:szCs w:val="24"/>
        </w:rPr>
        <w:t>2</w:t>
      </w:r>
      <w:r w:rsidRPr="00B06527">
        <w:rPr>
          <w:rFonts w:asciiTheme="majorHAnsi" w:hAnsiTheme="majorHAnsi"/>
          <w:color w:val="auto"/>
          <w:sz w:val="24"/>
          <w:szCs w:val="24"/>
        </w:rPr>
        <w:t>. Árbol de decisión aplic</w:t>
      </w:r>
      <w:r w:rsidR="002A7461" w:rsidRPr="00B06527">
        <w:rPr>
          <w:rFonts w:asciiTheme="majorHAnsi" w:hAnsiTheme="majorHAnsi"/>
          <w:color w:val="auto"/>
          <w:sz w:val="24"/>
          <w:szCs w:val="24"/>
        </w:rPr>
        <w:t xml:space="preserve">ando el clasificador </w:t>
      </w:r>
      <w:proofErr w:type="spellStart"/>
      <w:r w:rsidR="002A7461" w:rsidRPr="00B06527">
        <w:rPr>
          <w:rFonts w:asciiTheme="majorHAnsi" w:hAnsiTheme="majorHAnsi"/>
          <w:color w:val="auto"/>
          <w:sz w:val="24"/>
          <w:szCs w:val="24"/>
        </w:rPr>
        <w:t>REPTree</w:t>
      </w:r>
      <w:proofErr w:type="spellEnd"/>
      <w:r w:rsidR="002A7461" w:rsidRPr="00B06527">
        <w:rPr>
          <w:rFonts w:asciiTheme="majorHAnsi" w:hAnsiTheme="majorHAnsi"/>
          <w:color w:val="auto"/>
          <w:sz w:val="24"/>
          <w:szCs w:val="24"/>
        </w:rPr>
        <w:t xml:space="preserve"> </w:t>
      </w:r>
    </w:p>
    <w:p w:rsidR="00E801BE" w:rsidRDefault="00E801BE" w:rsidP="00E801BE"/>
    <w:p w:rsidR="00D20508" w:rsidRDefault="00D20508" w:rsidP="00E801BE"/>
    <w:p w:rsidR="00D20508" w:rsidRDefault="00D20508" w:rsidP="00E801BE"/>
    <w:p w:rsidR="00D20508" w:rsidRPr="00E801BE" w:rsidRDefault="00D20508" w:rsidP="00E801BE"/>
    <w:p w:rsidR="00343A03" w:rsidRPr="005427EA" w:rsidRDefault="002A7461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lastRenderedPageBreak/>
        <w:t xml:space="preserve">En el siguiente punto se explicará el resultado obtenido, y se dará un ejemplo de aplicación futura.  </w:t>
      </w:r>
      <w:r w:rsidR="00127FBB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De igual manera se explicará la Figura </w:t>
      </w:r>
      <w:r w:rsidR="00561340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3</w:t>
      </w:r>
      <w:r w:rsidR="00127FBB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, la cual muestra entre otras cosas el porcentaje de acierto del modelo sobre la respectiva muestra. </w:t>
      </w:r>
    </w:p>
    <w:p w:rsidR="00127FBB" w:rsidRPr="005427EA" w:rsidRDefault="00127FBB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C0526A" w:rsidRPr="005427EA" w:rsidRDefault="00127FBB" w:rsidP="00C0526A">
      <w:pPr>
        <w:pStyle w:val="Abstract"/>
        <w:keepNext/>
        <w:spacing w:line="276" w:lineRule="auto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noProof/>
          <w:sz w:val="24"/>
          <w:szCs w:val="24"/>
          <w:lang w:val="es-CO" w:eastAsia="es-CO"/>
        </w:rPr>
        <w:drawing>
          <wp:inline distT="0" distB="0" distL="0" distR="0" wp14:anchorId="7649D6EA" wp14:editId="1E121223">
            <wp:extent cx="3234418" cy="24765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982" cy="2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BB" w:rsidRPr="00B06527" w:rsidRDefault="00C0526A" w:rsidP="00C0526A">
      <w:pPr>
        <w:pStyle w:val="Descripcin"/>
        <w:jc w:val="both"/>
        <w:rPr>
          <w:rFonts w:asciiTheme="majorHAnsi" w:hAnsiTheme="majorHAnsi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B06527">
        <w:rPr>
          <w:rFonts w:asciiTheme="majorHAnsi" w:hAnsiTheme="majorHAnsi"/>
          <w:color w:val="auto"/>
          <w:sz w:val="24"/>
          <w:szCs w:val="24"/>
        </w:rPr>
        <w:t xml:space="preserve">Figura </w:t>
      </w:r>
      <w:r w:rsidR="00561340">
        <w:rPr>
          <w:rFonts w:asciiTheme="majorHAnsi" w:hAnsiTheme="majorHAnsi"/>
          <w:color w:val="auto"/>
          <w:sz w:val="24"/>
          <w:szCs w:val="24"/>
        </w:rPr>
        <w:t>3.</w:t>
      </w:r>
      <w:r w:rsidRPr="00B06527">
        <w:rPr>
          <w:rFonts w:asciiTheme="majorHAnsi" w:hAnsiTheme="majorHAnsi"/>
          <w:color w:val="auto"/>
          <w:sz w:val="24"/>
          <w:szCs w:val="24"/>
        </w:rPr>
        <w:t xml:space="preserve"> </w:t>
      </w:r>
      <w:r w:rsidR="00CA042B" w:rsidRPr="00B06527">
        <w:rPr>
          <w:rFonts w:asciiTheme="majorHAnsi" w:hAnsiTheme="majorHAnsi"/>
          <w:color w:val="auto"/>
          <w:sz w:val="24"/>
          <w:szCs w:val="24"/>
        </w:rPr>
        <w:t xml:space="preserve">Resultado al aplicar </w:t>
      </w:r>
      <w:proofErr w:type="spellStart"/>
      <w:r w:rsidR="00CA042B" w:rsidRPr="00B06527">
        <w:rPr>
          <w:rFonts w:asciiTheme="majorHAnsi" w:hAnsiTheme="majorHAnsi"/>
          <w:color w:val="auto"/>
          <w:sz w:val="24"/>
          <w:szCs w:val="24"/>
        </w:rPr>
        <w:t>REPTree</w:t>
      </w:r>
      <w:proofErr w:type="spellEnd"/>
    </w:p>
    <w:p w:rsidR="003F18F7" w:rsidRPr="005427EA" w:rsidRDefault="003F18F7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C40F39" w:rsidRPr="005427EA" w:rsidRDefault="00786A3E" w:rsidP="00E801BE">
      <w:pPr>
        <w:pStyle w:val="Head1"/>
        <w:numPr>
          <w:ilvl w:val="0"/>
          <w:numId w:val="9"/>
        </w:numPr>
        <w:jc w:val="left"/>
      </w:pPr>
      <w:r w:rsidRPr="005427EA">
        <w:t>I</w:t>
      </w:r>
      <w:r w:rsidR="00FE6352" w:rsidRPr="005427EA">
        <w:t>nterpretación</w:t>
      </w:r>
      <w:r w:rsidRPr="005427EA">
        <w:t xml:space="preserve"> del resultado</w:t>
      </w:r>
    </w:p>
    <w:p w:rsidR="00336A98" w:rsidRPr="005427EA" w:rsidRDefault="00336A98" w:rsidP="00336A98">
      <w:pPr>
        <w:pStyle w:val="Abstract"/>
        <w:spacing w:line="276" w:lineRule="auto"/>
        <w:rPr>
          <w:rFonts w:asciiTheme="majorHAnsi" w:hAnsiTheme="majorHAnsi" w:cs="Times New Roman"/>
          <w:b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336A98" w:rsidRPr="005427EA" w:rsidRDefault="00336A98" w:rsidP="00336A98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Lo que se logró </w:t>
      </w:r>
      <w:r w:rsidR="00CA0488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aplicando el clasificador “</w:t>
      </w:r>
      <w:proofErr w:type="spellStart"/>
      <w:r w:rsidR="00CA0488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REPTree</w:t>
      </w:r>
      <w:proofErr w:type="spellEnd"/>
      <w:r w:rsidR="00CA0488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”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fue generar u</w:t>
      </w:r>
      <w:r w:rsidR="004E7F8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n árbol de decisión que permitirá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="004E7F8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estimar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la edad </w:t>
      </w:r>
      <w:r w:rsidR="004E7F8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aproximada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de fallecimiento de las persona</w:t>
      </w:r>
      <w:r w:rsidR="00CA0488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s</w:t>
      </w:r>
      <w:r w:rsidR="00371BC9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dados sus hábitos</w:t>
      </w:r>
      <w:r w:rsidR="00C0576A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y características</w:t>
      </w:r>
      <w:r w:rsidR="00CA0488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.</w:t>
      </w:r>
      <w:r w:rsidR="00E754BB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</w:p>
    <w:p w:rsidR="00336A98" w:rsidRPr="005427EA" w:rsidRDefault="00E754BB" w:rsidP="00336A98">
      <w:pPr>
        <w:pStyle w:val="Abstract"/>
        <w:spacing w:line="276" w:lineRule="auto"/>
        <w:rPr>
          <w:rFonts w:asciiTheme="majorHAnsi" w:hAnsiTheme="majorHAnsi" w:cs="Times New Roman"/>
          <w:b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Analizando dicho árbol se puede ver </w:t>
      </w:r>
      <w:r w:rsidR="00B11BE5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por ejemplo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proofErr w:type="gramStart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que</w:t>
      </w:r>
      <w:proofErr w:type="gramEnd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si una persona </w:t>
      </w:r>
      <w:r w:rsidR="002E24B4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tiene alta estatura y no fuma,</w:t>
      </w:r>
      <w:r w:rsidR="0029546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probablemente</w:t>
      </w:r>
      <w:r w:rsidR="002E24B4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llegará a ser anciana (</w:t>
      </w:r>
      <w:r w:rsidR="0029546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mayor a 75</w:t>
      </w:r>
      <w:r w:rsidR="002E24B4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años)</w:t>
      </w:r>
      <w:r w:rsidR="0029546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, pero si otra persona también de alta estatura fuma, esta última posiblemente fallecerá “joven” (menor a 58 años)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.</w:t>
      </w:r>
      <w:r w:rsidR="0029546D" w:rsidRPr="005427EA">
        <w:rPr>
          <w:rFonts w:asciiTheme="majorHAnsi" w:hAnsiTheme="majorHAnsi" w:cs="Times New Roman"/>
          <w:b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</w:p>
    <w:p w:rsidR="00BB28D8" w:rsidRPr="005427EA" w:rsidRDefault="00BB28D8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Dado lo anterior, se espera </w:t>
      </w:r>
      <w:proofErr w:type="gramStart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que</w:t>
      </w:r>
      <w:proofErr w:type="gramEnd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con el modelo, cuando una nueva persona llene la encuesta, </w:t>
      </w:r>
      <w:r w:rsidR="0087326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un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sistema </w:t>
      </w:r>
      <w:r w:rsidR="0087326F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de información 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podrá informarle si continuando con sus hábitos logrará vivir cierta cantidad de años.</w:t>
      </w:r>
    </w:p>
    <w:p w:rsidR="00CF2E1B" w:rsidRDefault="003F18F7" w:rsidP="00E04280">
      <w:pPr>
        <w:pStyle w:val="Head1"/>
        <w:numPr>
          <w:ilvl w:val="0"/>
          <w:numId w:val="9"/>
        </w:numPr>
        <w:jc w:val="left"/>
      </w:pPr>
      <w:r w:rsidRPr="005427EA">
        <w:t xml:space="preserve"> </w:t>
      </w:r>
      <w:r w:rsidR="00E04280" w:rsidRPr="005427EA">
        <w:t xml:space="preserve">Evaluación </w:t>
      </w:r>
      <w:r w:rsidR="00E04280">
        <w:t>d</w:t>
      </w:r>
      <w:r w:rsidR="00E04280" w:rsidRPr="005427EA">
        <w:t xml:space="preserve">el </w:t>
      </w:r>
      <w:r w:rsidR="00E04280">
        <w:t>m</w:t>
      </w:r>
      <w:r w:rsidR="00E04280" w:rsidRPr="005427EA">
        <w:t>odelo</w:t>
      </w:r>
    </w:p>
    <w:p w:rsidR="003F18F7" w:rsidRPr="005427EA" w:rsidRDefault="003F18F7" w:rsidP="001B4D57">
      <w:pPr>
        <w:pStyle w:val="Head1"/>
        <w:numPr>
          <w:ilvl w:val="0"/>
          <w:numId w:val="0"/>
        </w:numPr>
        <w:ind w:left="720"/>
      </w:pPr>
    </w:p>
    <w:p w:rsidR="00FE6352" w:rsidRPr="005427EA" w:rsidRDefault="00B8035B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Al aplicar el modelo sobre </w:t>
      </w:r>
      <w:r w:rsidR="0068206B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1500 registros correspondientes al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25% de los datos (destinados para pruebas), se </w:t>
      </w:r>
      <w:r w:rsidR="00CA042B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llegó a la</w:t>
      </w:r>
      <w:r w:rsidR="003C57D1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siguiente </w:t>
      </w:r>
      <w:r w:rsidR="00CA042B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matriz de confusión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: </w:t>
      </w:r>
    </w:p>
    <w:tbl>
      <w:tblPr>
        <w:tblW w:w="4764" w:type="dxa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905"/>
        <w:gridCol w:w="666"/>
        <w:gridCol w:w="905"/>
        <w:gridCol w:w="746"/>
        <w:gridCol w:w="1161"/>
      </w:tblGrid>
      <w:tr w:rsidR="00B3063D" w:rsidRPr="00877015" w:rsidTr="005C0A97">
        <w:trPr>
          <w:trHeight w:val="218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63D" w:rsidRPr="00877015" w:rsidRDefault="00B3063D" w:rsidP="00F367F2">
            <w:pPr>
              <w:spacing w:after="0" w:line="240" w:lineRule="auto"/>
              <w:rPr>
                <w:rFonts w:asciiTheme="majorHAnsi" w:eastAsia="Times New Roman" w:hAnsiTheme="majorHAnsi" w:cs="Times New Roman"/>
                <w:szCs w:val="24"/>
                <w:lang w:eastAsia="es-CO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63D" w:rsidRPr="00877015" w:rsidRDefault="00B3063D" w:rsidP="00F367F2">
            <w:pPr>
              <w:spacing w:after="0" w:line="240" w:lineRule="auto"/>
              <w:rPr>
                <w:rFonts w:asciiTheme="majorHAnsi" w:eastAsia="Times New Roman" w:hAnsiTheme="majorHAnsi" w:cs="Times New Roman"/>
                <w:szCs w:val="24"/>
                <w:lang w:eastAsia="es-CO"/>
              </w:rPr>
            </w:pPr>
          </w:p>
        </w:tc>
        <w:tc>
          <w:tcPr>
            <w:tcW w:w="347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3063D" w:rsidRPr="00877015" w:rsidRDefault="00B3063D" w:rsidP="00F367F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Predicción del modelo</w:t>
            </w:r>
          </w:p>
        </w:tc>
      </w:tr>
      <w:tr w:rsidR="00877015" w:rsidRPr="00877015" w:rsidTr="005C0A97">
        <w:trPr>
          <w:trHeight w:val="229"/>
        </w:trPr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1413" w:rsidRPr="00877015" w:rsidRDefault="00E01413" w:rsidP="00F367F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413" w:rsidRPr="00877015" w:rsidRDefault="00E01413" w:rsidP="00F367F2">
            <w:pPr>
              <w:spacing w:after="0" w:line="240" w:lineRule="auto"/>
              <w:rPr>
                <w:rFonts w:asciiTheme="majorHAnsi" w:eastAsia="Times New Roman" w:hAnsiTheme="majorHAnsi" w:cs="Times New Roman"/>
                <w:szCs w:val="24"/>
                <w:lang w:eastAsia="es-CO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8F7BF"/>
            <w:noWrap/>
            <w:vAlign w:val="bottom"/>
            <w:hideMark/>
          </w:tcPr>
          <w:p w:rsidR="00E01413" w:rsidRPr="00877015" w:rsidRDefault="00170FC4" w:rsidP="006F3754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Joven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7BF"/>
            <w:noWrap/>
            <w:vAlign w:val="bottom"/>
            <w:hideMark/>
          </w:tcPr>
          <w:p w:rsidR="00E01413" w:rsidRPr="00877015" w:rsidRDefault="00170FC4" w:rsidP="006F3754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Anciano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8F7BF"/>
          </w:tcPr>
          <w:p w:rsidR="00E01413" w:rsidRPr="00877015" w:rsidRDefault="004D3B58" w:rsidP="006F3754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Mayor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8F7BF"/>
          </w:tcPr>
          <w:p w:rsidR="00E01413" w:rsidRPr="00877015" w:rsidRDefault="00170FC4" w:rsidP="006F3754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proofErr w:type="spellStart"/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muyMayor</w:t>
            </w:r>
            <w:proofErr w:type="spellEnd"/>
          </w:p>
        </w:tc>
      </w:tr>
      <w:tr w:rsidR="00877015" w:rsidRPr="00877015" w:rsidTr="005C0A97">
        <w:trPr>
          <w:trHeight w:val="218"/>
        </w:trPr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:rsidR="00E01413" w:rsidRPr="00EB35D0" w:rsidRDefault="00E01413" w:rsidP="00877015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CO"/>
              </w:rPr>
            </w:pPr>
            <w:proofErr w:type="gramStart"/>
            <w:r w:rsidRPr="00EB35D0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CO"/>
              </w:rPr>
              <w:t>Datos</w:t>
            </w:r>
            <w:r w:rsidR="00877015" w:rsidRPr="00EB35D0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EB35D0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CO"/>
              </w:rPr>
              <w:t xml:space="preserve"> reales</w:t>
            </w:r>
            <w:proofErr w:type="gramEnd"/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8F7BF"/>
            <w:noWrap/>
            <w:vAlign w:val="center"/>
            <w:hideMark/>
          </w:tcPr>
          <w:p w:rsidR="00E01413" w:rsidRPr="00877015" w:rsidRDefault="00170FC4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Joven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413" w:rsidRPr="00877015" w:rsidRDefault="00170FC4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842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118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0</w:t>
            </w:r>
          </w:p>
        </w:tc>
      </w:tr>
      <w:tr w:rsidR="00877015" w:rsidRPr="00877015" w:rsidTr="005C0A97">
        <w:trPr>
          <w:trHeight w:val="218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01413" w:rsidRPr="00877015" w:rsidRDefault="00E01413" w:rsidP="00F367F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7BF"/>
            <w:noWrap/>
            <w:vAlign w:val="center"/>
          </w:tcPr>
          <w:p w:rsidR="00E01413" w:rsidRPr="00877015" w:rsidRDefault="00170FC4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Anciano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98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28</w:t>
            </w:r>
          </w:p>
        </w:tc>
      </w:tr>
      <w:tr w:rsidR="00877015" w:rsidRPr="00877015" w:rsidTr="005C0A97">
        <w:trPr>
          <w:trHeight w:val="270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01413" w:rsidRPr="00877015" w:rsidRDefault="00E01413" w:rsidP="00F367F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8F7BF"/>
            <w:noWrap/>
            <w:vAlign w:val="center"/>
          </w:tcPr>
          <w:p w:rsidR="00E01413" w:rsidRPr="00877015" w:rsidRDefault="00B3063D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Mayor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147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29</w:t>
            </w:r>
          </w:p>
        </w:tc>
      </w:tr>
      <w:tr w:rsidR="00877015" w:rsidRPr="00877015" w:rsidTr="005C0A97">
        <w:trPr>
          <w:trHeight w:val="366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01413" w:rsidRPr="00877015" w:rsidRDefault="00E01413" w:rsidP="00F367F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7BF"/>
            <w:noWrap/>
            <w:vAlign w:val="center"/>
            <w:hideMark/>
          </w:tcPr>
          <w:p w:rsidR="00877015" w:rsidRPr="00877015" w:rsidRDefault="00877015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M</w:t>
            </w:r>
            <w:r w:rsidR="00170FC4"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uy</w:t>
            </w:r>
          </w:p>
          <w:p w:rsidR="00E01413" w:rsidRPr="00877015" w:rsidRDefault="00170FC4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Mayor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1413" w:rsidRPr="00877015" w:rsidRDefault="00670769" w:rsidP="00EB35D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</w:pPr>
            <w:r w:rsidRPr="00877015">
              <w:rPr>
                <w:rFonts w:asciiTheme="majorHAnsi" w:eastAsia="Times New Roman" w:hAnsiTheme="majorHAnsi" w:cs="Calibri"/>
                <w:color w:val="000000"/>
                <w:szCs w:val="24"/>
                <w:lang w:eastAsia="es-CO"/>
              </w:rPr>
              <w:t>236</w:t>
            </w:r>
          </w:p>
        </w:tc>
      </w:tr>
    </w:tbl>
    <w:p w:rsidR="00F367F2" w:rsidRPr="005427EA" w:rsidRDefault="006A29B2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Tabla 1. </w:t>
      </w:r>
      <w:r w:rsidR="006C0737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R</w:t>
      </w:r>
      <w:r w:rsidR="00336331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esultados de la predicción del modelo.</w:t>
      </w:r>
    </w:p>
    <w:p w:rsidR="00417D8C" w:rsidRPr="005427EA" w:rsidRDefault="00417D8C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CA2E6D" w:rsidRPr="005427EA" w:rsidRDefault="00CA2E6D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Interpretando la </w:t>
      </w:r>
      <w:r w:rsidR="00C5418E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matriz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anterior podemos decir </w:t>
      </w:r>
      <w:proofErr w:type="gramStart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que</w:t>
      </w:r>
      <w:proofErr w:type="gramEnd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="001F65EE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para la muestra de 1498 registros, según la pred</w:t>
      </w:r>
      <w:r w:rsidR="00E30FBE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i</w:t>
      </w:r>
      <w:r w:rsidR="001F65EE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cción generada a partir del árbol, </w:t>
      </w:r>
      <w:r w:rsidR="00323D80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hubo 842 casos cuya edad </w:t>
      </w:r>
      <w:r w:rsidR="00102F2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de fallecimiento </w:t>
      </w:r>
      <w:r w:rsidR="00E1783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fue</w:t>
      </w:r>
      <w:r w:rsidR="00323D80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“</w:t>
      </w:r>
      <w:r w:rsidR="00102F2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joven</w:t>
      </w:r>
      <w:r w:rsidR="00323D80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” </w:t>
      </w:r>
      <w:r w:rsidR="001A696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y</w:t>
      </w:r>
      <w:r w:rsidR="00E1783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el resultado del modelo </w:t>
      </w:r>
      <w:r w:rsidR="00323D80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fue acertado</w:t>
      </w:r>
      <w:r w:rsidR="00102F2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, mientras que para otros 118 casos el modelo falló creyendo que la edad de fallecimiento era “</w:t>
      </w:r>
      <w:r w:rsidR="00E1783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mayor</w:t>
      </w:r>
      <w:r w:rsidR="00102F2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”</w:t>
      </w:r>
      <w:r w:rsidR="00133EE2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(entre 59 y 66 años)</w:t>
      </w:r>
      <w:r w:rsidR="00102F2C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. </w:t>
      </w:r>
    </w:p>
    <w:p w:rsidR="00B27CF4" w:rsidRPr="005427EA" w:rsidRDefault="00B27CF4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De manera análoga, según la predicción generada a partir del árbol, hubo 147 casos cuya edad de fallecimiento fue “mayor” y el resultado del modelo fue acertado, mientras que para otros 29 casos el modelo falló creyendo que la edad de fallecimiento era “</w:t>
      </w:r>
      <w:proofErr w:type="spellStart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muyMayor</w:t>
      </w:r>
      <w:proofErr w:type="spellEnd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”</w:t>
      </w:r>
      <w:r w:rsidR="008701D6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(entre 67 y 74 años)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. </w:t>
      </w:r>
    </w:p>
    <w:p w:rsidR="00AB0459" w:rsidRDefault="00F367F2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Teniendo en cuenta </w:t>
      </w:r>
      <w:r w:rsidR="00E1783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los resultados generados en </w:t>
      </w:r>
      <w:proofErr w:type="spellStart"/>
      <w:r w:rsidR="00E1783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Weka</w:t>
      </w:r>
      <w:proofErr w:type="spellEnd"/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, se </w:t>
      </w:r>
      <w:r w:rsidR="00E262B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podría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estimar que el porcentaje de aciertos del modelo al p</w:t>
      </w:r>
      <w:r w:rsidR="00E262BD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redecir </w:t>
      </w:r>
      <w:r w:rsidR="006F3754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es aproximadamente </w:t>
      </w:r>
      <w:r w:rsidR="00DB1D20"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88.3178</w:t>
      </w:r>
      <w:r w:rsidRPr="005427EA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%.</w:t>
      </w:r>
    </w:p>
    <w:p w:rsidR="00AB0459" w:rsidRDefault="00AB0459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La aplicación del algoritmo </w:t>
      </w:r>
      <w:proofErr w:type="spellStart"/>
      <w:r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REPTree</w:t>
      </w:r>
      <w:proofErr w:type="spellEnd"/>
      <w:r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comparado con J48, </w:t>
      </w:r>
      <w:r w:rsidR="001D3FD1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resultó</w:t>
      </w:r>
      <w:r w:rsidR="00A44882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="00A54CD6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mejor método </w:t>
      </w:r>
      <w:r w:rsidR="000F5558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para </w:t>
      </w:r>
      <w:r w:rsidR="00A54CD6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el </w:t>
      </w:r>
      <w:r w:rsidR="006F3598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respectivo </w:t>
      </w:r>
      <w:r w:rsidR="00A54CD6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conjunto de datos; </w:t>
      </w:r>
      <w:proofErr w:type="spellStart"/>
      <w:r w:rsidR="00A54CD6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REPTree</w:t>
      </w:r>
      <w:proofErr w:type="spellEnd"/>
      <w:r w:rsidR="00A54CD6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</w:t>
      </w:r>
      <w:r w:rsidR="006F3598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>presentó</w:t>
      </w:r>
      <w:r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un porcentaje de acierto más significativo</w:t>
      </w:r>
      <w:r w:rsidR="003B7F07"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que J48.</w:t>
      </w:r>
    </w:p>
    <w:p w:rsidR="00AB0459" w:rsidRDefault="00AB0459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:rsidR="00533C89" w:rsidRDefault="00533C89" w:rsidP="00B56268">
      <w:pPr>
        <w:pStyle w:val="Head1"/>
      </w:pPr>
      <w:r w:rsidRPr="005427EA">
        <w:lastRenderedPageBreak/>
        <w:t>CONCLUSIONES</w:t>
      </w:r>
    </w:p>
    <w:p w:rsidR="003F18F7" w:rsidRPr="005427EA" w:rsidRDefault="003F18F7" w:rsidP="001B4D57">
      <w:pPr>
        <w:pStyle w:val="Head1"/>
        <w:numPr>
          <w:ilvl w:val="0"/>
          <w:numId w:val="0"/>
        </w:numPr>
        <w:ind w:left="720"/>
      </w:pPr>
    </w:p>
    <w:p w:rsidR="005061A1" w:rsidRPr="005427EA" w:rsidRDefault="00312E84" w:rsidP="005061A1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>D</w:t>
      </w:r>
      <w:r w:rsidR="006E4034" w:rsidRPr="005427EA">
        <w:rPr>
          <w:rFonts w:asciiTheme="majorHAnsi" w:hAnsiTheme="majorHAnsi" w:cs="Times New Roman"/>
          <w:sz w:val="24"/>
          <w:szCs w:val="24"/>
          <w:lang w:val="es-ES"/>
        </w:rPr>
        <w:t>ados</w:t>
      </w:r>
      <w:r w:rsidR="005061A1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los resultados, 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>se podría</w:t>
      </w:r>
      <w:r w:rsidR="005061A1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</w:t>
      </w:r>
      <w:r w:rsidR="007D0AE4" w:rsidRPr="005427EA">
        <w:rPr>
          <w:rFonts w:asciiTheme="majorHAnsi" w:hAnsiTheme="majorHAnsi" w:cs="Times New Roman"/>
          <w:sz w:val="24"/>
          <w:szCs w:val="24"/>
          <w:lang w:val="es-ES"/>
        </w:rPr>
        <w:t>concluir que el modelo pu</w:t>
      </w:r>
      <w:r w:rsidR="00C33600" w:rsidRPr="005427EA">
        <w:rPr>
          <w:rFonts w:asciiTheme="majorHAnsi" w:hAnsiTheme="majorHAnsi" w:cs="Times New Roman"/>
          <w:sz w:val="24"/>
          <w:szCs w:val="24"/>
          <w:lang w:val="es-ES"/>
        </w:rPr>
        <w:t>ede aplicarse por ejemplo en un</w:t>
      </w:r>
      <w:r w:rsidR="007D0AE4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</w:t>
      </w:r>
      <w:r w:rsidR="00C33600" w:rsidRPr="005427EA">
        <w:rPr>
          <w:rFonts w:asciiTheme="majorHAnsi" w:hAnsiTheme="majorHAnsi" w:cs="Times New Roman"/>
          <w:sz w:val="24"/>
          <w:szCs w:val="24"/>
          <w:lang w:val="es-ES"/>
        </w:rPr>
        <w:t>portal</w:t>
      </w:r>
      <w:r w:rsidR="007D0AE4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web </w:t>
      </w:r>
      <w:r w:rsidR="00C33600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(como el de Colpensiones) </w:t>
      </w:r>
      <w:r w:rsidR="007D0AE4" w:rsidRPr="005427EA">
        <w:rPr>
          <w:rFonts w:asciiTheme="majorHAnsi" w:hAnsiTheme="majorHAnsi" w:cs="Times New Roman"/>
          <w:sz w:val="24"/>
          <w:szCs w:val="24"/>
          <w:lang w:val="es-ES"/>
        </w:rPr>
        <w:t>de tal forma que cualquier persona que tenga entre 30 y 50 años de edad en Colombia</w:t>
      </w:r>
      <w:r w:rsidR="00C33600" w:rsidRPr="005427EA">
        <w:rPr>
          <w:rFonts w:asciiTheme="majorHAnsi" w:hAnsiTheme="majorHAnsi" w:cs="Times New Roman"/>
          <w:sz w:val="24"/>
          <w:szCs w:val="24"/>
          <w:lang w:val="es-ES"/>
        </w:rPr>
        <w:t>,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podría</w:t>
      </w:r>
      <w:r w:rsidR="007D0AE4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llenar la encuesta e inmediatamente obtener un resultado </w:t>
      </w:r>
      <w:r w:rsidR="00E87A07" w:rsidRPr="005427EA">
        <w:rPr>
          <w:rFonts w:asciiTheme="majorHAnsi" w:hAnsiTheme="majorHAnsi" w:cs="Times New Roman"/>
          <w:sz w:val="24"/>
          <w:szCs w:val="24"/>
          <w:lang w:val="es-ES"/>
        </w:rPr>
        <w:t>que le permit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>a</w:t>
      </w:r>
      <w:r w:rsidR="00E87A07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predecir (con cierto margen de error) </w:t>
      </w:r>
      <w:r w:rsidR="00DF33E3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cuántos años (rango) le quedan de vida </w:t>
      </w:r>
      <w:r w:rsidR="00E87A07" w:rsidRPr="005427EA">
        <w:rPr>
          <w:rFonts w:asciiTheme="majorHAnsi" w:hAnsiTheme="majorHAnsi" w:cs="Times New Roman"/>
          <w:sz w:val="24"/>
          <w:szCs w:val="24"/>
          <w:lang w:val="es-ES"/>
        </w:rPr>
        <w:t>si contin</w:t>
      </w:r>
      <w:r w:rsidR="000C7984" w:rsidRPr="005427EA">
        <w:rPr>
          <w:rFonts w:asciiTheme="majorHAnsi" w:hAnsiTheme="majorHAnsi" w:cs="Times New Roman"/>
          <w:sz w:val="24"/>
          <w:szCs w:val="24"/>
          <w:lang w:val="es-ES"/>
        </w:rPr>
        <w:t>úa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</w:t>
      </w:r>
      <w:r w:rsidR="00E87A07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con sus hábitos. </w:t>
      </w:r>
    </w:p>
    <w:p w:rsidR="00C33600" w:rsidRDefault="00C33600" w:rsidP="005061A1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>Con lo anterior, una persona que esté interesada en vivir</w:t>
      </w:r>
      <w:r w:rsidR="00DF33E3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muchos años</w:t>
      </w:r>
      <w:r w:rsidR="00312E84" w:rsidRPr="005427EA">
        <w:rPr>
          <w:rFonts w:asciiTheme="majorHAnsi" w:hAnsiTheme="majorHAnsi" w:cs="Times New Roman"/>
          <w:sz w:val="24"/>
          <w:szCs w:val="24"/>
          <w:lang w:val="es-ES"/>
        </w:rPr>
        <w:t>, podría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determinar si debe</w:t>
      </w:r>
      <w:r w:rsidR="00312E84" w:rsidRPr="005427EA">
        <w:rPr>
          <w:rFonts w:asciiTheme="majorHAnsi" w:hAnsiTheme="majorHAnsi" w:cs="Times New Roman"/>
          <w:sz w:val="24"/>
          <w:szCs w:val="24"/>
          <w:lang w:val="es-ES"/>
        </w:rPr>
        <w:t>ría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 cambiar sus hábitos o no (los datos ingresados en la encuesta se podrán ajustar en un “simulador” para ver cómo podría lograrse cambiar el resultado). </w:t>
      </w:r>
    </w:p>
    <w:p w:rsidR="005C0A97" w:rsidRPr="005427EA" w:rsidRDefault="005C0A97" w:rsidP="005061A1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</w:p>
    <w:p w:rsidR="0089193B" w:rsidRDefault="003F18F7" w:rsidP="00B56268">
      <w:pPr>
        <w:pStyle w:val="Head1"/>
      </w:pPr>
      <w:r w:rsidRPr="005427EA">
        <w:t>TRABAJOS FUTUROS</w:t>
      </w:r>
    </w:p>
    <w:p w:rsidR="001F1D7E" w:rsidRPr="005427EA" w:rsidRDefault="001F1D7E" w:rsidP="001B4D57">
      <w:pPr>
        <w:pStyle w:val="Head1"/>
        <w:numPr>
          <w:ilvl w:val="0"/>
          <w:numId w:val="0"/>
        </w:numPr>
        <w:ind w:left="720"/>
      </w:pPr>
    </w:p>
    <w:p w:rsidR="00103CDA" w:rsidRDefault="00346FBC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  <w:r w:rsidRPr="005427EA">
        <w:rPr>
          <w:rFonts w:asciiTheme="majorHAnsi" w:hAnsiTheme="majorHAnsi" w:cs="Times New Roman"/>
          <w:sz w:val="24"/>
          <w:szCs w:val="24"/>
          <w:lang w:val="es-ES"/>
        </w:rPr>
        <w:t>Se espera que en un futuro cercano se analicen los resultados del modelo actual y se busque la manera de obtener un porcentaje mayor de aciertos posiblemente utilizando otro algoritmo. Se espera que una empresa como por ejemplo Colpensiones (la cual tiene acceso a las fechas de fallecimiento de las personas</w:t>
      </w:r>
      <w:r w:rsidR="00156FD3">
        <w:rPr>
          <w:rFonts w:asciiTheme="majorHAnsi" w:hAnsiTheme="majorHAnsi" w:cs="Times New Roman"/>
          <w:sz w:val="24"/>
          <w:szCs w:val="24"/>
          <w:lang w:val="es-ES"/>
        </w:rPr>
        <w:t xml:space="preserve"> y está informada sobre</w:t>
      </w:r>
      <w:bookmarkStart w:id="6" w:name="_GoBack"/>
      <w:bookmarkEnd w:id="6"/>
      <w:r w:rsidR="006F3598">
        <w:rPr>
          <w:rFonts w:asciiTheme="majorHAnsi" w:hAnsiTheme="majorHAnsi" w:cs="Times New Roman"/>
          <w:sz w:val="24"/>
          <w:szCs w:val="24"/>
          <w:lang w:val="es-ES"/>
        </w:rPr>
        <w:t xml:space="preserve"> este artículo</w:t>
      </w:r>
      <w:r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) </w:t>
      </w:r>
      <w:r w:rsidR="00C0576A" w:rsidRPr="005427EA">
        <w:rPr>
          <w:rFonts w:asciiTheme="majorHAnsi" w:hAnsiTheme="majorHAnsi" w:cs="Times New Roman"/>
          <w:sz w:val="24"/>
          <w:szCs w:val="24"/>
          <w:lang w:val="es-ES"/>
        </w:rPr>
        <w:t xml:space="preserve">pueda aplicar el modelo en un portal web y permitirle a los colombianos estimar su fecha de fallecimiento teniendo en cuenta sus hábitos y características. </w:t>
      </w:r>
    </w:p>
    <w:p w:rsidR="00677251" w:rsidRPr="005427EA" w:rsidRDefault="00677251" w:rsidP="00533C89">
      <w:pPr>
        <w:pStyle w:val="Abstract"/>
        <w:spacing w:line="276" w:lineRule="auto"/>
        <w:rPr>
          <w:rFonts w:asciiTheme="majorHAnsi" w:hAnsiTheme="majorHAnsi" w:cs="Times New Roman"/>
          <w:sz w:val="24"/>
          <w:szCs w:val="24"/>
          <w:lang w:val="es-ES"/>
        </w:rPr>
      </w:pPr>
    </w:p>
    <w:p w:rsidR="00533C89" w:rsidRPr="00672E66" w:rsidRDefault="00533C89" w:rsidP="00C941E2">
      <w:pPr>
        <w:pStyle w:val="Abstract"/>
        <w:spacing w:line="276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672E66">
        <w:rPr>
          <w:rFonts w:asciiTheme="majorHAnsi" w:hAnsiTheme="majorHAnsi" w:cs="Times New Roman"/>
          <w:b/>
          <w:sz w:val="24"/>
          <w:szCs w:val="24"/>
        </w:rPr>
        <w:t>REFERENCIAS</w:t>
      </w:r>
      <w:r w:rsidR="00804E5A" w:rsidRPr="00672E66">
        <w:rPr>
          <w:rFonts w:asciiTheme="majorHAnsi" w:hAnsiTheme="majorHAnsi" w:cs="Times New Roman"/>
          <w:b/>
          <w:sz w:val="24"/>
          <w:szCs w:val="24"/>
        </w:rPr>
        <w:br/>
      </w:r>
    </w:p>
    <w:p w:rsidR="00BF1720" w:rsidRPr="00672E66" w:rsidRDefault="00BF1720" w:rsidP="00AB5D2A">
      <w:pPr>
        <w:jc w:val="both"/>
        <w:rPr>
          <w:rFonts w:asciiTheme="majorHAnsi" w:hAnsiTheme="majorHAnsi" w:cstheme="minorHAnsi"/>
          <w:sz w:val="24"/>
          <w:szCs w:val="24"/>
          <w:lang w:val="en-US"/>
        </w:rPr>
      </w:pPr>
      <w:r w:rsidRPr="00672E66">
        <w:rPr>
          <w:rStyle w:val="selectable"/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>[1]"</w:t>
      </w:r>
      <w:proofErr w:type="spellStart"/>
      <w:r w:rsidRPr="00672E66">
        <w:rPr>
          <w:rStyle w:val="selectable"/>
          <w:rFonts w:asciiTheme="majorHAnsi" w:hAnsiTheme="majorHAnsi" w:cstheme="minorHAnsi"/>
          <w:sz w:val="24"/>
          <w:szCs w:val="24"/>
          <w:u w:val="single"/>
          <w:shd w:val="clear" w:color="auto" w:fill="FFFFFF"/>
          <w:lang w:val="en-US"/>
        </w:rPr>
        <w:t>REPTree</w:t>
      </w:r>
      <w:proofErr w:type="spellEnd"/>
      <w:r w:rsidRPr="00672E66">
        <w:rPr>
          <w:rStyle w:val="selectable"/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>", </w:t>
      </w:r>
      <w:r w:rsidRPr="00672E66">
        <w:rPr>
          <w:rStyle w:val="selectable"/>
          <w:rFonts w:asciiTheme="majorHAnsi" w:hAnsiTheme="majorHAnsi" w:cstheme="minorHAnsi"/>
          <w:i/>
          <w:iCs/>
          <w:sz w:val="24"/>
          <w:szCs w:val="24"/>
          <w:shd w:val="clear" w:color="auto" w:fill="FFFFFF"/>
          <w:lang w:val="en-US"/>
        </w:rPr>
        <w:t>Weka.sourceforge.net</w:t>
      </w:r>
      <w:r w:rsidRPr="00672E66">
        <w:rPr>
          <w:rStyle w:val="selectable"/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>, 201</w:t>
      </w:r>
      <w:r w:rsidR="0050167E">
        <w:rPr>
          <w:rStyle w:val="selectable"/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>1</w:t>
      </w:r>
      <w:r w:rsidRPr="00672E66">
        <w:rPr>
          <w:rStyle w:val="selectable"/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>. [Online]. Available: http://weka.sourceforge.net/doc.dev/weka/clas</w:t>
      </w:r>
      <w:r w:rsidRPr="00672E66">
        <w:rPr>
          <w:rStyle w:val="selectable"/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>sifiers/trees/REPTree.html. [Accessed: 29- Nov- 2017].</w:t>
      </w:r>
    </w:p>
    <w:p w:rsidR="00BF1720" w:rsidRPr="00D05FC8" w:rsidRDefault="00BF1720" w:rsidP="00AB5D2A">
      <w:pPr>
        <w:jc w:val="both"/>
        <w:rPr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</w:pPr>
      <w:r w:rsidRPr="005427EA">
        <w:rPr>
          <w:rFonts w:asciiTheme="majorHAnsi" w:hAnsiTheme="majorHAnsi" w:cstheme="minorHAnsi"/>
          <w:sz w:val="24"/>
          <w:szCs w:val="24"/>
          <w:shd w:val="clear" w:color="auto" w:fill="FFFFFF"/>
        </w:rPr>
        <w:t>[2]</w:t>
      </w:r>
      <w:r w:rsidR="00ED7524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 </w:t>
      </w:r>
      <w:r w:rsidRPr="005427EA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S. Álvarez Teruelo and I. Fernández Pacheco, "Análisis de Predicción de Terremotos". </w:t>
      </w:r>
      <w:r w:rsidRPr="00EA0A1C">
        <w:rPr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 xml:space="preserve">2015. </w:t>
      </w:r>
      <w:r w:rsidR="00F42BDA" w:rsidRPr="00D05FC8">
        <w:rPr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>Available:</w:t>
      </w:r>
      <w:r w:rsidRPr="00D05FC8">
        <w:rPr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05FC8">
        <w:rPr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>en</w:t>
      </w:r>
      <w:proofErr w:type="spellEnd"/>
      <w:r w:rsidRPr="00D05FC8">
        <w:rPr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>: http://www.it.uc3m.es/jvillena/irc/practicas/07-08/PrediccionTerremotos.pdf</w:t>
      </w:r>
      <w:r w:rsidR="00D05FC8" w:rsidRPr="00D05FC8">
        <w:rPr>
          <w:rStyle w:val="Hipervnculo"/>
          <w:rFonts w:asciiTheme="majorHAnsi" w:hAnsiTheme="maj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="00D05FC8" w:rsidRPr="003153B9">
        <w:rPr>
          <w:rFonts w:asciiTheme="majorHAnsi" w:hAnsiTheme="majorHAnsi"/>
          <w:sz w:val="24"/>
          <w:szCs w:val="24"/>
          <w:lang w:val="en-US"/>
        </w:rPr>
        <w:t xml:space="preserve">[Accessed: 30- </w:t>
      </w:r>
      <w:r w:rsidR="00D05FC8">
        <w:rPr>
          <w:rFonts w:asciiTheme="majorHAnsi" w:hAnsiTheme="majorHAnsi"/>
          <w:sz w:val="24"/>
          <w:szCs w:val="24"/>
          <w:lang w:val="en-US"/>
        </w:rPr>
        <w:t>Oct</w:t>
      </w:r>
      <w:r w:rsidR="00D05FC8" w:rsidRPr="003153B9">
        <w:rPr>
          <w:rFonts w:asciiTheme="majorHAnsi" w:hAnsiTheme="majorHAnsi"/>
          <w:sz w:val="24"/>
          <w:szCs w:val="24"/>
          <w:lang w:val="en-US"/>
        </w:rPr>
        <w:t>- 2017].</w:t>
      </w:r>
    </w:p>
    <w:p w:rsidR="00D05FC8" w:rsidRDefault="00BF1720" w:rsidP="00D05FC8">
      <w:pPr>
        <w:jc w:val="both"/>
        <w:rPr>
          <w:rFonts w:asciiTheme="majorHAnsi" w:hAnsiTheme="majorHAnsi" w:cstheme="minorHAnsi"/>
          <w:sz w:val="24"/>
          <w:szCs w:val="24"/>
        </w:rPr>
      </w:pPr>
      <w:r w:rsidRPr="005427EA">
        <w:rPr>
          <w:rFonts w:asciiTheme="majorHAnsi" w:hAnsiTheme="majorHAnsi" w:cstheme="minorHAnsi"/>
          <w:sz w:val="24"/>
          <w:szCs w:val="24"/>
        </w:rPr>
        <w:t>[3] Universidad Carlos III de Madrid</w:t>
      </w:r>
      <w:r w:rsidR="00791789">
        <w:rPr>
          <w:rFonts w:asciiTheme="majorHAnsi" w:hAnsiTheme="majorHAnsi" w:cstheme="minorHAnsi"/>
          <w:sz w:val="24"/>
          <w:szCs w:val="24"/>
        </w:rPr>
        <w:t>,</w:t>
      </w:r>
      <w:r w:rsidRPr="005427EA">
        <w:rPr>
          <w:rFonts w:asciiTheme="majorHAnsi" w:hAnsiTheme="majorHAnsi" w:cstheme="minorHAnsi"/>
          <w:sz w:val="24"/>
          <w:szCs w:val="24"/>
        </w:rPr>
        <w:t xml:space="preserve"> “Evaluación de Modelos para predicción meteorológica”</w:t>
      </w:r>
      <w:r w:rsidR="00791789">
        <w:rPr>
          <w:rFonts w:asciiTheme="majorHAnsi" w:hAnsiTheme="majorHAnsi" w:cstheme="minorHAnsi"/>
          <w:sz w:val="24"/>
          <w:szCs w:val="24"/>
        </w:rPr>
        <w:t xml:space="preserve">, </w:t>
      </w:r>
      <w:proofErr w:type="gramStart"/>
      <w:r w:rsidR="00F42BDA" w:rsidRPr="00F42BDA">
        <w:rPr>
          <w:rFonts w:asciiTheme="majorHAnsi" w:hAnsiTheme="majorHAnsi" w:cstheme="minorHAnsi"/>
          <w:sz w:val="24"/>
          <w:szCs w:val="24"/>
        </w:rPr>
        <w:t>Available:</w:t>
      </w:r>
      <w:r w:rsidRPr="005427EA">
        <w:rPr>
          <w:rFonts w:asciiTheme="majorHAnsi" w:hAnsiTheme="majorHAnsi" w:cstheme="minorHAnsi"/>
          <w:sz w:val="24"/>
          <w:szCs w:val="24"/>
        </w:rPr>
        <w:t>http://www.it.uc3m.es/jvillena/irc/practicas/04-05/21mem.pdf</w:t>
      </w:r>
      <w:proofErr w:type="gramEnd"/>
      <w:r w:rsidRPr="005427EA">
        <w:rPr>
          <w:rFonts w:asciiTheme="majorHAnsi" w:hAnsiTheme="majorHAnsi" w:cstheme="minorHAnsi"/>
          <w:sz w:val="24"/>
          <w:szCs w:val="24"/>
        </w:rPr>
        <w:t xml:space="preserve"> </w:t>
      </w:r>
      <w:r w:rsidR="00D05FC8" w:rsidRPr="00D05FC8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="00D05FC8" w:rsidRPr="00D05FC8">
        <w:rPr>
          <w:rFonts w:asciiTheme="majorHAnsi" w:hAnsiTheme="majorHAnsi" w:cstheme="minorHAnsi"/>
          <w:sz w:val="24"/>
          <w:szCs w:val="24"/>
        </w:rPr>
        <w:t>Accessed</w:t>
      </w:r>
      <w:proofErr w:type="spellEnd"/>
      <w:r w:rsidR="00D05FC8" w:rsidRPr="00D05FC8">
        <w:rPr>
          <w:rFonts w:asciiTheme="majorHAnsi" w:hAnsiTheme="majorHAnsi" w:cstheme="minorHAnsi"/>
          <w:sz w:val="24"/>
          <w:szCs w:val="24"/>
        </w:rPr>
        <w:t xml:space="preserve">: 30- Oct- 2017]. </w:t>
      </w:r>
    </w:p>
    <w:p w:rsidR="00BF1720" w:rsidRPr="00672E66" w:rsidRDefault="00BF1720" w:rsidP="00D05FC8">
      <w:pPr>
        <w:jc w:val="both"/>
        <w:rPr>
          <w:rFonts w:asciiTheme="majorHAnsi" w:hAnsiTheme="majorHAnsi" w:cstheme="minorHAnsi"/>
          <w:sz w:val="24"/>
          <w:szCs w:val="24"/>
          <w:lang w:val="en-US"/>
        </w:rPr>
      </w:pPr>
      <w:r w:rsidRPr="00672E66">
        <w:rPr>
          <w:rFonts w:asciiTheme="majorHAnsi" w:hAnsiTheme="majorHAnsi" w:cstheme="minorHAnsi"/>
          <w:sz w:val="24"/>
          <w:szCs w:val="24"/>
          <w:lang w:val="en-US"/>
        </w:rPr>
        <w:t xml:space="preserve">[4] Dr. B. Srinivasan, </w:t>
      </w:r>
      <w:proofErr w:type="spellStart"/>
      <w:proofErr w:type="gramStart"/>
      <w:r w:rsidRPr="00672E66">
        <w:rPr>
          <w:rFonts w:asciiTheme="majorHAnsi" w:hAnsiTheme="majorHAnsi" w:cstheme="minorHAnsi"/>
          <w:sz w:val="24"/>
          <w:szCs w:val="24"/>
          <w:lang w:val="en-US"/>
        </w:rPr>
        <w:t>P.Mekala</w:t>
      </w:r>
      <w:proofErr w:type="spellEnd"/>
      <w:proofErr w:type="gramEnd"/>
      <w:r w:rsidRPr="00672E66">
        <w:rPr>
          <w:rFonts w:asciiTheme="majorHAnsi" w:hAnsiTheme="majorHAnsi" w:cstheme="minorHAnsi"/>
          <w:sz w:val="24"/>
          <w:szCs w:val="24"/>
          <w:lang w:val="en-US"/>
        </w:rPr>
        <w:t xml:space="preserve">, “Mining Social Networking Data for Classification Using </w:t>
      </w:r>
      <w:proofErr w:type="spellStart"/>
      <w:r w:rsidRPr="00672E66">
        <w:rPr>
          <w:rFonts w:asciiTheme="majorHAnsi" w:hAnsiTheme="majorHAnsi" w:cstheme="minorHAnsi"/>
          <w:sz w:val="24"/>
          <w:szCs w:val="24"/>
          <w:lang w:val="en-US"/>
        </w:rPr>
        <w:t>REPTree</w:t>
      </w:r>
      <w:proofErr w:type="spellEnd"/>
      <w:r w:rsidRPr="00672E66">
        <w:rPr>
          <w:rFonts w:asciiTheme="majorHAnsi" w:hAnsiTheme="majorHAnsi" w:cstheme="minorHAnsi"/>
          <w:sz w:val="24"/>
          <w:szCs w:val="24"/>
          <w:lang w:val="en-US"/>
        </w:rPr>
        <w:t>”, International Journal of Advance Research in Computer Science and Management Studies, Volume 2, Issue 10, October 2014 pp- 155-160</w:t>
      </w:r>
      <w:r w:rsidR="008473B8">
        <w:rPr>
          <w:rFonts w:asciiTheme="majorHAnsi" w:hAnsiTheme="majorHAnsi" w:cstheme="minorHAnsi"/>
          <w:sz w:val="24"/>
          <w:szCs w:val="24"/>
          <w:lang w:val="en-US"/>
        </w:rPr>
        <w:t>.</w:t>
      </w:r>
    </w:p>
    <w:p w:rsidR="00BF1720" w:rsidRPr="00672E66" w:rsidRDefault="00BF1720" w:rsidP="00AB5D2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4"/>
          <w:szCs w:val="24"/>
          <w:lang w:val="en-US"/>
        </w:rPr>
      </w:pPr>
    </w:p>
    <w:p w:rsidR="00BF1720" w:rsidRPr="005427EA" w:rsidRDefault="00BF1720" w:rsidP="00AB5D2A">
      <w:pPr>
        <w:jc w:val="both"/>
        <w:rPr>
          <w:rFonts w:asciiTheme="majorHAnsi" w:hAnsiTheme="majorHAnsi"/>
          <w:sz w:val="24"/>
          <w:szCs w:val="24"/>
          <w:lang w:val="es-ES"/>
        </w:rPr>
      </w:pPr>
      <w:r w:rsidRPr="005427EA">
        <w:rPr>
          <w:rFonts w:asciiTheme="majorHAnsi" w:hAnsiTheme="majorHAnsi"/>
          <w:sz w:val="24"/>
          <w:szCs w:val="24"/>
        </w:rPr>
        <w:t>[5]</w:t>
      </w:r>
      <w:r w:rsidR="008473B8">
        <w:rPr>
          <w:rFonts w:asciiTheme="majorHAnsi" w:hAnsiTheme="majorHAnsi"/>
          <w:sz w:val="24"/>
          <w:szCs w:val="24"/>
        </w:rPr>
        <w:t xml:space="preserve"> B. Sierra Araujo. </w:t>
      </w:r>
      <w:r w:rsidRPr="008473B8">
        <w:rPr>
          <w:rFonts w:asciiTheme="majorHAnsi" w:hAnsiTheme="majorHAnsi"/>
          <w:i/>
          <w:sz w:val="24"/>
          <w:szCs w:val="24"/>
        </w:rPr>
        <w:t>Aprendizaje Automático: conceptos básicos y avanzados. Aspectos piráticos utilizando el software WEKA</w:t>
      </w:r>
      <w:r w:rsidRPr="005427EA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5427EA">
        <w:rPr>
          <w:rFonts w:asciiTheme="majorHAnsi" w:hAnsiTheme="majorHAnsi"/>
          <w:sz w:val="24"/>
          <w:szCs w:val="24"/>
        </w:rPr>
        <w:t>s.l. :</w:t>
      </w:r>
      <w:proofErr w:type="gramEnd"/>
      <w:r w:rsidRPr="005427EA">
        <w:rPr>
          <w:rFonts w:asciiTheme="majorHAnsi" w:hAnsiTheme="majorHAnsi"/>
          <w:sz w:val="24"/>
          <w:szCs w:val="24"/>
        </w:rPr>
        <w:t xml:space="preserve"> Pearson, Prentice </w:t>
      </w:r>
      <w:proofErr w:type="spellStart"/>
      <w:r w:rsidRPr="005427EA">
        <w:rPr>
          <w:rFonts w:asciiTheme="majorHAnsi" w:hAnsiTheme="majorHAnsi"/>
          <w:sz w:val="24"/>
          <w:szCs w:val="24"/>
        </w:rPr>
        <w:t>Hal</w:t>
      </w:r>
      <w:proofErr w:type="spellEnd"/>
      <w:r w:rsidRPr="005427EA">
        <w:rPr>
          <w:rFonts w:asciiTheme="majorHAnsi" w:hAnsiTheme="majorHAnsi"/>
          <w:sz w:val="24"/>
          <w:szCs w:val="24"/>
        </w:rPr>
        <w:t>, 2006.</w:t>
      </w:r>
    </w:p>
    <w:p w:rsidR="00BF1720" w:rsidRPr="005427EA" w:rsidRDefault="00BF1720" w:rsidP="00AB5D2A">
      <w:pPr>
        <w:jc w:val="both"/>
        <w:rPr>
          <w:rStyle w:val="Hipervnculo"/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 xml:space="preserve">[6] </w:t>
      </w:r>
      <w:r w:rsidR="008473B8">
        <w:rPr>
          <w:rFonts w:asciiTheme="majorHAnsi" w:hAnsiTheme="majorHAnsi"/>
          <w:sz w:val="24"/>
          <w:szCs w:val="24"/>
        </w:rPr>
        <w:t xml:space="preserve">M. </w:t>
      </w:r>
      <w:r w:rsidRPr="005427EA">
        <w:rPr>
          <w:rFonts w:asciiTheme="majorHAnsi" w:hAnsiTheme="majorHAnsi"/>
          <w:sz w:val="24"/>
          <w:szCs w:val="24"/>
        </w:rPr>
        <w:t>Ga</w:t>
      </w:r>
      <w:r w:rsidR="008473B8">
        <w:rPr>
          <w:rFonts w:asciiTheme="majorHAnsi" w:hAnsiTheme="majorHAnsi"/>
          <w:sz w:val="24"/>
          <w:szCs w:val="24"/>
        </w:rPr>
        <w:t xml:space="preserve">rcía Jiménez </w:t>
      </w:r>
      <w:r w:rsidR="0088640E" w:rsidRPr="0088640E">
        <w:rPr>
          <w:rFonts w:asciiTheme="majorHAnsi" w:hAnsiTheme="majorHAnsi"/>
          <w:sz w:val="24"/>
          <w:szCs w:val="24"/>
        </w:rPr>
        <w:t>and</w:t>
      </w:r>
      <w:r w:rsidRPr="005427EA">
        <w:rPr>
          <w:rFonts w:asciiTheme="majorHAnsi" w:hAnsiTheme="majorHAnsi"/>
          <w:sz w:val="24"/>
          <w:szCs w:val="24"/>
        </w:rPr>
        <w:t xml:space="preserve"> </w:t>
      </w:r>
      <w:r w:rsidR="008473B8">
        <w:rPr>
          <w:rFonts w:asciiTheme="majorHAnsi" w:hAnsiTheme="majorHAnsi"/>
          <w:sz w:val="24"/>
          <w:szCs w:val="24"/>
        </w:rPr>
        <w:t xml:space="preserve">A. </w:t>
      </w:r>
      <w:r w:rsidRPr="005427EA">
        <w:rPr>
          <w:rFonts w:asciiTheme="majorHAnsi" w:hAnsiTheme="majorHAnsi"/>
          <w:sz w:val="24"/>
          <w:szCs w:val="24"/>
        </w:rPr>
        <w:t xml:space="preserve">Álvarez Sierra, </w:t>
      </w:r>
      <w:r w:rsidR="008473B8" w:rsidRPr="008473B8">
        <w:rPr>
          <w:rFonts w:asciiTheme="majorHAnsi" w:hAnsiTheme="majorHAnsi"/>
          <w:i/>
          <w:sz w:val="24"/>
          <w:szCs w:val="24"/>
        </w:rPr>
        <w:t>“</w:t>
      </w:r>
      <w:r w:rsidRPr="008473B8">
        <w:rPr>
          <w:rFonts w:asciiTheme="majorHAnsi" w:hAnsiTheme="majorHAnsi"/>
          <w:i/>
          <w:sz w:val="24"/>
          <w:szCs w:val="24"/>
        </w:rPr>
        <w:t>Análisis de Datos en WEKA – Pruebas de Selectividad</w:t>
      </w:r>
      <w:r w:rsidR="008473B8" w:rsidRPr="008473B8">
        <w:rPr>
          <w:rFonts w:asciiTheme="majorHAnsi" w:hAnsiTheme="majorHAnsi"/>
          <w:i/>
          <w:sz w:val="24"/>
          <w:szCs w:val="24"/>
        </w:rPr>
        <w:t>”</w:t>
      </w:r>
      <w:r w:rsidR="008473B8">
        <w:rPr>
          <w:rFonts w:asciiTheme="majorHAnsi" w:hAnsiTheme="majorHAnsi"/>
          <w:sz w:val="24"/>
          <w:szCs w:val="24"/>
        </w:rPr>
        <w:t>,</w:t>
      </w:r>
      <w:r w:rsidRPr="005427EA">
        <w:rPr>
          <w:rFonts w:asciiTheme="majorHAnsi" w:hAnsiTheme="majorHAnsi"/>
          <w:sz w:val="24"/>
          <w:szCs w:val="24"/>
        </w:rPr>
        <w:t xml:space="preserve"> 2010. Disponible en</w:t>
      </w:r>
      <w:r w:rsidR="008C60CB" w:rsidRPr="005427EA">
        <w:rPr>
          <w:rFonts w:asciiTheme="majorHAnsi" w:hAnsiTheme="majorHAnsi"/>
          <w:sz w:val="24"/>
          <w:szCs w:val="24"/>
        </w:rPr>
        <w:t xml:space="preserve"> </w:t>
      </w:r>
      <w:r w:rsidR="008C60CB" w:rsidRPr="00011E73">
        <w:rPr>
          <w:rFonts w:asciiTheme="majorHAnsi" w:hAnsiTheme="majorHAnsi"/>
          <w:sz w:val="24"/>
          <w:szCs w:val="24"/>
        </w:rPr>
        <w:t>http://www.it.uc3m.es/jvillena/irc/practicas/06-07/28.pdf</w:t>
      </w:r>
      <w:r w:rsidR="00011E73">
        <w:rPr>
          <w:rStyle w:val="Hipervnculo"/>
          <w:rFonts w:asciiTheme="majorHAnsi" w:hAnsiTheme="majorHAnsi"/>
          <w:sz w:val="24"/>
          <w:szCs w:val="24"/>
        </w:rPr>
        <w:t xml:space="preserve"> </w:t>
      </w:r>
      <w:r w:rsidR="00011E73" w:rsidRPr="00EA0A1C">
        <w:rPr>
          <w:rFonts w:asciiTheme="majorHAnsi" w:hAnsiTheme="majorHAnsi"/>
          <w:sz w:val="24"/>
          <w:szCs w:val="24"/>
        </w:rPr>
        <w:t>[</w:t>
      </w:r>
      <w:proofErr w:type="spellStart"/>
      <w:r w:rsidR="00011E73" w:rsidRPr="00EA0A1C">
        <w:rPr>
          <w:rFonts w:asciiTheme="majorHAnsi" w:hAnsiTheme="majorHAnsi"/>
          <w:sz w:val="24"/>
          <w:szCs w:val="24"/>
        </w:rPr>
        <w:t>Accessed</w:t>
      </w:r>
      <w:proofErr w:type="spellEnd"/>
      <w:r w:rsidR="00011E73" w:rsidRPr="00EA0A1C">
        <w:rPr>
          <w:rFonts w:asciiTheme="majorHAnsi" w:hAnsiTheme="majorHAnsi"/>
          <w:sz w:val="24"/>
          <w:szCs w:val="24"/>
        </w:rPr>
        <w:t>: 15- Oct- 2017].</w:t>
      </w:r>
    </w:p>
    <w:p w:rsidR="002E4171" w:rsidRPr="005427EA" w:rsidRDefault="002E4171" w:rsidP="00AB5D2A">
      <w:pPr>
        <w:jc w:val="both"/>
        <w:rPr>
          <w:rFonts w:asciiTheme="majorHAnsi" w:hAnsiTheme="majorHAnsi"/>
          <w:sz w:val="24"/>
          <w:szCs w:val="24"/>
        </w:rPr>
      </w:pPr>
      <w:r w:rsidRPr="005427EA">
        <w:rPr>
          <w:rFonts w:asciiTheme="majorHAnsi" w:hAnsiTheme="majorHAnsi"/>
          <w:sz w:val="24"/>
          <w:szCs w:val="24"/>
        </w:rPr>
        <w:t xml:space="preserve">[7] A. Troncoso Lora, </w:t>
      </w:r>
      <w:r w:rsidRPr="00611575">
        <w:rPr>
          <w:rFonts w:asciiTheme="majorHAnsi" w:hAnsiTheme="majorHAnsi"/>
          <w:i/>
          <w:sz w:val="24"/>
          <w:szCs w:val="24"/>
        </w:rPr>
        <w:t xml:space="preserve">"Técnicas de </w:t>
      </w:r>
      <w:proofErr w:type="spellStart"/>
      <w:r w:rsidRPr="00611575">
        <w:rPr>
          <w:rFonts w:asciiTheme="majorHAnsi" w:hAnsiTheme="majorHAnsi"/>
          <w:i/>
          <w:sz w:val="24"/>
          <w:szCs w:val="24"/>
        </w:rPr>
        <w:t>Preprocesado</w:t>
      </w:r>
      <w:proofErr w:type="spellEnd"/>
      <w:r w:rsidRPr="00611575">
        <w:rPr>
          <w:rFonts w:asciiTheme="majorHAnsi" w:hAnsiTheme="majorHAnsi"/>
          <w:i/>
          <w:sz w:val="24"/>
          <w:szCs w:val="24"/>
        </w:rPr>
        <w:t xml:space="preserve">", </w:t>
      </w:r>
      <w:r w:rsidRPr="00611575">
        <w:rPr>
          <w:rFonts w:asciiTheme="majorHAnsi" w:hAnsiTheme="majorHAnsi"/>
          <w:sz w:val="24"/>
          <w:szCs w:val="24"/>
        </w:rPr>
        <w:t>Series Temporales,</w:t>
      </w:r>
      <w:r w:rsidRPr="005427EA">
        <w:rPr>
          <w:rFonts w:asciiTheme="majorHAnsi" w:hAnsiTheme="majorHAnsi"/>
          <w:sz w:val="24"/>
          <w:szCs w:val="24"/>
        </w:rPr>
        <w:t xml:space="preserve"> Máster en Computación, </w:t>
      </w:r>
      <w:proofErr w:type="spellStart"/>
      <w:r w:rsidRPr="005427EA">
        <w:rPr>
          <w:rFonts w:asciiTheme="majorHAnsi" w:hAnsiTheme="majorHAnsi"/>
          <w:sz w:val="24"/>
          <w:szCs w:val="24"/>
        </w:rPr>
        <w:t>Universitat</w:t>
      </w:r>
      <w:proofErr w:type="spellEnd"/>
      <w:r w:rsidRPr="005427E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427EA">
        <w:rPr>
          <w:rFonts w:asciiTheme="majorHAnsi" w:hAnsiTheme="majorHAnsi"/>
          <w:sz w:val="24"/>
          <w:szCs w:val="24"/>
        </w:rPr>
        <w:t>Politècnica</w:t>
      </w:r>
      <w:proofErr w:type="spellEnd"/>
      <w:r w:rsidRPr="005427EA">
        <w:rPr>
          <w:rFonts w:asciiTheme="majorHAnsi" w:hAnsiTheme="majorHAnsi"/>
          <w:sz w:val="24"/>
          <w:szCs w:val="24"/>
        </w:rPr>
        <w:t xml:space="preserve"> de Catalunya, 2015.</w:t>
      </w:r>
    </w:p>
    <w:p w:rsidR="002E4171" w:rsidRPr="00672E66" w:rsidRDefault="002E4171" w:rsidP="00AB5D2A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672E66">
        <w:rPr>
          <w:rFonts w:asciiTheme="majorHAnsi" w:hAnsiTheme="majorHAnsi"/>
          <w:sz w:val="24"/>
          <w:szCs w:val="24"/>
          <w:lang w:val="en-US"/>
        </w:rPr>
        <w:t xml:space="preserve">[8] U. Fayyad and K. </w:t>
      </w:r>
      <w:proofErr w:type="spellStart"/>
      <w:r w:rsidRPr="00672E66">
        <w:rPr>
          <w:rFonts w:asciiTheme="majorHAnsi" w:hAnsiTheme="majorHAnsi"/>
          <w:sz w:val="24"/>
          <w:szCs w:val="24"/>
          <w:lang w:val="en-US"/>
        </w:rPr>
        <w:t>Irani</w:t>
      </w:r>
      <w:proofErr w:type="spellEnd"/>
      <w:r w:rsidRPr="00672E66">
        <w:rPr>
          <w:rFonts w:asciiTheme="majorHAnsi" w:hAnsiTheme="majorHAnsi"/>
          <w:sz w:val="24"/>
          <w:szCs w:val="24"/>
          <w:lang w:val="en-US"/>
        </w:rPr>
        <w:t>. Multi-interval discretization of continuous-valued attributes for classification learning. In Proceedings of the 13th International Conference on Artificial Intelligence, pages 1022-1027, 1993.</w:t>
      </w:r>
    </w:p>
    <w:p w:rsidR="002E4171" w:rsidRDefault="002E4171" w:rsidP="00AB5D2A">
      <w:pPr>
        <w:jc w:val="both"/>
        <w:rPr>
          <w:rFonts w:asciiTheme="majorHAnsi" w:hAnsiTheme="majorHAnsi"/>
          <w:sz w:val="24"/>
          <w:szCs w:val="24"/>
        </w:rPr>
      </w:pPr>
      <w:bookmarkStart w:id="7" w:name="OLE_LINK11"/>
      <w:bookmarkStart w:id="8" w:name="OLE_LINK12"/>
      <w:bookmarkStart w:id="9" w:name="OLE_LINK13"/>
      <w:bookmarkStart w:id="10" w:name="OLE_LINK14"/>
      <w:r w:rsidRPr="005427EA">
        <w:rPr>
          <w:rFonts w:asciiTheme="majorHAnsi" w:hAnsiTheme="majorHAnsi"/>
          <w:sz w:val="24"/>
          <w:szCs w:val="24"/>
        </w:rPr>
        <w:lastRenderedPageBreak/>
        <w:t xml:space="preserve">[9] </w:t>
      </w:r>
      <w:bookmarkEnd w:id="7"/>
      <w:bookmarkEnd w:id="8"/>
      <w:bookmarkEnd w:id="9"/>
      <w:bookmarkEnd w:id="10"/>
      <w:r w:rsidRPr="005427EA">
        <w:rPr>
          <w:rFonts w:asciiTheme="majorHAnsi" w:hAnsiTheme="majorHAnsi"/>
          <w:sz w:val="24"/>
          <w:szCs w:val="24"/>
        </w:rPr>
        <w:t xml:space="preserve">V. Robles Porcada, "Clasificación Supervisada basada en Redes Bayesianas. Aplicación en Biología Computacional", Licenciado en Informática, </w:t>
      </w:r>
      <w:proofErr w:type="spellStart"/>
      <w:r w:rsidR="00EA1871" w:rsidRPr="00EA1871">
        <w:rPr>
          <w:rFonts w:asciiTheme="majorHAnsi" w:hAnsiTheme="majorHAnsi"/>
          <w:sz w:val="24"/>
          <w:szCs w:val="24"/>
        </w:rPr>
        <w:t>thesis</w:t>
      </w:r>
      <w:proofErr w:type="spellEnd"/>
      <w:r w:rsidR="00EA1871" w:rsidRPr="00EA1871">
        <w:rPr>
          <w:rFonts w:asciiTheme="majorHAnsi" w:hAnsiTheme="majorHAnsi"/>
          <w:sz w:val="24"/>
          <w:szCs w:val="24"/>
        </w:rPr>
        <w:t>,</w:t>
      </w:r>
      <w:r w:rsidR="00EA1871">
        <w:rPr>
          <w:rFonts w:asciiTheme="majorHAnsi" w:hAnsiTheme="majorHAnsi"/>
          <w:sz w:val="24"/>
          <w:szCs w:val="24"/>
        </w:rPr>
        <w:t xml:space="preserve"> </w:t>
      </w:r>
      <w:r w:rsidRPr="005427EA">
        <w:rPr>
          <w:rFonts w:asciiTheme="majorHAnsi" w:hAnsiTheme="majorHAnsi"/>
          <w:sz w:val="24"/>
          <w:szCs w:val="24"/>
        </w:rPr>
        <w:t>Universidad Politécnica de Madrid, Facultad de Informática, 2003.</w:t>
      </w:r>
    </w:p>
    <w:p w:rsidR="00871B80" w:rsidRPr="00672E66" w:rsidRDefault="00871B80" w:rsidP="00AB5D2A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672E66">
        <w:rPr>
          <w:rFonts w:asciiTheme="majorHAnsi" w:hAnsiTheme="majorHAnsi"/>
          <w:sz w:val="24"/>
          <w:szCs w:val="24"/>
          <w:lang w:val="en-US"/>
        </w:rPr>
        <w:t>[10] U</w:t>
      </w:r>
      <w:r w:rsidR="008D6390">
        <w:rPr>
          <w:rFonts w:asciiTheme="majorHAnsi" w:hAnsiTheme="majorHAnsi"/>
          <w:sz w:val="24"/>
          <w:szCs w:val="24"/>
          <w:lang w:val="en-US"/>
        </w:rPr>
        <w:t xml:space="preserve">. Fayyad and </w:t>
      </w:r>
      <w:r w:rsidRPr="00672E66">
        <w:rPr>
          <w:rFonts w:asciiTheme="majorHAnsi" w:hAnsiTheme="majorHAnsi"/>
          <w:sz w:val="24"/>
          <w:szCs w:val="24"/>
          <w:lang w:val="en-US"/>
        </w:rPr>
        <w:t>G</w:t>
      </w:r>
      <w:r w:rsidR="008D6390">
        <w:rPr>
          <w:rFonts w:asciiTheme="majorHAnsi" w:hAnsiTheme="majorHAnsi"/>
          <w:sz w:val="24"/>
          <w:szCs w:val="24"/>
          <w:lang w:val="en-US"/>
        </w:rPr>
        <w:t xml:space="preserve">. </w:t>
      </w:r>
      <w:proofErr w:type="spellStart"/>
      <w:r w:rsidRPr="00672E66">
        <w:rPr>
          <w:rFonts w:asciiTheme="majorHAnsi" w:hAnsiTheme="majorHAnsi"/>
          <w:sz w:val="24"/>
          <w:szCs w:val="24"/>
          <w:lang w:val="en-US"/>
        </w:rPr>
        <w:t>Piatetsky</w:t>
      </w:r>
      <w:proofErr w:type="spellEnd"/>
      <w:r w:rsidRPr="00672E66">
        <w:rPr>
          <w:rFonts w:asciiTheme="majorHAnsi" w:hAnsiTheme="majorHAnsi"/>
          <w:sz w:val="24"/>
          <w:szCs w:val="24"/>
          <w:lang w:val="en-US"/>
        </w:rPr>
        <w:t xml:space="preserve">-Shapiro, </w:t>
      </w:r>
      <w:r w:rsidR="008D6390" w:rsidRPr="008D6390">
        <w:rPr>
          <w:rFonts w:asciiTheme="majorHAnsi" w:hAnsiTheme="majorHAnsi"/>
          <w:i/>
          <w:sz w:val="24"/>
          <w:szCs w:val="24"/>
          <w:lang w:val="en-US"/>
        </w:rPr>
        <w:t>“</w:t>
      </w:r>
      <w:r w:rsidRPr="008D6390">
        <w:rPr>
          <w:rFonts w:asciiTheme="majorHAnsi" w:hAnsiTheme="majorHAnsi"/>
          <w:i/>
          <w:sz w:val="24"/>
          <w:szCs w:val="24"/>
          <w:lang w:val="en-US"/>
        </w:rPr>
        <w:t xml:space="preserve">From Data Mining to Knowledge Discovery in </w:t>
      </w:r>
      <w:proofErr w:type="spellStart"/>
      <w:r w:rsidRPr="008D6390">
        <w:rPr>
          <w:rFonts w:asciiTheme="majorHAnsi" w:hAnsiTheme="majorHAnsi"/>
          <w:i/>
          <w:sz w:val="24"/>
          <w:szCs w:val="24"/>
          <w:lang w:val="en-US"/>
        </w:rPr>
        <w:t>Databasesand</w:t>
      </w:r>
      <w:proofErr w:type="spellEnd"/>
      <w:r w:rsidRPr="008D6390">
        <w:rPr>
          <w:rFonts w:asciiTheme="majorHAnsi" w:hAnsiTheme="majorHAnsi"/>
          <w:i/>
          <w:sz w:val="24"/>
          <w:szCs w:val="24"/>
          <w:lang w:val="en-US"/>
        </w:rPr>
        <w:t xml:space="preserve"> Padhraic Smyth</w:t>
      </w:r>
      <w:r w:rsidR="008D6390" w:rsidRPr="008D6390">
        <w:rPr>
          <w:rFonts w:asciiTheme="majorHAnsi" w:hAnsiTheme="majorHAnsi"/>
          <w:i/>
          <w:sz w:val="24"/>
          <w:szCs w:val="24"/>
          <w:lang w:val="en-US"/>
        </w:rPr>
        <w:t>”</w:t>
      </w:r>
      <w:r w:rsidRPr="00672E66">
        <w:rPr>
          <w:rFonts w:asciiTheme="majorHAnsi" w:hAnsiTheme="majorHAnsi"/>
          <w:sz w:val="24"/>
          <w:szCs w:val="24"/>
          <w:lang w:val="en-US"/>
        </w:rPr>
        <w:t>, American Association for Artificial Intelligence, 1996</w:t>
      </w:r>
    </w:p>
    <w:p w:rsidR="00871B80" w:rsidRDefault="00871B80" w:rsidP="00AB5D2A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672E66">
        <w:rPr>
          <w:rFonts w:asciiTheme="majorHAnsi" w:hAnsiTheme="majorHAnsi"/>
          <w:sz w:val="24"/>
          <w:szCs w:val="24"/>
          <w:lang w:val="en-US"/>
        </w:rPr>
        <w:t xml:space="preserve">[11] </w:t>
      </w:r>
      <w:r w:rsidR="00EB3EC6" w:rsidRPr="00672E66">
        <w:rPr>
          <w:rFonts w:asciiTheme="majorHAnsi" w:hAnsiTheme="majorHAnsi"/>
          <w:sz w:val="24"/>
          <w:szCs w:val="24"/>
          <w:lang w:val="en-US"/>
        </w:rPr>
        <w:t>Data Mining of Qur'an - Mining the Quran</w:t>
      </w:r>
      <w:r w:rsidR="00EB3EC6">
        <w:rPr>
          <w:rFonts w:asciiTheme="majorHAnsi" w:hAnsiTheme="majorHAnsi"/>
          <w:sz w:val="24"/>
          <w:szCs w:val="24"/>
          <w:lang w:val="en-US"/>
        </w:rPr>
        <w:t>,</w:t>
      </w:r>
      <w:r w:rsidR="00EB3EC6" w:rsidRPr="00672E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72E66">
        <w:rPr>
          <w:rFonts w:asciiTheme="majorHAnsi" w:hAnsiTheme="majorHAnsi"/>
          <w:sz w:val="24"/>
          <w:szCs w:val="24"/>
          <w:lang w:val="en-US"/>
        </w:rPr>
        <w:t>Sites.google.com (201</w:t>
      </w:r>
      <w:r w:rsidR="00F00F32">
        <w:rPr>
          <w:rFonts w:asciiTheme="majorHAnsi" w:hAnsiTheme="majorHAnsi"/>
          <w:sz w:val="24"/>
          <w:szCs w:val="24"/>
          <w:lang w:val="en-US"/>
        </w:rPr>
        <w:t>5</w:t>
      </w:r>
      <w:r w:rsidRPr="00672E66">
        <w:rPr>
          <w:rFonts w:asciiTheme="majorHAnsi" w:hAnsiTheme="majorHAnsi"/>
          <w:sz w:val="24"/>
          <w:szCs w:val="24"/>
          <w:lang w:val="en-US"/>
        </w:rPr>
        <w:t>)</w:t>
      </w:r>
      <w:r w:rsidR="00EB3EC6">
        <w:rPr>
          <w:rFonts w:asciiTheme="majorHAnsi" w:hAnsiTheme="majorHAnsi"/>
          <w:sz w:val="24"/>
          <w:szCs w:val="24"/>
          <w:lang w:val="en-US"/>
        </w:rPr>
        <w:t>,</w:t>
      </w:r>
      <w:r w:rsidRPr="00672E66">
        <w:rPr>
          <w:rFonts w:asciiTheme="majorHAnsi" w:hAnsiTheme="majorHAnsi"/>
          <w:sz w:val="24"/>
          <w:szCs w:val="24"/>
          <w:lang w:val="en-US"/>
        </w:rPr>
        <w:t xml:space="preserve"> [online] Available at: https://sites.google.com/site/miningthequran/text-mining-of-qur-an [Accessed 14 Oct. 2017].</w:t>
      </w:r>
    </w:p>
    <w:p w:rsidR="003153B9" w:rsidRPr="003153B9" w:rsidRDefault="00593AF3" w:rsidP="00AB5D2A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[12]</w:t>
      </w:r>
      <w:r w:rsidR="003153B9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3153B9" w:rsidRPr="003153B9">
        <w:rPr>
          <w:rFonts w:asciiTheme="majorHAnsi" w:hAnsiTheme="majorHAnsi"/>
          <w:sz w:val="24"/>
          <w:szCs w:val="24"/>
          <w:lang w:val="en-US"/>
        </w:rPr>
        <w:t>U. DBD, "KDD Process/Ove</w:t>
      </w:r>
      <w:r w:rsidR="00172923">
        <w:rPr>
          <w:rFonts w:asciiTheme="majorHAnsi" w:hAnsiTheme="majorHAnsi"/>
          <w:sz w:val="24"/>
          <w:szCs w:val="24"/>
          <w:lang w:val="en-US"/>
        </w:rPr>
        <w:t>rview", Www2.cs.uregina.ca, 2013</w:t>
      </w:r>
      <w:r w:rsidR="003153B9" w:rsidRPr="003153B9">
        <w:rPr>
          <w:rFonts w:asciiTheme="majorHAnsi" w:hAnsiTheme="majorHAnsi"/>
          <w:sz w:val="24"/>
          <w:szCs w:val="24"/>
          <w:lang w:val="en-US"/>
        </w:rPr>
        <w:t xml:space="preserve">. [Online]. Available: http://www2.cs.uregina.ca/~dbd/cs831/notes/kdd/1_kdd.html. [Accessed: 30- </w:t>
      </w:r>
      <w:r w:rsidR="00D05FC8">
        <w:rPr>
          <w:rFonts w:asciiTheme="majorHAnsi" w:hAnsiTheme="majorHAnsi"/>
          <w:sz w:val="24"/>
          <w:szCs w:val="24"/>
          <w:lang w:val="en-US"/>
        </w:rPr>
        <w:t>Oct</w:t>
      </w:r>
      <w:r w:rsidR="003153B9" w:rsidRPr="003153B9">
        <w:rPr>
          <w:rFonts w:asciiTheme="majorHAnsi" w:hAnsiTheme="majorHAnsi"/>
          <w:sz w:val="24"/>
          <w:szCs w:val="24"/>
          <w:lang w:val="en-US"/>
        </w:rPr>
        <w:t>- 2017].</w:t>
      </w:r>
    </w:p>
    <w:sectPr w:rsidR="003153B9" w:rsidRPr="003153B9" w:rsidSect="00440C09">
      <w:type w:val="continuous"/>
      <w:pgSz w:w="12240" w:h="15840" w:code="1"/>
      <w:pgMar w:top="1009" w:right="936" w:bottom="1009" w:left="936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866" w:rsidRDefault="00E33866" w:rsidP="00B11BE5">
      <w:pPr>
        <w:spacing w:after="0" w:line="240" w:lineRule="auto"/>
      </w:pPr>
      <w:r>
        <w:separator/>
      </w:r>
    </w:p>
  </w:endnote>
  <w:endnote w:type="continuationSeparator" w:id="0">
    <w:p w:rsidR="00E33866" w:rsidRDefault="00E33866" w:rsidP="00B1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866" w:rsidRDefault="00E33866" w:rsidP="00B11BE5">
      <w:pPr>
        <w:spacing w:after="0" w:line="240" w:lineRule="auto"/>
      </w:pPr>
      <w:r>
        <w:separator/>
      </w:r>
    </w:p>
  </w:footnote>
  <w:footnote w:type="continuationSeparator" w:id="0">
    <w:p w:rsidR="00E33866" w:rsidRDefault="00E33866" w:rsidP="00B11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72318304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O"/>
      </w:rPr>
    </w:sdtEndPr>
    <w:sdtContent>
      <w:p w:rsidR="00C16AD0" w:rsidRDefault="00C16AD0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C16AD0">
          <w:rPr>
            <w:color w:val="7F7F7F" w:themeColor="background1" w:themeShade="7F"/>
            <w:spacing w:val="60"/>
            <w:lang w:val="es-ES"/>
          </w:rPr>
          <w:t>Maestría en Ciencias de la Información y las Comunicaciones</w:t>
        </w:r>
        <w:r>
          <w:rPr>
            <w:lang w:val="es-ES"/>
          </w:rPr>
          <w:t xml:space="preserve"> </w:t>
        </w:r>
        <w:r w:rsidRPr="00C16AD0">
          <w:rPr>
            <w:lang w:val="es-ES"/>
          </w:rPr>
          <w:t xml:space="preserve">| </w:t>
        </w:r>
        <w:r w:rsidRPr="00C16AD0">
          <w:fldChar w:fldCharType="begin"/>
        </w:r>
        <w:r w:rsidRPr="00C16AD0">
          <w:instrText>PAGE   \* MERGEFORMAT</w:instrText>
        </w:r>
        <w:r w:rsidRPr="00C16AD0">
          <w:fldChar w:fldCharType="separate"/>
        </w:r>
        <w:r w:rsidR="00156FD3" w:rsidRPr="00156FD3">
          <w:rPr>
            <w:bCs/>
            <w:noProof/>
            <w:lang w:val="es-ES"/>
          </w:rPr>
          <w:t>8</w:t>
        </w:r>
        <w:r w:rsidRPr="00C16AD0">
          <w:rPr>
            <w:bCs/>
          </w:rPr>
          <w:fldChar w:fldCharType="end"/>
        </w:r>
      </w:p>
    </w:sdtContent>
  </w:sdt>
  <w:p w:rsidR="00C16AD0" w:rsidRDefault="00C16A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A12"/>
    <w:multiLevelType w:val="hybridMultilevel"/>
    <w:tmpl w:val="2A3248B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DD1DA2"/>
    <w:multiLevelType w:val="hybridMultilevel"/>
    <w:tmpl w:val="1A2210BC"/>
    <w:lvl w:ilvl="0" w:tplc="240A000F">
      <w:start w:val="1"/>
      <w:numFmt w:val="decimal"/>
      <w:lvlText w:val="%1."/>
      <w:lvlJc w:val="left"/>
      <w:pPr>
        <w:ind w:left="1128" w:hanging="360"/>
      </w:pPr>
    </w:lvl>
    <w:lvl w:ilvl="1" w:tplc="240A0019" w:tentative="1">
      <w:start w:val="1"/>
      <w:numFmt w:val="lowerLetter"/>
      <w:lvlText w:val="%2."/>
      <w:lvlJc w:val="left"/>
      <w:pPr>
        <w:ind w:left="1848" w:hanging="360"/>
      </w:pPr>
    </w:lvl>
    <w:lvl w:ilvl="2" w:tplc="240A001B" w:tentative="1">
      <w:start w:val="1"/>
      <w:numFmt w:val="lowerRoman"/>
      <w:lvlText w:val="%3."/>
      <w:lvlJc w:val="right"/>
      <w:pPr>
        <w:ind w:left="2568" w:hanging="180"/>
      </w:pPr>
    </w:lvl>
    <w:lvl w:ilvl="3" w:tplc="240A000F" w:tentative="1">
      <w:start w:val="1"/>
      <w:numFmt w:val="decimal"/>
      <w:lvlText w:val="%4."/>
      <w:lvlJc w:val="left"/>
      <w:pPr>
        <w:ind w:left="3288" w:hanging="360"/>
      </w:pPr>
    </w:lvl>
    <w:lvl w:ilvl="4" w:tplc="240A0019" w:tentative="1">
      <w:start w:val="1"/>
      <w:numFmt w:val="lowerLetter"/>
      <w:lvlText w:val="%5."/>
      <w:lvlJc w:val="left"/>
      <w:pPr>
        <w:ind w:left="4008" w:hanging="360"/>
      </w:pPr>
    </w:lvl>
    <w:lvl w:ilvl="5" w:tplc="240A001B" w:tentative="1">
      <w:start w:val="1"/>
      <w:numFmt w:val="lowerRoman"/>
      <w:lvlText w:val="%6."/>
      <w:lvlJc w:val="right"/>
      <w:pPr>
        <w:ind w:left="4728" w:hanging="180"/>
      </w:pPr>
    </w:lvl>
    <w:lvl w:ilvl="6" w:tplc="240A000F" w:tentative="1">
      <w:start w:val="1"/>
      <w:numFmt w:val="decimal"/>
      <w:lvlText w:val="%7."/>
      <w:lvlJc w:val="left"/>
      <w:pPr>
        <w:ind w:left="5448" w:hanging="360"/>
      </w:pPr>
    </w:lvl>
    <w:lvl w:ilvl="7" w:tplc="240A0019" w:tentative="1">
      <w:start w:val="1"/>
      <w:numFmt w:val="lowerLetter"/>
      <w:lvlText w:val="%8."/>
      <w:lvlJc w:val="left"/>
      <w:pPr>
        <w:ind w:left="6168" w:hanging="360"/>
      </w:pPr>
    </w:lvl>
    <w:lvl w:ilvl="8" w:tplc="24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1DAA28BD"/>
    <w:multiLevelType w:val="hybridMultilevel"/>
    <w:tmpl w:val="0F022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B3CCC"/>
    <w:multiLevelType w:val="hybridMultilevel"/>
    <w:tmpl w:val="7DB89C1E"/>
    <w:lvl w:ilvl="0" w:tplc="D9FC4A88">
      <w:start w:val="1"/>
      <w:numFmt w:val="decimal"/>
      <w:pStyle w:val="Head1"/>
      <w:lvlText w:val="%1."/>
      <w:lvlJc w:val="left"/>
      <w:pPr>
        <w:ind w:left="720" w:hanging="360"/>
      </w:pPr>
      <w:rPr>
        <w:color w:val="auto"/>
      </w:rPr>
    </w:lvl>
    <w:lvl w:ilvl="1" w:tplc="B380B756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45E93"/>
    <w:multiLevelType w:val="hybridMultilevel"/>
    <w:tmpl w:val="113203C4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2219D2"/>
    <w:multiLevelType w:val="multilevel"/>
    <w:tmpl w:val="7D14C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4305533"/>
    <w:multiLevelType w:val="hybridMultilevel"/>
    <w:tmpl w:val="BDC01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04B88"/>
    <w:multiLevelType w:val="hybridMultilevel"/>
    <w:tmpl w:val="DF124D1E"/>
    <w:lvl w:ilvl="0" w:tplc="240A0011">
      <w:start w:val="1"/>
      <w:numFmt w:val="decimal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B21938"/>
    <w:multiLevelType w:val="hybridMultilevel"/>
    <w:tmpl w:val="CF6289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74"/>
    <w:rsid w:val="00005E53"/>
    <w:rsid w:val="00011E73"/>
    <w:rsid w:val="000249F1"/>
    <w:rsid w:val="00033D5D"/>
    <w:rsid w:val="00037139"/>
    <w:rsid w:val="0005253A"/>
    <w:rsid w:val="00054AED"/>
    <w:rsid w:val="0006101A"/>
    <w:rsid w:val="000613C5"/>
    <w:rsid w:val="00071E94"/>
    <w:rsid w:val="00080E4D"/>
    <w:rsid w:val="000A5D3C"/>
    <w:rsid w:val="000C0047"/>
    <w:rsid w:val="000C0D30"/>
    <w:rsid w:val="000C3912"/>
    <w:rsid w:val="000C4195"/>
    <w:rsid w:val="000C494B"/>
    <w:rsid w:val="000C7984"/>
    <w:rsid w:val="000D1FE1"/>
    <w:rsid w:val="000D29AE"/>
    <w:rsid w:val="000D5F31"/>
    <w:rsid w:val="000E0925"/>
    <w:rsid w:val="000E3270"/>
    <w:rsid w:val="000E60CD"/>
    <w:rsid w:val="000F0A4B"/>
    <w:rsid w:val="000F5558"/>
    <w:rsid w:val="000F6D65"/>
    <w:rsid w:val="00102F2C"/>
    <w:rsid w:val="00103CDA"/>
    <w:rsid w:val="00106998"/>
    <w:rsid w:val="0011644A"/>
    <w:rsid w:val="00127FBB"/>
    <w:rsid w:val="00133DED"/>
    <w:rsid w:val="00133EE2"/>
    <w:rsid w:val="001550E7"/>
    <w:rsid w:val="00156FD3"/>
    <w:rsid w:val="00167B67"/>
    <w:rsid w:val="00170FC4"/>
    <w:rsid w:val="00172923"/>
    <w:rsid w:val="00191C9A"/>
    <w:rsid w:val="001A051B"/>
    <w:rsid w:val="001A135B"/>
    <w:rsid w:val="001A414C"/>
    <w:rsid w:val="001A6966"/>
    <w:rsid w:val="001B3EFD"/>
    <w:rsid w:val="001B4D57"/>
    <w:rsid w:val="001C4092"/>
    <w:rsid w:val="001D3FD1"/>
    <w:rsid w:val="001F1D7E"/>
    <w:rsid w:val="001F65EE"/>
    <w:rsid w:val="00202AAD"/>
    <w:rsid w:val="002053A6"/>
    <w:rsid w:val="00205AFB"/>
    <w:rsid w:val="00206A0D"/>
    <w:rsid w:val="0021691E"/>
    <w:rsid w:val="00224D9A"/>
    <w:rsid w:val="00235ABC"/>
    <w:rsid w:val="00235EC9"/>
    <w:rsid w:val="00241557"/>
    <w:rsid w:val="00251328"/>
    <w:rsid w:val="002525C0"/>
    <w:rsid w:val="002530D2"/>
    <w:rsid w:val="002719ED"/>
    <w:rsid w:val="0029546D"/>
    <w:rsid w:val="002964CA"/>
    <w:rsid w:val="002A7461"/>
    <w:rsid w:val="002C0B64"/>
    <w:rsid w:val="002C0BF9"/>
    <w:rsid w:val="002C3991"/>
    <w:rsid w:val="002C58AB"/>
    <w:rsid w:val="002D2528"/>
    <w:rsid w:val="002D3777"/>
    <w:rsid w:val="002D7264"/>
    <w:rsid w:val="002E24B4"/>
    <w:rsid w:val="002E4171"/>
    <w:rsid w:val="002F24EC"/>
    <w:rsid w:val="00312E84"/>
    <w:rsid w:val="003153B9"/>
    <w:rsid w:val="00323D80"/>
    <w:rsid w:val="00330A72"/>
    <w:rsid w:val="0033268E"/>
    <w:rsid w:val="00334DD6"/>
    <w:rsid w:val="00336331"/>
    <w:rsid w:val="003366D3"/>
    <w:rsid w:val="00336A98"/>
    <w:rsid w:val="00343A03"/>
    <w:rsid w:val="00346FBC"/>
    <w:rsid w:val="003529AC"/>
    <w:rsid w:val="00361CF1"/>
    <w:rsid w:val="00371BC9"/>
    <w:rsid w:val="00373E99"/>
    <w:rsid w:val="003814D6"/>
    <w:rsid w:val="00387FAF"/>
    <w:rsid w:val="003B1855"/>
    <w:rsid w:val="003B53E2"/>
    <w:rsid w:val="003B7F07"/>
    <w:rsid w:val="003C061A"/>
    <w:rsid w:val="003C57D1"/>
    <w:rsid w:val="003C6C41"/>
    <w:rsid w:val="003D72FE"/>
    <w:rsid w:val="003E0A9C"/>
    <w:rsid w:val="003E40E2"/>
    <w:rsid w:val="003E5BB3"/>
    <w:rsid w:val="003F18F7"/>
    <w:rsid w:val="00401DC8"/>
    <w:rsid w:val="0040587D"/>
    <w:rsid w:val="00414772"/>
    <w:rsid w:val="00416845"/>
    <w:rsid w:val="00416C97"/>
    <w:rsid w:val="00417895"/>
    <w:rsid w:val="00417D8C"/>
    <w:rsid w:val="004360B5"/>
    <w:rsid w:val="00440C09"/>
    <w:rsid w:val="00442FD7"/>
    <w:rsid w:val="00456686"/>
    <w:rsid w:val="004611CD"/>
    <w:rsid w:val="00465685"/>
    <w:rsid w:val="004856B6"/>
    <w:rsid w:val="00495EAD"/>
    <w:rsid w:val="004A000D"/>
    <w:rsid w:val="004A33C9"/>
    <w:rsid w:val="004A3FD8"/>
    <w:rsid w:val="004A403F"/>
    <w:rsid w:val="004B5883"/>
    <w:rsid w:val="004D31EB"/>
    <w:rsid w:val="004D3B58"/>
    <w:rsid w:val="004E7F8D"/>
    <w:rsid w:val="004F2399"/>
    <w:rsid w:val="004F3595"/>
    <w:rsid w:val="0050167E"/>
    <w:rsid w:val="005061A1"/>
    <w:rsid w:val="00506700"/>
    <w:rsid w:val="00515371"/>
    <w:rsid w:val="00517984"/>
    <w:rsid w:val="00530D9E"/>
    <w:rsid w:val="005316CB"/>
    <w:rsid w:val="0053360B"/>
    <w:rsid w:val="00533C89"/>
    <w:rsid w:val="005347A4"/>
    <w:rsid w:val="005376B8"/>
    <w:rsid w:val="005427EA"/>
    <w:rsid w:val="00543320"/>
    <w:rsid w:val="00561340"/>
    <w:rsid w:val="00593AF3"/>
    <w:rsid w:val="0059572E"/>
    <w:rsid w:val="005A1F8B"/>
    <w:rsid w:val="005B74A6"/>
    <w:rsid w:val="005C0A97"/>
    <w:rsid w:val="005C4622"/>
    <w:rsid w:val="005E4715"/>
    <w:rsid w:val="00611575"/>
    <w:rsid w:val="00615857"/>
    <w:rsid w:val="006227D5"/>
    <w:rsid w:val="0062337D"/>
    <w:rsid w:val="006474C8"/>
    <w:rsid w:val="00654AC5"/>
    <w:rsid w:val="00664A3F"/>
    <w:rsid w:val="00666FDD"/>
    <w:rsid w:val="00670769"/>
    <w:rsid w:val="00671C11"/>
    <w:rsid w:val="00672E66"/>
    <w:rsid w:val="00677251"/>
    <w:rsid w:val="0068206B"/>
    <w:rsid w:val="00695BDE"/>
    <w:rsid w:val="006A29B2"/>
    <w:rsid w:val="006C0737"/>
    <w:rsid w:val="006C7B28"/>
    <w:rsid w:val="006E4034"/>
    <w:rsid w:val="006F3598"/>
    <w:rsid w:val="006F3754"/>
    <w:rsid w:val="006F7AF3"/>
    <w:rsid w:val="006F7F78"/>
    <w:rsid w:val="00700B44"/>
    <w:rsid w:val="00701B7B"/>
    <w:rsid w:val="00702DF9"/>
    <w:rsid w:val="0070320E"/>
    <w:rsid w:val="0070549C"/>
    <w:rsid w:val="0070611C"/>
    <w:rsid w:val="00710E77"/>
    <w:rsid w:val="00711DD2"/>
    <w:rsid w:val="007145A2"/>
    <w:rsid w:val="00716C69"/>
    <w:rsid w:val="00723596"/>
    <w:rsid w:val="00727A00"/>
    <w:rsid w:val="007415E7"/>
    <w:rsid w:val="0074298E"/>
    <w:rsid w:val="0077744E"/>
    <w:rsid w:val="007844EA"/>
    <w:rsid w:val="007861BB"/>
    <w:rsid w:val="00786A3E"/>
    <w:rsid w:val="00791789"/>
    <w:rsid w:val="007A3665"/>
    <w:rsid w:val="007A6195"/>
    <w:rsid w:val="007A6B2D"/>
    <w:rsid w:val="007D0AE4"/>
    <w:rsid w:val="007D6B32"/>
    <w:rsid w:val="007D77BC"/>
    <w:rsid w:val="007E6C15"/>
    <w:rsid w:val="007F61F8"/>
    <w:rsid w:val="0080333E"/>
    <w:rsid w:val="00804E5A"/>
    <w:rsid w:val="008052D0"/>
    <w:rsid w:val="00806821"/>
    <w:rsid w:val="0081263A"/>
    <w:rsid w:val="00822B46"/>
    <w:rsid w:val="008305A5"/>
    <w:rsid w:val="008473B8"/>
    <w:rsid w:val="0085666F"/>
    <w:rsid w:val="0085759A"/>
    <w:rsid w:val="00862838"/>
    <w:rsid w:val="008701D6"/>
    <w:rsid w:val="00871B80"/>
    <w:rsid w:val="0087241F"/>
    <w:rsid w:val="00872BA5"/>
    <w:rsid w:val="0087326F"/>
    <w:rsid w:val="00874254"/>
    <w:rsid w:val="008769A1"/>
    <w:rsid w:val="00877015"/>
    <w:rsid w:val="0088374A"/>
    <w:rsid w:val="0088529A"/>
    <w:rsid w:val="0088640E"/>
    <w:rsid w:val="0089193B"/>
    <w:rsid w:val="00897026"/>
    <w:rsid w:val="008A7ADA"/>
    <w:rsid w:val="008B5C21"/>
    <w:rsid w:val="008C60CB"/>
    <w:rsid w:val="008C7B16"/>
    <w:rsid w:val="008D4937"/>
    <w:rsid w:val="008D60A8"/>
    <w:rsid w:val="008D6390"/>
    <w:rsid w:val="00904EA9"/>
    <w:rsid w:val="00933DF9"/>
    <w:rsid w:val="00933EA4"/>
    <w:rsid w:val="009554A8"/>
    <w:rsid w:val="009578F3"/>
    <w:rsid w:val="00984B05"/>
    <w:rsid w:val="00992751"/>
    <w:rsid w:val="009B2727"/>
    <w:rsid w:val="009D108A"/>
    <w:rsid w:val="009D4822"/>
    <w:rsid w:val="009D5347"/>
    <w:rsid w:val="009F036B"/>
    <w:rsid w:val="009F7E3C"/>
    <w:rsid w:val="00A020D1"/>
    <w:rsid w:val="00A033C2"/>
    <w:rsid w:val="00A119B5"/>
    <w:rsid w:val="00A139D2"/>
    <w:rsid w:val="00A20A11"/>
    <w:rsid w:val="00A31900"/>
    <w:rsid w:val="00A43D36"/>
    <w:rsid w:val="00A44882"/>
    <w:rsid w:val="00A54CD6"/>
    <w:rsid w:val="00A82091"/>
    <w:rsid w:val="00AA3AF3"/>
    <w:rsid w:val="00AB0459"/>
    <w:rsid w:val="00AB5D2A"/>
    <w:rsid w:val="00AD6C7E"/>
    <w:rsid w:val="00AF5183"/>
    <w:rsid w:val="00AF5DFF"/>
    <w:rsid w:val="00AF603E"/>
    <w:rsid w:val="00B06527"/>
    <w:rsid w:val="00B06818"/>
    <w:rsid w:val="00B11BE5"/>
    <w:rsid w:val="00B27CF4"/>
    <w:rsid w:val="00B3063D"/>
    <w:rsid w:val="00B3639E"/>
    <w:rsid w:val="00B36B39"/>
    <w:rsid w:val="00B410E9"/>
    <w:rsid w:val="00B44516"/>
    <w:rsid w:val="00B56268"/>
    <w:rsid w:val="00B65551"/>
    <w:rsid w:val="00B6636F"/>
    <w:rsid w:val="00B66E23"/>
    <w:rsid w:val="00B77E78"/>
    <w:rsid w:val="00B8035B"/>
    <w:rsid w:val="00BB28D8"/>
    <w:rsid w:val="00BB62C6"/>
    <w:rsid w:val="00BC601A"/>
    <w:rsid w:val="00BC6DE4"/>
    <w:rsid w:val="00BD6B62"/>
    <w:rsid w:val="00BF1720"/>
    <w:rsid w:val="00C0526A"/>
    <w:rsid w:val="00C0576A"/>
    <w:rsid w:val="00C16AD0"/>
    <w:rsid w:val="00C177C0"/>
    <w:rsid w:val="00C226B5"/>
    <w:rsid w:val="00C23229"/>
    <w:rsid w:val="00C2443D"/>
    <w:rsid w:val="00C256E3"/>
    <w:rsid w:val="00C30692"/>
    <w:rsid w:val="00C33600"/>
    <w:rsid w:val="00C40F39"/>
    <w:rsid w:val="00C47229"/>
    <w:rsid w:val="00C5418E"/>
    <w:rsid w:val="00C641E4"/>
    <w:rsid w:val="00C82ABE"/>
    <w:rsid w:val="00C8397D"/>
    <w:rsid w:val="00C84AFF"/>
    <w:rsid w:val="00C941E2"/>
    <w:rsid w:val="00CA042B"/>
    <w:rsid w:val="00CA0488"/>
    <w:rsid w:val="00CA2E6D"/>
    <w:rsid w:val="00CA3AF8"/>
    <w:rsid w:val="00CA459A"/>
    <w:rsid w:val="00CB087A"/>
    <w:rsid w:val="00CD6240"/>
    <w:rsid w:val="00CE4913"/>
    <w:rsid w:val="00CE6212"/>
    <w:rsid w:val="00CF0889"/>
    <w:rsid w:val="00CF2E1B"/>
    <w:rsid w:val="00D0483F"/>
    <w:rsid w:val="00D05FC8"/>
    <w:rsid w:val="00D1011F"/>
    <w:rsid w:val="00D17B4C"/>
    <w:rsid w:val="00D20508"/>
    <w:rsid w:val="00D20B74"/>
    <w:rsid w:val="00D20EAD"/>
    <w:rsid w:val="00D25ADB"/>
    <w:rsid w:val="00D308CD"/>
    <w:rsid w:val="00D47D60"/>
    <w:rsid w:val="00D54F98"/>
    <w:rsid w:val="00D767F9"/>
    <w:rsid w:val="00D86148"/>
    <w:rsid w:val="00DB1D20"/>
    <w:rsid w:val="00DB5A84"/>
    <w:rsid w:val="00DB65AA"/>
    <w:rsid w:val="00DD2B41"/>
    <w:rsid w:val="00DF11AE"/>
    <w:rsid w:val="00DF33E3"/>
    <w:rsid w:val="00E01413"/>
    <w:rsid w:val="00E01C80"/>
    <w:rsid w:val="00E04280"/>
    <w:rsid w:val="00E1783D"/>
    <w:rsid w:val="00E203F1"/>
    <w:rsid w:val="00E24F1B"/>
    <w:rsid w:val="00E262BD"/>
    <w:rsid w:val="00E30FBE"/>
    <w:rsid w:val="00E33866"/>
    <w:rsid w:val="00E342EC"/>
    <w:rsid w:val="00E42B1B"/>
    <w:rsid w:val="00E4749D"/>
    <w:rsid w:val="00E61572"/>
    <w:rsid w:val="00E6560B"/>
    <w:rsid w:val="00E722BB"/>
    <w:rsid w:val="00E7378B"/>
    <w:rsid w:val="00E754BB"/>
    <w:rsid w:val="00E801BE"/>
    <w:rsid w:val="00E87A07"/>
    <w:rsid w:val="00E93752"/>
    <w:rsid w:val="00EA0A1C"/>
    <w:rsid w:val="00EA1871"/>
    <w:rsid w:val="00EB35D0"/>
    <w:rsid w:val="00EB3EC6"/>
    <w:rsid w:val="00EB7A76"/>
    <w:rsid w:val="00EC1AD8"/>
    <w:rsid w:val="00ED1DEC"/>
    <w:rsid w:val="00ED1FDD"/>
    <w:rsid w:val="00ED5394"/>
    <w:rsid w:val="00ED53DB"/>
    <w:rsid w:val="00ED7524"/>
    <w:rsid w:val="00EE6AAE"/>
    <w:rsid w:val="00EF059F"/>
    <w:rsid w:val="00F00F32"/>
    <w:rsid w:val="00F011FF"/>
    <w:rsid w:val="00F02002"/>
    <w:rsid w:val="00F17C7D"/>
    <w:rsid w:val="00F26D3D"/>
    <w:rsid w:val="00F27383"/>
    <w:rsid w:val="00F3072C"/>
    <w:rsid w:val="00F367F2"/>
    <w:rsid w:val="00F425E5"/>
    <w:rsid w:val="00F42BDA"/>
    <w:rsid w:val="00F46077"/>
    <w:rsid w:val="00F64ACD"/>
    <w:rsid w:val="00F65F9A"/>
    <w:rsid w:val="00F71B51"/>
    <w:rsid w:val="00F8582E"/>
    <w:rsid w:val="00F87D2C"/>
    <w:rsid w:val="00F96155"/>
    <w:rsid w:val="00FA1D76"/>
    <w:rsid w:val="00FC5DB7"/>
    <w:rsid w:val="00FE61FE"/>
    <w:rsid w:val="00FE6352"/>
    <w:rsid w:val="00FF3DAE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21F36"/>
  <w15:docId w15:val="{201D6E6A-3ED0-45A5-B139-0849992B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0B74"/>
    <w:rPr>
      <w:color w:val="0000FF" w:themeColor="hyperlink"/>
      <w:u w:val="single"/>
    </w:rPr>
  </w:style>
  <w:style w:type="character" w:customStyle="1" w:styleId="AuthorsChar">
    <w:name w:val="Authors Char"/>
    <w:basedOn w:val="Fuentedeprrafopredeter"/>
    <w:link w:val="Authors"/>
    <w:locked/>
    <w:rsid w:val="00EE6AAE"/>
    <w:rPr>
      <w:rFonts w:asciiTheme="majorHAnsi" w:hAnsiTheme="majorHAnsi" w:cs="Linux Libertine"/>
      <w:b/>
      <w:i/>
      <w:sz w:val="24"/>
      <w:szCs w:val="24"/>
      <w:bdr w:val="dotted" w:sz="4" w:space="0" w:color="auto" w:frame="1"/>
    </w:rPr>
  </w:style>
  <w:style w:type="paragraph" w:customStyle="1" w:styleId="Authors">
    <w:name w:val="Authors"/>
    <w:link w:val="AuthorsChar"/>
    <w:autoRedefine/>
    <w:qFormat/>
    <w:rsid w:val="00EE6AAE"/>
    <w:pPr>
      <w:spacing w:before="180" w:after="60" w:line="240" w:lineRule="auto"/>
      <w:jc w:val="both"/>
    </w:pPr>
    <w:rPr>
      <w:rFonts w:asciiTheme="majorHAnsi" w:hAnsiTheme="majorHAnsi" w:cs="Linux Libertine"/>
      <w:b/>
      <w:i/>
      <w:sz w:val="24"/>
      <w:szCs w:val="24"/>
      <w:bdr w:val="dotted" w:sz="4" w:space="0" w:color="auto" w:frame="1"/>
    </w:rPr>
  </w:style>
  <w:style w:type="character" w:customStyle="1" w:styleId="FirstName">
    <w:name w:val="FirstName"/>
    <w:basedOn w:val="Fuentedeprrafopredeter"/>
    <w:uiPriority w:val="1"/>
    <w:qFormat/>
    <w:rsid w:val="00D20B74"/>
    <w:rPr>
      <w:color w:val="auto"/>
      <w:bdr w:val="none" w:sz="0" w:space="0" w:color="auto" w:frame="1"/>
      <w:shd w:val="clear" w:color="auto" w:fill="DDDDDD"/>
    </w:rPr>
  </w:style>
  <w:style w:type="character" w:customStyle="1" w:styleId="Surname">
    <w:name w:val="Surname"/>
    <w:basedOn w:val="Fuentedeprrafopredeter"/>
    <w:uiPriority w:val="1"/>
    <w:qFormat/>
    <w:rsid w:val="00D20B74"/>
    <w:rPr>
      <w:color w:val="auto"/>
      <w:bdr w:val="none" w:sz="0" w:space="0" w:color="auto" w:frame="1"/>
      <w:shd w:val="clear" w:color="auto" w:fill="BCBCBC"/>
    </w:rPr>
  </w:style>
  <w:style w:type="paragraph" w:customStyle="1" w:styleId="CCSHead">
    <w:name w:val="CCSHead"/>
    <w:basedOn w:val="Normal"/>
    <w:qFormat/>
    <w:rsid w:val="004D31EB"/>
    <w:pPr>
      <w:spacing w:before="200" w:after="20" w:line="240" w:lineRule="auto"/>
    </w:pPr>
    <w:rPr>
      <w:rFonts w:ascii="Linux Biolinum" w:hAnsi="Linux Biolinum"/>
      <w:b/>
      <w:lang w:val="en-US"/>
    </w:rPr>
  </w:style>
  <w:style w:type="paragraph" w:customStyle="1" w:styleId="CCSDescription">
    <w:name w:val="CCSDescription"/>
    <w:basedOn w:val="Normal"/>
    <w:qFormat/>
    <w:rsid w:val="004D31EB"/>
    <w:pPr>
      <w:spacing w:before="60" w:after="60" w:line="264" w:lineRule="auto"/>
      <w:jc w:val="both"/>
    </w:pPr>
    <w:rPr>
      <w:rFonts w:ascii="Linux Libertine" w:hAnsi="Linux Libertine"/>
      <w:sz w:val="18"/>
    </w:rPr>
  </w:style>
  <w:style w:type="paragraph" w:customStyle="1" w:styleId="Abstract">
    <w:name w:val="Abstract"/>
    <w:qFormat/>
    <w:rsid w:val="00533C89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Head1">
    <w:name w:val="Head1"/>
    <w:autoRedefine/>
    <w:qFormat/>
    <w:rsid w:val="001B4D57"/>
    <w:pPr>
      <w:numPr>
        <w:numId w:val="5"/>
      </w:numPr>
      <w:spacing w:before="220" w:after="80"/>
      <w:jc w:val="center"/>
    </w:pPr>
    <w:rPr>
      <w:rFonts w:ascii="Times New Roman" w:hAnsi="Times New Roman" w:cs="Times New Roman"/>
      <w:b/>
      <w:sz w:val="24"/>
      <w:szCs w:val="24"/>
      <w:bdr w:val="none" w:sz="0" w:space="0" w:color="auto" w:frame="1"/>
      <w:shd w:val="clear" w:color="auto" w:fill="FFFFFF"/>
      <w:lang w:val="es-ES"/>
    </w:rPr>
  </w:style>
  <w:style w:type="paragraph" w:styleId="Prrafodelista">
    <w:name w:val="List Paragraph"/>
    <w:basedOn w:val="Normal"/>
    <w:uiPriority w:val="34"/>
    <w:qFormat/>
    <w:rsid w:val="0089193B"/>
    <w:pPr>
      <w:spacing w:after="160" w:line="259" w:lineRule="auto"/>
      <w:ind w:left="720"/>
      <w:contextualSpacing/>
    </w:pPr>
  </w:style>
  <w:style w:type="character" w:customStyle="1" w:styleId="selectable">
    <w:name w:val="selectable"/>
    <w:basedOn w:val="Fuentedeprrafopredeter"/>
    <w:rsid w:val="00BF1720"/>
  </w:style>
  <w:style w:type="paragraph" w:styleId="Descripcin">
    <w:name w:val="caption"/>
    <w:basedOn w:val="Normal"/>
    <w:next w:val="Normal"/>
    <w:uiPriority w:val="35"/>
    <w:unhideWhenUsed/>
    <w:qFormat/>
    <w:rsid w:val="002530D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1B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BE5"/>
  </w:style>
  <w:style w:type="paragraph" w:styleId="Piedepgina">
    <w:name w:val="footer"/>
    <w:basedOn w:val="Normal"/>
    <w:link w:val="PiedepginaCar"/>
    <w:uiPriority w:val="99"/>
    <w:unhideWhenUsed/>
    <w:rsid w:val="00B11B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BE5"/>
  </w:style>
  <w:style w:type="character" w:customStyle="1" w:styleId="Ttulo2Car">
    <w:name w:val="Título 2 Car"/>
    <w:basedOn w:val="Fuentedeprrafopredeter"/>
    <w:link w:val="Ttulo2"/>
    <w:uiPriority w:val="9"/>
    <w:rsid w:val="00B06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A0A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alaz539@gmail.com" TargetMode="External"/><Relationship Id="rId13" Type="http://schemas.openxmlformats.org/officeDocument/2006/relationships/hyperlink" Target="https://docs.google.com/forms/d/e/1FAIpQLSev1GjUgBTg9FqfEoEYfPU-XePkTGSngup87UT3dLRQPvYH3w/viewform?c=0&amp;w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vanalbertomorales@yahoo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C8D10-1914-4A20-8B30-7E008CF0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2792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Acreditación</dc:creator>
  <cp:keywords/>
  <dc:description/>
  <cp:lastModifiedBy>IVAN ALBERTO MORALES COTES</cp:lastModifiedBy>
  <cp:revision>97</cp:revision>
  <dcterms:created xsi:type="dcterms:W3CDTF">2017-11-30T04:49:00Z</dcterms:created>
  <dcterms:modified xsi:type="dcterms:W3CDTF">2017-11-30T19:53:00Z</dcterms:modified>
</cp:coreProperties>
</file>