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E4C39" w14:textId="77777777" w:rsidR="00D35D52" w:rsidRPr="00D35D52" w:rsidRDefault="00D35D52" w:rsidP="00406814">
      <w:pPr>
        <w:suppressAutoHyphens/>
        <w:spacing w:after="0" w:line="240" w:lineRule="auto"/>
        <w:contextualSpacing/>
        <w:jc w:val="center"/>
        <w:rPr>
          <w:rFonts w:ascii="Calibri Light" w:eastAsia="Calibri Light" w:hAnsi="Calibri Light" w:cs="Calibri Light"/>
          <w:spacing w:val="-10"/>
          <w:kern w:val="2"/>
          <w:sz w:val="56"/>
          <w:szCs w:val="56"/>
          <w:lang w:val="sr-Latn-ME"/>
        </w:rPr>
      </w:pPr>
      <w:r w:rsidRPr="00D35D52">
        <w:rPr>
          <w:rFonts w:ascii="Calibri Light" w:eastAsia="Calibri Light" w:hAnsi="Calibri Light" w:cs="Calibri Light"/>
          <w:spacing w:val="-10"/>
          <w:kern w:val="2"/>
          <w:sz w:val="56"/>
          <w:szCs w:val="56"/>
        </w:rPr>
        <w:t>Penetration testing i</w:t>
      </w:r>
      <w:r w:rsidRPr="00D35D52">
        <w:rPr>
          <w:rFonts w:ascii="Calibri Light" w:eastAsia="Calibri Light" w:hAnsi="Calibri Light" w:cs="Calibri Light"/>
          <w:spacing w:val="-10"/>
          <w:kern w:val="2"/>
          <w:sz w:val="56"/>
          <w:szCs w:val="56"/>
          <w:lang w:val="sr-Latn-ME"/>
        </w:rPr>
        <w:t>zvještaj – Tim 9</w:t>
      </w:r>
    </w:p>
    <w:p w14:paraId="755EEA4A" w14:textId="311D11A3" w:rsidR="00D35D52" w:rsidRDefault="00D35D52" w:rsidP="00406814">
      <w:pPr>
        <w:suppressAutoHyphens/>
        <w:jc w:val="center"/>
        <w:rPr>
          <w:rFonts w:ascii="Calibri" w:eastAsia="Calibri" w:hAnsi="Calibri" w:cs="Calibri"/>
          <w:lang w:val="sr-Latn-ME"/>
        </w:rPr>
      </w:pPr>
      <w:r>
        <w:rPr>
          <w:rFonts w:ascii="Calibri" w:eastAsia="Calibri" w:hAnsi="Calibri" w:cs="Calibri"/>
          <w:lang w:val="sr-Latn-ME"/>
        </w:rPr>
        <w:t>SEP</w:t>
      </w:r>
      <w:r w:rsidRPr="00D35D52">
        <w:rPr>
          <w:rFonts w:ascii="Calibri" w:eastAsia="Calibri" w:hAnsi="Calibri" w:cs="Calibri"/>
          <w:lang w:val="sr-Latn-ME"/>
        </w:rPr>
        <w:t xml:space="preserve"> 202</w:t>
      </w:r>
      <w:r>
        <w:rPr>
          <w:rFonts w:ascii="Calibri" w:eastAsia="Calibri" w:hAnsi="Calibri" w:cs="Calibri"/>
          <w:lang w:val="sr-Latn-ME"/>
        </w:rPr>
        <w:t>3</w:t>
      </w:r>
    </w:p>
    <w:p w14:paraId="5A8B0BAC" w14:textId="77777777" w:rsidR="00D35D52" w:rsidRDefault="00D35D52" w:rsidP="00ED6DE2">
      <w:pPr>
        <w:pStyle w:val="Heading1"/>
        <w:jc w:val="both"/>
        <w:rPr>
          <w:lang w:val="sr-Latn-ME"/>
        </w:rPr>
      </w:pPr>
      <w:r>
        <w:rPr>
          <w:lang w:val="sr-Latn-ME"/>
        </w:rPr>
        <w:t>Tim</w:t>
      </w:r>
    </w:p>
    <w:p w14:paraId="234B99C8" w14:textId="191C1BC1" w:rsidR="00D35D52" w:rsidRDefault="00D35D52" w:rsidP="00ED6DE2">
      <w:pPr>
        <w:numPr>
          <w:ilvl w:val="0"/>
          <w:numId w:val="1"/>
        </w:numPr>
        <w:suppressAutoHyphens/>
        <w:jc w:val="both"/>
      </w:pPr>
      <w:r>
        <w:rPr>
          <w:lang w:val="sr-Latn-ME"/>
        </w:rPr>
        <w:t>Milo</w:t>
      </w:r>
      <w:r>
        <w:t>š Popović</w:t>
      </w:r>
      <w:r>
        <w:rPr>
          <w:lang w:val="sr-Latn-ME"/>
        </w:rPr>
        <w:t xml:space="preserve">, </w:t>
      </w:r>
      <w:r w:rsidR="00406814">
        <w:rPr>
          <w:rFonts w:ascii="Arial" w:hAnsi="Arial" w:cs="Arial"/>
          <w:color w:val="000000"/>
          <w:sz w:val="20"/>
          <w:szCs w:val="20"/>
          <w:shd w:val="clear" w:color="auto" w:fill="FFFFFF"/>
        </w:rPr>
        <w:t>R2</w:t>
      </w:r>
      <w:r w:rsidR="00406814"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r w:rsidR="00406814">
        <w:rPr>
          <w:rFonts w:ascii="Arial" w:hAnsi="Arial" w:cs="Arial"/>
          <w:color w:val="000000"/>
          <w:sz w:val="20"/>
          <w:szCs w:val="20"/>
          <w:shd w:val="clear" w:color="auto" w:fill="FFFFFF"/>
        </w:rPr>
        <w:t>31/2022</w:t>
      </w:r>
    </w:p>
    <w:p w14:paraId="26574E65" w14:textId="44355902" w:rsidR="00D35D52" w:rsidRDefault="00D35D52" w:rsidP="00ED6DE2">
      <w:pPr>
        <w:numPr>
          <w:ilvl w:val="0"/>
          <w:numId w:val="1"/>
        </w:numPr>
        <w:suppressAutoHyphens/>
        <w:jc w:val="both"/>
      </w:pPr>
      <w:r>
        <w:rPr>
          <w:lang w:val="sr-Latn-ME"/>
        </w:rPr>
        <w:t>Veljko Toš</w:t>
      </w:r>
      <w:r>
        <w:rPr>
          <w:lang w:val="sr-Latn-ME"/>
        </w:rPr>
        <w:t>ić,</w:t>
      </w:r>
      <w:r w:rsidR="00406814">
        <w:rPr>
          <w:lang w:val="sr-Latn-ME"/>
        </w:rPr>
        <w:t xml:space="preserve"> </w:t>
      </w:r>
      <w:r w:rsidR="00406814">
        <w:rPr>
          <w:rFonts w:ascii="Arial" w:hAnsi="Arial" w:cs="Arial"/>
          <w:color w:val="000000"/>
          <w:sz w:val="20"/>
          <w:szCs w:val="20"/>
          <w:shd w:val="clear" w:color="auto" w:fill="FFFFFF"/>
        </w:rPr>
        <w:t>R2</w:t>
      </w:r>
      <w:r w:rsidR="00406814"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r w:rsidR="00406814">
        <w:rPr>
          <w:rFonts w:ascii="Arial" w:hAnsi="Arial" w:cs="Arial"/>
          <w:color w:val="000000"/>
          <w:sz w:val="20"/>
          <w:szCs w:val="20"/>
          <w:shd w:val="clear" w:color="auto" w:fill="FFFFFF"/>
        </w:rPr>
        <w:t>4/2022</w:t>
      </w:r>
    </w:p>
    <w:p w14:paraId="7E675021" w14:textId="3AB4F4E2" w:rsidR="00D35D52" w:rsidRPr="00D35D52" w:rsidRDefault="00D35D52" w:rsidP="00ED6DE2">
      <w:pPr>
        <w:numPr>
          <w:ilvl w:val="0"/>
          <w:numId w:val="1"/>
        </w:numPr>
        <w:suppressAutoHyphens/>
        <w:jc w:val="both"/>
        <w:rPr>
          <w:lang w:val="sr-Latn-ME"/>
        </w:rPr>
      </w:pPr>
      <w:r>
        <w:rPr>
          <w:lang w:val="sr-Latn-ME"/>
        </w:rPr>
        <w:t xml:space="preserve">Ivan Mršulja, </w:t>
      </w:r>
      <w:r>
        <w:rPr>
          <w:lang w:val="sr-Latn-RS"/>
        </w:rPr>
        <w:t>R2</w:t>
      </w:r>
      <w:r w:rsidR="00406814">
        <w:rPr>
          <w:lang w:val="sr-Latn-RS"/>
        </w:rPr>
        <w:t>-</w:t>
      </w:r>
      <w:r>
        <w:rPr>
          <w:lang w:val="sr-Latn-RS"/>
        </w:rPr>
        <w:t>30</w:t>
      </w:r>
      <w:r>
        <w:rPr>
          <w:lang w:val="sr-Latn-RS"/>
        </w:rPr>
        <w:t>/20</w:t>
      </w:r>
      <w:r>
        <w:rPr>
          <w:lang w:val="sr-Latn-RS"/>
        </w:rPr>
        <w:t>22</w:t>
      </w:r>
    </w:p>
    <w:p w14:paraId="433A62AC" w14:textId="24579793" w:rsidR="00D35D52" w:rsidRPr="00D35D52" w:rsidRDefault="00D35D52" w:rsidP="00ED6DE2">
      <w:pPr>
        <w:numPr>
          <w:ilvl w:val="0"/>
          <w:numId w:val="1"/>
        </w:numPr>
        <w:suppressAutoHyphens/>
        <w:jc w:val="both"/>
        <w:rPr>
          <w:lang w:val="sr-Latn-ME"/>
        </w:rPr>
      </w:pPr>
      <w:r>
        <w:rPr>
          <w:lang w:val="sr-Latn-RS"/>
        </w:rPr>
        <w:t>Marko Bjelica,</w:t>
      </w:r>
      <w:r w:rsidR="00406814">
        <w:rPr>
          <w:lang w:val="sr-Latn-RS"/>
        </w:rPr>
        <w:t xml:space="preserve"> </w:t>
      </w:r>
      <w:r w:rsidR="00406814">
        <w:rPr>
          <w:rFonts w:ascii="Arial" w:hAnsi="Arial" w:cs="Arial"/>
          <w:color w:val="000000"/>
          <w:sz w:val="20"/>
          <w:szCs w:val="20"/>
          <w:shd w:val="clear" w:color="auto" w:fill="FFFFFF"/>
        </w:rPr>
        <w:t>R2</w:t>
      </w:r>
      <w:r w:rsidR="00406814"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r w:rsidR="00406814">
        <w:rPr>
          <w:rFonts w:ascii="Arial" w:hAnsi="Arial" w:cs="Arial"/>
          <w:color w:val="000000"/>
          <w:sz w:val="20"/>
          <w:szCs w:val="20"/>
          <w:shd w:val="clear" w:color="auto" w:fill="FFFFFF"/>
        </w:rPr>
        <w:t>10/2022</w:t>
      </w:r>
    </w:p>
    <w:p w14:paraId="2006BCC7" w14:textId="77777777" w:rsidR="007148AF" w:rsidRDefault="007148AF" w:rsidP="00ED6DE2">
      <w:pPr>
        <w:pStyle w:val="Heading1"/>
        <w:jc w:val="both"/>
        <w:rPr>
          <w:lang w:val="sr-Latn-ME"/>
        </w:rPr>
      </w:pPr>
      <w:r>
        <w:rPr>
          <w:lang w:val="sr-Latn-ME"/>
        </w:rPr>
        <w:t>Korišćeni alati</w:t>
      </w:r>
    </w:p>
    <w:p w14:paraId="3D84E9AC" w14:textId="77777777" w:rsidR="007148AF" w:rsidRDefault="007148AF" w:rsidP="00ED6DE2">
      <w:pPr>
        <w:jc w:val="both"/>
        <w:rPr>
          <w:lang w:val="sr-Latn-ME"/>
        </w:rPr>
      </w:pPr>
      <w:r>
        <w:rPr>
          <w:lang w:val="sr-Latn-ME"/>
        </w:rPr>
        <w:t>Za realizaciju dodatnog zadatka (</w:t>
      </w:r>
      <w:r w:rsidRPr="00616CF3">
        <w:rPr>
          <w:i/>
          <w:iCs/>
          <w:lang w:val="sr-Latn-ME"/>
        </w:rPr>
        <w:t>penetration testing</w:t>
      </w:r>
      <w:r>
        <w:rPr>
          <w:lang w:val="sr-Latn-ME"/>
        </w:rPr>
        <w:t>) odlučili smo se na korišćenje 2 alata:</w:t>
      </w:r>
    </w:p>
    <w:p w14:paraId="2F053AFC" w14:textId="0C462EC1" w:rsidR="007148AF" w:rsidRPr="00616CF3" w:rsidRDefault="007148AF" w:rsidP="00ED6DE2">
      <w:pPr>
        <w:pStyle w:val="ListParagraph"/>
        <w:numPr>
          <w:ilvl w:val="0"/>
          <w:numId w:val="2"/>
        </w:numPr>
        <w:jc w:val="both"/>
        <w:rPr>
          <w:i/>
          <w:iCs/>
          <w:lang w:val="sr-Latn-ME"/>
        </w:rPr>
      </w:pPr>
      <w:r w:rsidRPr="00616CF3">
        <w:rPr>
          <w:i/>
          <w:iCs/>
          <w:lang w:val="sr-Latn-ME"/>
        </w:rPr>
        <w:t>Nmap</w:t>
      </w:r>
    </w:p>
    <w:p w14:paraId="76B4A4AB" w14:textId="7B7C4CBF" w:rsidR="007148AF" w:rsidRPr="00616CF3" w:rsidRDefault="007148AF" w:rsidP="00ED6DE2">
      <w:pPr>
        <w:pStyle w:val="ListParagraph"/>
        <w:numPr>
          <w:ilvl w:val="0"/>
          <w:numId w:val="2"/>
        </w:numPr>
        <w:jc w:val="both"/>
        <w:rPr>
          <w:i/>
          <w:iCs/>
          <w:lang w:val="sr-Latn-ME"/>
        </w:rPr>
      </w:pPr>
      <w:r w:rsidRPr="00616CF3">
        <w:rPr>
          <w:i/>
          <w:iCs/>
          <w:lang w:val="sr-Latn-ME"/>
        </w:rPr>
        <w:t xml:space="preserve">Nikto </w:t>
      </w:r>
    </w:p>
    <w:p w14:paraId="0B1E2D22" w14:textId="77777777" w:rsidR="007148AF" w:rsidRDefault="007148AF" w:rsidP="00ED6DE2">
      <w:pPr>
        <w:jc w:val="both"/>
        <w:rPr>
          <w:lang w:val="sr-Latn-ME"/>
        </w:rPr>
      </w:pPr>
      <w:r>
        <w:rPr>
          <w:lang w:val="sr-Latn-ME"/>
        </w:rPr>
        <w:t xml:space="preserve">Kao bonus, </w:t>
      </w:r>
      <w:r>
        <w:t>„</w:t>
      </w:r>
      <w:r>
        <w:rPr>
          <w:lang w:val="sr-Latn-ME"/>
        </w:rPr>
        <w:t>konsultovali</w:t>
      </w:r>
      <w:r>
        <w:t>“</w:t>
      </w:r>
      <w:r>
        <w:rPr>
          <w:lang w:val="sr-Latn-ME"/>
        </w:rPr>
        <w:t xml:space="preserve"> smo i </w:t>
      </w:r>
      <w:r>
        <w:rPr>
          <w:i/>
          <w:lang w:val="sr-Latn-ME"/>
        </w:rPr>
        <w:t>Github Dependabot</w:t>
      </w:r>
      <w:r>
        <w:rPr>
          <w:lang w:val="sr-Latn-ME"/>
        </w:rPr>
        <w:t>-a kako bi dobili obavještenja o eventualnim ranjivostima u zavisnostima koje naš projekat koristi.</w:t>
      </w:r>
    </w:p>
    <w:p w14:paraId="5A140D8B" w14:textId="58A1A057" w:rsidR="00547F5D" w:rsidRDefault="007148AF" w:rsidP="00ED6DE2">
      <w:pPr>
        <w:pStyle w:val="Heading1"/>
        <w:jc w:val="both"/>
      </w:pPr>
      <w:r>
        <w:t>Nmap</w:t>
      </w:r>
    </w:p>
    <w:p w14:paraId="4B9111D5" w14:textId="77F05AA5" w:rsidR="007148AF" w:rsidRDefault="007148AF" w:rsidP="00ED6DE2">
      <w:pPr>
        <w:jc w:val="both"/>
      </w:pPr>
      <w:r>
        <w:t xml:space="preserve">Prilikom svakog </w:t>
      </w:r>
      <w:r w:rsidRPr="00616CF3">
        <w:rPr>
          <w:i/>
          <w:iCs/>
        </w:rPr>
        <w:t>penetration testing</w:t>
      </w:r>
      <w:r>
        <w:t xml:space="preserve">-a prvo je potrebno izvršiti skeniranje mreže, u cilju detekcije svih dostupnih servisa, sakupljanja informacija o njima i planiranju sledećeg koraka. </w:t>
      </w:r>
      <w:r w:rsidRPr="00616CF3">
        <w:rPr>
          <w:i/>
          <w:iCs/>
        </w:rPr>
        <w:t>Pa</w:t>
      </w:r>
      <w:r w:rsidR="00616CF3" w:rsidRPr="00616CF3">
        <w:rPr>
          <w:i/>
          <w:iCs/>
        </w:rPr>
        <w:t>y</w:t>
      </w:r>
      <w:r w:rsidRPr="00616CF3">
        <w:rPr>
          <w:i/>
          <w:iCs/>
        </w:rPr>
        <w:t>ment Service Provider</w:t>
      </w:r>
      <w:r w:rsidR="00616CF3">
        <w:t>(PSP u nastavku)</w:t>
      </w:r>
      <w:r>
        <w:t xml:space="preserve"> servis je pokrenut lokalno, sa svim svojim neophodnim zavisnostima i pokrenuto je skeniranje lokalne mreže.</w:t>
      </w:r>
    </w:p>
    <w:p w14:paraId="11067586" w14:textId="0B5BC938" w:rsidR="007148AF" w:rsidRDefault="007148AF" w:rsidP="00ED6DE2">
      <w:pPr>
        <w:jc w:val="both"/>
      </w:pPr>
      <w:r>
        <w:rPr>
          <w:noProof/>
        </w:rPr>
        <w:drawing>
          <wp:inline distT="0" distB="0" distL="0" distR="0" wp14:anchorId="379844FA" wp14:editId="35FD876C">
            <wp:extent cx="5934075" cy="695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2150" w14:textId="5AD25D62" w:rsidR="007148AF" w:rsidRDefault="007148AF" w:rsidP="00ED6DE2">
      <w:pPr>
        <w:jc w:val="both"/>
      </w:pPr>
      <w:r>
        <w:t xml:space="preserve">Prvo je bitno napomenuti da </w:t>
      </w:r>
      <w:r w:rsidR="003A1CB4">
        <w:t>je opsjeg skeniranih adresa smanjen na samo jednu kako ne bi gubili vrijeme na filtriranje gomile ispisa koji ne znači ništa, u praksi bi se pokrenulo na nekom realnijem opsjegu npr. 127.0.0.0/24.</w:t>
      </w:r>
    </w:p>
    <w:p w14:paraId="2C90D37D" w14:textId="114BDCF6" w:rsidR="003A1CB4" w:rsidRDefault="003A1CB4" w:rsidP="00ED6DE2">
      <w:pPr>
        <w:jc w:val="both"/>
      </w:pPr>
      <w:r>
        <w:t xml:space="preserve">Iz ispisa alata, možemo primijetiti dobro poznate servise kao što su </w:t>
      </w:r>
      <w:r w:rsidRPr="00616CF3">
        <w:rPr>
          <w:i/>
          <w:iCs/>
        </w:rPr>
        <w:t>PostgreSQL</w:t>
      </w:r>
      <w:r>
        <w:t xml:space="preserve"> baza i </w:t>
      </w:r>
      <w:r w:rsidRPr="00616CF3">
        <w:rPr>
          <w:i/>
          <w:iCs/>
        </w:rPr>
        <w:t>IPP</w:t>
      </w:r>
      <w:r>
        <w:t xml:space="preserve">, kao i neki nepoznati </w:t>
      </w:r>
      <w:r w:rsidRPr="00616CF3">
        <w:rPr>
          <w:i/>
          <w:iCs/>
        </w:rPr>
        <w:t>SSL</w:t>
      </w:r>
      <w:r>
        <w:t xml:space="preserve"> servis. Naravno, u pitanju je</w:t>
      </w:r>
      <w:r w:rsidR="00616CF3">
        <w:t xml:space="preserve"> </w:t>
      </w:r>
      <w:r w:rsidRPr="00616CF3">
        <w:rPr>
          <w:i/>
          <w:iCs/>
        </w:rPr>
        <w:t>backend</w:t>
      </w:r>
      <w:r>
        <w:t xml:space="preserve"> </w:t>
      </w:r>
      <w:r w:rsidR="00616CF3">
        <w:t>naš</w:t>
      </w:r>
      <w:r w:rsidR="00616CF3">
        <w:t xml:space="preserve">e </w:t>
      </w:r>
      <w:r>
        <w:t>aplikacije, ali kako je sertifikat ruč</w:t>
      </w:r>
      <w:r w:rsidR="00616CF3">
        <w:t>n</w:t>
      </w:r>
      <w:r>
        <w:t xml:space="preserve">o generisan, alat </w:t>
      </w:r>
      <w:r w:rsidR="007E18D9">
        <w:t>n</w:t>
      </w:r>
      <w:r>
        <w:t xml:space="preserve">e može sa sigurnošću znati o kome se radi. Takođe, možemo vidjeti i to, da se alat pokušao obratiti i </w:t>
      </w:r>
      <w:r w:rsidR="007E18D9">
        <w:t>ka dva</w:t>
      </w:r>
      <w:r>
        <w:t xml:space="preserve"> nepoznata servisa na mreži za koje je izgenerisao sledeće </w:t>
      </w:r>
      <w:r w:rsidRPr="00616CF3">
        <w:rPr>
          <w:i/>
          <w:iCs/>
        </w:rPr>
        <w:t>fingerprint</w:t>
      </w:r>
      <w:r>
        <w:t>-e.</w:t>
      </w:r>
    </w:p>
    <w:p w14:paraId="202E895E" w14:textId="06A45304" w:rsidR="003A1CB4" w:rsidRDefault="003A1CB4" w:rsidP="00ED6DE2">
      <w:pPr>
        <w:jc w:val="both"/>
      </w:pPr>
      <w:r>
        <w:rPr>
          <w:noProof/>
        </w:rPr>
        <w:lastRenderedPageBreak/>
        <w:drawing>
          <wp:inline distT="0" distB="0" distL="0" distR="0" wp14:anchorId="7DE670EC" wp14:editId="0C4D887E">
            <wp:extent cx="5943600" cy="605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FA6F32" w14:textId="5C722CB4" w:rsidR="00ED6DE2" w:rsidRDefault="003A1CB4" w:rsidP="00ED6DE2">
      <w:pPr>
        <w:jc w:val="both"/>
      </w:pPr>
      <w:r>
        <w:t xml:space="preserve">U pitanju su </w:t>
      </w:r>
      <w:r w:rsidRPr="00616CF3">
        <w:rPr>
          <w:i/>
          <w:iCs/>
        </w:rPr>
        <w:t>f</w:t>
      </w:r>
      <w:r w:rsidR="00616CF3">
        <w:rPr>
          <w:i/>
          <w:iCs/>
        </w:rPr>
        <w:t>r</w:t>
      </w:r>
      <w:r w:rsidRPr="00616CF3">
        <w:rPr>
          <w:i/>
          <w:iCs/>
        </w:rPr>
        <w:t>ontend</w:t>
      </w:r>
      <w:r>
        <w:t xml:space="preserve"> i </w:t>
      </w:r>
      <w:r w:rsidRPr="00616CF3">
        <w:rPr>
          <w:i/>
          <w:iCs/>
        </w:rPr>
        <w:t>backend</w:t>
      </w:r>
      <w:r>
        <w:t xml:space="preserve"> servis</w:t>
      </w:r>
      <w:r w:rsidR="00616CF3">
        <w:t xml:space="preserve"> </w:t>
      </w:r>
      <w:r w:rsidR="00616CF3">
        <w:t>naš</w:t>
      </w:r>
      <w:r w:rsidR="00616CF3">
        <w:t>e aplikacije</w:t>
      </w:r>
      <w:r>
        <w:t xml:space="preserve">, respektivno. Bitno je napomeuti da </w:t>
      </w:r>
      <w:r w:rsidRPr="00616CF3">
        <w:rPr>
          <w:i/>
          <w:iCs/>
        </w:rPr>
        <w:t>TLS/SSL</w:t>
      </w:r>
      <w:r>
        <w:t xml:space="preserve"> nije bio podešen za </w:t>
      </w:r>
      <w:r w:rsidRPr="00616CF3">
        <w:rPr>
          <w:i/>
          <w:iCs/>
        </w:rPr>
        <w:t>frontend</w:t>
      </w:r>
      <w:r>
        <w:t xml:space="preserve"> u trenutnku testiranja, međutim, to nije predstavljao problem kako bi se testiranje sprovelo uspješno. Vidimo da je alat pokušao otvoriti </w:t>
      </w:r>
      <w:r w:rsidRPr="00616CF3">
        <w:rPr>
          <w:i/>
          <w:iCs/>
        </w:rPr>
        <w:t>TCP</w:t>
      </w:r>
      <w:r>
        <w:t xml:space="preserve"> konekciju sa </w:t>
      </w:r>
      <w:r w:rsidRPr="00616CF3">
        <w:rPr>
          <w:i/>
          <w:iCs/>
        </w:rPr>
        <w:t>frontend</w:t>
      </w:r>
      <w:r>
        <w:t xml:space="preserve"> serverom, gdje je dobio </w:t>
      </w:r>
      <w:r w:rsidRPr="00616CF3">
        <w:rPr>
          <w:i/>
          <w:iCs/>
        </w:rPr>
        <w:t xml:space="preserve">Method </w:t>
      </w:r>
      <w:r w:rsidR="007E18D9" w:rsidRPr="00616CF3">
        <w:rPr>
          <w:i/>
          <w:iCs/>
        </w:rPr>
        <w:t>N</w:t>
      </w:r>
      <w:r w:rsidRPr="00616CF3">
        <w:rPr>
          <w:i/>
          <w:iCs/>
        </w:rPr>
        <w:t>ot Supported</w:t>
      </w:r>
      <w:r>
        <w:t xml:space="preserve"> kao odgovor (očekivano), dok mu je </w:t>
      </w:r>
      <w:r w:rsidRPr="00616CF3">
        <w:rPr>
          <w:i/>
          <w:iCs/>
        </w:rPr>
        <w:t>backend</w:t>
      </w:r>
      <w:r>
        <w:t xml:space="preserve"> server javio da je potreb</w:t>
      </w:r>
      <w:r w:rsidR="007E18D9">
        <w:t>n</w:t>
      </w:r>
      <w:r>
        <w:t>o prvo odraditi potpunu autetifikaciju kako bi pristup resursima bio moguć (takođe očekivano).</w:t>
      </w:r>
    </w:p>
    <w:p w14:paraId="69117FFD" w14:textId="012D3297" w:rsidR="003A1CB4" w:rsidRDefault="007E18D9" w:rsidP="00ED6DE2">
      <w:pPr>
        <w:jc w:val="center"/>
      </w:pPr>
      <w:r>
        <w:rPr>
          <w:noProof/>
        </w:rPr>
        <w:drawing>
          <wp:inline distT="0" distB="0" distL="0" distR="0" wp14:anchorId="51B7E302" wp14:editId="050EEA21">
            <wp:extent cx="3848100" cy="100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27A7" w14:textId="4C224265" w:rsidR="007E18D9" w:rsidRDefault="007E18D9" w:rsidP="00ED6DE2">
      <w:pPr>
        <w:jc w:val="both"/>
      </w:pPr>
      <w:r>
        <w:lastRenderedPageBreak/>
        <w:t xml:space="preserve">Takođe, alat je pronašao i neke detalje vezane za </w:t>
      </w:r>
      <w:r w:rsidRPr="00616CF3">
        <w:rPr>
          <w:i/>
          <w:iCs/>
        </w:rPr>
        <w:t>host</w:t>
      </w:r>
      <w:r>
        <w:t xml:space="preserve"> mašinu na kojoj su pokrenute instance ovih servisa, gdje vidimo da je riječ o </w:t>
      </w:r>
      <w:r w:rsidRPr="00616CF3">
        <w:rPr>
          <w:i/>
          <w:iCs/>
        </w:rPr>
        <w:t>up-to-date</w:t>
      </w:r>
      <w:r>
        <w:t xml:space="preserve"> verziji </w:t>
      </w:r>
      <w:r w:rsidRPr="00616CF3">
        <w:rPr>
          <w:i/>
          <w:iCs/>
        </w:rPr>
        <w:t>Linux</w:t>
      </w:r>
      <w:r>
        <w:t>-a na lokalnoj mreži (</w:t>
      </w:r>
      <w:r w:rsidRPr="00616CF3">
        <w:rPr>
          <w:i/>
          <w:iCs/>
        </w:rPr>
        <w:t>network distance</w:t>
      </w:r>
      <w:r>
        <w:t xml:space="preserve"> je 0).</w:t>
      </w:r>
    </w:p>
    <w:p w14:paraId="5959FC13" w14:textId="733D6D99" w:rsidR="007E18D9" w:rsidRDefault="007E18D9" w:rsidP="00ED6DE2">
      <w:pPr>
        <w:jc w:val="both"/>
      </w:pPr>
      <w:r>
        <w:t>Sa prikupljenim podacima možemo krenuti dalje u ispitivanje rajivosti samih servisa.</w:t>
      </w:r>
    </w:p>
    <w:p w14:paraId="16A281FE" w14:textId="099DE147" w:rsidR="007E18D9" w:rsidRDefault="007E18D9" w:rsidP="00ED6DE2">
      <w:pPr>
        <w:pStyle w:val="Heading1"/>
        <w:jc w:val="both"/>
      </w:pPr>
      <w:r>
        <w:t>Nikto</w:t>
      </w:r>
    </w:p>
    <w:p w14:paraId="08D817B8" w14:textId="4E7FC66E" w:rsidR="007E18D9" w:rsidRDefault="007E18D9" w:rsidP="00ED6DE2">
      <w:pPr>
        <w:jc w:val="both"/>
      </w:pPr>
      <w:r>
        <w:t xml:space="preserve">Za ispitivanje ranjivosti aplikacije korišćen je </w:t>
      </w:r>
      <w:r w:rsidRPr="00616CF3">
        <w:rPr>
          <w:i/>
          <w:iCs/>
        </w:rPr>
        <w:t>Nikto</w:t>
      </w:r>
      <w:r>
        <w:t xml:space="preserve"> alat. Pokrenuto je skeniranje </w:t>
      </w:r>
      <w:r w:rsidRPr="00616CF3">
        <w:rPr>
          <w:i/>
          <w:iCs/>
        </w:rPr>
        <w:t>frontend</w:t>
      </w:r>
      <w:r>
        <w:t xml:space="preserve"> dijela aplikacije s obzirom na to da je </w:t>
      </w:r>
      <w:r w:rsidRPr="00616CF3">
        <w:rPr>
          <w:i/>
          <w:iCs/>
        </w:rPr>
        <w:t>backend</w:t>
      </w:r>
      <w:r>
        <w:t>-u nemoguće pristupiti direktno zbog podešenog CORS-a.</w:t>
      </w:r>
    </w:p>
    <w:p w14:paraId="4241DEBF" w14:textId="6F8F09A4" w:rsidR="007E18D9" w:rsidRPr="007E18D9" w:rsidRDefault="007E18D9" w:rsidP="00ED6DE2">
      <w:pPr>
        <w:jc w:val="both"/>
      </w:pPr>
      <w:r>
        <w:rPr>
          <w:noProof/>
        </w:rPr>
        <w:drawing>
          <wp:inline distT="0" distB="0" distL="0" distR="0" wp14:anchorId="5CA6C1A6" wp14:editId="599977A0">
            <wp:extent cx="5943600" cy="200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B5CE" w14:textId="2715010C" w:rsidR="007E18D9" w:rsidRDefault="007E18D9" w:rsidP="00ED6DE2">
      <w:pPr>
        <w:jc w:val="both"/>
      </w:pPr>
      <w:r>
        <w:t>Prije nego iskomentarišemo rezultate skeniranja</w:t>
      </w:r>
      <w:r w:rsidR="00616CF3">
        <w:t xml:space="preserve">, </w:t>
      </w:r>
      <w:r>
        <w:t>bitno</w:t>
      </w:r>
      <w:r w:rsidR="00616CF3">
        <w:t xml:space="preserve"> </w:t>
      </w:r>
      <w:r w:rsidR="00616CF3">
        <w:t>je</w:t>
      </w:r>
      <w:r>
        <w:t xml:space="preserve"> napomenuti da nam je </w:t>
      </w:r>
      <w:r w:rsidR="00905971" w:rsidRPr="00616CF3">
        <w:rPr>
          <w:i/>
          <w:iCs/>
        </w:rPr>
        <w:t>v</w:t>
      </w:r>
      <w:r w:rsidRPr="00616CF3">
        <w:rPr>
          <w:i/>
          <w:iCs/>
        </w:rPr>
        <w:t>ite</w:t>
      </w:r>
      <w:r>
        <w:t xml:space="preserve"> server pukao prilikom testiranja gdje je sajt postao neupotrebljiv dok se nije odradio </w:t>
      </w:r>
      <w:r w:rsidRPr="00616CF3">
        <w:rPr>
          <w:i/>
          <w:iCs/>
        </w:rPr>
        <w:t>refresh</w:t>
      </w:r>
      <w:r>
        <w:t xml:space="preserve"> stranice. Razlog za ovo je </w:t>
      </w:r>
      <w:r w:rsidRPr="00616CF3">
        <w:rPr>
          <w:i/>
          <w:iCs/>
        </w:rPr>
        <w:t>debug</w:t>
      </w:r>
      <w:r>
        <w:t xml:space="preserve"> režim rada, koji je bacao grešku prilikom pokušaja pristupa putanji koja nije definisana u </w:t>
      </w:r>
      <w:r w:rsidRPr="00616CF3">
        <w:rPr>
          <w:i/>
          <w:iCs/>
        </w:rPr>
        <w:t>vue</w:t>
      </w:r>
      <w:r w:rsidR="00616CF3" w:rsidRPr="00616CF3">
        <w:rPr>
          <w:i/>
          <w:iCs/>
        </w:rPr>
        <w:t xml:space="preserve"> </w:t>
      </w:r>
      <w:r w:rsidRPr="00616CF3">
        <w:rPr>
          <w:i/>
          <w:iCs/>
        </w:rPr>
        <w:t>router</w:t>
      </w:r>
      <w:r>
        <w:t xml:space="preserve">-u. Malom ispravkom </w:t>
      </w:r>
      <w:r w:rsidR="00905971">
        <w:t xml:space="preserve">u </w:t>
      </w:r>
      <w:r w:rsidR="00905971" w:rsidRPr="00616CF3">
        <w:rPr>
          <w:i/>
          <w:iCs/>
        </w:rPr>
        <w:t>vite</w:t>
      </w:r>
      <w:r w:rsidR="00616CF3" w:rsidRPr="00616CF3">
        <w:rPr>
          <w:i/>
          <w:iCs/>
        </w:rPr>
        <w:t>-</w:t>
      </w:r>
      <w:r w:rsidR="00905971" w:rsidRPr="00616CF3">
        <w:rPr>
          <w:i/>
          <w:iCs/>
        </w:rPr>
        <w:t>config</w:t>
      </w:r>
      <w:r w:rsidR="00616CF3" w:rsidRPr="00616CF3">
        <w:rPr>
          <w:i/>
          <w:iCs/>
        </w:rPr>
        <w:t>.js</w:t>
      </w:r>
      <w:r w:rsidR="00905971">
        <w:t xml:space="preserve"> fajlu da se koristi </w:t>
      </w:r>
      <w:r w:rsidR="00905971" w:rsidRPr="00616CF3">
        <w:rPr>
          <w:i/>
          <w:iCs/>
        </w:rPr>
        <w:t>build</w:t>
      </w:r>
      <w:r w:rsidR="00905971">
        <w:t xml:space="preserve"> režim rada, nestala je i greška te je testiranje nastavljeno. Nedostatak </w:t>
      </w:r>
      <w:r w:rsidR="00905971" w:rsidRPr="00616CF3">
        <w:rPr>
          <w:i/>
          <w:iCs/>
        </w:rPr>
        <w:t>X-Frame-Options header</w:t>
      </w:r>
      <w:r w:rsidR="00905971">
        <w:t xml:space="preserve">-a nas je zbunio, s obzirom da je eksplicitno podešen na </w:t>
      </w:r>
      <w:r w:rsidR="00905971" w:rsidRPr="00616CF3">
        <w:rPr>
          <w:i/>
          <w:iCs/>
        </w:rPr>
        <w:t>backend</w:t>
      </w:r>
      <w:r w:rsidR="00905971">
        <w:t xml:space="preserve">-u. </w:t>
      </w:r>
      <w:r w:rsidR="00314C96">
        <w:rPr>
          <w:noProof/>
        </w:rPr>
        <w:drawing>
          <wp:inline distT="0" distB="0" distL="0" distR="0" wp14:anchorId="54D39E5E" wp14:editId="3CBBDC03">
            <wp:extent cx="5943600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CFD6" w14:textId="1D8C794B" w:rsidR="00314C96" w:rsidRDefault="00314C96" w:rsidP="00ED6DE2">
      <w:pPr>
        <w:jc w:val="both"/>
      </w:pPr>
      <w:r>
        <w:t xml:space="preserve">Onde gdje nije podešen, to je sam </w:t>
      </w:r>
      <w:r w:rsidRPr="00E634ED">
        <w:rPr>
          <w:i/>
          <w:iCs/>
        </w:rPr>
        <w:t>vite</w:t>
      </w:r>
      <w:r>
        <w:t xml:space="preserve"> server, gdje </w:t>
      </w:r>
      <w:r>
        <w:t>n</w:t>
      </w:r>
      <w:r>
        <w:t>am realno nije ni potreban</w:t>
      </w:r>
      <w:r>
        <w:t xml:space="preserve"> jer se dobavljaju samo </w:t>
      </w:r>
      <w:r w:rsidRPr="00E634ED">
        <w:rPr>
          <w:i/>
          <w:iCs/>
        </w:rPr>
        <w:t>index.html</w:t>
      </w:r>
      <w:r>
        <w:t xml:space="preserve"> sa uglifikovanim i minifikovanim .</w:t>
      </w:r>
      <w:r w:rsidRPr="00E634ED">
        <w:rPr>
          <w:i/>
          <w:iCs/>
        </w:rPr>
        <w:t>js bundle</w:t>
      </w:r>
      <w:r>
        <w:t>-ovima</w:t>
      </w:r>
      <w:r>
        <w:t>, tako da je ovo okarakterisa</w:t>
      </w:r>
      <w:r>
        <w:t>n</w:t>
      </w:r>
      <w:r>
        <w:t xml:space="preserve">o kao </w:t>
      </w:r>
      <w:r w:rsidRPr="00616CF3">
        <w:rPr>
          <w:i/>
          <w:iCs/>
        </w:rPr>
        <w:t>false positive</w:t>
      </w:r>
      <w:r>
        <w:t xml:space="preserve">. Slična je i situacija sa </w:t>
      </w:r>
      <w:r w:rsidRPr="00E634ED">
        <w:rPr>
          <w:i/>
          <w:iCs/>
        </w:rPr>
        <w:t>access-control-allow-origin</w:t>
      </w:r>
      <w:r>
        <w:t xml:space="preserve">, koji iako je a </w:t>
      </w:r>
      <w:r w:rsidRPr="00E634ED">
        <w:rPr>
          <w:i/>
          <w:iCs/>
        </w:rPr>
        <w:t>backend</w:t>
      </w:r>
      <w:r w:rsidR="00E634ED">
        <w:t>-</w:t>
      </w:r>
      <w:r>
        <w:t>u strogo podešen da može primati zahtjeve samo od onih servisa od kojih mora, logično je da na frontendu bude “*” jer njemu treba</w:t>
      </w:r>
      <w:r w:rsidR="00E634ED">
        <w:t xml:space="preserve"> </w:t>
      </w:r>
      <w:r>
        <w:t>da</w:t>
      </w:r>
      <w:r w:rsidR="00E634ED">
        <w:t xml:space="preserve"> </w:t>
      </w:r>
      <w:r w:rsidR="00E634ED">
        <w:t>svi</w:t>
      </w:r>
      <w:r>
        <w:t xml:space="preserve"> mogu da</w:t>
      </w:r>
      <w:r w:rsidR="00E634ED">
        <w:t xml:space="preserve"> mu</w:t>
      </w:r>
      <w:r>
        <w:t xml:space="preserve"> pristupe. Prijavljeni </w:t>
      </w:r>
      <w:r w:rsidRPr="00E634ED">
        <w:rPr>
          <w:i/>
          <w:iCs/>
        </w:rPr>
        <w:t>server leak</w:t>
      </w:r>
      <w:r>
        <w:t xml:space="preserve">-ovi preko </w:t>
      </w:r>
      <w:r w:rsidRPr="00E634ED">
        <w:rPr>
          <w:i/>
          <w:iCs/>
        </w:rPr>
        <w:t>ETag</w:t>
      </w:r>
      <w:r>
        <w:t xml:space="preserve">-ova su, srećom, takođe </w:t>
      </w:r>
      <w:r w:rsidRPr="00E634ED">
        <w:rPr>
          <w:i/>
          <w:iCs/>
        </w:rPr>
        <w:t>false positive</w:t>
      </w:r>
      <w:r>
        <w:t xml:space="preserve">, jer se </w:t>
      </w:r>
      <w:r w:rsidRPr="00E634ED">
        <w:rPr>
          <w:i/>
          <w:iCs/>
        </w:rPr>
        <w:t>ETag</w:t>
      </w:r>
      <w:r>
        <w:t xml:space="preserve">-ovi nalaze u pojedinim sličicama koje koristimo na </w:t>
      </w:r>
      <w:r w:rsidRPr="00E634ED">
        <w:rPr>
          <w:i/>
          <w:iCs/>
        </w:rPr>
        <w:t>frotend</w:t>
      </w:r>
      <w:r>
        <w:t xml:space="preserve">-u  i </w:t>
      </w:r>
      <w:r w:rsidR="00E634ED">
        <w:t>n</w:t>
      </w:r>
      <w:r>
        <w:t xml:space="preserve">e sadrže nikakve osjetljive informacije. Posljednja 3 prijavljena </w:t>
      </w:r>
      <w:r w:rsidRPr="00E634ED">
        <w:rPr>
          <w:i/>
          <w:iCs/>
        </w:rPr>
        <w:t>uncommon header</w:t>
      </w:r>
      <w:r>
        <w:t xml:space="preserve">-a ne predstavljaju grešku već samo daju određene </w:t>
      </w:r>
      <w:r>
        <w:lastRenderedPageBreak/>
        <w:t>detalje implementacije. Štaviše, ovo je i po</w:t>
      </w:r>
      <w:r w:rsidR="00E634ED">
        <w:t>t</w:t>
      </w:r>
      <w:r>
        <w:t xml:space="preserve">vrda da je konfiguracija </w:t>
      </w:r>
      <w:r w:rsidR="00E634ED">
        <w:t>n</w:t>
      </w:r>
      <w:r>
        <w:t xml:space="preserve">a </w:t>
      </w:r>
      <w:r w:rsidRPr="00E634ED">
        <w:rPr>
          <w:i/>
          <w:iCs/>
        </w:rPr>
        <w:t>backend</w:t>
      </w:r>
      <w:r>
        <w:t>-u dobro odrađena s ob</w:t>
      </w:r>
      <w:r w:rsidR="00E634ED">
        <w:t>z</w:t>
      </w:r>
      <w:r>
        <w:t xml:space="preserve">irom da su vrijedosti ovih </w:t>
      </w:r>
      <w:r w:rsidRPr="00E634ED">
        <w:rPr>
          <w:i/>
          <w:iCs/>
        </w:rPr>
        <w:t>header</w:t>
      </w:r>
      <w:r>
        <w:t xml:space="preserve">-a ručno postavljane u konfiguraciji </w:t>
      </w:r>
      <w:r w:rsidRPr="00E634ED">
        <w:rPr>
          <w:i/>
          <w:iCs/>
        </w:rPr>
        <w:t>Spring Security</w:t>
      </w:r>
      <w:r>
        <w:t>-a.</w:t>
      </w:r>
    </w:p>
    <w:p w14:paraId="4FD2746D" w14:textId="77777777" w:rsidR="00ED6DE2" w:rsidRDefault="00ED6DE2" w:rsidP="00ED6DE2">
      <w:pPr>
        <w:pStyle w:val="Heading1"/>
        <w:rPr>
          <w:lang w:val="sr-Latn-ME"/>
        </w:rPr>
      </w:pPr>
      <w:r>
        <w:rPr>
          <w:lang w:val="sr-Latn-ME"/>
        </w:rPr>
        <w:t>Github Dependabot</w:t>
      </w:r>
    </w:p>
    <w:p w14:paraId="66040D3F" w14:textId="77777777" w:rsidR="00ED6DE2" w:rsidRDefault="00ED6DE2" w:rsidP="00ED6DE2">
      <w:r>
        <w:rPr>
          <w:i/>
        </w:rPr>
        <w:t>Github dependbot</w:t>
      </w:r>
      <w:r>
        <w:t xml:space="preserve"> prijavio je </w:t>
      </w:r>
      <w:r>
        <w:t>puno</w:t>
      </w:r>
      <w:r>
        <w:t xml:space="preserve"> ranjivosti:</w:t>
      </w:r>
    </w:p>
    <w:p w14:paraId="57C95D40" w14:textId="447D14BC" w:rsidR="00ED6DE2" w:rsidRDefault="00ED6DE2" w:rsidP="00ED6DE2">
      <w:r>
        <w:rPr>
          <w:noProof/>
        </w:rPr>
        <w:drawing>
          <wp:inline distT="0" distB="0" distL="0" distR="0" wp14:anchorId="5036101C" wp14:editId="22AD6939">
            <wp:extent cx="59436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4AE3" w14:textId="28BBA4CA" w:rsidR="00ED6DE2" w:rsidRDefault="00ED6DE2" w:rsidP="00E634ED">
      <w:pPr>
        <w:jc w:val="both"/>
      </w:pPr>
      <w:r>
        <w:t xml:space="preserve">Prvih 6 vezano je za </w:t>
      </w:r>
      <w:r w:rsidR="00E634ED" w:rsidRPr="00E634ED">
        <w:rPr>
          <w:i/>
          <w:iCs/>
        </w:rPr>
        <w:t>pdfbox</w:t>
      </w:r>
      <w:r>
        <w:t xml:space="preserve"> biblioteku</w:t>
      </w:r>
      <w:r w:rsidR="00E634ED">
        <w:t xml:space="preserve"> i njenu lošu implementaciju</w:t>
      </w:r>
      <w:r>
        <w:t xml:space="preserve">, koja čak nije ni korišćena za realizaciju funkcionalosti </w:t>
      </w:r>
      <w:r w:rsidRPr="00E634ED">
        <w:rPr>
          <w:i/>
          <w:iCs/>
        </w:rPr>
        <w:t>PSP</w:t>
      </w:r>
      <w:r>
        <w:t xml:space="preserve"> servisa, već </w:t>
      </w:r>
      <w:r w:rsidRPr="00E634ED">
        <w:rPr>
          <w:i/>
          <w:iCs/>
        </w:rPr>
        <w:t>ES</w:t>
      </w:r>
      <w:r>
        <w:t xml:space="preserve"> servisa za potpuno drugi predmet. Sve u svemu, </w:t>
      </w:r>
      <w:r w:rsidRPr="00E634ED">
        <w:rPr>
          <w:i/>
          <w:iCs/>
        </w:rPr>
        <w:t>update</w:t>
      </w:r>
      <w:r>
        <w:t>-ovanjem verzije biblioteke, otklonjen</w:t>
      </w:r>
      <w:r w:rsidR="00E634ED">
        <w:t>o</w:t>
      </w:r>
      <w:r>
        <w:t xml:space="preserve"> je i prvih 6 problema. Realan problem bio je </w:t>
      </w:r>
      <w:r w:rsidRPr="00E634ED">
        <w:rPr>
          <w:i/>
          <w:iCs/>
        </w:rPr>
        <w:t>Information Disclosure</w:t>
      </w:r>
      <w:r>
        <w:t xml:space="preserve"> problem u </w:t>
      </w:r>
      <w:r w:rsidRPr="00E634ED">
        <w:rPr>
          <w:i/>
          <w:iCs/>
        </w:rPr>
        <w:t>Guava</w:t>
      </w:r>
      <w:r>
        <w:t xml:space="preserve"> biblioteci u </w:t>
      </w:r>
      <w:r w:rsidRPr="00E634ED">
        <w:rPr>
          <w:i/>
          <w:iCs/>
        </w:rPr>
        <w:t>PSP</w:t>
      </w:r>
      <w:r>
        <w:t xml:space="preserve"> servisu</w:t>
      </w:r>
      <w:r w:rsidR="00E634ED">
        <w:t xml:space="preserve">, pogotovo jer se ona koristi kao tranzitivna zavisnost u </w:t>
      </w:r>
      <w:r w:rsidR="00E634ED" w:rsidRPr="00E634ED">
        <w:rPr>
          <w:i/>
          <w:iCs/>
        </w:rPr>
        <w:t>bitcoinj</w:t>
      </w:r>
      <w:r w:rsidR="00E634ED">
        <w:t xml:space="preserve"> biblioteci</w:t>
      </w:r>
      <w:r>
        <w:t>.</w:t>
      </w:r>
    </w:p>
    <w:p w14:paraId="14C8C435" w14:textId="119E47DC" w:rsidR="00ED6DE2" w:rsidRDefault="00ED6DE2" w:rsidP="00ED6DE2">
      <w:r>
        <w:rPr>
          <w:noProof/>
        </w:rPr>
        <w:drawing>
          <wp:inline distT="0" distB="0" distL="0" distR="0" wp14:anchorId="1F6C9429" wp14:editId="5138F866">
            <wp:extent cx="5943600" cy="277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4F9A" w14:textId="3AD29252" w:rsidR="00ED6DE2" w:rsidRPr="007148AF" w:rsidRDefault="00ED6DE2" w:rsidP="00ED6DE2">
      <w:pPr>
        <w:jc w:val="both"/>
      </w:pPr>
      <w:r>
        <w:t xml:space="preserve">Za izvršenje ovog nnapada potreban lokalni pristup serveru, te je jedini način zaštite manuelno postavljanje prava pristupa na kreirani </w:t>
      </w:r>
      <w:r w:rsidRPr="00E634ED">
        <w:rPr>
          <w:i/>
          <w:iCs/>
        </w:rPr>
        <w:t>temp</w:t>
      </w:r>
      <w:r>
        <w:t xml:space="preserve"> fajl. Ništa kritično, ali zanimljivo da se navede.</w:t>
      </w:r>
    </w:p>
    <w:sectPr w:rsidR="00ED6DE2" w:rsidRPr="00714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647DD"/>
    <w:multiLevelType w:val="multilevel"/>
    <w:tmpl w:val="5E0EC66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4A1139BC"/>
    <w:multiLevelType w:val="multilevel"/>
    <w:tmpl w:val="5D8E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551454092">
    <w:abstractNumId w:val="1"/>
  </w:num>
  <w:num w:numId="2" w16cid:durableId="699428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D52"/>
    <w:rsid w:val="00314C96"/>
    <w:rsid w:val="003A1CB4"/>
    <w:rsid w:val="00406814"/>
    <w:rsid w:val="00547F5D"/>
    <w:rsid w:val="00616CF3"/>
    <w:rsid w:val="007148AF"/>
    <w:rsid w:val="007E18D9"/>
    <w:rsid w:val="00905971"/>
    <w:rsid w:val="00D35D52"/>
    <w:rsid w:val="00E634ED"/>
    <w:rsid w:val="00ED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FF57F"/>
  <w15:chartTrackingRefBased/>
  <w15:docId w15:val="{FFADEBFD-9B3B-4141-B5D5-4A2F80971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5D52"/>
    <w:pPr>
      <w:keepNext/>
      <w:keepLines/>
      <w:suppressAutoHyphen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5D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148AF"/>
    <w:pPr>
      <w:suppressAutoHyphens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8</cp:revision>
  <dcterms:created xsi:type="dcterms:W3CDTF">2023-01-22T13:42:00Z</dcterms:created>
  <dcterms:modified xsi:type="dcterms:W3CDTF">2023-01-22T14:49:00Z</dcterms:modified>
</cp:coreProperties>
</file>