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Бай Ганьо журналист“ е разказ на Алеко Константинов, който чрез хумор и сатира показва живота и характера на българите в края на XIX век. Главният герой Бай Ганьо е пътуващ търговец и журналист, но той е повече от просто човек – той е символ на определена част от обществото. Чрез него авторът представя дребнавостта, хитростта и егоизма, които понякога доминират в човешкия характер.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Бай Ганьо е човек, който иска да бъде модерен и европейски, но често прави глупави и смешни неща, защото му липсва култура и възпитание. Той пътува в чужбина и се среща с различни хора и ситуации, но вместо да се учи от опита, той гледа само как да се възползва и да изглежда по-умен. В това се проявява неговата двойнственост – от една страна хитър и предприемчив, а от друга – наивен, ограничен и смешен.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Авторът използва Бай Ганьо, за да критикува българското общество. Чрез неговите постъпки се вижда как хората често следват модата и чуждите влияния, без да разбират тяхната същност. Бай Ганьо е пример за човек, който се стреми към материален успех и признание, но не се интересува от духовното развитие или моралните ценности. Той често се опитва да се покаже пред другите, но резултатът е комичен и понякога жалък.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Журналистическата работа на Бай Ганьо също е важна част от произведението. Той използва професията си, за да печели пари и внимание, а не за да информира хората или да защитава истината. Така авторът показва критика към журналистиката от онова време – често повърхностна и насочена към лична изгода, а не към обществения интерес.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разказа има много комични и сатирични ситуации, които го правят забавен за четене, но зад смеха се крие сериозна критика. Бай Ганьо е смешен, но също така и поучителен – чрез него виждаме недостатъците на човека и обществото. Авторът ни кара да се замислим за себе си и за хората около нас, за нашите слабости и повърхностност.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заключение, „Бай Ганьо журналист“ е произведение, което чрез хумор, ирония и сатира представя жив и типичен образ на българина от XIX век. Бай Ганьо е едновременно смешен и жалък, но същевременно остава символ на определени черти на характера, които са актуални и днес. Чрез него Алеко Константинов показва, че промяната и напредъкът изискват не само външни прояви, но и вътрешна култура и морал.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