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АННОТАЦИЯ</w:t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диссертационной работы </w:t>
      </w:r>
      <w:r>
        <w:rPr>
          <w:rFonts w:ascii="Times New Roman" w:hAnsi="Times New Roman" w:cs="Times New Roman"/>
          <w:b/>
          <w:sz w:val="28"/>
          <w:szCs w:val="28"/>
        </w:rPr>
        <w:t xml:space="preserve">Дайырбаевой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Эльмиры </w:t>
      </w:r>
      <w:r>
        <w:rPr>
          <w:rFonts w:ascii="Times New Roman" w:hAnsi="Times New Roman" w:cs="Times New Roman"/>
          <w:b/>
          <w:sz w:val="28"/>
          <w:szCs w:val="28"/>
        </w:rPr>
        <w:t xml:space="preserve">Нурбеккызы</w: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тему: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Разработка и исследование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стеганографических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алгоритмов, ориентированных на внедрение скрытой информации в изображения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представленной на соискание степени</w:t>
      </w:r>
      <w:r/>
    </w:p>
    <w:p>
      <w:pPr>
        <w:ind w:firstLine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доктора философии PhD по образовательной программе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8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Calibri" w:cs="Times New Roman"/>
          <w:sz w:val="28"/>
          <w:szCs w:val="28"/>
        </w:rPr>
        <w:t xml:space="preserve">06254 –«Радиотехника, электроника и телекоммуникации»</w:t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Общая характеристика работы.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Настоящая работа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направлена на 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обеспечени</w:t>
      </w:r>
      <w:r>
        <w:rPr>
          <w:rFonts w:ascii="Times New Roman" w:hAnsi="Times New Roman" w:eastAsia="Calibri" w:cs="Times New Roman"/>
          <w:sz w:val="28"/>
          <w:szCs w:val="28"/>
        </w:rPr>
        <w:t xml:space="preserve">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безопасности пользователей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телекоммуникационных сет</w:t>
      </w:r>
      <w:r>
        <w:rPr>
          <w:rFonts w:ascii="Times New Roman" w:hAnsi="Times New Roman" w:eastAsia="Calibri" w:cs="Times New Roman"/>
          <w:sz w:val="28"/>
          <w:szCs w:val="28"/>
        </w:rPr>
        <w:t xml:space="preserve">и и</w:t>
      </w:r>
      <w:r>
        <w:rPr>
          <w:rFonts w:ascii="Times New Roman" w:hAnsi="Times New Roman" w:eastAsia="Calibri" w:cs="Times New Roman"/>
          <w:sz w:val="28"/>
          <w:szCs w:val="28"/>
        </w:rPr>
        <w:t xml:space="preserve">,</w:t>
      </w:r>
      <w:r>
        <w:rPr>
          <w:rFonts w:ascii="Times New Roman" w:hAnsi="Times New Roman" w:eastAsia="Calibri" w:cs="Times New Roman"/>
          <w:sz w:val="28"/>
          <w:szCs w:val="28"/>
        </w:rPr>
        <w:t xml:space="preserve"> в частности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заключается 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создани</w:t>
      </w:r>
      <w:r>
        <w:rPr>
          <w:rFonts w:ascii="Times New Roman" w:hAnsi="Times New Roman" w:eastAsia="Calibri" w:cs="Times New Roman"/>
          <w:sz w:val="28"/>
          <w:szCs w:val="28"/>
        </w:rPr>
        <w:t xml:space="preserve">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 совершенствовани</w:t>
      </w:r>
      <w:r>
        <w:rPr>
          <w:rFonts w:ascii="Times New Roman" w:hAnsi="Times New Roman" w:eastAsia="Calibri" w:cs="Times New Roman"/>
          <w:sz w:val="28"/>
          <w:szCs w:val="28"/>
        </w:rPr>
        <w:t xml:space="preserve">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существующих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средств защиты информации 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глобальной сети Интернет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>
        <w:rPr>
          <w:rFonts w:ascii="Times New Roman" w:hAnsi="Times New Roman" w:eastAsia="Calibri" w:cs="Times New Roman"/>
          <w:sz w:val="28"/>
          <w:szCs w:val="28"/>
        </w:rPr>
        <w:t xml:space="preserve"> В диссертации исследуются методы организации тайного канала связи методами стеганографии.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Так в обычный файл, например, фотографию, может быть встроена скрытая информация, которая будет доступна только получателю. Посторонний не только не сможет получить доступ к сообщению, но даже и заподозрить его существование.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такого файла (контейнера)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могут выступать изображения, видео-, аудио- и тек</w:t>
      </w:r>
      <w:r>
        <w:rPr>
          <w:rFonts w:ascii="Times New Roman" w:hAnsi="Times New Roman" w:eastAsia="Calibri" w:cs="Times New Roman"/>
          <w:sz w:val="28"/>
          <w:szCs w:val="28"/>
        </w:rPr>
        <w:t xml:space="preserve">с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товые файлы.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отличие от криптографии, где необходима устойчивость шифра к взлому, в стеганографии главным требованием является «скрытность» - низкая вероятность обнаружения факта существования тайного канала связи</w:t>
      </w:r>
      <w:r>
        <w:rPr>
          <w:rFonts w:ascii="Times New Roman" w:hAnsi="Times New Roman" w:eastAsia="Calibri" w:cs="Times New Roman"/>
          <w:sz w:val="28"/>
          <w:szCs w:val="28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Дополнительным требованием может быть устойчивость к искажению контейнера третьим лицом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например, для изображения </w:t>
      </w:r>
      <w:r>
        <w:rPr>
          <w:rFonts w:ascii="Times New Roman" w:hAnsi="Times New Roman" w:eastAsia="Calibri" w:cs="Times New Roman"/>
          <w:sz w:val="28"/>
          <w:szCs w:val="28"/>
        </w:rPr>
        <w:t xml:space="preserve">– </w:t>
      </w:r>
      <w:r>
        <w:rPr>
          <w:rFonts w:ascii="Times New Roman" w:hAnsi="Times New Roman" w:eastAsia="Calibri" w:cs="Times New Roman"/>
          <w:sz w:val="28"/>
          <w:szCs w:val="28"/>
        </w:rPr>
        <w:t xml:space="preserve">это масштабирование, добавление шумов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др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Существует множество методов и алгоритмов, используемых в стеганографии,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большинство из них базируются на методах теории вероятности, математической статистики и статистических свойствах контейнера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Основной принцип внедрения – это внесение малых изменений контейнера так, чтобы они были незаметны для третьих лиц. В то же время любое изменение выполняется в соответствии со скрываемым сообщением.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Некоторые из них ориентированы на скрытие инфо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рмации в определенных типах изображений, например, в изображениях с высоким разрешением или в видео. Другие методы используют разные способы внедрения информации в изображения, например, изменение цветовых компонентов пикселей или использование маскировки.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Одним из ключевых аспектов в разработке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 является их оценка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анализ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Для этого используются различные критерии качества, такие как устойчивость,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объём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незаметность (скрытность) и трудоемкость внедрения. Оценка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анализ</w:t>
      </w:r>
      <w:r>
        <w:rPr>
          <w:rFonts w:ascii="Times New Roman" w:hAnsi="Times New Roman" w:eastAsia="Calibri" w:cs="Times New Roman"/>
          <w:sz w:val="28"/>
          <w:szCs w:val="28"/>
        </w:rPr>
        <w:t xml:space="preserve"> позволяют определить </w:t>
      </w:r>
      <w:r>
        <w:rPr>
          <w:rFonts w:ascii="Times New Roman" w:hAnsi="Times New Roman" w:eastAsia="Calibri" w:cs="Times New Roman"/>
          <w:sz w:val="28"/>
          <w:szCs w:val="28"/>
        </w:rPr>
        <w:t xml:space="preserve">эффективность алгоритма и убедиться в том, что он может быть использован для скрытия информации в конкретных практических условиях.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Настоящая д</w:t>
      </w:r>
      <w:r>
        <w:rPr>
          <w:rFonts w:ascii="Times New Roman" w:hAnsi="Times New Roman" w:eastAsia="Calibri" w:cs="Times New Roman"/>
          <w:sz w:val="28"/>
          <w:szCs w:val="28"/>
        </w:rPr>
        <w:t xml:space="preserve">иссертационная работа посвящена разработке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новых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эффективных методов внедрения и обнаружения скрытых данных в изображениях.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Так для внедрения </w:t>
      </w:r>
      <w:r>
        <w:rPr>
          <w:rFonts w:ascii="Times New Roman" w:hAnsi="Times New Roman" w:eastAsia="Calibri" w:cs="Times New Roman"/>
          <w:sz w:val="28"/>
          <w:szCs w:val="28"/>
        </w:rPr>
        <w:t xml:space="preserve">успешно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используются методы интерполяции, базирующиеся на кривой Безье.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Также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был проведен анализ существующих методов внедрения и была показана их уязвимость, что является основанием для их дальнейшего совершенствования.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Актуальность темы. 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связи с бурным развитием компьютерной техники резко возрос объем передаваемых данных в сети Интернет.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Наиболее популярным контентом интернет-сайтов являются: аудио- и видео файлы, изображения и текст. Особенностью цифрового контента является его почти нулевая стоимость воспроизводства. Действительно скопировать файл не составляет большого труда.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этой связи возникает ряд проблем. Во-первых, должностные лица, имеющие доступ к персональным данным клиентов (паспор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та, номера банковских счетов и телефонов, и др.) способны тайно отправлять по электронной почте за пределы организации посторонним лицам. На черном рынке такая информация ценится и используется как для рассылки рекламы, так и для совершения противоправных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действий.</w:t>
      </w:r>
      <w:r>
        <w:rPr>
          <w:rFonts w:ascii="Times New Roman" w:hAnsi="Times New Roman" w:eastAsia="Calibri" w:cs="Times New Roman"/>
          <w:sz w:val="28"/>
          <w:szCs w:val="28"/>
        </w:rPr>
        <w:t xml:space="preserve"> Во-вторых, разработанная программа или созданная фотография может использоваться третьим лицом, которое выдает эти объекты интеллектуальной деятельности под своим авторством.</w:t>
      </w:r>
      <w:r>
        <w:rPr>
          <w:rFonts w:ascii="Times New Roman" w:hAnsi="Times New Roman" w:eastAsia="Calibri" w:cs="Times New Roman"/>
          <w:sz w:val="28"/>
          <w:szCs w:val="28"/>
        </w:rPr>
        <w:t xml:space="preserve"> В-третьих, файл, проданный конкретному пользователю, может быть нелегально скопирован и продаваться как пиратский контент, нанося прямой финансовый урон изготовителю.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Указанные проблемы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имеют решения в области стеганографии. Так современные требования по информационно</w:t>
      </w:r>
      <w:r>
        <w:rPr>
          <w:rFonts w:ascii="Times New Roman" w:hAnsi="Times New Roman" w:eastAsia="Calibri" w:cs="Times New Roman"/>
          <w:sz w:val="28"/>
          <w:szCs w:val="28"/>
        </w:rPr>
        <w:t xml:space="preserve">й безопасности предприятия вынуждают создавать системы анализа передаваемого трафика. В дополнение анализируется отправляемая почта. Очевидно, что объем трафика огромный и не может быть проанализирован человеком, но может проводиться автоматическом режиме.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Так при обнаружении утечек персональных данных выполняется стегоанализ всей отправлявшейся почты организации для установления нарушителя.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Для подтверждения своего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права владения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над цифровым контентом производитель встраивает в изображение или программу специальное сообщение – цифровой водяной знак, который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содержит, например его ФИО. При необходимости этот ЦВЗ может быть извлечен и продемонстрирован в суде</w:t>
      </w:r>
      <w:r>
        <w:rPr>
          <w:rFonts w:ascii="Times New Roman" w:hAnsi="Times New Roman" w:eastAsia="Calibri" w:cs="Times New Roman"/>
          <w:sz w:val="28"/>
          <w:szCs w:val="28"/>
        </w:rPr>
        <w:t xml:space="preserve">, что позволит установить истинное авторство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Для противодействия пиратскому копированию стеганография предлагает методы цифровых отпечатков пальцев, которые в отличие от ЦВЗ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содержат информацию о конечном потребителе. То есть в каждую прод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аваемую копию встраивается ЦОП, содержащий ФИО потребителя. Если будет перехвачена пиратская версия файла, то достаточно извлечь прочитать ЦОП, что является во многих западных странах основанием для возбуждения следственных действий в отношении нарушителя.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Очевидно, что злоумышленник знает о всех особенностях и возможностях стеганографии. Естественным образом он будет стараться противодействовать им. Например, он может начать преобразовывать изображение (</w:t>
      </w:r>
      <w:r>
        <w:rPr>
          <w:rFonts w:ascii="Times New Roman" w:hAnsi="Times New Roman" w:eastAsia="Calibri" w:cs="Times New Roman"/>
          <w:sz w:val="28"/>
          <w:szCs w:val="28"/>
        </w:rPr>
        <w:t xml:space="preserve">масштабировать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добавлять шум и др.) в надежде на то, что</w:t>
      </w:r>
      <w:r>
        <w:rPr>
          <w:rFonts w:ascii="Times New Roman" w:hAnsi="Times New Roman" w:eastAsia="Calibri" w:cs="Times New Roman"/>
          <w:sz w:val="28"/>
          <w:szCs w:val="28"/>
        </w:rPr>
        <w:t xml:space="preserve"> внедренный ЦВЗ или ЦОП будет искажен или полностью уничтожен. Именно по этой причине возникает острая необходимость создания новых и совершенствование и известных методов внедрения. Анализ существующих алгоритмов позволит выявить потенциальную уязвимость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стегосистемы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посодействовать дальнейшей эволюции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методов.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сновными характеристиками методов внедрения в изображение являются: вероятность обнаружения факта внедрения, объем внедрения (вычисляемый от максимально допустимого объема контейнера). Для стегоанализа применяются классические ошибки первого и второго рода</w:t>
      </w:r>
      <w:r>
        <w:rPr>
          <w:rFonts w:ascii="Times New Roman" w:hAnsi="Times New Roman" w:eastAsia="Calibri" w:cs="Times New Roman"/>
          <w:sz w:val="28"/>
          <w:szCs w:val="28"/>
        </w:rPr>
        <w:t xml:space="preserve">:</w:t>
      </w:r>
      <w:r>
        <w:rPr>
          <w:rFonts w:ascii="Times New Roman" w:hAnsi="Times New Roman" w:eastAsia="Calibri" w:cs="Times New Roman"/>
          <w:sz w:val="28"/>
          <w:szCs w:val="28"/>
        </w:rPr>
        <w:t xml:space="preserve"> пропуска </w:t>
      </w:r>
      <w:r>
        <w:rPr>
          <w:rFonts w:ascii="Times New Roman" w:hAnsi="Times New Roman" w:eastAsia="Calibri" w:cs="Times New Roman"/>
          <w:sz w:val="28"/>
          <w:szCs w:val="28"/>
        </w:rPr>
        <w:t xml:space="preserve">внедрения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ложного срабатывания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Исследование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 является важным направлением в области информационной безопасности телекоммуникационных систем. Разработка новых алгоритмов и их исследование позволяют улучшить качество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методов, сделать их более надежными и защищенными от различных атак.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настоящее время проводится множество исследований, по проблемам информационной безопасности.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Проводятся ежегодные конференции, с</w:t>
      </w:r>
      <w:r>
        <w:rPr>
          <w:rFonts w:ascii="Times New Roman" w:hAnsi="Times New Roman" w:eastAsia="Calibri" w:cs="Times New Roman"/>
          <w:sz w:val="28"/>
          <w:szCs w:val="28"/>
        </w:rPr>
        <w:t xml:space="preserve"> каждым годом растет число публикаций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посвященных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данной проблеме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В этом направлении науки работают многие </w:t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  <w:t xml:space="preserve">казахстанские</w:t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  <w:t xml:space="preserve">, </w:t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  <w:t xml:space="preserve">российские</w:t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  <w:t xml:space="preserve">, </w:t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  <w:t xml:space="preserve">и зарубежные ученые:</w:t>
      </w:r>
      <w:r>
        <w:rPr>
          <w:rFonts w:ascii="Times New Roman" w:hAnsi="Times New Roman" w:eastAsia="Calibri" w:cs="Times New Roman"/>
          <w:sz w:val="28"/>
          <w:szCs w:val="28"/>
        </w:rPr>
        <w:t xml:space="preserve"> Г.Б. Абдыкеримова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С.Е. Нысанбаева,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Н.А. Капалова,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И.В. Нечта, И.Н. Оков, Б.Я. Рябко, И.В. Туринцев, А.Н. Фионов,</w:t>
      </w:r>
      <w:r>
        <w:rPr>
          <w:rFonts w:ascii="Times New Roman" w:hAnsi="Times New Roman" w:eastAsia="Calibri" w:cs="Times New Roman"/>
          <w:sz w:val="28"/>
          <w:szCs w:val="28"/>
        </w:rPr>
        <w:t xml:space="preserve">, Р.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Бергмар</w:t>
      </w:r>
      <w:r>
        <w:rPr>
          <w:rFonts w:ascii="Times New Roman" w:hAnsi="Times New Roman" w:eastAsia="Calibri" w:cs="Times New Roman"/>
          <w:sz w:val="28"/>
          <w:szCs w:val="28"/>
        </w:rPr>
        <w:t xml:space="preserve"> (R. </w:t>
      </w:r>
      <w:r>
        <w:rPr>
          <w:rFonts w:ascii="Times New Roman" w:hAnsi="Times New Roman" w:eastAsia="Calibri" w:cs="Times New Roman"/>
          <w:sz w:val="28"/>
          <w:szCs w:val="28"/>
        </w:rPr>
        <w:t xml:space="preserve">Bergmar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К.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Кашен</w:t>
      </w:r>
      <w:r>
        <w:rPr>
          <w:rFonts w:ascii="Times New Roman" w:hAnsi="Times New Roman" w:eastAsia="Calibri" w:cs="Times New Roman"/>
          <w:sz w:val="28"/>
          <w:szCs w:val="28"/>
        </w:rPr>
        <w:t xml:space="preserve"> (C.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Cachin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М.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Чапман</w:t>
      </w:r>
      <w:r>
        <w:rPr>
          <w:rFonts w:ascii="Times New Roman" w:hAnsi="Times New Roman" w:eastAsia="Calibri" w:cs="Times New Roman"/>
          <w:sz w:val="28"/>
          <w:szCs w:val="28"/>
        </w:rPr>
        <w:t xml:space="preserve"> (M.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Chapman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Ц.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Чень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(J.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Chen</w:t>
      </w:r>
      <w:r>
        <w:rPr>
          <w:rFonts w:ascii="Times New Roman" w:hAnsi="Times New Roman" w:eastAsia="Calibri" w:cs="Times New Roman"/>
          <w:sz w:val="28"/>
          <w:szCs w:val="28"/>
        </w:rPr>
        <w:t xml:space="preserve">)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Дж.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Фридрич</w:t>
      </w:r>
      <w:r>
        <w:rPr>
          <w:rFonts w:ascii="Times New Roman" w:hAnsi="Times New Roman" w:eastAsia="Calibri" w:cs="Times New Roman"/>
          <w:sz w:val="28"/>
          <w:szCs w:val="28"/>
        </w:rPr>
        <w:t xml:space="preserve"> (J. </w:t>
      </w:r>
      <w:r>
        <w:rPr>
          <w:rFonts w:ascii="Times New Roman" w:hAnsi="Times New Roman" w:eastAsia="Calibri" w:cs="Times New Roman"/>
          <w:sz w:val="28"/>
          <w:szCs w:val="28"/>
        </w:rPr>
        <w:t xml:space="preserve">Fridrich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и др. Автором диссертации был проведен а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нализ основных отечественных и зарубежных источников за более чем 10 последних лет. Список этих источников отражен в тексте диссертации. Основные работы, с которыми производилось сопоставление результатов диссертации, принадлежат таким специалистам как Ц.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Чень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(J.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Chen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Дж. Ю (Z. </w:t>
      </w:r>
      <w:r>
        <w:rPr>
          <w:rFonts w:ascii="Times New Roman" w:hAnsi="Times New Roman" w:eastAsia="Calibri" w:cs="Times New Roman"/>
          <w:sz w:val="28"/>
          <w:szCs w:val="28"/>
        </w:rPr>
        <w:t xml:space="preserve">Yu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Мерзлякова Е.Ю., Евсютин О.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Данная диссертационная работа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направлена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на создание научно-технического задела в области информационно-коммуникационных технологий и на получение новых знаний, позволяющих осуществлять анализ и эффективно работать в области стеганографии с применением интерполяции. 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Целью диссертационной работы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является создание новых и эффективных методов внедрения и обнаружения скрытых данных в и</w:t>
      </w:r>
      <w:r>
        <w:rPr>
          <w:rFonts w:ascii="Times New Roman" w:hAnsi="Times New Roman" w:eastAsia="Calibri" w:cs="Times New Roman"/>
          <w:sz w:val="28"/>
          <w:szCs w:val="28"/>
          <w:lang w:val="kk-KZ"/>
        </w:rPr>
        <w:t xml:space="preserve">зображении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Для достижения этой цели необходимо решить следующие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задачи</w:t>
      </w:r>
      <w:r>
        <w:rPr>
          <w:rFonts w:ascii="Times New Roman" w:hAnsi="Times New Roman" w:eastAsia="Calibri" w:cs="Times New Roman"/>
          <w:sz w:val="28"/>
          <w:szCs w:val="28"/>
        </w:rPr>
        <w:t xml:space="preserve">: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Изучение существующих методов стеганографии и анализ их преимуществ и недостатков. Эта задача включает в себя обзор литературы по теме, изучение основных методов стеганографии и оценку их преимуществ и недостатков.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Разработка 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алгоритмов, ориентированных на внедрение секретной информации в изображения, с учетом современных требований к безопасности и эффективности. Для решения этой задачи необходимо провести теоретический анализ и выбрать оптимальный подход к разработке 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алгоритмов, затем реализовать эти алгоритмы и провести их тестирование.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Исследование известных алгоритмов на устойчивость к атакам, а также на возможность обнаружения скрытой информации. Для решения этой задачи необходимо провести тестирование разработанных алгоритмов на различных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датасетах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 оценить их устойчивость к атакам, таким как изменение размера изображения, сжатие, фильтрация и другие. Также необходимо провести анализ возможности обнаружения скрытой информации с помощью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стеганализа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Оценка эффективности реализованных алгоритмов по сравнению с существующими методами стеганографии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 устойчивости к атакам.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Разработка программной реализации 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 и создание пользовательского интерфейса. Для решения этой задачи необходим</w:t>
      </w:r>
      <w:r>
        <w:rPr>
          <w:rFonts w:ascii="Times New Roman" w:hAnsi="Times New Roman" w:eastAsia="Calibri" w:cs="Times New Roman"/>
          <w:sz w:val="28"/>
          <w:szCs w:val="28"/>
        </w:rPr>
        <w:t xml:space="preserve">о разработать программную реализацию разработанных алгоритмов, которая будет позволять пользователям внедрять секретную информацию в изображения. Также необходимо разработать удобный и интуитивно понятный пользовательский интерфейс для работы с программой.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Объектом исследования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являются методы сокрытия информации в контейнерах, представляющие собой цифровые изображения, а также методы выявления наличия скрытой в таких контейнерах информации.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Предмет исследования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являются методы оценки стойкости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систем, основанные на перестановках элементов пространства сокрытия, различные характеристики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стегоконтейнеров</w:t>
      </w:r>
      <w:r>
        <w:rPr>
          <w:rFonts w:ascii="Times New Roman" w:hAnsi="Times New Roman" w:eastAsia="Calibri" w:cs="Times New Roman"/>
          <w:sz w:val="28"/>
          <w:szCs w:val="28"/>
        </w:rPr>
        <w:t xml:space="preserve">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Методы исследования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– в процессе проведения исследований были использованы методы стеганографии и алгоритмы сжатия.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Новизна работы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Новизна и оригинальность работы заключается в том, что в ней впервые:</w:t>
      </w:r>
      <w:r/>
    </w:p>
    <w:p>
      <w:pPr>
        <w:numPr>
          <w:ilvl w:val="0"/>
          <w:numId w:val="10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Проведен обзор существующих, актуальных методов встраивания и обнаружения скрытых данных в изображения. В настоящее время нет исследований, анализирующих устойчивость подобных алгоритмов к анализу;</w:t>
      </w:r>
      <w:r/>
    </w:p>
    <w:p>
      <w:pPr>
        <w:numPr>
          <w:ilvl w:val="0"/>
          <w:numId w:val="11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Проведен стегоанализ методов INMI и базирующихся на кривой Безье, и выявлены их уязвимости.</w:t>
      </w:r>
      <w:r/>
    </w:p>
    <w:p>
      <w:pPr>
        <w:numPr>
          <w:ilvl w:val="0"/>
          <w:numId w:val="11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Разработан новый метод встраивания секретных сообщении в изображения используя кривую Безье – LIBC5 (по пяти точкам), являющийся устойчивым к лучшим современным алгоритмам стегоанализа;</w:t>
      </w:r>
      <w:r/>
    </w:p>
    <w:p>
      <w:pPr>
        <w:numPr>
          <w:ilvl w:val="0"/>
          <w:numId w:val="5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Впервые проведен сравнительный анализ алгоритмов внедрения NMI и INMI, в котором выявлена уязвимость обоих алгоритмов к RS анализу.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Положения, выносимые на защиту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Метод на основе кривой Безье является устойчивым к анализу RS и сопоставим по стойкости и ёмкости со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стегосистемой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способа перестановок для растровых изображений; 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Метод INMI и базирующийся на кривой Безье являются уязвимыми к RS и SPAM анализу.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Метода внедрения LIBC5 является устойчивым к RS анализу.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Для рассматриваемых INMI и базирующийся на кривой увеличение объема встроенной информации повышает вероятность успешного стегоанализа.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Методы NMI и INMI уязвимы к RS анализу.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Научно-практическая значимость работы.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Принимая во внимание то, что наиболее распространенным типом файлов, передаваемых в сети Интернет, являются картинки, то настоящее исследование ориентировано на внедрение скрытой информации в изображения. Полученные результаты могут быть использованы в си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стемах скрытой передачи данных по каналам связи. Предложенные алгоритмы стегоанализа могут быть реализованы на аппаратном уровне в телекоммуникационном оборудовании. Предложенные методы внедрения сообщений не увеличивают объем передаваемого трафика в сети.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  <w:highlight w:val="red"/>
        </w:rPr>
      </w:pP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Результаты исследований диссертационной работы включены в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учебно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 -методический комплекс дисциплины «Организация дорожного движения» для студентов специальности 6В11367–«Организация дорожного движения»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КазАТК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 имени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М.Тынышпаева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 и используются при проведении лабораторных занятий.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Имеется акт о внедрении полученных научных результатов диссертационной работы в ТОО «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Алматыэлектротранс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» (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г.Алматы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, Казахстан).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Личный вклад автора </w:t>
      </w:r>
      <w:r>
        <w:rPr>
          <w:rFonts w:ascii="Times New Roman" w:hAnsi="Times New Roman" w:eastAsia="Calibri" w:cs="Times New Roman"/>
          <w:sz w:val="28"/>
          <w:szCs w:val="28"/>
        </w:rPr>
        <w:t xml:space="preserve">заключается в том, что основные результаты экспериментов были получены соискателем. Постановка задач и обсуждение р</w:t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  <w:t xml:space="preserve">езультатов проводились совместно с научными консультантами.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highlight w:val="yellow"/>
        </w:rPr>
        <w:t xml:space="preserve">В публикациях, выполненных в соавторстве,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 вклад автора состоит в анализе источников, постановке эксперимента и представлению результатов.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highlight w:val="yellow"/>
        </w:rPr>
        <w:t xml:space="preserve">Соответствие паспорту образовательной программы РЭТ 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Проведенное исследование соответствует области профессиональной деятельности: – средства защиты информации в телекоммуникационных системах.  Стеганография исследует методы построения тайных каналов связи на базе существующей Интернет сети.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Достоверность и обоснованность полученных результатов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подтверждаются наличием публикаций в журналах дальнего зарубежья с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импакт</w:t>
      </w:r>
      <w:r>
        <w:rPr>
          <w:rFonts w:ascii="Times New Roman" w:hAnsi="Times New Roman" w:eastAsia="Calibri" w:cs="Times New Roman"/>
          <w:sz w:val="28"/>
          <w:szCs w:val="28"/>
        </w:rPr>
        <w:t xml:space="preserve">-</w:t>
      </w:r>
      <w:r>
        <w:rPr>
          <w:rFonts w:ascii="Times New Roman" w:hAnsi="Times New Roman" w:eastAsia="Calibri" w:cs="Times New Roman"/>
          <w:sz w:val="28"/>
          <w:szCs w:val="28"/>
        </w:rPr>
        <w:t xml:space="preserve">фактором и в изданиях, рекомендованных Комитетом по обеспечению качества в сф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ере образования и науки МНВО РК, и в трудах международных научных конференции ближнего и дальнего зарубежья.  Экспериментальные данные, полученные в процессе выполнения работы хорошо согласуется с данными, полученными на основе нового предложенного метода.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Апробация диссертационной работы.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Результаты, полученные в диссертационной работе опубликованы, докладывались и обсуждались: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 с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импакт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-фактором по базе данных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Thomson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Reuters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или в изданиях, входящих в международную научную базу данных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Scopus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:</w:t>
      </w:r>
      <w:r/>
    </w:p>
    <w:p>
      <w:pPr>
        <w:numPr>
          <w:ilvl w:val="0"/>
          <w:numId w:val="2"/>
        </w:numPr>
        <w:ind w:left="0"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Nechta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I.,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Merzlyakova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E,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Toigozhinova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Turganbayev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 A Study of the Information Embedding Method into Raster Image Based on Interpolation. //J. Imaging. – 2022. –№ 8(288). </w:t>
      </w:r>
      <w:r/>
    </w:p>
    <w:p>
      <w:pPr>
        <w:numPr>
          <w:ilvl w:val="0"/>
          <w:numId w:val="3"/>
        </w:numPr>
        <w:ind w:left="0"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Toigozhinova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Maratov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Z.,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Sambetbayeva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M. Learning steganography with a strip transform//6th International Conference on Computer Science and Engineering (UBMK). – Ankara, 2021 –P.209-212.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 в изданиях, рекомендованных КОКСОНВО РК:</w:t>
      </w:r>
      <w:r/>
    </w:p>
    <w:p>
      <w:pPr>
        <w:numPr>
          <w:ilvl w:val="0"/>
          <w:numId w:val="7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Мурзин Ф.А.,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Липская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М.А. Скрытие информации в изображениях // Вестник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КазАТК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им. М.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Тынышпаева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2020. – №1 (112). –Б.283-290.</w:t>
      </w:r>
      <w:r/>
    </w:p>
    <w:p>
      <w:pPr>
        <w:numPr>
          <w:ilvl w:val="0"/>
          <w:numId w:val="7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Липская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М.А.,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Тойгожинова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Суреттерді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өңдеуде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стрип-</w:t>
      </w:r>
      <w:r>
        <w:rPr>
          <w:rFonts w:ascii="Times New Roman" w:hAnsi="Times New Roman" w:eastAsia="Calibri" w:cs="Times New Roman"/>
          <w:sz w:val="28"/>
          <w:szCs w:val="28"/>
        </w:rPr>
        <w:t xml:space="preserve">әдісті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пайданалу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жолдары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мен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нәтижелері</w:t>
      </w:r>
      <w:r>
        <w:rPr>
          <w:rFonts w:ascii="Times New Roman" w:hAnsi="Times New Roman" w:eastAsia="Calibri" w:cs="Times New Roman"/>
          <w:sz w:val="28"/>
          <w:szCs w:val="28"/>
        </w:rPr>
        <w:t xml:space="preserve"> // Вестник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КазНИТУ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2020. –№5. –Б. 279-284.</w:t>
      </w:r>
      <w:r/>
    </w:p>
    <w:p>
      <w:pPr>
        <w:numPr>
          <w:ilvl w:val="0"/>
          <w:numId w:val="7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Липская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М.А.,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Тойгожинова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Нугуманов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Ш.Е.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Сандық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және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компьютерлік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стеганографиялардың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сипаттамалары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мен </w:t>
      </w:r>
      <w:r>
        <w:rPr>
          <w:rFonts w:ascii="Times New Roman" w:hAnsi="Times New Roman" w:eastAsia="Calibri" w:cs="Times New Roman"/>
          <w:sz w:val="28"/>
          <w:szCs w:val="28"/>
        </w:rPr>
        <w:t xml:space="preserve">мүмкіншіліктеріне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шолу</w:t>
      </w:r>
      <w:r>
        <w:rPr>
          <w:rFonts w:ascii="Times New Roman" w:hAnsi="Times New Roman" w:eastAsia="Calibri" w:cs="Times New Roman"/>
          <w:sz w:val="28"/>
          <w:szCs w:val="28"/>
        </w:rPr>
        <w:t xml:space="preserve"> // Вестник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КазАТК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2020. – №3 (114). –Б. 246-252.</w:t>
      </w:r>
      <w:r/>
    </w:p>
    <w:p>
      <w:pPr>
        <w:numPr>
          <w:ilvl w:val="0"/>
          <w:numId w:val="8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Тұрғанбаев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Тойгожинова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Нурланбек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А.Д. Интерполяция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арқылы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ақпараттарды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жасыру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жолдарына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талдау</w:t>
      </w:r>
      <w:r>
        <w:rPr>
          <w:rFonts w:ascii="Times New Roman" w:hAnsi="Times New Roman" w:eastAsia="Calibri" w:cs="Times New Roman"/>
          <w:sz w:val="28"/>
          <w:szCs w:val="28"/>
        </w:rPr>
        <w:t xml:space="preserve">. //</w:t>
      </w:r>
      <w:r>
        <w:rPr>
          <w:rFonts w:ascii="Times New Roman" w:hAnsi="Times New Roman" w:eastAsia="Calibri" w:cs="Times New Roman"/>
          <w:sz w:val="28"/>
          <w:szCs w:val="28"/>
        </w:rPr>
        <w:t xml:space="preserve">ҚазККА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хабаршысы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2022. – №3. – Б. 376-383.</w:t>
      </w:r>
      <w:r/>
    </w:p>
    <w:p>
      <w:pPr>
        <w:numPr>
          <w:ilvl w:val="0"/>
          <w:numId w:val="8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Cherikbayeva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L. </w:t>
      </w:r>
      <w:r>
        <w:rPr>
          <w:rFonts w:ascii="Times New Roman" w:hAnsi="Times New Roman" w:eastAsia="Calibri" w:cs="Times New Roman"/>
          <w:sz w:val="28"/>
          <w:szCs w:val="28"/>
          <w:lang w:val="kk-KZ"/>
        </w:rPr>
        <w:t xml:space="preserve">Embedding hidden information in images based on bicubic interpolation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eastAsia="Calibri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Известия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НАН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РК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.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Серия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 «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Информатика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»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. –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Алматы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, 2023. –</w:t>
      </w:r>
      <w:r>
        <w:rPr>
          <w:rFonts w:ascii="Times New Roman" w:hAnsi="Times New Roman" w:eastAsia="Calibri" w:cs="Times New Roman"/>
          <w:sz w:val="28"/>
          <w:szCs w:val="28"/>
        </w:rPr>
        <w:t xml:space="preserve">№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(1). –P. 50-63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 в сборниках тезисов и докладов:</w:t>
      </w:r>
      <w:r/>
    </w:p>
    <w:p>
      <w:pPr>
        <w:numPr>
          <w:ilvl w:val="0"/>
          <w:numId w:val="6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Toigozhinova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Maratov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Z.,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Sambetbayeva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M. // Learning steganography with a strip transform. 6th International Conference on Computer Science and Engineering (UBMK). – Ankara, 2021. – P.209-212.</w:t>
      </w:r>
      <w:r/>
    </w:p>
    <w:p>
      <w:pPr>
        <w:numPr>
          <w:ilvl w:val="0"/>
          <w:numId w:val="6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</w:t>
      </w:r>
      <w:r>
        <w:rPr>
          <w:rFonts w:ascii="Times New Roman" w:hAnsi="Times New Roman" w:eastAsia="Calibri" w:cs="Times New Roman"/>
          <w:sz w:val="28"/>
          <w:szCs w:val="28"/>
        </w:rPr>
        <w:t xml:space="preserve">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 Роль метрики в обработке изображений // МНСК-2021 Информационные технологии Материалы 59-й Международной научной студенческой конференции. –Новосибирск, 2021. - С.53</w:t>
      </w:r>
      <w:r/>
    </w:p>
    <w:p>
      <w:pPr>
        <w:numPr>
          <w:ilvl w:val="0"/>
          <w:numId w:val="6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Использование RS анализа в стеганографии // МНСК-2022 Информационные технологии Материалы 60-ой Международной научной студенческой конференции. – Новосибирск, 2022. – С.9</w:t>
      </w:r>
      <w:r/>
    </w:p>
    <w:p>
      <w:pPr>
        <w:numPr>
          <w:ilvl w:val="0"/>
          <w:numId w:val="12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</w:t>
      </w:r>
      <w:r>
        <w:rPr>
          <w:rFonts w:ascii="Times New Roman" w:hAnsi="Times New Roman" w:eastAsia="Calibri" w:cs="Times New Roman"/>
          <w:sz w:val="28"/>
          <w:szCs w:val="28"/>
        </w:rPr>
        <w:t xml:space="preserve">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 Исследование и внедрение встраивания скрытой информации в изображения на основе интерполяции //</w:t>
      </w:r>
      <w:r>
        <w:rPr>
          <w:rFonts w:ascii="Times New Roman" w:hAnsi="Times New Roman" w:eastAsia="Calibri" w:cs="Times New Roman"/>
          <w:sz w:val="28"/>
          <w:szCs w:val="28"/>
          <w:lang w:val="kk-KZ"/>
        </w:rPr>
        <w:t xml:space="preserve"> Российская конференция с международным участием</w:t>
      </w:r>
      <w:r>
        <w:rPr>
          <w:rFonts w:ascii="Times New Roman" w:hAnsi="Times New Roman" w:eastAsia="Calibri" w:cs="Times New Roman"/>
          <w:sz w:val="28"/>
          <w:szCs w:val="28"/>
        </w:rPr>
        <w:t xml:space="preserve"> Распределенные информационно-вычислительные ресурсы (DICR-2022), сборник трудов Россия. – Новосибирск, 2022. – С. 45-48.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Диссертационная работа частично выполнена в соответствии с планами научно-исследовательской работы (НИР): «Разработка методов и алгоритмов для многомерных данных в задачах обработки изображений и компьютерной лингвистике» 2020-2022 гг., ГФ АР 08857179.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По материалам диссертационной работы опубликовано 10 работ: 5 в журналах из перечня КОКСОНВО РК для опубликования основных результатов диссертации на соискание ученой степени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PhD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 1 статья в журнале дальнего зарубежья с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импакт</w:t>
      </w:r>
      <w:r>
        <w:rPr>
          <w:rFonts w:ascii="Times New Roman" w:hAnsi="Times New Roman" w:eastAsia="Calibri" w:cs="Times New Roman"/>
          <w:sz w:val="28"/>
          <w:szCs w:val="28"/>
        </w:rPr>
        <w:t xml:space="preserve">-фактором, входящих в международные информационные ресурсы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of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Science</w:t>
      </w:r>
      <w:r>
        <w:rPr>
          <w:rFonts w:ascii="Times New Roman" w:hAnsi="Times New Roman" w:eastAsia="Calibri" w:cs="Times New Roman"/>
          <w:sz w:val="28"/>
          <w:szCs w:val="28"/>
        </w:rPr>
        <w:t xml:space="preserve"> (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Clarivate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Analitycs</w:t>
      </w:r>
      <w:r>
        <w:rPr>
          <w:rFonts w:ascii="Times New Roman" w:hAnsi="Times New Roman" w:eastAsia="Calibri" w:cs="Times New Roman"/>
          <w:sz w:val="28"/>
          <w:szCs w:val="28"/>
        </w:rPr>
        <w:t xml:space="preserve">, США) и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Scopus</w:t>
      </w:r>
      <w:r>
        <w:rPr>
          <w:rFonts w:ascii="Times New Roman" w:hAnsi="Times New Roman" w:eastAsia="Calibri" w:cs="Times New Roman"/>
          <w:sz w:val="28"/>
          <w:szCs w:val="28"/>
        </w:rPr>
        <w:t xml:space="preserve"> (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Elesiver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Нидерланды); 4 работ в материалах Международных научных конференций.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Свидетельства о внесении записи в Государственный реестр прав на объекты авторского права. </w:t>
      </w:r>
      <w:r/>
    </w:p>
    <w:p>
      <w:pPr>
        <w:ind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-</w:t>
      </w:r>
      <w:r>
        <w:rPr>
          <w:rFonts w:ascii="Times New Roman" w:hAnsi="Times New Roman" w:eastAsia="Calibri" w:cs="Times New Roman"/>
          <w:b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Э.Н., Маратов Ж.С. Программа для передачи срытых данных с помощью объекта изображения. Авторское свидетельство. № 20614 от 30.09.2021 г. </w:t>
      </w:r>
      <w:r/>
    </w:p>
    <w:p>
      <w:pPr>
        <w:ind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-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Э.Н.,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Маратов Ж.С.,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Турганбаев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 Программа встраивания информации в цифровые изображения с применением интерполяции. Авторское свидетельство № 25573 от 28.04. 2022 г.</w:t>
      </w:r>
      <w:r/>
    </w:p>
    <w:p>
      <w:pPr>
        <w:ind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-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Э.Н.,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Турганбаев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 Программа встраивания информации в цифровые изображения с применением кривой Безье. Авторское свидетельство № 34297 от 04.04. 2023 г.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Объем и структура диссертации.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Диссертационная работа состоит из введения, 4 разделов, заключения и списка использованных источников из ХХХ наименовании, содержит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120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страниц основного компьютерного текста, включая ХХ рисунков, ХХХ формул и ХХ таблиц.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Во введении раскрыты актуальность, конкретизированы проблемы, связанные с исследуемой темой. Приведены цель и задачи исследования, научная новизна и практическая ценность работы, методы исследования. </w:t>
      </w:r>
      <w:r/>
    </w:p>
    <w:p>
      <w:pPr>
        <w:ind w:firstLine="709"/>
        <w:jc w:val="both"/>
        <w:spacing w:after="0"/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первой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диссертации представлены 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обзор существующих, актуальных методов встраивания и обнаружения скрытых данных в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изображения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Было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выявлено</w:t>
      </w:r>
      <w:r>
        <w:rPr>
          <w:rFonts w:ascii="Times New Roman" w:hAnsi="Times New Roman" w:eastAsia="Calibri" w:cs="Times New Roman"/>
          <w:sz w:val="28"/>
          <w:szCs w:val="28"/>
        </w:rPr>
        <w:t xml:space="preserve">, что методы стеганографии имеют широкое применение в облас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ти защиты авторских прав и отслеживания траектории распространения цифрового объекта. Применение стегоанализа в области обеспечения безопасности объектов критической телекоммуникационной инфраструктуры в части контроля за передачей конфиденциальных данных.</w:t>
      </w: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ind w:firstLine="709"/>
        <w:jc w:val="both"/>
        <w:spacing w:after="0"/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Во второй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диссертации </w:t>
      </w:r>
      <w:r>
        <w:rPr>
          <w:rFonts w:ascii="Times New Roman" w:hAnsi="Times New Roman" w:eastAsia="Calibri" w:cs="Times New Roman"/>
          <w:sz w:val="28"/>
          <w:szCs w:val="28"/>
          <w:lang w:val="kk-KZ"/>
        </w:rPr>
        <w:t xml:space="preserve">проведен анализ эффективности методов внедрения скрытых сообщений в изображение: INMI и NMI</w:t>
      </w:r>
      <w:r>
        <w:rPr>
          <w:rFonts w:ascii="Times New Roman" w:hAnsi="Times New Roman" w:eastAsia="Calibri" w:cs="Times New Roman"/>
          <w:sz w:val="28"/>
          <w:szCs w:val="28"/>
          <w:lang w:val="kk-KZ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Представлено</w:t>
      </w:r>
      <w:r>
        <w:rPr>
          <w:rFonts w:ascii="Times New Roman" w:hAnsi="Times New Roman" w:eastAsia="Calibri" w:cs="Times New Roman"/>
          <w:sz w:val="28"/>
          <w:szCs w:val="28"/>
        </w:rPr>
        <w:t xml:space="preserve"> программное обеспечение для внедрения скрытой информации в изображения с использованием известных ранее алгоритмов стеганографии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Приведены результаты по оценке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устойчивост</w:t>
      </w:r>
      <w:r>
        <w:rPr>
          <w:rFonts w:ascii="Times New Roman" w:hAnsi="Times New Roman" w:eastAsia="Calibri" w:cs="Times New Roman"/>
          <w:sz w:val="28"/>
          <w:szCs w:val="28"/>
        </w:rPr>
        <w:t xml:space="preserve">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рассматриваемых алгоритмов к атакам, использующим изменение цветовой палитры.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Также отражены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сравнение полученных результатов с другими существующими методами стеганографии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ind w:firstLine="709"/>
        <w:jc w:val="both"/>
        <w:spacing w:after="0"/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третьей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диссертации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исследованы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существующие методы, базирующиеся на крив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ой Безье.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Были проанализированы преимущества и недостатки кривых Безье по их порядкам.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Также был дан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предложенный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новый метод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LIBC</w:t>
      </w:r>
      <w:r>
        <w:rPr>
          <w:rFonts w:ascii="Times New Roman" w:hAnsi="Times New Roman" w:eastAsia="Calibri" w:cs="Times New Roman"/>
          <w:sz w:val="28"/>
          <w:szCs w:val="28"/>
        </w:rPr>
        <w:t xml:space="preserve">5, который был использован в сокрытии данных для создания стегоконтейнера, который содержал секретные данные. Были приведены итоговые сравнительные результаты RS анализа методов INMI и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LIBC</w:t>
      </w:r>
      <w:r>
        <w:rPr>
          <w:rFonts w:ascii="Times New Roman" w:hAnsi="Times New Roman" w:eastAsia="Calibri" w:cs="Times New Roman"/>
          <w:sz w:val="28"/>
          <w:szCs w:val="28"/>
        </w:rPr>
        <w:t xml:space="preserve">5.</w:t>
      </w:r>
      <w:bookmarkStart w:id="0" w:name="undefined"/>
      <w:r/>
      <w:bookmarkEnd w:id="0"/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четвертой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диссертации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представлен</w:t>
      </w:r>
      <w:r>
        <w:rPr>
          <w:rFonts w:ascii="Times New Roman" w:hAnsi="Times New Roman" w:eastAsia="Calibri" w:cs="Times New Roman"/>
          <w:sz w:val="28"/>
          <w:szCs w:val="28"/>
        </w:rPr>
        <w:t xml:space="preserve">о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полное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описание разработанного ПО и схемы её работы. Данное описание поможет будущим исследователям при проведении экспериментов и дальнейшем совершенствовании методов стеганографии.</w:t>
      </w:r>
      <w:r/>
      <w:r/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заключении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отражены основные результаты и выводы диссертационной работы.</w:t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97" w:hanging="516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6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1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1 Char"/>
    <w:basedOn w:val="685"/>
    <w:link w:val="676"/>
    <w:uiPriority w:val="9"/>
    <w:rPr>
      <w:rFonts w:ascii="Arial" w:hAnsi="Arial" w:eastAsia="Arial" w:cs="Arial"/>
      <w:sz w:val="40"/>
      <w:szCs w:val="40"/>
    </w:rPr>
  </w:style>
  <w:style w:type="character" w:styleId="659">
    <w:name w:val="Heading 2 Char"/>
    <w:basedOn w:val="685"/>
    <w:link w:val="677"/>
    <w:uiPriority w:val="9"/>
    <w:rPr>
      <w:rFonts w:ascii="Arial" w:hAnsi="Arial" w:eastAsia="Arial" w:cs="Arial"/>
      <w:sz w:val="34"/>
    </w:rPr>
  </w:style>
  <w:style w:type="character" w:styleId="660">
    <w:name w:val="Heading 3 Char"/>
    <w:basedOn w:val="685"/>
    <w:link w:val="678"/>
    <w:uiPriority w:val="9"/>
    <w:rPr>
      <w:rFonts w:ascii="Arial" w:hAnsi="Arial" w:eastAsia="Arial" w:cs="Arial"/>
      <w:sz w:val="30"/>
      <w:szCs w:val="30"/>
    </w:rPr>
  </w:style>
  <w:style w:type="character" w:styleId="661">
    <w:name w:val="Heading 4 Char"/>
    <w:basedOn w:val="685"/>
    <w:link w:val="679"/>
    <w:uiPriority w:val="9"/>
    <w:rPr>
      <w:rFonts w:ascii="Arial" w:hAnsi="Arial" w:eastAsia="Arial" w:cs="Arial"/>
      <w:b/>
      <w:bCs/>
      <w:sz w:val="26"/>
      <w:szCs w:val="26"/>
    </w:rPr>
  </w:style>
  <w:style w:type="character" w:styleId="662">
    <w:name w:val="Heading 5 Char"/>
    <w:basedOn w:val="685"/>
    <w:link w:val="680"/>
    <w:uiPriority w:val="9"/>
    <w:rPr>
      <w:rFonts w:ascii="Arial" w:hAnsi="Arial" w:eastAsia="Arial" w:cs="Arial"/>
      <w:b/>
      <w:bCs/>
      <w:sz w:val="24"/>
      <w:szCs w:val="24"/>
    </w:rPr>
  </w:style>
  <w:style w:type="character" w:styleId="663">
    <w:name w:val="Heading 6 Char"/>
    <w:basedOn w:val="685"/>
    <w:link w:val="681"/>
    <w:uiPriority w:val="9"/>
    <w:rPr>
      <w:rFonts w:ascii="Arial" w:hAnsi="Arial" w:eastAsia="Arial" w:cs="Arial"/>
      <w:b/>
      <w:bCs/>
      <w:sz w:val="22"/>
      <w:szCs w:val="22"/>
    </w:rPr>
  </w:style>
  <w:style w:type="character" w:styleId="664">
    <w:name w:val="Heading 7 Char"/>
    <w:basedOn w:val="685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8 Char"/>
    <w:basedOn w:val="685"/>
    <w:link w:val="683"/>
    <w:uiPriority w:val="9"/>
    <w:rPr>
      <w:rFonts w:ascii="Arial" w:hAnsi="Arial" w:eastAsia="Arial" w:cs="Arial"/>
      <w:i/>
      <w:iCs/>
      <w:sz w:val="22"/>
      <w:szCs w:val="22"/>
    </w:rPr>
  </w:style>
  <w:style w:type="character" w:styleId="666">
    <w:name w:val="Heading 9 Char"/>
    <w:basedOn w:val="685"/>
    <w:link w:val="684"/>
    <w:uiPriority w:val="9"/>
    <w:rPr>
      <w:rFonts w:ascii="Arial" w:hAnsi="Arial" w:eastAsia="Arial" w:cs="Arial"/>
      <w:i/>
      <w:iCs/>
      <w:sz w:val="21"/>
      <w:szCs w:val="21"/>
    </w:rPr>
  </w:style>
  <w:style w:type="character" w:styleId="667">
    <w:name w:val="Title Char"/>
    <w:basedOn w:val="685"/>
    <w:link w:val="699"/>
    <w:uiPriority w:val="10"/>
    <w:rPr>
      <w:sz w:val="48"/>
      <w:szCs w:val="48"/>
    </w:rPr>
  </w:style>
  <w:style w:type="character" w:styleId="668">
    <w:name w:val="Subtitle Char"/>
    <w:basedOn w:val="685"/>
    <w:link w:val="701"/>
    <w:uiPriority w:val="11"/>
    <w:rPr>
      <w:sz w:val="24"/>
      <w:szCs w:val="24"/>
    </w:rPr>
  </w:style>
  <w:style w:type="character" w:styleId="669">
    <w:name w:val="Quote Char"/>
    <w:link w:val="703"/>
    <w:uiPriority w:val="29"/>
    <w:rPr>
      <w:i/>
    </w:rPr>
  </w:style>
  <w:style w:type="character" w:styleId="670">
    <w:name w:val="Intense Quote Char"/>
    <w:link w:val="705"/>
    <w:uiPriority w:val="30"/>
    <w:rPr>
      <w:i/>
    </w:rPr>
  </w:style>
  <w:style w:type="character" w:styleId="671">
    <w:name w:val="Header Char"/>
    <w:basedOn w:val="685"/>
    <w:link w:val="707"/>
    <w:uiPriority w:val="99"/>
  </w:style>
  <w:style w:type="character" w:styleId="672">
    <w:name w:val="Caption Char"/>
    <w:basedOn w:val="711"/>
    <w:link w:val="709"/>
    <w:uiPriority w:val="99"/>
  </w:style>
  <w:style w:type="character" w:styleId="673">
    <w:name w:val="Footnote Text Char"/>
    <w:link w:val="839"/>
    <w:uiPriority w:val="99"/>
    <w:rPr>
      <w:sz w:val="18"/>
    </w:rPr>
  </w:style>
  <w:style w:type="character" w:styleId="674">
    <w:name w:val="Endnote Text Char"/>
    <w:link w:val="842"/>
    <w:uiPriority w:val="99"/>
    <w:rPr>
      <w:sz w:val="20"/>
    </w:rPr>
  </w:style>
  <w:style w:type="paragraph" w:styleId="675" w:default="1">
    <w:name w:val="Normal"/>
    <w:qFormat/>
  </w:style>
  <w:style w:type="paragraph" w:styleId="676">
    <w:name w:val="Heading 1"/>
    <w:basedOn w:val="675"/>
    <w:next w:val="675"/>
    <w:link w:val="68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7">
    <w:name w:val="Heading 2"/>
    <w:basedOn w:val="675"/>
    <w:next w:val="675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8">
    <w:name w:val="Heading 3"/>
    <w:basedOn w:val="675"/>
    <w:next w:val="675"/>
    <w:link w:val="69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9">
    <w:name w:val="Heading 4"/>
    <w:basedOn w:val="675"/>
    <w:next w:val="675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675"/>
    <w:next w:val="675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1">
    <w:name w:val="Heading 6"/>
    <w:basedOn w:val="675"/>
    <w:next w:val="675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82">
    <w:name w:val="Heading 7"/>
    <w:basedOn w:val="675"/>
    <w:next w:val="675"/>
    <w:link w:val="6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83">
    <w:name w:val="Heading 8"/>
    <w:basedOn w:val="675"/>
    <w:next w:val="675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84">
    <w:name w:val="Heading 9"/>
    <w:basedOn w:val="675"/>
    <w:next w:val="675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 w:default="1">
    <w:name w:val="Default Paragraph Font"/>
    <w:uiPriority w:val="1"/>
    <w:semiHidden/>
    <w:unhideWhenUsed/>
  </w:style>
  <w:style w:type="table" w:styleId="6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7" w:default="1">
    <w:name w:val="No List"/>
    <w:uiPriority w:val="99"/>
    <w:semiHidden/>
    <w:unhideWhenUsed/>
  </w:style>
  <w:style w:type="character" w:styleId="688" w:customStyle="1">
    <w:name w:val="Заголовок 1 Знак"/>
    <w:basedOn w:val="685"/>
    <w:link w:val="676"/>
    <w:uiPriority w:val="9"/>
    <w:rPr>
      <w:rFonts w:ascii="Arial" w:hAnsi="Arial" w:eastAsia="Arial" w:cs="Arial"/>
      <w:sz w:val="40"/>
      <w:szCs w:val="40"/>
    </w:rPr>
  </w:style>
  <w:style w:type="character" w:styleId="689" w:customStyle="1">
    <w:name w:val="Заголовок 2 Знак"/>
    <w:basedOn w:val="685"/>
    <w:link w:val="677"/>
    <w:uiPriority w:val="9"/>
    <w:rPr>
      <w:rFonts w:ascii="Arial" w:hAnsi="Arial" w:eastAsia="Arial" w:cs="Arial"/>
      <w:sz w:val="34"/>
    </w:rPr>
  </w:style>
  <w:style w:type="character" w:styleId="690" w:customStyle="1">
    <w:name w:val="Заголовок 3 Знак"/>
    <w:basedOn w:val="685"/>
    <w:link w:val="678"/>
    <w:uiPriority w:val="9"/>
    <w:rPr>
      <w:rFonts w:ascii="Arial" w:hAnsi="Arial" w:eastAsia="Arial" w:cs="Arial"/>
      <w:sz w:val="30"/>
      <w:szCs w:val="30"/>
    </w:rPr>
  </w:style>
  <w:style w:type="character" w:styleId="691" w:customStyle="1">
    <w:name w:val="Заголовок 4 Знак"/>
    <w:basedOn w:val="685"/>
    <w:link w:val="679"/>
    <w:uiPriority w:val="9"/>
    <w:rPr>
      <w:rFonts w:ascii="Arial" w:hAnsi="Arial" w:eastAsia="Arial" w:cs="Arial"/>
      <w:b/>
      <w:bCs/>
      <w:sz w:val="26"/>
      <w:szCs w:val="26"/>
    </w:rPr>
  </w:style>
  <w:style w:type="character" w:styleId="692" w:customStyle="1">
    <w:name w:val="Заголовок 5 Знак"/>
    <w:basedOn w:val="685"/>
    <w:link w:val="680"/>
    <w:uiPriority w:val="9"/>
    <w:rPr>
      <w:rFonts w:ascii="Arial" w:hAnsi="Arial" w:eastAsia="Arial" w:cs="Arial"/>
      <w:b/>
      <w:bCs/>
      <w:sz w:val="24"/>
      <w:szCs w:val="24"/>
    </w:rPr>
  </w:style>
  <w:style w:type="character" w:styleId="693" w:customStyle="1">
    <w:name w:val="Заголовок 6 Знак"/>
    <w:basedOn w:val="685"/>
    <w:link w:val="681"/>
    <w:uiPriority w:val="9"/>
    <w:rPr>
      <w:rFonts w:ascii="Arial" w:hAnsi="Arial" w:eastAsia="Arial" w:cs="Arial"/>
      <w:b/>
      <w:bCs/>
      <w:sz w:val="22"/>
      <w:szCs w:val="22"/>
    </w:rPr>
  </w:style>
  <w:style w:type="character" w:styleId="694" w:customStyle="1">
    <w:name w:val="Заголовок 7 Знак"/>
    <w:basedOn w:val="685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 w:customStyle="1">
    <w:name w:val="Заголовок 8 Знак"/>
    <w:basedOn w:val="685"/>
    <w:link w:val="683"/>
    <w:uiPriority w:val="9"/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Заголовок 9 Знак"/>
    <w:basedOn w:val="685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List Paragraph"/>
    <w:basedOn w:val="675"/>
    <w:uiPriority w:val="34"/>
    <w:qFormat/>
    <w:pPr>
      <w:contextualSpacing/>
      <w:ind w:left="720"/>
    </w:pPr>
  </w:style>
  <w:style w:type="paragraph" w:styleId="698">
    <w:name w:val="No Spacing"/>
    <w:uiPriority w:val="1"/>
    <w:qFormat/>
    <w:pPr>
      <w:spacing w:after="0" w:line="240" w:lineRule="auto"/>
    </w:pPr>
  </w:style>
  <w:style w:type="paragraph" w:styleId="699">
    <w:name w:val="Title"/>
    <w:basedOn w:val="675"/>
    <w:next w:val="675"/>
    <w:link w:val="70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0" w:customStyle="1">
    <w:name w:val="Заголовок Знак"/>
    <w:basedOn w:val="685"/>
    <w:link w:val="699"/>
    <w:uiPriority w:val="10"/>
    <w:rPr>
      <w:sz w:val="48"/>
      <w:szCs w:val="48"/>
    </w:rPr>
  </w:style>
  <w:style w:type="paragraph" w:styleId="701">
    <w:name w:val="Subtitle"/>
    <w:basedOn w:val="675"/>
    <w:next w:val="675"/>
    <w:link w:val="702"/>
    <w:uiPriority w:val="11"/>
    <w:qFormat/>
    <w:pPr>
      <w:spacing w:before="200" w:after="200"/>
    </w:pPr>
    <w:rPr>
      <w:sz w:val="24"/>
      <w:szCs w:val="24"/>
    </w:rPr>
  </w:style>
  <w:style w:type="character" w:styleId="702" w:customStyle="1">
    <w:name w:val="Подзаголовок Знак"/>
    <w:basedOn w:val="685"/>
    <w:link w:val="701"/>
    <w:uiPriority w:val="11"/>
    <w:rPr>
      <w:sz w:val="24"/>
      <w:szCs w:val="24"/>
    </w:rPr>
  </w:style>
  <w:style w:type="paragraph" w:styleId="703">
    <w:name w:val="Quote"/>
    <w:basedOn w:val="675"/>
    <w:next w:val="675"/>
    <w:link w:val="704"/>
    <w:uiPriority w:val="29"/>
    <w:qFormat/>
    <w:pPr>
      <w:ind w:left="720" w:right="720"/>
    </w:pPr>
    <w:rPr>
      <w:i/>
    </w:rPr>
  </w:style>
  <w:style w:type="character" w:styleId="704" w:customStyle="1">
    <w:name w:val="Цитата 2 Знак"/>
    <w:link w:val="703"/>
    <w:uiPriority w:val="29"/>
    <w:rPr>
      <w:i/>
    </w:rPr>
  </w:style>
  <w:style w:type="paragraph" w:styleId="705">
    <w:name w:val="Intense Quote"/>
    <w:basedOn w:val="675"/>
    <w:next w:val="675"/>
    <w:link w:val="70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6" w:customStyle="1">
    <w:name w:val="Выделенная цитата Знак"/>
    <w:link w:val="705"/>
    <w:uiPriority w:val="30"/>
    <w:rPr>
      <w:i/>
    </w:rPr>
  </w:style>
  <w:style w:type="paragraph" w:styleId="707">
    <w:name w:val="Header"/>
    <w:basedOn w:val="675"/>
    <w:link w:val="7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8" w:customStyle="1">
    <w:name w:val="Верхний колонтитул Знак"/>
    <w:basedOn w:val="685"/>
    <w:link w:val="707"/>
    <w:uiPriority w:val="99"/>
  </w:style>
  <w:style w:type="paragraph" w:styleId="709">
    <w:name w:val="Footer"/>
    <w:basedOn w:val="675"/>
    <w:link w:val="71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0" w:customStyle="1">
    <w:name w:val="Footer Char"/>
    <w:basedOn w:val="685"/>
    <w:uiPriority w:val="99"/>
  </w:style>
  <w:style w:type="paragraph" w:styleId="711">
    <w:name w:val="Caption"/>
    <w:basedOn w:val="675"/>
    <w:next w:val="675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12" w:customStyle="1">
    <w:name w:val="Нижний колонтитул Знак"/>
    <w:link w:val="709"/>
    <w:uiPriority w:val="99"/>
  </w:style>
  <w:style w:type="table" w:styleId="713">
    <w:name w:val="Table Grid"/>
    <w:basedOn w:val="68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4" w:customStyle="1">
    <w:name w:val="Table Grid Light"/>
    <w:basedOn w:val="68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5">
    <w:name w:val="Plain Table 1"/>
    <w:basedOn w:val="68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2"/>
    <w:basedOn w:val="68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3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8">
    <w:name w:val="Plain Table 4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Plain Table 5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0">
    <w:name w:val="Grid Table 1 Light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4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2" w:customStyle="1">
    <w:name w:val="Grid Table 4 - Accent 1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43" w:customStyle="1">
    <w:name w:val="Grid Table 4 - Accent 2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4" w:customStyle="1">
    <w:name w:val="Grid Table 4 - Accent 3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5" w:customStyle="1">
    <w:name w:val="Grid Table 4 - Accent 4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6" w:customStyle="1">
    <w:name w:val="Grid Table 4 - Accent 5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47" w:customStyle="1">
    <w:name w:val="Grid Table 4 - Accent 6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8">
    <w:name w:val="Grid Table 5 Dark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5">
    <w:name w:val="Grid Table 6 Colorful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6" w:customStyle="1">
    <w:name w:val="Grid Table 6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57" w:customStyle="1">
    <w:name w:val="Grid Table 6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8" w:customStyle="1">
    <w:name w:val="Grid Table 6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9" w:customStyle="1">
    <w:name w:val="Grid Table 6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0" w:customStyle="1">
    <w:name w:val="Grid Table 6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1" w:customStyle="1">
    <w:name w:val="Grid Table 6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2">
    <w:name w:val="Grid Table 7 Colorful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3" w:customStyle="1">
    <w:name w:val="Grid Table 7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 w:customStyle="1">
    <w:name w:val="Grid Table 7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5" w:customStyle="1">
    <w:name w:val="Grid Table 7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6" w:customStyle="1">
    <w:name w:val="Grid Table 7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7" w:customStyle="1">
    <w:name w:val="Grid Table 7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8" w:customStyle="1">
    <w:name w:val="Grid Table 7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9">
    <w:name w:val="List Table 1 Light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1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2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3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4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5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6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3">
    <w:name w:val="List Table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5 Dark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6 Colorful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5" w:customStyle="1">
    <w:name w:val="List Table 6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6" w:customStyle="1">
    <w:name w:val="List Table 6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7" w:customStyle="1">
    <w:name w:val="List Table 6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8" w:customStyle="1">
    <w:name w:val="List Table 6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9" w:customStyle="1">
    <w:name w:val="List Table 6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0" w:customStyle="1">
    <w:name w:val="List Table 6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1">
    <w:name w:val="List Table 7 Colorful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 w:customStyle="1">
    <w:name w:val="List Table 7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 w:customStyle="1">
    <w:name w:val="List Table 7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 w:customStyle="1">
    <w:name w:val="List Table 7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 w:customStyle="1">
    <w:name w:val="List Table 7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 w:customStyle="1">
    <w:name w:val="List Table 7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7" w:customStyle="1">
    <w:name w:val="List Table 7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8" w:customStyle="1">
    <w:name w:val="Lined - Accent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9" w:customStyle="1">
    <w:name w:val="Lined - Accent 1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0" w:customStyle="1">
    <w:name w:val="Lined - Accent 2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1" w:customStyle="1">
    <w:name w:val="Lined - Accent 3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2" w:customStyle="1">
    <w:name w:val="Lined - Accent 4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3" w:customStyle="1">
    <w:name w:val="Lined - Accent 5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4" w:customStyle="1">
    <w:name w:val="Lined - Accent 6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5" w:customStyle="1">
    <w:name w:val="Bordered &amp; Lined - Accent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6" w:customStyle="1">
    <w:name w:val="Bordered &amp; Lined - Accent 1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7" w:customStyle="1">
    <w:name w:val="Bordered &amp; Lined - Accent 2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8" w:customStyle="1">
    <w:name w:val="Bordered &amp; Lined - Accent 3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9" w:customStyle="1">
    <w:name w:val="Bordered &amp; Lined - Accent 4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0" w:customStyle="1">
    <w:name w:val="Bordered &amp; Lined - Accent 5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1" w:customStyle="1">
    <w:name w:val="Bordered &amp; Lined - Accent 6"/>
    <w:basedOn w:val="68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2" w:customStyle="1">
    <w:name w:val="Bordered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3" w:customStyle="1">
    <w:name w:val="Bordered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4" w:customStyle="1">
    <w:name w:val="Bordered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5" w:customStyle="1">
    <w:name w:val="Bordered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6" w:customStyle="1">
    <w:name w:val="Bordered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7" w:customStyle="1">
    <w:name w:val="Bordered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38" w:customStyle="1">
    <w:name w:val="Bordered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39">
    <w:name w:val="footnote text"/>
    <w:basedOn w:val="675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 w:customStyle="1">
    <w:name w:val="Текст сноски Знак"/>
    <w:link w:val="839"/>
    <w:uiPriority w:val="99"/>
    <w:rPr>
      <w:sz w:val="18"/>
    </w:rPr>
  </w:style>
  <w:style w:type="character" w:styleId="841">
    <w:name w:val="footnote reference"/>
    <w:basedOn w:val="685"/>
    <w:uiPriority w:val="99"/>
    <w:unhideWhenUsed/>
    <w:rPr>
      <w:vertAlign w:val="superscript"/>
    </w:rPr>
  </w:style>
  <w:style w:type="paragraph" w:styleId="842">
    <w:name w:val="endnote text"/>
    <w:basedOn w:val="675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 w:customStyle="1">
    <w:name w:val="Текст концевой сноски Знак"/>
    <w:link w:val="842"/>
    <w:uiPriority w:val="99"/>
    <w:rPr>
      <w:sz w:val="20"/>
    </w:rPr>
  </w:style>
  <w:style w:type="character" w:styleId="844">
    <w:name w:val="endnote reference"/>
    <w:basedOn w:val="685"/>
    <w:uiPriority w:val="99"/>
    <w:semiHidden/>
    <w:unhideWhenUsed/>
    <w:rPr>
      <w:vertAlign w:val="superscript"/>
    </w:rPr>
  </w:style>
  <w:style w:type="paragraph" w:styleId="845">
    <w:name w:val="toc 1"/>
    <w:basedOn w:val="675"/>
    <w:next w:val="675"/>
    <w:uiPriority w:val="39"/>
    <w:unhideWhenUsed/>
    <w:pPr>
      <w:spacing w:after="57"/>
    </w:pPr>
  </w:style>
  <w:style w:type="paragraph" w:styleId="846">
    <w:name w:val="toc 2"/>
    <w:basedOn w:val="675"/>
    <w:next w:val="675"/>
    <w:uiPriority w:val="39"/>
    <w:unhideWhenUsed/>
    <w:pPr>
      <w:ind w:left="283"/>
      <w:spacing w:after="57"/>
    </w:pPr>
  </w:style>
  <w:style w:type="paragraph" w:styleId="847">
    <w:name w:val="toc 3"/>
    <w:basedOn w:val="675"/>
    <w:next w:val="675"/>
    <w:uiPriority w:val="39"/>
    <w:unhideWhenUsed/>
    <w:pPr>
      <w:ind w:left="567"/>
      <w:spacing w:after="57"/>
    </w:pPr>
  </w:style>
  <w:style w:type="paragraph" w:styleId="848">
    <w:name w:val="toc 4"/>
    <w:basedOn w:val="675"/>
    <w:next w:val="675"/>
    <w:uiPriority w:val="39"/>
    <w:unhideWhenUsed/>
    <w:pPr>
      <w:ind w:left="850"/>
      <w:spacing w:after="57"/>
    </w:pPr>
  </w:style>
  <w:style w:type="paragraph" w:styleId="849">
    <w:name w:val="toc 5"/>
    <w:basedOn w:val="675"/>
    <w:next w:val="675"/>
    <w:uiPriority w:val="39"/>
    <w:unhideWhenUsed/>
    <w:pPr>
      <w:ind w:left="1134"/>
      <w:spacing w:after="57"/>
    </w:pPr>
  </w:style>
  <w:style w:type="paragraph" w:styleId="850">
    <w:name w:val="toc 6"/>
    <w:basedOn w:val="675"/>
    <w:next w:val="675"/>
    <w:uiPriority w:val="39"/>
    <w:unhideWhenUsed/>
    <w:pPr>
      <w:ind w:left="1417"/>
      <w:spacing w:after="57"/>
    </w:pPr>
  </w:style>
  <w:style w:type="paragraph" w:styleId="851">
    <w:name w:val="toc 7"/>
    <w:basedOn w:val="675"/>
    <w:next w:val="675"/>
    <w:uiPriority w:val="39"/>
    <w:unhideWhenUsed/>
    <w:pPr>
      <w:ind w:left="1701"/>
      <w:spacing w:after="57"/>
    </w:pPr>
  </w:style>
  <w:style w:type="paragraph" w:styleId="852">
    <w:name w:val="toc 8"/>
    <w:basedOn w:val="675"/>
    <w:next w:val="675"/>
    <w:uiPriority w:val="39"/>
    <w:unhideWhenUsed/>
    <w:pPr>
      <w:ind w:left="1984"/>
      <w:spacing w:after="57"/>
    </w:pPr>
  </w:style>
  <w:style w:type="paragraph" w:styleId="853">
    <w:name w:val="toc 9"/>
    <w:basedOn w:val="675"/>
    <w:next w:val="675"/>
    <w:uiPriority w:val="39"/>
    <w:unhideWhenUsed/>
    <w:pPr>
      <w:ind w:left="2268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675"/>
    <w:next w:val="675"/>
    <w:uiPriority w:val="99"/>
    <w:unhideWhenUsed/>
    <w:pPr>
      <w:spacing w:after="0"/>
    </w:pPr>
  </w:style>
  <w:style w:type="character" w:styleId="856">
    <w:name w:val="Hyperlink"/>
    <w:basedOn w:val="685"/>
    <w:uiPriority w:val="99"/>
    <w:unhideWhenUsed/>
    <w:rPr>
      <w:color w:val="0563c1" w:themeColor="hyperlink"/>
      <w:u w:val="single"/>
    </w:rPr>
  </w:style>
  <w:style w:type="character" w:styleId="857">
    <w:name w:val="annotation reference"/>
    <w:basedOn w:val="685"/>
    <w:uiPriority w:val="99"/>
    <w:semiHidden/>
    <w:unhideWhenUsed/>
    <w:rPr>
      <w:sz w:val="16"/>
      <w:szCs w:val="16"/>
    </w:rPr>
  </w:style>
  <w:style w:type="paragraph" w:styleId="858">
    <w:name w:val="annotation text"/>
    <w:basedOn w:val="675"/>
    <w:link w:val="859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59" w:customStyle="1">
    <w:name w:val="Текст примечания Знак"/>
    <w:basedOn w:val="685"/>
    <w:link w:val="858"/>
    <w:uiPriority w:val="99"/>
    <w:semiHidden/>
    <w:rPr>
      <w:sz w:val="20"/>
      <w:szCs w:val="20"/>
    </w:rPr>
  </w:style>
  <w:style w:type="paragraph" w:styleId="860">
    <w:name w:val="annotation subject"/>
    <w:basedOn w:val="858"/>
    <w:next w:val="858"/>
    <w:link w:val="861"/>
    <w:uiPriority w:val="99"/>
    <w:semiHidden/>
    <w:unhideWhenUsed/>
    <w:rPr>
      <w:b/>
      <w:bCs/>
    </w:rPr>
  </w:style>
  <w:style w:type="character" w:styleId="861" w:customStyle="1">
    <w:name w:val="Тема примечания Знак"/>
    <w:basedOn w:val="859"/>
    <w:link w:val="860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</dc:creator>
  <cp:keywords/>
  <dc:description/>
  <cp:revision>68</cp:revision>
  <dcterms:created xsi:type="dcterms:W3CDTF">2023-06-02T04:02:00Z</dcterms:created>
  <dcterms:modified xsi:type="dcterms:W3CDTF">2023-06-09T04:07:59Z</dcterms:modified>
</cp:coreProperties>
</file>