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 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4851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4851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3"/>
            <w:rPr>
              <w:rFonts w:ascii="Times New Roman" w:hAnsi="Times New Roman" w:cs="Times New Roman"/>
              <w:sz w:val="28"/>
              <w:szCs w:val="28"/>
            </w:rPr>
          </w:pPr>
          <w:r>
            <w:rPr>
              <w:rFonts w:ascii="Times New Roman" w:hAnsi="Times New Roman" w:cs="Times New Roman"/>
              <w:sz w:val="28"/>
              <w:szCs w:val="28"/>
            </w:rPr>
          </w:r>
          <w:r/>
        </w:p>
        <w:p>
          <w:pPr>
            <w:pStyle w:val="914"/>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514435" w:anchor="_Toc135514435" w:history="1">
            <w:r>
              <w:rPr>
                <w:rStyle w:val="906"/>
                <w:rFonts w:ascii="Times New Roman" w:hAnsi="Times New Roman" w:cs="Times New Roman"/>
                <w:b/>
              </w:rPr>
              <w:t xml:space="preserve">НОРМАТИВНЫЕ ССЫЛКИ</w:t>
            </w:r>
            <w:r>
              <w:tab/>
            </w:r>
            <w:r>
              <w:fldChar w:fldCharType="begin"/>
            </w:r>
            <w:r>
              <w:instrText xml:space="preserve"> PAGEREF _Toc135514435 \h </w:instrText>
            </w:r>
            <w:r>
              <w:fldChar w:fldCharType="separate"/>
            </w:r>
            <w:r>
              <w:t xml:space="preserve">3</w:t>
            </w:r>
            <w:r>
              <w:fldChar w:fldCharType="end"/>
            </w:r>
          </w:hyperlink>
          <w:r/>
          <w:r/>
        </w:p>
        <w:p>
          <w:pPr>
            <w:pStyle w:val="914"/>
            <w:tabs>
              <w:tab w:val="right" w:pos="9628" w:leader="dot"/>
            </w:tabs>
            <w:rPr>
              <w:rFonts w:eastAsiaTheme="minorEastAsia"/>
              <w:lang w:eastAsia="ru-RU"/>
            </w:rPr>
          </w:pPr>
          <w:r/>
          <w:hyperlink w:tooltip="#_Toc135514436" w:anchor="_Toc135514436" w:history="1">
            <w:r>
              <w:rPr>
                <w:rStyle w:val="906"/>
                <w:rFonts w:ascii="Times New Roman" w:hAnsi="Times New Roman" w:cs="Times New Roman"/>
                <w:b/>
              </w:rPr>
              <w:t xml:space="preserve">ОПРЕДЕЛЕНИЯ</w:t>
            </w:r>
            <w:r>
              <w:tab/>
            </w:r>
            <w:r>
              <w:fldChar w:fldCharType="begin"/>
            </w:r>
            <w:r>
              <w:instrText xml:space="preserve"> PAGEREF _Toc135514436 \h </w:instrText>
            </w:r>
            <w:r>
              <w:fldChar w:fldCharType="separate"/>
            </w:r>
            <w:r>
              <w:t xml:space="preserve">4</w:t>
            </w:r>
            <w:r>
              <w:fldChar w:fldCharType="end"/>
            </w:r>
          </w:hyperlink>
          <w:r/>
          <w:r/>
        </w:p>
        <w:p>
          <w:pPr>
            <w:pStyle w:val="914"/>
            <w:tabs>
              <w:tab w:val="right" w:pos="9628" w:leader="dot"/>
            </w:tabs>
            <w:rPr>
              <w:rFonts w:eastAsiaTheme="minorEastAsia"/>
              <w:lang w:eastAsia="ru-RU"/>
            </w:rPr>
          </w:pPr>
          <w:r/>
          <w:hyperlink w:tooltip="#_Toc135514437" w:anchor="_Toc135514437" w:history="1">
            <w:r>
              <w:rPr>
                <w:rStyle w:val="906"/>
                <w:rFonts w:ascii="Times New Roman" w:hAnsi="Times New Roman" w:cs="Times New Roman"/>
                <w:b/>
              </w:rPr>
              <w:t xml:space="preserve">ОБОЗНАЧЕНИЯ И СООКРАЩЕНИЯ</w:t>
            </w:r>
            <w:r>
              <w:tab/>
            </w:r>
            <w:r>
              <w:fldChar w:fldCharType="begin"/>
            </w:r>
            <w:r>
              <w:instrText xml:space="preserve"> PAGEREF _Toc135514437 \h </w:instrText>
            </w:r>
            <w:r>
              <w:fldChar w:fldCharType="separate"/>
            </w:r>
            <w:r>
              <w:t xml:space="preserve">5</w:t>
            </w:r>
            <w:r>
              <w:fldChar w:fldCharType="end"/>
            </w:r>
          </w:hyperlink>
          <w:r/>
          <w:r/>
        </w:p>
        <w:p>
          <w:pPr>
            <w:pStyle w:val="914"/>
            <w:tabs>
              <w:tab w:val="right" w:pos="9628" w:leader="dot"/>
            </w:tabs>
            <w:rPr>
              <w:rFonts w:eastAsiaTheme="minorEastAsia"/>
              <w:lang w:eastAsia="ru-RU"/>
            </w:rPr>
          </w:pPr>
          <w:r/>
          <w:hyperlink w:tooltip="#_Toc135514438" w:anchor="_Toc135514438" w:history="1">
            <w:r>
              <w:rPr>
                <w:rStyle w:val="906"/>
                <w:rFonts w:ascii="Times New Roman" w:hAnsi="Times New Roman" w:cs="Times New Roman"/>
                <w:b/>
              </w:rPr>
              <w:t xml:space="preserve">ВВЕДЕНИЕ</w:t>
            </w:r>
            <w:r>
              <w:tab/>
            </w:r>
            <w:r>
              <w:fldChar w:fldCharType="begin"/>
            </w:r>
            <w:r>
              <w:instrText xml:space="preserve"> PAGEREF _Toc135514438 \h </w:instrText>
            </w:r>
            <w:r>
              <w:fldChar w:fldCharType="separate"/>
            </w:r>
            <w:r>
              <w:t xml:space="preserve">6</w:t>
            </w:r>
            <w:r>
              <w:fldChar w:fldCharType="end"/>
            </w:r>
          </w:hyperlink>
          <w:r/>
          <w:r/>
        </w:p>
        <w:p>
          <w:pPr>
            <w:pStyle w:val="914"/>
            <w:tabs>
              <w:tab w:val="right" w:pos="9628" w:leader="dot"/>
            </w:tabs>
            <w:rPr>
              <w:rFonts w:eastAsiaTheme="minorEastAsia"/>
              <w:lang w:eastAsia="ru-RU"/>
            </w:rPr>
          </w:pPr>
          <w:r/>
          <w:hyperlink w:tooltip="#_Toc135514439" w:anchor="_Toc135514439" w:history="1">
            <w:r>
              <w:rPr>
                <w:rStyle w:val="906"/>
                <w:rFonts w:ascii="Times New Roman" w:hAnsi="Times New Roman" w:cs="Times New Roman"/>
              </w:rPr>
              <w:t xml:space="preserve">1 МЕТОДЫ ВНЕДРЕНИЯ СТЕГАНОГРАФИИ И СТЕГОНАЛИЗА</w:t>
            </w:r>
            <w:r>
              <w:tab/>
            </w:r>
            <w:r>
              <w:fldChar w:fldCharType="begin"/>
            </w:r>
            <w:r>
              <w:instrText xml:space="preserve"> PAGEREF _Toc135514439 \h </w:instrText>
            </w:r>
            <w:r>
              <w:fldChar w:fldCharType="separate"/>
            </w:r>
            <w:r>
              <w:t xml:space="preserve">13</w:t>
            </w:r>
            <w:r>
              <w:fldChar w:fldCharType="end"/>
            </w:r>
          </w:hyperlink>
          <w:r/>
          <w:r/>
        </w:p>
        <w:p>
          <w:pPr>
            <w:pStyle w:val="914"/>
            <w:tabs>
              <w:tab w:val="left" w:pos="567" w:leader="none"/>
              <w:tab w:val="right" w:pos="9628" w:leader="dot"/>
            </w:tabs>
            <w:rPr>
              <w:rFonts w:eastAsiaTheme="minorEastAsia"/>
              <w:lang w:eastAsia="ru-RU"/>
            </w:rPr>
          </w:pPr>
          <w:r/>
          <w:hyperlink w:tooltip="#_Toc135514440" w:anchor="_Toc135514440" w:history="1">
            <w:r>
              <w:rPr>
                <w:rStyle w:val="906"/>
                <w:rFonts w:ascii="Times New Roman" w:hAnsi="Times New Roman" w:cs="Times New Roman"/>
              </w:rPr>
              <w:t xml:space="preserve">1.1</w:t>
            </w:r>
            <w:r>
              <w:rPr>
                <w:rFonts w:eastAsiaTheme="minorEastAsia"/>
                <w:lang w:eastAsia="ru-RU"/>
              </w:rPr>
              <w:tab/>
            </w:r>
            <w:r>
              <w:rPr>
                <w:rStyle w:val="906"/>
                <w:rFonts w:ascii="Times New Roman" w:hAnsi="Times New Roman" w:cs="Times New Roman"/>
              </w:rPr>
              <w:t xml:space="preserve">Введение</w:t>
            </w:r>
            <w:r>
              <w:tab/>
            </w:r>
            <w:r>
              <w:fldChar w:fldCharType="begin"/>
            </w:r>
            <w:r>
              <w:instrText xml:space="preserve"> PAGEREF _Toc135514440 \h </w:instrText>
            </w:r>
            <w:r>
              <w:fldChar w:fldCharType="separate"/>
            </w:r>
            <w:r>
              <w:t xml:space="preserve">13</w:t>
            </w:r>
            <w:r>
              <w:fldChar w:fldCharType="end"/>
            </w:r>
          </w:hyperlink>
          <w:r/>
          <w:r/>
        </w:p>
        <w:p>
          <w:pPr>
            <w:pStyle w:val="914"/>
            <w:tabs>
              <w:tab w:val="right" w:pos="9628" w:leader="dot"/>
            </w:tabs>
            <w:rPr>
              <w:rFonts w:eastAsiaTheme="minorEastAsia"/>
              <w:lang w:eastAsia="ru-RU"/>
            </w:rPr>
          </w:pPr>
          <w:r/>
          <w:hyperlink w:tooltip="#_Toc135514441" w:anchor="_Toc135514441" w:history="1">
            <w:r>
              <w:rPr>
                <w:rStyle w:val="906"/>
                <w:rFonts w:ascii="Times New Roman" w:hAnsi="Times New Roman" w:eastAsia="Times New Roman" w:cs="Times New Roman"/>
                <w:lang w:eastAsia="ar-SA"/>
              </w:rPr>
              <w:t xml:space="preserve">1.2 Обзор существующих методов внедрения данных в изображения</w:t>
            </w:r>
            <w:r>
              <w:tab/>
            </w:r>
            <w:r>
              <w:fldChar w:fldCharType="begin"/>
            </w:r>
            <w:r>
              <w:instrText xml:space="preserve"> PAGEREF _Toc135514441 \h </w:instrText>
            </w:r>
            <w:r>
              <w:fldChar w:fldCharType="separate"/>
            </w:r>
            <w:r>
              <w:t xml:space="preserve">17</w:t>
            </w:r>
            <w:r>
              <w:fldChar w:fldCharType="end"/>
            </w:r>
          </w:hyperlink>
          <w:r/>
          <w:r/>
        </w:p>
        <w:p>
          <w:pPr>
            <w:pStyle w:val="914"/>
            <w:tabs>
              <w:tab w:val="right" w:pos="9628" w:leader="dot"/>
            </w:tabs>
            <w:rPr>
              <w:rFonts w:eastAsiaTheme="minorEastAsia"/>
              <w:lang w:eastAsia="ru-RU"/>
            </w:rPr>
          </w:pPr>
          <w:r/>
          <w:hyperlink w:tooltip="#_Toc135514442" w:anchor="_Toc135514442" w:history="1">
            <w:r>
              <w:rPr>
                <w:rStyle w:val="906"/>
                <w:rFonts w:ascii="Times New Roman" w:hAnsi="Times New Roman" w:eastAsia="Times New Roman" w:cs="Times New Roman"/>
                <w:lang w:eastAsia="ar-SA"/>
              </w:rPr>
              <w:t xml:space="preserve">1.2.1 </w:t>
            </w:r>
            <w:r>
              <w:rPr>
                <w:rStyle w:val="906"/>
                <w:rFonts w:ascii="Times New Roman" w:hAnsi="Times New Roman" w:eastAsia="Times New Roman" w:cs="Times New Roman"/>
                <w:lang w:val="en-US" w:eastAsia="ar-SA"/>
              </w:rPr>
              <w:t xml:space="preserve">LSB</w:t>
            </w:r>
            <w:r>
              <w:rPr>
                <w:rStyle w:val="906"/>
                <w:rFonts w:ascii="Times New Roman" w:hAnsi="Times New Roman" w:eastAsia="Times New Roman" w:cs="Times New Roman"/>
                <w:lang w:eastAsia="ar-SA"/>
              </w:rPr>
              <w:t xml:space="preserve"> метод</w:t>
            </w:r>
            <w:r>
              <w:tab/>
            </w:r>
            <w:r>
              <w:fldChar w:fldCharType="begin"/>
            </w:r>
            <w:r>
              <w:instrText xml:space="preserve"> PAGEREF _Toc135514442 \h </w:instrText>
            </w:r>
            <w:r>
              <w:fldChar w:fldCharType="separate"/>
            </w:r>
            <w:r>
              <w:t xml:space="preserve">18</w:t>
            </w:r>
            <w:r>
              <w:fldChar w:fldCharType="end"/>
            </w:r>
          </w:hyperlink>
          <w:r/>
          <w:r/>
        </w:p>
        <w:p>
          <w:pPr>
            <w:pStyle w:val="914"/>
            <w:tabs>
              <w:tab w:val="right" w:pos="9628" w:leader="dot"/>
            </w:tabs>
            <w:rPr>
              <w:rFonts w:eastAsiaTheme="minorEastAsia"/>
              <w:lang w:eastAsia="ru-RU"/>
            </w:rPr>
          </w:pPr>
          <w:r/>
          <w:hyperlink w:tooltip="#_Toc135514443" w:anchor="_Toc135514443" w:history="1">
            <w:r>
              <w:rPr>
                <w:rStyle w:val="906"/>
                <w:rFonts w:ascii="Times New Roman" w:hAnsi="Times New Roman" w:eastAsia="Times New Roman" w:cs="Times New Roman"/>
                <w:lang w:eastAsia="ar-SA"/>
              </w:rPr>
              <w:t xml:space="preserve">1.2.2 Алгоритм дискретного косинусного преобразования (DCT)</w:t>
            </w:r>
            <w:r>
              <w:tab/>
            </w:r>
            <w:r>
              <w:fldChar w:fldCharType="begin"/>
            </w:r>
            <w:r>
              <w:instrText xml:space="preserve"> PAGEREF _Toc135514443 \h </w:instrText>
            </w:r>
            <w:r>
              <w:fldChar w:fldCharType="separate"/>
            </w:r>
            <w:r>
              <w:t xml:space="preserve">20</w:t>
            </w:r>
            <w:r>
              <w:fldChar w:fldCharType="end"/>
            </w:r>
          </w:hyperlink>
          <w:r/>
          <w:r/>
        </w:p>
        <w:p>
          <w:pPr>
            <w:pStyle w:val="914"/>
            <w:tabs>
              <w:tab w:val="right" w:pos="9628" w:leader="dot"/>
            </w:tabs>
            <w:rPr>
              <w:rFonts w:eastAsiaTheme="minorEastAsia"/>
              <w:lang w:eastAsia="ru-RU"/>
            </w:rPr>
          </w:pPr>
          <w:r/>
          <w:hyperlink w:tooltip="#_Toc135514444" w:anchor="_Toc135514444" w:history="1">
            <w:r>
              <w:rPr>
                <w:rStyle w:val="906"/>
                <w:rFonts w:ascii="Times New Roman" w:hAnsi="Times New Roman" w:eastAsia="Times New Roman" w:cs="Times New Roman"/>
                <w:lang w:eastAsia="ar-SA"/>
              </w:rPr>
              <w:t xml:space="preserve">1.2.3 Вейвлет –преобразование</w:t>
            </w:r>
            <w:r>
              <w:tab/>
            </w:r>
            <w:r>
              <w:fldChar w:fldCharType="begin"/>
            </w:r>
            <w:r>
              <w:instrText xml:space="preserve"> PAGEREF _Toc135514444 \h </w:instrText>
            </w:r>
            <w:r>
              <w:fldChar w:fldCharType="separate"/>
            </w:r>
            <w:r>
              <w:t xml:space="preserve">22</w:t>
            </w:r>
            <w:r>
              <w:fldChar w:fldCharType="end"/>
            </w:r>
          </w:hyperlink>
          <w:r/>
          <w:r/>
        </w:p>
        <w:p>
          <w:pPr>
            <w:pStyle w:val="914"/>
            <w:tabs>
              <w:tab w:val="right" w:pos="9628" w:leader="dot"/>
            </w:tabs>
            <w:rPr>
              <w:rFonts w:eastAsiaTheme="minorEastAsia"/>
              <w:lang w:eastAsia="ru-RU"/>
            </w:rPr>
          </w:pPr>
          <w:r/>
          <w:hyperlink w:tooltip="#_Toc135514445" w:anchor="_Toc135514445" w:history="1">
            <w:r>
              <w:rPr>
                <w:rStyle w:val="906"/>
                <w:rFonts w:ascii="Times New Roman" w:hAnsi="Times New Roman" w:eastAsia="Times New Roman" w:cs="Times New Roman"/>
                <w:lang w:eastAsia="ar-SA"/>
              </w:rPr>
              <w:t xml:space="preserve">1.2.4 Практическое применение методов внедрения ЦВЗ</w:t>
            </w:r>
            <w:r>
              <w:tab/>
            </w:r>
            <w:r>
              <w:fldChar w:fldCharType="begin"/>
            </w:r>
            <w:r>
              <w:instrText xml:space="preserve"> PAGEREF _Toc135514445 \h </w:instrText>
            </w:r>
            <w:r>
              <w:fldChar w:fldCharType="separate"/>
            </w:r>
            <w:r>
              <w:t xml:space="preserve">25</w:t>
            </w:r>
            <w:r>
              <w:fldChar w:fldCharType="end"/>
            </w:r>
          </w:hyperlink>
          <w:r/>
          <w:r/>
        </w:p>
        <w:p>
          <w:pPr>
            <w:pStyle w:val="914"/>
            <w:tabs>
              <w:tab w:val="left" w:pos="567" w:leader="none"/>
              <w:tab w:val="right" w:pos="9628" w:leader="dot"/>
            </w:tabs>
            <w:rPr>
              <w:rFonts w:eastAsiaTheme="minorEastAsia"/>
              <w:lang w:eastAsia="ru-RU"/>
            </w:rPr>
          </w:pPr>
          <w:r/>
          <w:hyperlink w:tooltip="#_Toc135514446" w:anchor="_Toc135514446" w:history="1">
            <w:r>
              <w:rPr>
                <w:rStyle w:val="906"/>
                <w:rFonts w:ascii="Times New Roman" w:hAnsi="Times New Roman" w:eastAsia="Times New Roman" w:cs="Times New Roman"/>
                <w:lang w:eastAsia="ar-SA"/>
              </w:rPr>
              <w:t xml:space="preserve">1.3</w:t>
            </w:r>
            <w:r>
              <w:rPr>
                <w:rFonts w:eastAsiaTheme="minorEastAsia"/>
                <w:lang w:eastAsia="ru-RU"/>
              </w:rPr>
              <w:tab/>
            </w:r>
            <w:r>
              <w:rPr>
                <w:rStyle w:val="906"/>
                <w:rFonts w:ascii="Times New Roman" w:hAnsi="Times New Roman" w:eastAsia="Times New Roman" w:cs="Times New Roman"/>
                <w:lang w:eastAsia="ar-SA"/>
              </w:rPr>
              <w:t xml:space="preserve">Обзор известных методов стегоанализа</w:t>
            </w:r>
            <w:r>
              <w:tab/>
            </w:r>
            <w:r>
              <w:fldChar w:fldCharType="begin"/>
            </w:r>
            <w:r>
              <w:instrText xml:space="preserve"> PAGEREF _Toc135514446 \h </w:instrText>
            </w:r>
            <w:r>
              <w:fldChar w:fldCharType="separate"/>
            </w:r>
            <w:r>
              <w:t xml:space="preserve">29</w:t>
            </w:r>
            <w:r>
              <w:fldChar w:fldCharType="end"/>
            </w:r>
          </w:hyperlink>
          <w:r/>
          <w:r/>
        </w:p>
        <w:p>
          <w:pPr>
            <w:pStyle w:val="914"/>
            <w:tabs>
              <w:tab w:val="right" w:pos="9628" w:leader="dot"/>
            </w:tabs>
            <w:rPr>
              <w:rFonts w:eastAsiaTheme="minorEastAsia"/>
              <w:lang w:eastAsia="ru-RU"/>
            </w:rPr>
          </w:pPr>
          <w:r/>
          <w:hyperlink w:tooltip="#_Toc135514447" w:anchor="_Toc135514447" w:history="1">
            <w:r>
              <w:rPr>
                <w:rStyle w:val="906"/>
                <w:rFonts w:ascii="Times New Roman" w:hAnsi="Times New Roman" w:eastAsia="Times New Roman" w:cs="Times New Roman"/>
                <w:iCs/>
                <w:lang w:eastAsia="ar-SA"/>
              </w:rPr>
              <w:t xml:space="preserve">1.3.1 </w:t>
            </w:r>
            <w:r>
              <w:rPr>
                <w:rStyle w:val="906"/>
                <w:rFonts w:ascii="Times New Roman" w:hAnsi="Times New Roman" w:eastAsia="Times New Roman" w:cs="Times New Roman"/>
                <w:iCs/>
                <w:lang w:val="en-US" w:eastAsia="ar-SA"/>
              </w:rPr>
              <w:t xml:space="preserve">RS</w:t>
            </w:r>
            <w:r>
              <w:rPr>
                <w:rStyle w:val="906"/>
                <w:rFonts w:ascii="Times New Roman" w:hAnsi="Times New Roman" w:eastAsia="Times New Roman" w:cs="Times New Roman"/>
                <w:iCs/>
                <w:lang w:eastAsia="ar-SA"/>
              </w:rPr>
              <w:t xml:space="preserve"> – метод</w:t>
            </w:r>
            <w:r>
              <w:tab/>
            </w:r>
            <w:r>
              <w:fldChar w:fldCharType="begin"/>
            </w:r>
            <w:r>
              <w:instrText xml:space="preserve"> PAGEREF _Toc135514447 \h </w:instrText>
            </w:r>
            <w:r>
              <w:fldChar w:fldCharType="separate"/>
            </w:r>
            <w:r>
              <w:t xml:space="preserve">31</w:t>
            </w:r>
            <w:r>
              <w:fldChar w:fldCharType="end"/>
            </w:r>
          </w:hyperlink>
          <w:r/>
          <w:r/>
        </w:p>
        <w:p>
          <w:pPr>
            <w:pStyle w:val="914"/>
            <w:tabs>
              <w:tab w:val="right" w:pos="9628" w:leader="dot"/>
            </w:tabs>
            <w:rPr>
              <w:rFonts w:eastAsiaTheme="minorEastAsia"/>
              <w:lang w:eastAsia="ru-RU"/>
            </w:rPr>
          </w:pPr>
          <w:r/>
          <w:hyperlink w:tooltip="#_Toc135514448" w:anchor="_Toc135514448" w:history="1">
            <w:r>
              <w:rPr>
                <w:rStyle w:val="906"/>
                <w:rFonts w:ascii="Times New Roman" w:hAnsi="Times New Roman" w:cs="Times New Roman"/>
                <w:lang w:eastAsia="ar-SA"/>
              </w:rPr>
              <w:t xml:space="preserve">1.3.2 </w:t>
            </w:r>
            <w:r>
              <w:rPr>
                <w:rStyle w:val="906"/>
                <w:rFonts w:ascii="Times New Roman" w:hAnsi="Times New Roman" w:cs="Times New Roman"/>
                <w:lang w:val="en-US" w:eastAsia="ar-SA"/>
              </w:rPr>
              <w:t xml:space="preserve">SPAM</w:t>
            </w:r>
            <w:r>
              <w:rPr>
                <w:rStyle w:val="906"/>
                <w:rFonts w:ascii="Times New Roman" w:hAnsi="Times New Roman" w:cs="Times New Roman"/>
                <w:lang w:eastAsia="ar-SA"/>
              </w:rPr>
              <w:t xml:space="preserve"> метод</w:t>
            </w:r>
            <w:r>
              <w:tab/>
            </w:r>
            <w:r>
              <w:fldChar w:fldCharType="begin"/>
            </w:r>
            <w:r>
              <w:instrText xml:space="preserve"> PAGEREF _Toc135514448 \h </w:instrText>
            </w:r>
            <w:r>
              <w:fldChar w:fldCharType="separate"/>
            </w:r>
            <w:r>
              <w:t xml:space="preserve">33</w:t>
            </w:r>
            <w:r>
              <w:fldChar w:fldCharType="end"/>
            </w:r>
          </w:hyperlink>
          <w:r/>
          <w:r/>
        </w:p>
        <w:p>
          <w:pPr>
            <w:pStyle w:val="914"/>
            <w:tabs>
              <w:tab w:val="right" w:pos="9628" w:leader="dot"/>
            </w:tabs>
            <w:rPr>
              <w:rFonts w:eastAsiaTheme="minorEastAsia"/>
              <w:lang w:eastAsia="ru-RU"/>
            </w:rPr>
          </w:pPr>
          <w:r/>
          <w:hyperlink w:tooltip="#_Toc135514449" w:anchor="_Toc135514449" w:history="1">
            <w:r>
              <w:rPr>
                <w:rStyle w:val="906"/>
                <w:rFonts w:ascii="Times New Roman" w:hAnsi="Times New Roman" w:cs="Times New Roman"/>
                <w:lang w:eastAsia="ar-SA"/>
              </w:rPr>
              <w:t xml:space="preserve">1.3.3 Метод Хи-квадрат</w:t>
            </w:r>
            <w:r>
              <w:tab/>
            </w:r>
            <w:r>
              <w:fldChar w:fldCharType="begin"/>
            </w:r>
            <w:r>
              <w:instrText xml:space="preserve"> PAGEREF _Toc135514449 \h </w:instrText>
            </w:r>
            <w:r>
              <w:fldChar w:fldCharType="separate"/>
            </w:r>
            <w:r>
              <w:t xml:space="preserve">33</w:t>
            </w:r>
            <w:r>
              <w:fldChar w:fldCharType="end"/>
            </w:r>
          </w:hyperlink>
          <w:r/>
          <w:r/>
        </w:p>
        <w:p>
          <w:pPr>
            <w:pStyle w:val="914"/>
            <w:tabs>
              <w:tab w:val="left" w:pos="567" w:leader="none"/>
              <w:tab w:val="right" w:pos="9628" w:leader="dot"/>
            </w:tabs>
            <w:rPr>
              <w:rFonts w:eastAsiaTheme="minorEastAsia"/>
              <w:lang w:eastAsia="ru-RU"/>
            </w:rPr>
          </w:pPr>
          <w:r/>
          <w:hyperlink w:tooltip="#_Toc135514450" w:anchor="_Toc135514450" w:history="1">
            <w:r>
              <w:rPr>
                <w:rStyle w:val="906"/>
                <w:rFonts w:ascii="Times New Roman" w:hAnsi="Times New Roman" w:eastAsia="Times New Roman" w:cs="Times New Roman"/>
                <w:lang w:eastAsia="ar-SA"/>
              </w:rPr>
              <w:t xml:space="preserve">1.4</w:t>
            </w:r>
            <w:r>
              <w:rPr>
                <w:rFonts w:eastAsiaTheme="minorEastAsia"/>
                <w:lang w:eastAsia="ru-RU"/>
              </w:rPr>
              <w:tab/>
            </w:r>
            <w:r>
              <w:rPr>
                <w:rStyle w:val="906"/>
                <w:rFonts w:ascii="Times New Roman" w:hAnsi="Times New Roman" w:eastAsia="Times New Roman" w:cs="Times New Roman"/>
                <w:lang w:eastAsia="ar-SA"/>
              </w:rPr>
              <w:t xml:space="preserve">Выводы по разделу</w:t>
            </w:r>
            <w:r>
              <w:tab/>
            </w:r>
            <w:r>
              <w:fldChar w:fldCharType="begin"/>
            </w:r>
            <w:r>
              <w:instrText xml:space="preserve"> PAGEREF _Toc135514450 \h </w:instrText>
            </w:r>
            <w:r>
              <w:fldChar w:fldCharType="separate"/>
            </w:r>
            <w:r>
              <w:t xml:space="preserve">36</w:t>
            </w:r>
            <w:r>
              <w:fldChar w:fldCharType="end"/>
            </w:r>
          </w:hyperlink>
          <w:r/>
          <w:r/>
        </w:p>
        <w:p>
          <w:pPr>
            <w:pStyle w:val="914"/>
            <w:tabs>
              <w:tab w:val="left" w:pos="567" w:leader="none"/>
              <w:tab w:val="right" w:pos="9628" w:leader="dot"/>
            </w:tabs>
            <w:rPr>
              <w:rFonts w:eastAsiaTheme="minorEastAsia"/>
              <w:lang w:eastAsia="ru-RU"/>
            </w:rPr>
          </w:pPr>
          <w:r/>
          <w:hyperlink w:tooltip="#_Toc135514451" w:anchor="_Toc135514451" w:history="1">
            <w:r>
              <w:rPr>
                <w:rStyle w:val="906"/>
                <w:rFonts w:ascii="Times New Roman" w:hAnsi="Times New Roman" w:eastAsia="Times New Roman" w:cs="Times New Roman"/>
                <w:bCs/>
                <w:lang w:eastAsia="ar-SA"/>
              </w:rPr>
              <w:t xml:space="preserve">2</w:t>
            </w:r>
            <w:r>
              <w:rPr>
                <w:rFonts w:eastAsiaTheme="minorEastAsia"/>
                <w:lang w:eastAsia="ru-RU"/>
              </w:rPr>
              <w:tab/>
            </w:r>
            <w:r>
              <w:rPr>
                <w:rStyle w:val="906"/>
                <w:rFonts w:ascii="Times New Roman" w:hAnsi="Times New Roman" w:eastAsia="Times New Roman" w:cs="Times New Roman"/>
                <w:bCs/>
                <w:lang w:eastAsia="ar-SA"/>
              </w:rPr>
              <w:t xml:space="preserve">ИНТЕРПОЛЯЦИЯ ИЗОБРАЖЕНИЯ</w:t>
            </w:r>
            <w:r>
              <w:tab/>
            </w:r>
            <w:r>
              <w:fldChar w:fldCharType="begin"/>
            </w:r>
            <w:r>
              <w:instrText xml:space="preserve"> PAGEREF _Toc135514451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2" w:anchor="_Toc135514452" w:history="1">
            <w:r>
              <w:rPr>
                <w:rStyle w:val="906"/>
                <w:rFonts w:ascii="Times New Roman" w:hAnsi="Times New Roman" w:eastAsia="Times New Roman" w:cs="Times New Roman"/>
                <w:lang w:eastAsia="ar-SA"/>
              </w:rPr>
              <w:t xml:space="preserve">2.1 Постановка задачи</w:t>
            </w:r>
            <w:r>
              <w:tab/>
            </w:r>
            <w:r>
              <w:fldChar w:fldCharType="begin"/>
            </w:r>
            <w:r>
              <w:instrText xml:space="preserve"> PAGEREF _Toc135514452 \h </w:instrText>
            </w:r>
            <w:r>
              <w:fldChar w:fldCharType="separate"/>
            </w:r>
            <w:r>
              <w:t xml:space="preserve">37</w:t>
            </w:r>
            <w:r>
              <w:fldChar w:fldCharType="end"/>
            </w:r>
          </w:hyperlink>
          <w:r/>
          <w:r/>
        </w:p>
        <w:p>
          <w:pPr>
            <w:pStyle w:val="914"/>
            <w:tabs>
              <w:tab w:val="right" w:pos="9628" w:leader="dot"/>
            </w:tabs>
            <w:rPr>
              <w:rFonts w:eastAsiaTheme="minorEastAsia"/>
              <w:lang w:eastAsia="ru-RU"/>
            </w:rPr>
          </w:pPr>
          <w:r/>
          <w:hyperlink w:tooltip="#_Toc135514453" w:anchor="_Toc135514453" w:history="1">
            <w:r>
              <w:rPr>
                <w:rStyle w:val="906"/>
                <w:rFonts w:ascii="Times New Roman" w:hAnsi="Times New Roman" w:eastAsia="Times New Roman" w:cs="Times New Roman"/>
                <w:lang w:eastAsia="ar-SA"/>
              </w:rPr>
              <w:t xml:space="preserve">2.2 Понятие интерполяции</w:t>
            </w:r>
            <w:r>
              <w:tab/>
            </w:r>
            <w:r>
              <w:fldChar w:fldCharType="begin"/>
            </w:r>
            <w:r>
              <w:instrText xml:space="preserve"> PAGEREF _Toc135514453 \h </w:instrText>
            </w:r>
            <w:r>
              <w:fldChar w:fldCharType="separate"/>
            </w:r>
            <w:r>
              <w:t xml:space="preserve">40</w:t>
            </w:r>
            <w:r>
              <w:fldChar w:fldCharType="end"/>
            </w:r>
          </w:hyperlink>
          <w:r/>
          <w:r/>
        </w:p>
        <w:p>
          <w:pPr>
            <w:pStyle w:val="914"/>
            <w:tabs>
              <w:tab w:val="right" w:pos="9628" w:leader="dot"/>
            </w:tabs>
            <w:rPr>
              <w:rFonts w:eastAsiaTheme="minorEastAsia"/>
              <w:lang w:eastAsia="ru-RU"/>
            </w:rPr>
          </w:pPr>
          <w:r/>
          <w:hyperlink w:tooltip="#_Toc135514454" w:anchor="_Toc135514454" w:history="1">
            <w:r>
              <w:rPr>
                <w:rStyle w:val="906"/>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_Toc135514454 \h </w:instrText>
            </w:r>
            <w:r>
              <w:fldChar w:fldCharType="separate"/>
            </w:r>
            <w:r>
              <w:t xml:space="preserve">43</w:t>
            </w:r>
            <w:r>
              <w:fldChar w:fldCharType="end"/>
            </w:r>
          </w:hyperlink>
          <w:r/>
          <w:r/>
        </w:p>
        <w:p>
          <w:pPr>
            <w:pStyle w:val="914"/>
            <w:tabs>
              <w:tab w:val="right" w:pos="9628" w:leader="dot"/>
            </w:tabs>
            <w:rPr>
              <w:rFonts w:eastAsiaTheme="minorEastAsia"/>
              <w:lang w:eastAsia="ru-RU"/>
            </w:rPr>
          </w:pPr>
          <w:r/>
          <w:hyperlink w:tooltip="#_Toc135514455" w:anchor="_Toc135514455" w:history="1">
            <w:r>
              <w:rPr>
                <w:rStyle w:val="906"/>
                <w:rFonts w:ascii="Times New Roman" w:hAnsi="Times New Roman" w:eastAsia="Times New Roman" w:cs="Times New Roman"/>
                <w:lang w:eastAsia="ar-SA"/>
              </w:rPr>
              <w:t xml:space="preserve">2.4 Метод </w:t>
            </w:r>
            <w:r>
              <w:rPr>
                <w:rStyle w:val="906"/>
                <w:rFonts w:ascii="Times New Roman" w:hAnsi="Times New Roman" w:eastAsia="Times New Roman" w:cs="Times New Roman"/>
                <w:lang w:val="en-US" w:eastAsia="ar-SA"/>
              </w:rPr>
              <w:t xml:space="preserve">INMI</w:t>
            </w:r>
            <w:r>
              <w:tab/>
            </w:r>
            <w:r>
              <w:fldChar w:fldCharType="begin"/>
            </w:r>
            <w:r>
              <w:instrText xml:space="preserve"> PAGEREF _Toc135514455 \h </w:instrText>
            </w:r>
            <w:r>
              <w:fldChar w:fldCharType="separate"/>
            </w:r>
            <w:r>
              <w:t xml:space="preserve">44</w:t>
            </w:r>
            <w:r>
              <w:fldChar w:fldCharType="end"/>
            </w:r>
          </w:hyperlink>
          <w:r/>
          <w:r/>
        </w:p>
        <w:p>
          <w:pPr>
            <w:pStyle w:val="914"/>
            <w:tabs>
              <w:tab w:val="right" w:pos="9628" w:leader="dot"/>
            </w:tabs>
            <w:rPr>
              <w:rFonts w:eastAsiaTheme="minorEastAsia"/>
              <w:lang w:eastAsia="ru-RU"/>
            </w:rPr>
          </w:pPr>
          <w:r/>
          <w:hyperlink w:tooltip="#_Toc135514456" w:anchor="_Toc135514456" w:history="1">
            <w:r>
              <w:rPr>
                <w:rStyle w:val="906"/>
                <w:rFonts w:ascii="Times New Roman" w:hAnsi="Times New Roman" w:cs="Times New Roman"/>
                <w:lang w:eastAsia="ar-SA"/>
              </w:rPr>
              <w:t xml:space="preserve">2.3.5 Метод </w:t>
            </w:r>
            <w:r>
              <w:rPr>
                <w:rStyle w:val="906"/>
                <w:rFonts w:ascii="Times New Roman" w:hAnsi="Times New Roman" w:cs="Times New Roman"/>
                <w:lang w:val="en-US" w:eastAsia="ar-SA"/>
              </w:rPr>
              <w:t xml:space="preserve">NMI</w:t>
            </w:r>
            <w:r>
              <w:tab/>
            </w:r>
            <w:r>
              <w:fldChar w:fldCharType="begin"/>
            </w:r>
            <w:r>
              <w:instrText xml:space="preserve"> PAGEREF _Toc135514456 \h </w:instrText>
            </w:r>
            <w:r>
              <w:fldChar w:fldCharType="separate"/>
            </w:r>
            <w:r>
              <w:t xml:space="preserve">46</w:t>
            </w:r>
            <w:r>
              <w:fldChar w:fldCharType="end"/>
            </w:r>
          </w:hyperlink>
          <w:r/>
          <w:r/>
        </w:p>
        <w:p>
          <w:pPr>
            <w:pStyle w:val="914"/>
            <w:tabs>
              <w:tab w:val="right" w:pos="9628" w:leader="dot"/>
            </w:tabs>
            <w:rPr>
              <w:rFonts w:eastAsiaTheme="minorEastAsia"/>
              <w:lang w:eastAsia="ru-RU"/>
            </w:rPr>
          </w:pPr>
          <w:r/>
          <w:hyperlink w:tooltip="#_Toc135514457" w:anchor="_Toc135514457" w:history="1">
            <w:r>
              <w:rPr>
                <w:rStyle w:val="906"/>
                <w:rFonts w:ascii="Times New Roman" w:hAnsi="Times New Roman" w:eastAsia="Times New Roman" w:cs="Times New Roman"/>
                <w:lang w:eastAsia="ar-SA"/>
              </w:rPr>
              <w:t xml:space="preserve">2.6 Выводы по разделу</w:t>
            </w:r>
            <w:r>
              <w:tab/>
            </w:r>
            <w:r>
              <w:fldChar w:fldCharType="begin"/>
            </w:r>
            <w:r>
              <w:instrText xml:space="preserve"> PAGEREF _Toc135514457 \h </w:instrText>
            </w:r>
            <w:r>
              <w:fldChar w:fldCharType="separate"/>
            </w:r>
            <w:r>
              <w:t xml:space="preserve">48</w:t>
            </w:r>
            <w:r>
              <w:fldChar w:fldCharType="end"/>
            </w:r>
          </w:hyperlink>
          <w:r/>
          <w:r/>
        </w:p>
        <w:p>
          <w:pPr>
            <w:pStyle w:val="914"/>
            <w:tabs>
              <w:tab w:val="right" w:pos="9628" w:leader="dot"/>
            </w:tabs>
            <w:rPr>
              <w:rFonts w:eastAsiaTheme="minorEastAsia"/>
              <w:lang w:eastAsia="ru-RU"/>
            </w:rPr>
          </w:pPr>
          <w:r/>
          <w:hyperlink w:tooltip="#_Toc135514458" w:anchor="_Toc135514458" w:history="1">
            <w:r>
              <w:rPr>
                <w:rStyle w:val="906"/>
                <w:rFonts w:ascii="Times New Roman" w:hAnsi="Times New Roman" w:eastAsia="Times New Roman" w:cs="Times New Roman"/>
                <w:lang w:eastAsia="ar-SA"/>
              </w:rPr>
              <w:t xml:space="preserve">3 РЕЗУЛЬТАТЫ И СРАВНЕНИЯ</w:t>
            </w:r>
            <w:r>
              <w:tab/>
            </w:r>
            <w:r>
              <w:fldChar w:fldCharType="begin"/>
            </w:r>
            <w:r>
              <w:instrText xml:space="preserve"> PAGEREF _Toc135514458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59" w:anchor="_Toc135514459" w:history="1">
            <w:r>
              <w:rPr>
                <w:rStyle w:val="906"/>
                <w:rFonts w:ascii="Times New Roman" w:hAnsi="Times New Roman" w:eastAsia="Times New Roman" w:cs="Times New Roman"/>
                <w:lang w:eastAsia="ar-SA"/>
              </w:rPr>
              <w:t xml:space="preserve">3.1 Кривая Безье</w:t>
            </w:r>
            <w:r>
              <w:tab/>
            </w:r>
            <w:r>
              <w:fldChar w:fldCharType="begin"/>
            </w:r>
            <w:r>
              <w:instrText xml:space="preserve"> PAGEREF _Toc135514459 \h </w:instrText>
            </w:r>
            <w:r>
              <w:fldChar w:fldCharType="separate"/>
            </w:r>
            <w:r>
              <w:t xml:space="preserve">49</w:t>
            </w:r>
            <w:r>
              <w:fldChar w:fldCharType="end"/>
            </w:r>
          </w:hyperlink>
          <w:r/>
          <w:r/>
        </w:p>
        <w:p>
          <w:pPr>
            <w:pStyle w:val="914"/>
            <w:tabs>
              <w:tab w:val="right" w:pos="9628" w:leader="dot"/>
            </w:tabs>
            <w:rPr>
              <w:rFonts w:eastAsiaTheme="minorEastAsia"/>
              <w:lang w:eastAsia="ru-RU"/>
            </w:rPr>
          </w:pPr>
          <w:r/>
          <w:hyperlink w:tooltip="#_Toc135514460" w:anchor="_Toc135514460" w:history="1">
            <w:r>
              <w:rPr>
                <w:rStyle w:val="906"/>
                <w:rFonts w:ascii="Times New Roman" w:hAnsi="Times New Roman" w:eastAsia="Times New Roman" w:cs="Times New Roman"/>
                <w:lang w:eastAsia="ar-SA"/>
              </w:rPr>
              <w:t xml:space="preserve">3.2</w:t>
            </w:r>
            <w:r>
              <w:tab/>
            </w:r>
            <w:r>
              <w:fldChar w:fldCharType="begin"/>
            </w:r>
            <w:r>
              <w:instrText xml:space="preserve"> PAGEREF _Toc135514460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1" w:anchor="_Toc135514461" w:history="1">
            <w:r>
              <w:rPr>
                <w:rStyle w:val="906"/>
                <w:rFonts w:ascii="Times New Roman" w:hAnsi="Times New Roman" w:eastAsia="Times New Roman" w:cs="Times New Roman"/>
                <w:lang w:eastAsia="ar-SA"/>
              </w:rPr>
              <w:t xml:space="preserve">3.3</w:t>
            </w:r>
            <w:r>
              <w:tab/>
            </w:r>
            <w:r>
              <w:fldChar w:fldCharType="begin"/>
            </w:r>
            <w:r>
              <w:instrText xml:space="preserve"> PAGEREF _Toc135514461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2" w:anchor="_Toc135514462" w:history="1">
            <w:r>
              <w:rPr>
                <w:rStyle w:val="906"/>
                <w:rFonts w:ascii="Times New Roman" w:hAnsi="Times New Roman" w:eastAsia="Times New Roman" w:cs="Times New Roman"/>
                <w:lang w:eastAsia="ar-SA"/>
              </w:rPr>
              <w:t xml:space="preserve">3.4 Выводы по разделу</w:t>
            </w:r>
            <w:r>
              <w:tab/>
            </w:r>
            <w:r>
              <w:fldChar w:fldCharType="begin"/>
            </w:r>
            <w:r>
              <w:instrText xml:space="preserve"> PAGEREF _Toc135514462 \h </w:instrText>
            </w:r>
            <w:r>
              <w:fldChar w:fldCharType="separate"/>
            </w:r>
            <w:r>
              <w:t xml:space="preserve">52</w:t>
            </w:r>
            <w:r>
              <w:fldChar w:fldCharType="end"/>
            </w:r>
          </w:hyperlink>
          <w:r/>
          <w:r/>
        </w:p>
        <w:p>
          <w:pPr>
            <w:pStyle w:val="914"/>
            <w:tabs>
              <w:tab w:val="right" w:pos="9628" w:leader="dot"/>
            </w:tabs>
            <w:rPr>
              <w:rFonts w:eastAsiaTheme="minorEastAsia"/>
              <w:lang w:eastAsia="ru-RU"/>
            </w:rPr>
          </w:pPr>
          <w:r/>
          <w:hyperlink w:tooltip="#_Toc135514463" w:anchor="_Toc135514463" w:history="1">
            <w:r>
              <w:rPr>
                <w:rStyle w:val="906"/>
                <w:rFonts w:ascii="Times New Roman" w:hAnsi="Times New Roman" w:cs="Times New Roman"/>
                <w:lang w:eastAsia="ar-SA"/>
              </w:rPr>
              <w:t xml:space="preserve">4 ОПИСАНИЕ ПРОГРАММНЫХ СРЕДСТВ</w:t>
            </w:r>
            <w:r>
              <w:tab/>
            </w:r>
            <w:r>
              <w:fldChar w:fldCharType="begin"/>
            </w:r>
            <w:r>
              <w:instrText xml:space="preserve"> PAGEREF _Toc135514463 \h </w:instrText>
            </w:r>
            <w:r>
              <w:fldChar w:fldCharType="separate"/>
            </w:r>
            <w:r>
              <w:t xml:space="preserve">53</w:t>
            </w:r>
            <w:r>
              <w:fldChar w:fldCharType="end"/>
            </w:r>
          </w:hyperlink>
          <w:r/>
          <w:r/>
        </w:p>
        <w:p>
          <w:pPr>
            <w:pStyle w:val="914"/>
            <w:tabs>
              <w:tab w:val="right" w:pos="9628" w:leader="dot"/>
            </w:tabs>
            <w:rPr>
              <w:rFonts w:eastAsiaTheme="minorEastAsia"/>
              <w:lang w:eastAsia="ru-RU"/>
            </w:rPr>
          </w:pPr>
          <w:r/>
          <w:hyperlink w:tooltip="#_Toc135514464" w:anchor="_Toc135514464" w:history="1">
            <w:r>
              <w:rPr>
                <w:rStyle w:val="906"/>
                <w:rFonts w:ascii="Times New Roman" w:hAnsi="Times New Roman" w:cs="Times New Roman"/>
                <w:b/>
              </w:rPr>
              <w:t xml:space="preserve">СПИСОК ИСПОЛЬЗОВАННЫХ ЛИТЕРАТУР</w:t>
            </w:r>
            <w:r>
              <w:tab/>
            </w:r>
            <w:r>
              <w:fldChar w:fldCharType="begin"/>
            </w:r>
            <w:r>
              <w:instrText xml:space="preserve"> PAGEREF _Toc135514464 \h </w:instrText>
            </w:r>
            <w:r>
              <w:fldChar w:fldCharType="separate"/>
            </w:r>
            <w:r>
              <w:t xml:space="preserve">54</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0" w:name="_Toc135514435"/>
      <w:r>
        <w:rPr>
          <w:rFonts w:ascii="Times New Roman" w:hAnsi="Times New Roman" w:cs="Times New Roman"/>
          <w:b/>
          <w:color w:val="auto"/>
          <w:sz w:val="28"/>
          <w:szCs w:val="28"/>
        </w:rPr>
        <w:t xml:space="preserve">НОРМАТИВНЫЕ ССЫЛКИ</w:t>
      </w:r>
      <w:bookmarkEnd w:id="0"/>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настоящей диссертации использованы нормативные ссылки на следующие стандарты:</w:t>
      </w:r>
      <w:r/>
    </w:p>
    <w:p>
      <w:pPr>
        <w:spacing w:line="240" w:lineRule="auto"/>
        <w:rPr>
          <w:rFonts w:ascii="Times New Roman" w:hAnsi="Times New Roman" w:cs="Times New Roman"/>
          <w:sz w:val="28"/>
          <w:szCs w:val="28"/>
        </w:rPr>
      </w:pPr>
      <w:r>
        <w:rPr>
          <w:rFonts w:ascii="Times New Roman" w:hAnsi="Times New Roman" w:cs="Times New Roman"/>
          <w:sz w:val="28"/>
          <w:szCs w:val="28"/>
        </w:rPr>
        <w:br w:type="page" w:clear="all"/>
      </w:r>
      <w:r/>
    </w:p>
    <w:p>
      <w:pPr>
        <w:pStyle w:val="717"/>
        <w:ind w:firstLine="709"/>
        <w:rPr>
          <w:rFonts w:ascii="Times New Roman" w:hAnsi="Times New Roman" w:cs="Times New Roman"/>
          <w:b/>
          <w:color w:val="auto"/>
          <w:sz w:val="28"/>
          <w:szCs w:val="28"/>
        </w:rPr>
      </w:pPr>
      <w:r/>
      <w:bookmarkStart w:id="1" w:name="_Toc135514436"/>
      <w:r>
        <w:rPr>
          <w:rFonts w:ascii="Times New Roman" w:hAnsi="Times New Roman" w:cs="Times New Roman"/>
          <w:b/>
          <w:color w:val="auto"/>
          <w:sz w:val="28"/>
          <w:szCs w:val="28"/>
        </w:rPr>
        <w:t xml:space="preserve">ОПРЕДЕЛЕНИЯ</w:t>
      </w:r>
      <w:bookmarkEnd w:id="1"/>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 настоящем диссертации использованы следующие термины с соответствующими определениями: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Встроенное (скрытое) сообщение – это </w:t>
      </w:r>
      <w:r>
        <w:rPr>
          <w:rFonts w:ascii="Times New Roman" w:hAnsi="Times New Roman" w:cs="Times New Roman"/>
          <w:sz w:val="28"/>
          <w:szCs w:val="28"/>
        </w:rPr>
        <w:t xml:space="preserve">сообщение</w:t>
      </w:r>
      <w:r>
        <w:rPr>
          <w:rFonts w:ascii="Times New Roman" w:hAnsi="Times New Roman" w:cs="Times New Roman"/>
          <w:sz w:val="28"/>
          <w:szCs w:val="28"/>
        </w:rPr>
        <w:t xml:space="preserve"> встроенное в контейнер.</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Голограмма – объёмное изображение, воспроизведённое </w:t>
      </w:r>
      <w:hyperlink r:id="rId11" w:tooltip="Интерференция волн" w:history="1">
        <w:r>
          <w:rPr>
            <w:rStyle w:val="906"/>
            <w:rFonts w:ascii="Times New Roman" w:hAnsi="Times New Roman" w:cs="Times New Roman"/>
            <w:sz w:val="28"/>
            <w:szCs w:val="28"/>
          </w:rPr>
          <w:t xml:space="preserve">интерференцией волн</w:t>
        </w:r>
      </w:hyperlink>
      <w:r>
        <w:rPr>
          <w:rFonts w:ascii="Times New Roman" w:hAnsi="Times New Roman" w:cs="Times New Roman"/>
          <w:sz w:val="28"/>
          <w:szCs w:val="28"/>
        </w:rPr>
        <w:t xml:space="preserve"> с некоторой поверхности.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Заполненный контейнер – содержащий встроенную информацию.</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Интерполяция — в вычислительной математике нахождение неизвестных промежуточных значений некоторой функции, по имеющемуся дискретному набору её известных значений, определенным способом.</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Контейнер – это </w:t>
      </w:r>
      <w:r>
        <w:rPr>
          <w:rFonts w:ascii="Times New Roman" w:hAnsi="Times New Roman" w:cs="Times New Roman"/>
          <w:sz w:val="28"/>
          <w:szCs w:val="28"/>
        </w:rPr>
        <w:t xml:space="preserve">любая информация</w:t>
      </w:r>
      <w:r>
        <w:rPr>
          <w:rFonts w:ascii="Times New Roman" w:hAnsi="Times New Roman" w:cs="Times New Roman"/>
          <w:sz w:val="28"/>
          <w:szCs w:val="28"/>
        </w:rPr>
        <w:t xml:space="preserve"> предназначенная для сокрытия сообщения.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Пустой контейнер - это контейнер без встроенного сообщения.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Сообщение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cs="Times New Roman"/>
          <w:sz w:val="28"/>
          <w:szCs w:val="28"/>
        </w:rPr>
        <w:t xml:space="preserve">аудиосигнал</w:t>
      </w:r>
      <w:r>
        <w:rPr>
          <w:rFonts w:ascii="Times New Roman" w:hAnsi="Times New Roman" w:cs="Times New Roman"/>
          <w:sz w:val="28"/>
          <w:szCs w:val="28"/>
        </w:rPr>
        <w:t xml:space="preserve">.</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Стеганографическая</w:t>
      </w:r>
      <w:r>
        <w:rPr>
          <w:rFonts w:ascii="Times New Roman" w:hAnsi="Times New Roman" w:cs="Times New Roman"/>
          <w:sz w:val="28"/>
          <w:szCs w:val="28"/>
        </w:rPr>
        <w:t xml:space="preserve"> система или </w:t>
      </w:r>
      <w:r>
        <w:rPr>
          <w:rFonts w:ascii="Times New Roman" w:hAnsi="Times New Roman" w:cs="Times New Roman"/>
          <w:sz w:val="28"/>
          <w:szCs w:val="28"/>
        </w:rPr>
        <w:t xml:space="preserve">стегосистема</w:t>
      </w:r>
      <w:r>
        <w:rPr>
          <w:rFonts w:ascii="Times New Roman" w:hAnsi="Times New Roman" w:cs="Times New Roman"/>
          <w:sz w:val="28"/>
          <w:szCs w:val="28"/>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Стеганография – это наука, изучающая методы секретного сообщения.</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 раздел стеганографии; наука о выявлении факта передачи скрытой информации в анализируемом сообщении.</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Стегоконтейнер</w:t>
      </w:r>
      <w:r>
        <w:rPr>
          <w:rFonts w:ascii="Times New Roman" w:hAnsi="Times New Roman" w:cs="Times New Roman"/>
          <w:sz w:val="28"/>
          <w:szCs w:val="28"/>
        </w:rPr>
        <w:t xml:space="preserve"> – контейнер, содержащий секретное сообщение.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Текстовый контейнер представляет собой текстовый файл, подготовленный к печати на принтере, в котором для встраивания сообщений 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DCT - это один из наиболее распространенных методов внедрения информации в изображения.</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w:t>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7"/>
        <w:ind w:firstLine="709"/>
        <w:rPr>
          <w:rFonts w:ascii="Times New Roman" w:hAnsi="Times New Roman" w:cs="Times New Roman"/>
          <w:b/>
          <w:color w:val="auto"/>
          <w:sz w:val="28"/>
          <w:szCs w:val="28"/>
        </w:rPr>
      </w:pPr>
      <w:r/>
      <w:bookmarkStart w:id="2" w:name="_Toc135514437"/>
      <w:r>
        <w:rPr>
          <w:rFonts w:ascii="Times New Roman" w:hAnsi="Times New Roman" w:cs="Times New Roman"/>
          <w:b/>
          <w:color w:val="auto"/>
          <w:sz w:val="28"/>
          <w:szCs w:val="28"/>
        </w:rPr>
        <w:t xml:space="preserve">ОБОЗНАЧЕНИЯ И СООКРАЩЕНИЯ</w:t>
      </w:r>
      <w:bookmarkEnd w:id="2"/>
      <w:r>
        <w:rPr>
          <w:rFonts w:ascii="Times New Roman" w:hAnsi="Times New Roman" w:cs="Times New Roman"/>
          <w:b/>
          <w:color w:val="auto"/>
          <w:sz w:val="28"/>
          <w:szCs w:val="28"/>
        </w:rPr>
        <w:t xml:space="preserve"> </w:t>
      </w:r>
      <w:r/>
    </w:p>
    <w:p>
      <w:pPr>
        <w:ind w:firstLine="709"/>
        <w:jc w:val="both"/>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tbl>
      <w:tblPr>
        <w:tblStyle w:val="905"/>
        <w:tblW w:w="0" w:type="auto"/>
        <w:tblLook w:val="04A0" w:firstRow="1" w:lastRow="0" w:firstColumn="1" w:lastColumn="0" w:noHBand="0" w:noVBand="1"/>
      </w:tblPr>
      <w:tblGrid>
        <w:gridCol w:w="1271"/>
        <w:gridCol w:w="8074"/>
      </w:tblGrid>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eastAsia="Times New Roman" w:cs="Times New Roman"/>
                <w:sz w:val="28"/>
                <w:szCs w:val="28"/>
                <w:lang w:eastAsia="ar-SA"/>
              </w:rPr>
              <w:t xml:space="preserve">DCT</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Дискретное косинусное преобразование</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Improved</w:t>
            </w:r>
            <w:r>
              <w:rPr>
                <w:rFonts w:ascii="Times New Roman" w:hAnsi="Times New Roman" w:cs="Times New Roman"/>
                <w:sz w:val="28"/>
                <w:szCs w:val="28"/>
              </w:rPr>
              <w:t xml:space="preserve"> </w:t>
            </w:r>
            <w:r>
              <w:rPr>
                <w:rFonts w:ascii="Times New Roman" w:hAnsi="Times New Roman" w:cs="Times New Roman"/>
                <w:sz w:val="28"/>
                <w:szCs w:val="28"/>
              </w:rPr>
              <w:t xml:space="preserve">neighbor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LSB</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eastAsia="Times New Roman" w:cs="Times New Roman"/>
                <w:sz w:val="28"/>
                <w:szCs w:val="28"/>
                <w:lang w:val="en-US" w:eastAsia="ar-SA"/>
              </w:rPr>
              <w:t xml:space="preserve">Least Significant Bit (</w:t>
            </w:r>
            <w:r>
              <w:rPr>
                <w:rFonts w:ascii="Times New Roman" w:hAnsi="Times New Roman" w:cs="Times New Roman"/>
                <w:sz w:val="28"/>
                <w:szCs w:val="28"/>
              </w:rPr>
              <w:t xml:space="preserve">Наименее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значимый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бит</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NMI</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N</w:t>
            </w:r>
            <w:r>
              <w:rPr>
                <w:rFonts w:ascii="Times New Roman" w:hAnsi="Times New Roman" w:cs="Times New Roman"/>
                <w:sz w:val="28"/>
                <w:szCs w:val="28"/>
              </w:rPr>
              <w:t xml:space="preserve">eighbor</w:t>
            </w:r>
            <w:r>
              <w:rPr>
                <w:rFonts w:ascii="Times New Roman" w:hAnsi="Times New Roman" w:cs="Times New Roman"/>
                <w:sz w:val="28"/>
                <w:szCs w:val="28"/>
              </w:rPr>
              <w:t xml:space="preserve"> </w:t>
            </w:r>
            <w:r>
              <w:rPr>
                <w:rFonts w:ascii="Times New Roman" w:hAnsi="Times New Roman" w:cs="Times New Roman"/>
                <w:sz w:val="28"/>
                <w:szCs w:val="28"/>
              </w:rPr>
              <w:t xml:space="preserve">mean</w:t>
            </w:r>
            <w:r>
              <w:rPr>
                <w:rFonts w:ascii="Times New Roman" w:hAnsi="Times New Roman" w:cs="Times New Roman"/>
                <w:sz w:val="28"/>
                <w:szCs w:val="28"/>
              </w:rPr>
              <w:t xml:space="preserve"> </w:t>
            </w:r>
            <w:r>
              <w:rPr>
                <w:rFonts w:ascii="Times New Roman" w:hAnsi="Times New Roman" w:cs="Times New Roman"/>
                <w:sz w:val="28"/>
                <w:szCs w:val="28"/>
              </w:rPr>
              <w:t xml:space="preserve">interpolation</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RS</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Regular</w:t>
            </w:r>
            <w:r>
              <w:rPr>
                <w:rFonts w:ascii="Times New Roman" w:hAnsi="Times New Roman" w:cs="Times New Roman"/>
                <w:sz w:val="28"/>
                <w:szCs w:val="28"/>
              </w:rPr>
              <w:t xml:space="preserve">–</w:t>
            </w:r>
            <w:r>
              <w:rPr>
                <w:rFonts w:ascii="Times New Roman" w:hAnsi="Times New Roman" w:cs="Times New Roman"/>
                <w:sz w:val="28"/>
                <w:szCs w:val="28"/>
              </w:rPr>
              <w:t xml:space="preserve">Singular</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регулярно-сингулярный</w:t>
            </w:r>
            <w:r>
              <w:rPr>
                <w:rFonts w:ascii="Times New Roman" w:hAnsi="Times New Roman" w:cs="Times New Roman"/>
                <w:sz w:val="28"/>
                <w:szCs w:val="28"/>
                <w:lang w:val="en-US"/>
              </w:rPr>
              <w:t xml:space="preserve">)</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ЦВЗ</w:t>
            </w:r>
            <w:r/>
          </w:p>
        </w:tc>
        <w:tc>
          <w:tcPr>
            <w:tcW w:w="8074" w:type="dxa"/>
            <w:textDirection w:val="lrTb"/>
            <w:noWrap w:val="false"/>
          </w:tcPr>
          <w:p>
            <w:pPr>
              <w:jc w:val="both"/>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Цифровой водяной знак</w:t>
            </w:r>
            <w:r/>
          </w:p>
        </w:tc>
      </w:tr>
      <w:tr>
        <w:trPr/>
        <w:tc>
          <w:tcPr>
            <w:tcW w:w="1271" w:type="dxa"/>
            <w:textDirection w:val="lrTb"/>
            <w:noWrap w:val="false"/>
          </w:tcPr>
          <w:p>
            <w:pPr>
              <w:jc w:val="center"/>
              <w:tabs>
                <w:tab w:val="left" w:pos="0" w:leader="none"/>
              </w:tabs>
              <w:rPr>
                <w:rFonts w:ascii="Times New Roman" w:hAnsi="Times New Roman" w:cs="Times New Roman"/>
                <w:sz w:val="28"/>
                <w:szCs w:val="28"/>
              </w:rPr>
            </w:pPr>
            <w:r>
              <w:rPr>
                <w:rFonts w:ascii="Times New Roman" w:hAnsi="Times New Roman" w:cs="Times New Roman"/>
                <w:sz w:val="28"/>
                <w:szCs w:val="28"/>
                <w:lang w:val="en-US"/>
              </w:rPr>
              <w:t xml:space="preserve">SPAM</w:t>
            </w:r>
            <w:r/>
          </w:p>
        </w:tc>
        <w:tc>
          <w:tcPr>
            <w:tcW w:w="8074" w:type="dxa"/>
            <w:textDirection w:val="lrTb"/>
            <w:noWrap w:val="false"/>
          </w:tcPr>
          <w:p>
            <w:pPr>
              <w:jc w:val="both"/>
              <w:tabs>
                <w:tab w:val="left" w:pos="0" w:leader="none"/>
              </w:tabs>
              <w:rPr>
                <w:rFonts w:ascii="Times New Roman" w:hAnsi="Times New Roman" w:cs="Times New Roman"/>
                <w:sz w:val="28"/>
                <w:szCs w:val="28"/>
                <w:lang w:val="kk-KZ"/>
              </w:rPr>
            </w:pPr>
            <w:r>
              <w:rPr>
                <w:rFonts w:ascii="Times New Roman" w:hAnsi="Times New Roman" w:cs="Times New Roman"/>
                <w:sz w:val="28"/>
                <w:szCs w:val="28"/>
                <w:lang w:val="en-US"/>
              </w:rPr>
              <w:t xml:space="preserve">Statistic-based Pixel A</w:t>
            </w:r>
            <w:r>
              <w:rPr>
                <w:rFonts w:ascii="Times New Roman" w:hAnsi="Times New Roman" w:cs="Times New Roman"/>
                <w:sz w:val="28"/>
                <w:szCs w:val="28"/>
                <w:lang w:val="en-US"/>
              </w:rPr>
              <w:t xml:space="preserve">djacency Model</w:t>
            </w:r>
            <w:r/>
          </w:p>
        </w:tc>
      </w:tr>
      <w:tr>
        <w:trPr/>
        <w:tc>
          <w:tcPr>
            <w:tcW w:w="1271" w:type="dxa"/>
            <w:textDirection w:val="lrTb"/>
            <w:noWrap w:val="false"/>
          </w:tcPr>
          <w:p>
            <w:pPr>
              <w:jc w:val="center"/>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PSNR</w:t>
            </w:r>
            <w:r/>
          </w:p>
        </w:tc>
        <w:tc>
          <w:tcPr>
            <w:tcW w:w="8074" w:type="dxa"/>
            <w:textDirection w:val="lrTb"/>
            <w:noWrap w:val="false"/>
          </w:tcPr>
          <w:p>
            <w:pPr>
              <w:jc w:val="both"/>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Peak signal-to-noise ratio (</w:t>
            </w:r>
            <w:r>
              <w:rPr>
                <w:rFonts w:ascii="Times New Roman" w:hAnsi="Times New Roman" w:cs="Times New Roman"/>
                <w:bCs/>
                <w:sz w:val="28"/>
                <w:szCs w:val="28"/>
              </w:rPr>
              <w:t xml:space="preserve">Пиковое </w:t>
            </w:r>
            <w:hyperlink r:id="rId12" w:tooltip="Отношение сигнал/шум" w:history="1">
              <w:r>
                <w:rPr>
                  <w:rStyle w:val="906"/>
                  <w:rFonts w:ascii="Times New Roman" w:hAnsi="Times New Roman" w:cs="Times New Roman"/>
                  <w:bCs/>
                  <w:color w:val="auto"/>
                  <w:sz w:val="28"/>
                  <w:szCs w:val="28"/>
                  <w:u w:val="none"/>
                </w:rPr>
                <w:t xml:space="preserve">отношение сигнала к шуму</w:t>
              </w:r>
            </w:hyperlink>
            <w:r>
              <w:rPr>
                <w:rFonts w:ascii="Times New Roman" w:hAnsi="Times New Roman" w:cs="Times New Roman"/>
                <w:sz w:val="28"/>
                <w:szCs w:val="28"/>
                <w:lang w:val="en-US"/>
              </w:rPr>
              <w:t xml:space="preserve">)</w:t>
            </w:r>
            <w:r/>
          </w:p>
        </w:tc>
      </w:tr>
    </w:tbl>
    <w:p>
      <w:pPr>
        <w:ind w:firstLine="709"/>
        <w:jc w:val="center"/>
        <w:spacing w:after="0" w:line="240" w:lineRule="auto"/>
        <w:tabs>
          <w:tab w:val="left" w:pos="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clear="all"/>
      </w:r>
      <w:r/>
    </w:p>
    <w:p>
      <w:pPr>
        <w:pStyle w:val="717"/>
        <w:ind w:firstLine="709"/>
        <w:rPr>
          <w:rFonts w:ascii="Times New Roman" w:hAnsi="Times New Roman" w:cs="Times New Roman"/>
          <w:b/>
          <w:color w:val="auto"/>
          <w:sz w:val="28"/>
          <w:szCs w:val="28"/>
        </w:rPr>
      </w:pPr>
      <w:r/>
      <w:bookmarkStart w:id="3" w:name="_Toc135514438"/>
      <w:r>
        <w:rPr>
          <w:rFonts w:ascii="Times New Roman" w:hAnsi="Times New Roman" w:cs="Times New Roman"/>
          <w:b/>
          <w:color w:val="auto"/>
          <w:sz w:val="28"/>
          <w:szCs w:val="28"/>
        </w:rPr>
        <w:t xml:space="preserve">ВВЕДЕНИЕ</w:t>
      </w:r>
      <w:bookmarkEnd w:id="3"/>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cs="Times New Roman"/>
          <w:b/>
          <w:sz w:val="28"/>
          <w:szCs w:val="28"/>
        </w:rPr>
        <w:t xml:space="preserve">Общая характеристика работы.  </w:t>
      </w:r>
      <w:r>
        <w:rPr>
          <w:rFonts w:ascii="Times New Roman" w:hAnsi="Times New Roman" w:cs="Times New Roman"/>
          <w:sz w:val="28"/>
          <w:szCs w:val="28"/>
        </w:rPr>
        <w:t xml:space="preserve">Диссертационная работа посвящена </w:t>
      </w:r>
      <w:r>
        <w:rPr>
          <w:rFonts w:ascii="Times New Roman" w:hAnsi="Times New Roman" w:eastAsia="Calibri" w:cs="Times New Roman"/>
          <w:sz w:val="28"/>
          <w:szCs w:val="28"/>
        </w:rPr>
        <w:t xml:space="preserve">разработке эффективных методов внедрения и обнаружения скрытых данных в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Разработка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 это процесс создания методов, позволяющих скрыть информаци</w:t>
      </w:r>
      <w:r>
        <w:rPr>
          <w:rFonts w:ascii="Times New Roman" w:hAnsi="Times New Roman" w:eastAsia="Calibri" w:cs="Times New Roman"/>
          <w:sz w:val="28"/>
          <w:szCs w:val="28"/>
        </w:rPr>
        <w:t xml:space="preserve">ю в изображениях таким образом, чтобы это не было заметно для человеческого восприятия. Основная задача при этом – обеспечить надежность сохранности скрытой информации при различных воздействиях, таких как сжатие, шумы и другие формы обработки изображения.</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Существует множество методов и алгоритмов, используемых в стеганографии, которые основаны на различных подходах и принципах. Некоторые из них ориентированы на скрытие информации в определенн</w:t>
      </w:r>
      <w:r>
        <w:rPr>
          <w:rFonts w:ascii="Times New Roman" w:hAnsi="Times New Roman" w:eastAsia="Calibri" w:cs="Times New Roman"/>
          <w:sz w:val="28"/>
          <w:szCs w:val="28"/>
        </w:rPr>
        <w:t xml:space="preserve">ых типах изображений, например, в изображениях с высоким разрешением или в видеопоследовательностях. Другие методы используют разные способы внедрения информации в изображения, например, изменение цветовых компонентов пикселей или использование маскировки.</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Одним из ключевых аспектов в разработке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их оценка и тестирование. Для этого используются ра</w:t>
      </w:r>
      <w:r>
        <w:rPr>
          <w:rFonts w:ascii="Times New Roman" w:hAnsi="Times New Roman" w:eastAsia="Calibri" w:cs="Times New Roman"/>
          <w:sz w:val="28"/>
          <w:szCs w:val="28"/>
        </w:rPr>
        <w:t xml:space="preserve">зличные критерии качества, такие как устойчивость, емкость, незаметность и скорость внедрения. Оценка и тестирование позволяют определить эффективность алгоритма и убедиться в том, что он может быть использован для скрытия информации в конкретных условиях.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Исследование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алгоритмов является важным направлением в области криптографии и информационной безопасности. Разработка новых алгоритмов и их исследование позволяют улучшить качество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методов, сделать их более надежными и защищенными от различных атак.</w:t>
      </w:r>
      <w:r/>
    </w:p>
    <w:p>
      <w:pPr>
        <w:ind w:firstLine="709"/>
        <w:jc w:val="both"/>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Актуальность темы.  </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Развитие инфокоммуникационных технологий, процессы внедрения новейших телекоммуникационных систем, формирование и развитие современного информационного сообщества определяет важность понятии стеганографии.</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Тема разработки и исследования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алгоритмов, ориентированных на внедрение скрытой информации в изображения, остается актуальной и востребованной в современном информационном мире. С каждым годом объем данных, которые мы создаем и обрабатываем, становится</w:t>
      </w:r>
      <w:r>
        <w:rPr>
          <w:rFonts w:ascii="Times New Roman" w:hAnsi="Times New Roman" w:cs="Times New Roman"/>
          <w:color w:val="000000" w:themeColor="text1"/>
          <w:sz w:val="28"/>
          <w:szCs w:val="28"/>
        </w:rPr>
        <w:t xml:space="preserve"> все больше, и возрастает необходимость в защите информации от несанкционированного доступа. Стеганография является одним из инструментов для обеспечения безопасности данных, позволяя скрыть секретную информацию в ненавязчивой форме, такой как изображение.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Существующие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имеют свои преимущества и недостатки, и постоянно требуют доработок и совершенствований, чтобы </w:t>
      </w:r>
      <w:r>
        <w:rPr>
          <w:rFonts w:ascii="Times New Roman" w:hAnsi="Times New Roman" w:cs="Times New Roman"/>
          <w:color w:val="000000" w:themeColor="text1"/>
          <w:sz w:val="28"/>
          <w:szCs w:val="28"/>
        </w:rPr>
        <w:t xml:space="preserve">сохранять свою эффективность и защищенность от атак. Кроме того, с развитием технологий и появлением новых методов анализа данных необходимо постоянно адаптировать </w:t>
      </w:r>
      <w:r>
        <w:rPr>
          <w:rFonts w:ascii="Times New Roman" w:hAnsi="Times New Roman" w:cs="Times New Roman"/>
          <w:color w:val="000000" w:themeColor="text1"/>
          <w:sz w:val="28"/>
          <w:szCs w:val="28"/>
        </w:rPr>
        <w:t xml:space="preserve">стеганографические</w:t>
      </w:r>
      <w:r>
        <w:rPr>
          <w:rFonts w:ascii="Times New Roman" w:hAnsi="Times New Roman" w:cs="Times New Roman"/>
          <w:color w:val="000000" w:themeColor="text1"/>
          <w:sz w:val="28"/>
          <w:szCs w:val="28"/>
        </w:rPr>
        <w:t xml:space="preserve"> алгоритмы к новым условиям и требованиям.</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Таким образом, разработка и исследование новых </w:t>
      </w:r>
      <w:r>
        <w:rPr>
          <w:rFonts w:ascii="Times New Roman" w:hAnsi="Times New Roman" w:cs="Times New Roman"/>
          <w:color w:val="000000" w:themeColor="text1"/>
          <w:sz w:val="28"/>
          <w:szCs w:val="28"/>
        </w:rPr>
        <w:t xml:space="preserve">стеганографических</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алгоритмов, способных эффективно и безопасно встраивать секретную информацию в изображения, является актуальной задачей, которая имеет практическое применение в различных областях, таких как защита данных, криптография, медицина, телекоммуникации и другие.</w:t>
      </w:r>
      <w:r/>
    </w:p>
    <w:p>
      <w:pPr>
        <w:ind w:firstLine="709"/>
        <w:jc w:val="both"/>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«Стеганография»  – это слово греческого происхождения, которое означает «скрытое письмо», способ передачи или хранения </w:t>
      </w:r>
      <w:hyperlink r:id="rId13" w:tooltip="Информация" w:history="1">
        <w:r>
          <w:rPr>
            <w:rStyle w:val="906"/>
            <w:rFonts w:ascii="Times New Roman" w:hAnsi="Times New Roman" w:cs="Times New Roman"/>
            <w:color w:val="000000" w:themeColor="text1"/>
            <w:sz w:val="28"/>
            <w:szCs w:val="28"/>
            <w:u w:val="none"/>
          </w:rPr>
          <w:t xml:space="preserve">информации</w:t>
        </w:r>
      </w:hyperlink>
      <w:r>
        <w:rPr>
          <w:rFonts w:ascii="Times New Roman" w:hAnsi="Times New Roman" w:cs="Times New Roman"/>
          <w:color w:val="000000" w:themeColor="text1"/>
          <w:sz w:val="28"/>
          <w:szCs w:val="28"/>
        </w:rPr>
        <w:t xml:space="preserve"> с учётом сохранения в тайне самого факта такой передачи.  Слово стеганография делится на две части: стеганография, что означает «секретный или скрытый» (где вы хотите скрыть секретные сообщения), и графика, которая означает “написание” (текст). </w:t>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rPr>
        <w:t xml:space="preserve">Главная цель стеганографии заключается </w:t>
      </w:r>
      <w:r>
        <w:rPr>
          <w:rFonts w:ascii="Times New Roman" w:hAnsi="Times New Roman" w:cs="Times New Roman"/>
          <w:sz w:val="28"/>
          <w:szCs w:val="28"/>
        </w:rPr>
        <w:t xml:space="preserve">в том, чтобы скрыть сам факт наличия связи с помощью встраивания сообщений в безобидные на вид объекты, которые называют ко</w:t>
      </w:r>
      <w:r>
        <w:rPr>
          <w:rFonts w:ascii="Times New Roman" w:hAnsi="Times New Roman" w:cs="Times New Roman"/>
          <w:sz w:val="28"/>
          <w:szCs w:val="28"/>
        </w:rPr>
        <w:t xml:space="preserve">нтейнерами. Как правило, сообщение будет выглядеть как что-либо иное, например, как изображение, звук, текст. Стеганографию обычно используют совместно с методами криптографии, таким образом, дополняя её. Преимущество стеганографии над чистой криптографией</w:t>
      </w:r>
      <w:r>
        <w:rPr>
          <w:rFonts w:ascii="Times New Roman" w:hAnsi="Times New Roman" w:cs="Times New Roman"/>
          <w:sz w:val="28"/>
          <w:szCs w:val="28"/>
        </w:rPr>
        <w:t xml:space="preserve"> состоит в том, что сообщения не привлекают к себе внимания. Сообщения, факт шифрования которых не скрыт, вызывают подозрение. Таким образом, криптография защищает содержание сообщения, а стеганография защищает сам факт наличия каких-либо скрытых посланий.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Для обеспечения безопасности канала связи, передаваемые между двумя абонентами сообщения, преобр</w:t>
      </w:r>
      <w:r>
        <w:rPr>
          <w:rFonts w:ascii="Times New Roman" w:hAnsi="Times New Roman" w:eastAsia="Times New Roman" w:cs="Times New Roman"/>
          <w:color w:val="000000"/>
          <w:sz w:val="28"/>
          <w:szCs w:val="28"/>
          <w:lang w:eastAsia="ru-RU"/>
        </w:rPr>
        <w:t xml:space="preserve">азуют так, чтобы их перехват третьим лицом был бесполезным. Обычно такие задачи решаются при помощи методов криптографии. В общем случае криптографическое преобразование сообщения происходит с участием некоторого секретного ключа, доступного только отправи</w:t>
      </w:r>
      <w:r>
        <w:rPr>
          <w:rFonts w:ascii="Times New Roman" w:hAnsi="Times New Roman" w:eastAsia="Times New Roman" w:cs="Times New Roman"/>
          <w:color w:val="000000"/>
          <w:sz w:val="28"/>
          <w:szCs w:val="28"/>
          <w:lang w:eastAsia="ru-RU"/>
        </w:rPr>
        <w:t xml:space="preserve">телю и получателю. Получение исходного сообщения из преобразованного практически невозможна без знания секретного ключа. Соответственно анализ данных, передаваемых по открытому каналу связи, не позволяет третьему лицу свободно прочитать исходное сообщение.</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Когда сообщ</w:t>
      </w:r>
      <w:r>
        <w:rPr>
          <w:rFonts w:ascii="Times New Roman" w:hAnsi="Times New Roman" w:eastAsia="Times New Roman" w:cs="Times New Roman"/>
          <w:color w:val="000000"/>
          <w:sz w:val="28"/>
          <w:szCs w:val="28"/>
          <w:lang w:eastAsia="ru-RU"/>
        </w:rPr>
        <w:t xml:space="preserve">ение получено, то проблема его дальнейшей защиты также является актуальной. Так, графический файл, созданный одним лицом, может быть скопирован другим лицом или незначительно изменен и далее неправомерно выдаваться как авторская собственность. Тогда возник</w:t>
      </w:r>
      <w:r>
        <w:rPr>
          <w:rFonts w:ascii="Times New Roman" w:hAnsi="Times New Roman" w:eastAsia="Times New Roman" w:cs="Times New Roman"/>
          <w:color w:val="000000"/>
          <w:sz w:val="28"/>
          <w:szCs w:val="28"/>
          <w:lang w:eastAsia="ru-RU"/>
        </w:rPr>
        <w:t xml:space="preserve">ает необходимость создавать средства, позволяющие однозначно идентифицировать автора, когда речь идет об авторском праве, или идентифицировать конечного пользователя, когда речь идет о поиске источника нелицензионных копий файла. Подобные средства разрабат</w:t>
      </w:r>
      <w:r>
        <w:rPr>
          <w:rFonts w:ascii="Times New Roman" w:hAnsi="Times New Roman" w:eastAsia="Times New Roman" w:cs="Times New Roman"/>
          <w:color w:val="000000"/>
          <w:sz w:val="28"/>
          <w:szCs w:val="28"/>
          <w:lang w:eastAsia="ru-RU"/>
        </w:rPr>
        <w:t xml:space="preserve">ываются и исследуются в рамках науки стеганографии. Стеганография изучает методы создания тайного канала связи, посредством встраивания секретных сообщений в цифровые объекты данных, называемые контейнеры. В криптографии доступ к сообщению ограничивается, </w:t>
      </w:r>
      <w:r>
        <w:rPr>
          <w:rFonts w:ascii="Times New Roman" w:hAnsi="Times New Roman" w:eastAsia="Times New Roman" w:cs="Times New Roman"/>
          <w:color w:val="000000"/>
          <w:sz w:val="28"/>
          <w:szCs w:val="28"/>
          <w:lang w:eastAsia="ru-RU"/>
        </w:rPr>
        <w:t xml:space="preserve">если неизвестен секретный ключ, а в стеганографии скрывается сам факт существования секретного сообщения. </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color w:val="000000"/>
          <w:sz w:val="28"/>
          <w:szCs w:val="28"/>
          <w:lang w:eastAsia="ru-RU"/>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color w:val="000000"/>
          <w:sz w:val="28"/>
          <w:szCs w:val="28"/>
          <w:lang w:eastAsia="ru-RU"/>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9"/>
        <w:jc w:val="both"/>
        <w:spacing w:after="0" w:line="240" w:lineRule="auto"/>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Учитывая, то наиболее распространенным типом фа</w:t>
      </w:r>
      <w:r>
        <w:rPr>
          <w:rFonts w:ascii="Times New Roman" w:hAnsi="Times New Roman" w:eastAsia="Times New Roman" w:cs="Times New Roman"/>
          <w:color w:val="000000"/>
          <w:sz w:val="28"/>
          <w:szCs w:val="28"/>
          <w:lang w:eastAsia="ru-RU"/>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color w:val="000000"/>
          <w:sz w:val="28"/>
          <w:szCs w:val="28"/>
          <w:lang w:eastAsia="ru-RU"/>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Times New Roman" w:cs="Times New Roman"/>
          <w:color w:val="000000"/>
          <w:sz w:val="28"/>
          <w:szCs w:val="28"/>
          <w:lang w:eastAsia="ru-RU"/>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color w:val="000000"/>
          <w:sz w:val="28"/>
          <w:szCs w:val="28"/>
          <w:lang w:eastAsia="ru-RU"/>
        </w:rPr>
        <w:t xml:space="preserve">стегоанализа</w:t>
      </w:r>
      <w:r>
        <w:rPr>
          <w:rFonts w:ascii="Times New Roman" w:hAnsi="Times New Roman" w:eastAsia="Times New Roman" w:cs="Times New Roman"/>
          <w:color w:val="000000"/>
          <w:sz w:val="28"/>
          <w:szCs w:val="28"/>
          <w:lang w:eastAsia="ru-RU"/>
        </w:rPr>
        <w:t xml:space="preserve">. В этом направлении науки работают многие российские и зарубежные ученые: </w:t>
      </w:r>
      <w:r>
        <w:rPr>
          <w:rFonts w:ascii="Times New Roman" w:hAnsi="Times New Roman" w:eastAsia="Times New Roman" w:cs="Times New Roman"/>
          <w:color w:val="000000"/>
          <w:sz w:val="28"/>
          <w:szCs w:val="28"/>
          <w:lang w:eastAsia="ru-RU"/>
        </w:rPr>
        <w:t xml:space="preserve">В.Г. </w:t>
      </w:r>
      <w:r>
        <w:rPr>
          <w:rFonts w:ascii="Times New Roman" w:hAnsi="Times New Roman" w:eastAsia="Times New Roman" w:cs="Times New Roman"/>
          <w:color w:val="000000"/>
          <w:sz w:val="28"/>
          <w:szCs w:val="28"/>
          <w:lang w:eastAsia="ru-RU"/>
        </w:rPr>
        <w:t xml:space="preserve">Грибунин</w:t>
      </w:r>
      <w:r>
        <w:rPr>
          <w:rFonts w:ascii="Times New Roman" w:hAnsi="Times New Roman" w:eastAsia="Times New Roman" w:cs="Times New Roman"/>
          <w:color w:val="000000"/>
          <w:sz w:val="28"/>
          <w:szCs w:val="28"/>
          <w:lang w:eastAsia="ru-RU"/>
        </w:rPr>
        <w:t xml:space="preserve">, И.Н. Оков, Б.Я. Рябко, И.В. Туринцев, А.Н. </w:t>
      </w:r>
      <w:r>
        <w:rPr>
          <w:rFonts w:ascii="Times New Roman" w:hAnsi="Times New Roman" w:eastAsia="Times New Roman" w:cs="Times New Roman"/>
          <w:color w:val="000000"/>
          <w:sz w:val="28"/>
          <w:szCs w:val="28"/>
          <w:lang w:eastAsia="ru-RU"/>
        </w:rPr>
        <w:t xml:space="preserve">Фионов</w:t>
      </w:r>
      <w:r>
        <w:rPr>
          <w:rFonts w:ascii="Times New Roman" w:hAnsi="Times New Roman" w:eastAsia="Times New Roman" w:cs="Times New Roman"/>
          <w:color w:val="000000"/>
          <w:sz w:val="28"/>
          <w:szCs w:val="28"/>
          <w:lang w:eastAsia="ru-RU"/>
        </w:rPr>
        <w:t xml:space="preserve">, И.В. </w:t>
      </w:r>
      <w:r>
        <w:rPr>
          <w:rFonts w:ascii="Times New Roman" w:hAnsi="Times New Roman" w:eastAsia="Times New Roman" w:cs="Times New Roman"/>
          <w:color w:val="000000"/>
          <w:sz w:val="28"/>
          <w:szCs w:val="28"/>
          <w:lang w:eastAsia="ru-RU"/>
        </w:rPr>
        <w:t xml:space="preserve">Нечта</w:t>
      </w:r>
      <w:r>
        <w:rPr>
          <w:rFonts w:ascii="Times New Roman" w:hAnsi="Times New Roman" w:eastAsia="Times New Roman" w:cs="Times New Roman"/>
          <w:color w:val="000000"/>
          <w:sz w:val="28"/>
          <w:szCs w:val="28"/>
          <w:lang w:eastAsia="ru-RU"/>
        </w:rPr>
        <w:t xml:space="preserve">, Р. </w:t>
      </w:r>
      <w:r>
        <w:rPr>
          <w:rFonts w:ascii="Times New Roman" w:hAnsi="Times New Roman" w:eastAsia="Times New Roman" w:cs="Times New Roman"/>
          <w:color w:val="000000"/>
          <w:sz w:val="28"/>
          <w:szCs w:val="28"/>
          <w:lang w:eastAsia="ru-RU"/>
        </w:rPr>
        <w:t xml:space="preserve">Бергмар</w:t>
      </w:r>
      <w:r>
        <w:rPr>
          <w:rFonts w:ascii="Times New Roman" w:hAnsi="Times New Roman" w:eastAsia="Times New Roman" w:cs="Times New Roman"/>
          <w:color w:val="000000"/>
          <w:sz w:val="28"/>
          <w:szCs w:val="28"/>
          <w:lang w:eastAsia="ru-RU"/>
        </w:rPr>
        <w:t xml:space="preserve"> (R. </w:t>
      </w:r>
      <w:r>
        <w:rPr>
          <w:rFonts w:ascii="Times New Roman" w:hAnsi="Times New Roman" w:eastAsia="Times New Roman" w:cs="Times New Roman"/>
          <w:color w:val="000000"/>
          <w:sz w:val="28"/>
          <w:szCs w:val="28"/>
          <w:lang w:eastAsia="ru-RU"/>
        </w:rPr>
        <w:t xml:space="preserve">Bergmar</w:t>
      </w:r>
      <w:r>
        <w:rPr>
          <w:rFonts w:ascii="Times New Roman" w:hAnsi="Times New Roman" w:eastAsia="Times New Roman" w:cs="Times New Roman"/>
          <w:color w:val="000000"/>
          <w:sz w:val="28"/>
          <w:szCs w:val="28"/>
          <w:lang w:eastAsia="ru-RU"/>
        </w:rPr>
        <w:t xml:space="preserve">), К. </w:t>
      </w:r>
      <w:r>
        <w:rPr>
          <w:rFonts w:ascii="Times New Roman" w:hAnsi="Times New Roman" w:eastAsia="Times New Roman" w:cs="Times New Roman"/>
          <w:color w:val="000000"/>
          <w:sz w:val="28"/>
          <w:szCs w:val="28"/>
          <w:lang w:eastAsia="ru-RU"/>
        </w:rPr>
        <w:t xml:space="preserve">Кашен</w:t>
      </w:r>
      <w:r>
        <w:rPr>
          <w:rFonts w:ascii="Times New Roman" w:hAnsi="Times New Roman" w:eastAsia="Times New Roman" w:cs="Times New Roman"/>
          <w:color w:val="000000"/>
          <w:sz w:val="28"/>
          <w:szCs w:val="28"/>
          <w:lang w:eastAsia="ru-RU"/>
        </w:rPr>
        <w:t xml:space="preserve"> (C. </w:t>
      </w:r>
      <w:r>
        <w:rPr>
          <w:rFonts w:ascii="Times New Roman" w:hAnsi="Times New Roman" w:eastAsia="Times New Roman" w:cs="Times New Roman"/>
          <w:color w:val="000000"/>
          <w:sz w:val="28"/>
          <w:szCs w:val="28"/>
          <w:lang w:eastAsia="ru-RU"/>
        </w:rPr>
        <w:t xml:space="preserve">Cachin</w:t>
      </w:r>
      <w:r>
        <w:rPr>
          <w:rFonts w:ascii="Times New Roman" w:hAnsi="Times New Roman" w:eastAsia="Times New Roman" w:cs="Times New Roman"/>
          <w:color w:val="000000"/>
          <w:sz w:val="28"/>
          <w:szCs w:val="28"/>
          <w:lang w:eastAsia="ru-RU"/>
        </w:rPr>
        <w:t xml:space="preserve">), М. </w:t>
      </w:r>
      <w:r>
        <w:rPr>
          <w:rFonts w:ascii="Times New Roman" w:hAnsi="Times New Roman" w:eastAsia="Times New Roman" w:cs="Times New Roman"/>
          <w:color w:val="000000"/>
          <w:sz w:val="28"/>
          <w:szCs w:val="28"/>
          <w:lang w:eastAsia="ru-RU"/>
        </w:rPr>
        <w:t xml:space="preserve">Чапман</w:t>
      </w:r>
      <w:r>
        <w:rPr>
          <w:rFonts w:ascii="Times New Roman" w:hAnsi="Times New Roman" w:eastAsia="Times New Roman" w:cs="Times New Roman"/>
          <w:color w:val="000000"/>
          <w:sz w:val="28"/>
          <w:szCs w:val="28"/>
          <w:lang w:eastAsia="ru-RU"/>
        </w:rPr>
        <w:t xml:space="preserve"> (M. </w:t>
      </w:r>
      <w:r>
        <w:rPr>
          <w:rFonts w:ascii="Times New Roman" w:hAnsi="Times New Roman" w:eastAsia="Times New Roman" w:cs="Times New Roman"/>
          <w:color w:val="000000"/>
          <w:sz w:val="28"/>
          <w:szCs w:val="28"/>
          <w:lang w:eastAsia="ru-RU"/>
        </w:rPr>
        <w:t xml:space="preserve">Chapman</w:t>
      </w:r>
      <w:r>
        <w:rPr>
          <w:rFonts w:ascii="Times New Roman" w:hAnsi="Times New Roman" w:eastAsia="Times New Roman" w:cs="Times New Roman"/>
          <w:color w:val="000000"/>
          <w:sz w:val="28"/>
          <w:szCs w:val="28"/>
          <w:lang w:eastAsia="ru-RU"/>
        </w:rPr>
        <w:t xml:space="preserve">),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w:t>
      </w:r>
      <w:r>
        <w:rPr>
          <w:rFonts w:ascii="Times New Roman" w:hAnsi="Times New Roman" w:eastAsia="Times New Roman" w:cs="Times New Roman"/>
          <w:color w:val="000000"/>
          <w:sz w:val="28"/>
          <w:szCs w:val="28"/>
          <w:lang w:eastAsia="ru-RU"/>
        </w:rPr>
        <w:t xml:space="preserve">Фридрич</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Fridrich</w:t>
      </w:r>
      <w:r>
        <w:rPr>
          <w:rFonts w:ascii="Times New Roman" w:hAnsi="Times New Roman" w:eastAsia="Times New Roman" w:cs="Times New Roman"/>
          <w:color w:val="000000"/>
          <w:sz w:val="28"/>
          <w:szCs w:val="28"/>
          <w:lang w:eastAsia="ru-RU"/>
        </w:rPr>
        <w:t xml:space="preserve">), и др.</w:t>
      </w:r>
      <w:r>
        <w:rPr>
          <w:rFonts w:ascii="Times New Roman" w:hAnsi="Times New Roman" w:eastAsia="Times New Roman" w:cs="Times New Roman"/>
          <w:color w:val="000000"/>
          <w:sz w:val="28"/>
          <w:szCs w:val="28"/>
          <w:lang w:eastAsia="ru-RU"/>
        </w:rPr>
        <w:t xml:space="preserve"> Автором диссертации был проведен а</w:t>
      </w:r>
      <w:r>
        <w:rPr>
          <w:rFonts w:ascii="Times New Roman" w:hAnsi="Times New Roman" w:eastAsia="Times New Roman" w:cs="Times New Roman"/>
          <w:color w:val="000000"/>
          <w:sz w:val="28"/>
          <w:szCs w:val="28"/>
          <w:lang w:eastAsia="ru-RU"/>
        </w:rPr>
        <w:t xml:space="preserve">нализ основных отечественных и зарубежных источников за более чем 10 последних лет. Список этих источников отражен в тексте диссертации. Основные работы, с которыми производилось сопоставление результатов диссертации, принадлежат таким специалистам как Ц. </w:t>
      </w:r>
      <w:r>
        <w:rPr>
          <w:rFonts w:ascii="Times New Roman" w:hAnsi="Times New Roman" w:eastAsia="Times New Roman" w:cs="Times New Roman"/>
          <w:color w:val="000000"/>
          <w:sz w:val="28"/>
          <w:szCs w:val="28"/>
          <w:lang w:eastAsia="ru-RU"/>
        </w:rPr>
        <w:t xml:space="preserve">Чень</w:t>
      </w:r>
      <w:r>
        <w:rPr>
          <w:rFonts w:ascii="Times New Roman" w:hAnsi="Times New Roman" w:eastAsia="Times New Roman" w:cs="Times New Roman"/>
          <w:color w:val="000000"/>
          <w:sz w:val="28"/>
          <w:szCs w:val="28"/>
          <w:lang w:eastAsia="ru-RU"/>
        </w:rPr>
        <w:t xml:space="preserve"> (J. </w:t>
      </w:r>
      <w:r>
        <w:rPr>
          <w:rFonts w:ascii="Times New Roman" w:hAnsi="Times New Roman" w:eastAsia="Times New Roman" w:cs="Times New Roman"/>
          <w:color w:val="000000"/>
          <w:sz w:val="28"/>
          <w:szCs w:val="28"/>
          <w:lang w:eastAsia="ru-RU"/>
        </w:rPr>
        <w:t xml:space="preserve">Chen</w:t>
      </w:r>
      <w:r>
        <w:rPr>
          <w:rFonts w:ascii="Times New Roman" w:hAnsi="Times New Roman" w:eastAsia="Times New Roman" w:cs="Times New Roman"/>
          <w:color w:val="000000"/>
          <w:sz w:val="28"/>
          <w:szCs w:val="28"/>
          <w:lang w:eastAsia="ru-RU"/>
        </w:rPr>
        <w:t xml:space="preserve">), Дж. Ю (Z. </w:t>
      </w:r>
      <w:r>
        <w:rPr>
          <w:rFonts w:ascii="Times New Roman" w:hAnsi="Times New Roman" w:eastAsia="Times New Roman" w:cs="Times New Roman"/>
          <w:color w:val="000000"/>
          <w:sz w:val="28"/>
          <w:szCs w:val="28"/>
          <w:lang w:eastAsia="ru-RU"/>
        </w:rPr>
        <w:t xml:space="preserve">Yu</w:t>
      </w:r>
      <w:r>
        <w:rPr>
          <w:rFonts w:ascii="Times New Roman" w:hAnsi="Times New Roman" w:eastAsia="Times New Roman" w:cs="Times New Roman"/>
          <w:color w:val="000000"/>
          <w:sz w:val="28"/>
          <w:szCs w:val="28"/>
          <w:lang w:eastAsia="ru-RU"/>
        </w:rPr>
        <w:t xml:space="preserve">), Мерзлякова Е.Ю., Евсютин О.</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Times New Roman" w:cs="Times New Roman"/>
          <w:b/>
          <w:color w:val="000000"/>
          <w:sz w:val="28"/>
          <w:szCs w:val="28"/>
          <w:lang w:eastAsia="ru-RU"/>
        </w:rPr>
        <w:t xml:space="preserve">Данная диссертационная работа</w:t>
      </w:r>
      <w:r>
        <w:rPr>
          <w:rFonts w:ascii="Times New Roman" w:hAnsi="Times New Roman" w:eastAsia="Times New Roman" w:cs="Times New Roman"/>
          <w:color w:val="000000"/>
          <w:sz w:val="28"/>
          <w:szCs w:val="28"/>
          <w:lang w:eastAsia="ru-RU"/>
        </w:rPr>
        <w:t xml:space="preserve"> </w:t>
      </w:r>
      <w:r>
        <w:rPr>
          <w:rFonts w:ascii="Times New Roman" w:hAnsi="Times New Roman" w:eastAsia="Times New Roman" w:cs="Times New Roman"/>
          <w:b/>
          <w:color w:val="000000"/>
          <w:sz w:val="28"/>
          <w:szCs w:val="28"/>
          <w:lang w:eastAsia="ru-RU"/>
        </w:rPr>
        <w:t xml:space="preserve">направлена</w:t>
      </w:r>
      <w:r>
        <w:rPr>
          <w:rFonts w:ascii="Times New Roman" w:hAnsi="Times New Roman" w:eastAsia="Times New Roman" w:cs="Times New Roman"/>
          <w:color w:val="000000"/>
          <w:sz w:val="28"/>
          <w:szCs w:val="28"/>
          <w:lang w:eastAsia="ru-RU"/>
        </w:rPr>
        <w:t xml:space="preserve"> на создание научно-технического задела в области информационно-коммуникационных технологий и на получение новых знаний, позволяющих осуществлять анализ и эффективно работать в области стеганографии с применением интерполяции. </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Times New Roman" w:cs="Times New Roman"/>
          <w:color w:val="000000"/>
          <w:sz w:val="28"/>
          <w:szCs w:val="28"/>
          <w:lang w:eastAsia="ru-RU"/>
        </w:rPr>
      </w:pPr>
      <w:r>
        <w:rPr>
          <w:rFonts w:ascii="Times New Roman" w:hAnsi="Times New Roman" w:eastAsia="Calibri" w:cs="Times New Roman"/>
          <w:b/>
          <w:sz w:val="28"/>
          <w:szCs w:val="28"/>
        </w:rPr>
        <w:t xml:space="preserve">Целью диссертационной работы</w:t>
      </w:r>
      <w:r>
        <w:rPr>
          <w:rFonts w:ascii="Times New Roman" w:hAnsi="Times New Roman" w:eastAsia="Calibri" w:cs="Times New Roman"/>
          <w:sz w:val="28"/>
          <w:szCs w:val="28"/>
        </w:rPr>
        <w:t xml:space="preserve"> </w:t>
      </w:r>
      <w:r>
        <w:rPr>
          <w:rFonts w:ascii="Times New Roman" w:hAnsi="Times New Roman" w:eastAsia="Times New Roman" w:cs="Times New Roman"/>
          <w:color w:val="000000"/>
          <w:sz w:val="28"/>
          <w:szCs w:val="28"/>
          <w:lang w:eastAsia="ru-RU"/>
        </w:rPr>
        <w:t xml:space="preserve">является создание новых и эффективных методов внедрения и обнаружения скрытых данных в и</w:t>
      </w:r>
      <w:r>
        <w:rPr>
          <w:rFonts w:ascii="Times New Roman" w:hAnsi="Times New Roman" w:eastAsia="Times New Roman" w:cs="Times New Roman"/>
          <w:color w:val="000000"/>
          <w:sz w:val="28"/>
          <w:szCs w:val="28"/>
          <w:lang w:val="kk-KZ" w:eastAsia="ru-RU"/>
        </w:rPr>
        <w:t xml:space="preserve">зображении</w:t>
      </w:r>
      <w:r>
        <w:rPr>
          <w:rFonts w:ascii="Times New Roman" w:hAnsi="Times New Roman" w:eastAsia="Times New Roman" w:cs="Times New Roman"/>
          <w:color w:val="000000"/>
          <w:sz w:val="28"/>
          <w:szCs w:val="28"/>
          <w:lang w:eastAsia="ru-RU"/>
        </w:rPr>
        <w:t xml:space="preserve">. Для достижения этой цели необходимо решить следующие </w:t>
      </w:r>
      <w:r>
        <w:rPr>
          <w:rFonts w:ascii="Times New Roman" w:hAnsi="Times New Roman" w:eastAsia="Times New Roman" w:cs="Times New Roman"/>
          <w:b/>
          <w:color w:val="000000"/>
          <w:sz w:val="28"/>
          <w:szCs w:val="28"/>
          <w:lang w:eastAsia="ru-RU"/>
        </w:rPr>
        <w:t xml:space="preserve">задачи</w:t>
      </w:r>
      <w:r>
        <w:rPr>
          <w:rFonts w:ascii="Times New Roman" w:hAnsi="Times New Roman" w:eastAsia="Times New Roman" w:cs="Times New Roman"/>
          <w:color w:val="000000"/>
          <w:sz w:val="28"/>
          <w:szCs w:val="28"/>
          <w:lang w:eastAsia="ru-RU"/>
        </w:rPr>
        <w:t xml:space="preserve">:</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Изучение существующих методов стеганографии и анализ их преимуществ и недостатков. Эта задача включает в себя обзор литературы по теме, изучение основных методов стеганографии и оценку их преимуществ и недостатков.</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ориентированных на внедрение секретной информации в изображения, с учетом современных требований к безопасности и эффективности. Для решения этой задачи необходимо провести теоретический анализ и выбрать оптимальный подход к разработке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затем реализовать эти алгоритмы и провести их тестирование.</w:t>
      </w:r>
      <w:r/>
    </w:p>
    <w:p>
      <w:pPr>
        <w:numPr>
          <w:ilvl w:val="0"/>
          <w:numId w:val="19"/>
        </w:numPr>
        <w:ind w:left="0" w:firstLine="709"/>
        <w:jc w:val="both"/>
        <w:spacing w:after="0" w:line="240" w:lineRule="auto"/>
        <w:tabs>
          <w:tab w:val="left" w:pos="0" w:leader="none"/>
          <w:tab w:val="num" w:pos="360" w:leader="none"/>
          <w:tab w:val="clear" w:pos="720" w:leader="none"/>
          <w:tab w:val="left" w:pos="851"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Исследование разработанных алгоритмов на устойчивость к атакам, а также на возможность обнаружения скрытой информации. Для решения этой задачи необходимо провести тестирование разработанных алгоритмов на различных </w:t>
      </w:r>
      <w:r>
        <w:rPr>
          <w:rFonts w:ascii="Times New Roman" w:hAnsi="Times New Roman" w:eastAsia="Calibri" w:cs="Times New Roman"/>
          <w:sz w:val="28"/>
          <w:szCs w:val="28"/>
          <w:highlight w:val="cyan"/>
          <w:lang w:eastAsia="ar-SA"/>
        </w:rPr>
        <w:t xml:space="preserve">датасетах</w:t>
      </w:r>
      <w:r>
        <w:rPr>
          <w:rFonts w:ascii="Times New Roman" w:hAnsi="Times New Roman" w:eastAsia="Calibri" w:cs="Times New Roman"/>
          <w:sz w:val="28"/>
          <w:szCs w:val="28"/>
          <w:highlight w:val="cyan"/>
          <w:lang w:eastAsia="ar-SA"/>
        </w:rPr>
        <w:t xml:space="preserve"> и оценить их устойчивость к атакам, таким как изменение размера изображения, сжатие, фильтрация и другие. Также необходимо провести анализ возможности обнаружения скрытой информации с помощью </w:t>
      </w:r>
      <w:r>
        <w:rPr>
          <w:rFonts w:ascii="Times New Roman" w:hAnsi="Times New Roman" w:eastAsia="Calibri" w:cs="Times New Roman"/>
          <w:sz w:val="28"/>
          <w:szCs w:val="28"/>
          <w:highlight w:val="cyan"/>
          <w:lang w:eastAsia="ar-SA"/>
        </w:rPr>
        <w:t xml:space="preserve">стеганализа</w:t>
      </w:r>
      <w:r>
        <w:rPr>
          <w:rFonts w:ascii="Times New Roman" w:hAnsi="Times New Roman" w:eastAsia="Calibri" w:cs="Times New Roman"/>
          <w:sz w:val="28"/>
          <w:szCs w:val="28"/>
          <w:highlight w:val="cyan"/>
          <w:lang w:eastAsia="ar-SA"/>
        </w:rPr>
        <w:t xml:space="preserve">.</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Оценка эффективности разработанных алгоритмов по сравнению с существующими методами стеганографии</w:t>
      </w:r>
      <w:r>
        <w:rPr>
          <w:rFonts w:ascii="Times New Roman" w:hAnsi="Times New Roman" w:eastAsia="Calibri" w:cs="Times New Roman"/>
          <w:sz w:val="28"/>
          <w:szCs w:val="28"/>
          <w:highlight w:val="cyan"/>
          <w:lang w:eastAsia="ar-SA"/>
        </w:rPr>
        <w:t xml:space="preserve">. Для решения этой задачи необходимо провести сравнительный анализ разработанных алгоритмов с существующими методами стеганографии и оценить их эффективность по таким критериям, как скорость внедрения, скрытность информации, устойчивость к атакам и другие.</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Разработка программной реализации новых </w:t>
      </w:r>
      <w:r>
        <w:rPr>
          <w:rFonts w:ascii="Times New Roman" w:hAnsi="Times New Roman" w:eastAsia="Calibri" w:cs="Times New Roman"/>
          <w:sz w:val="28"/>
          <w:szCs w:val="28"/>
          <w:highlight w:val="cyan"/>
          <w:lang w:eastAsia="ar-SA"/>
        </w:rPr>
        <w:t xml:space="preserve">стеганографических</w:t>
      </w:r>
      <w:r>
        <w:rPr>
          <w:rFonts w:ascii="Times New Roman" w:hAnsi="Times New Roman" w:eastAsia="Calibri" w:cs="Times New Roman"/>
          <w:sz w:val="28"/>
          <w:szCs w:val="28"/>
          <w:highlight w:val="cyan"/>
          <w:lang w:eastAsia="ar-SA"/>
        </w:rPr>
        <w:t xml:space="preserve"> алгоритмов и создание пользовательского интерфейса. Для решения этой задачи необходим</w:t>
      </w:r>
      <w:r>
        <w:rPr>
          <w:rFonts w:ascii="Times New Roman" w:hAnsi="Times New Roman" w:eastAsia="Calibri" w:cs="Times New Roman"/>
          <w:sz w:val="28"/>
          <w:szCs w:val="28"/>
          <w:highlight w:val="cyan"/>
          <w:lang w:eastAsia="ar-SA"/>
        </w:rPr>
        <w:t xml:space="preserve">о разработать программную реализацию разработанных алгоритмов, которая будет позволять пользователям внедрять секретную информацию в изображения. Также необходимо разработать удобный и интуитивно понятный пользовательский интерфейс для работы с программой.</w:t>
      </w:r>
      <w:r/>
    </w:p>
    <w:p>
      <w:pPr>
        <w:numPr>
          <w:ilvl w:val="0"/>
          <w:numId w:val="19"/>
        </w:numPr>
        <w:ind w:left="0" w:firstLine="709"/>
        <w:jc w:val="both"/>
        <w:spacing w:after="0" w:line="240" w:lineRule="auto"/>
        <w:tabs>
          <w:tab w:val="left" w:pos="0" w:leader="none"/>
          <w:tab w:val="num" w:pos="360" w:leader="none"/>
          <w:tab w:val="left" w:pos="709" w:leader="none"/>
          <w:tab w:val="clear" w:pos="720" w:leader="none"/>
          <w:tab w:val="left" w:pos="993" w:leader="none"/>
        </w:tabs>
        <w:rPr>
          <w:rFonts w:ascii="Times New Roman" w:hAnsi="Times New Roman" w:eastAsia="Calibri" w:cs="Times New Roman"/>
          <w:sz w:val="28"/>
          <w:szCs w:val="28"/>
          <w:highlight w:val="cyan"/>
          <w:lang w:eastAsia="ar-SA"/>
        </w:rPr>
      </w:pPr>
      <w:r>
        <w:rPr>
          <w:rFonts w:ascii="Times New Roman" w:hAnsi="Times New Roman" w:eastAsia="Calibri" w:cs="Times New Roman"/>
          <w:sz w:val="28"/>
          <w:szCs w:val="28"/>
          <w:highlight w:val="cyan"/>
          <w:lang w:eastAsia="ar-SA"/>
        </w:rPr>
        <w:t xml:space="preserve">Проведение экспериментальных исследований и анализ полученных результатов</w:t>
      </w:r>
      <w:r/>
    </w:p>
    <w:p>
      <w:pPr>
        <w:ind w:firstLine="709"/>
        <w:jc w:val="both"/>
        <w:spacing w:after="0" w:line="240" w:lineRule="auto"/>
        <w:tabs>
          <w:tab w:val="left" w:pos="0" w:leader="none"/>
        </w:tabs>
        <w:rPr>
          <w:rFonts w:ascii="Times New Roman" w:hAnsi="Times New Roman" w:eastAsia="Calibri" w:cs="Times New Roman"/>
          <w:sz w:val="28"/>
          <w:szCs w:val="28"/>
        </w:rPr>
      </w:pPr>
      <w:r/>
      <w:bookmarkStart w:id="4" w:name="_GoBack"/>
      <w:r/>
      <w:bookmarkEnd w:id="4"/>
      <w:r>
        <w:rPr>
          <w:rFonts w:ascii="Times New Roman" w:hAnsi="Times New Roman" w:eastAsia="Calibri" w:cs="Times New Roman"/>
          <w:b/>
          <w:sz w:val="28"/>
          <w:szCs w:val="28"/>
        </w:rPr>
        <w:t xml:space="preserve">Объектом исследования</w:t>
      </w:r>
      <w:r>
        <w:rPr>
          <w:rFonts w:ascii="Times New Roman" w:hAnsi="Times New Roman" w:eastAsia="Calibri" w:cs="Times New Roman"/>
          <w:sz w:val="28"/>
          <w:szCs w:val="28"/>
        </w:rPr>
        <w:t xml:space="preserve"> являются методы сокрытия информации в контейнерах, представляющие собой цифровые изображения, а также методы выявления наличия скрытой в таких контейнерах информации.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Предмет исследования</w:t>
      </w:r>
      <w:r>
        <w:rPr>
          <w:rFonts w:ascii="Times New Roman" w:hAnsi="Times New Roman" w:eastAsia="Calibri" w:cs="Times New Roman"/>
          <w:sz w:val="28"/>
          <w:szCs w:val="28"/>
        </w:rPr>
        <w:t xml:space="preserve"> являются методы оценки стойкости </w:t>
      </w:r>
      <w:r>
        <w:rPr>
          <w:rFonts w:ascii="Times New Roman" w:hAnsi="Times New Roman" w:eastAsia="Calibri" w:cs="Times New Roman"/>
          <w:sz w:val="28"/>
          <w:szCs w:val="28"/>
        </w:rPr>
        <w:t xml:space="preserve">стеганографических</w:t>
      </w:r>
      <w:r>
        <w:rPr>
          <w:rFonts w:ascii="Times New Roman" w:hAnsi="Times New Roman" w:eastAsia="Calibri" w:cs="Times New Roman"/>
          <w:sz w:val="28"/>
          <w:szCs w:val="28"/>
        </w:rPr>
        <w:t xml:space="preserve"> систем, основанные на перестановках элементов пространства сокрытия, различные характеристики </w:t>
      </w:r>
      <w:r>
        <w:rPr>
          <w:rFonts w:ascii="Times New Roman" w:hAnsi="Times New Roman" w:eastAsia="Calibri" w:cs="Times New Roman"/>
          <w:sz w:val="28"/>
          <w:szCs w:val="28"/>
        </w:rPr>
        <w:t xml:space="preserve">стегоконтейнеров</w:t>
      </w:r>
      <w:r>
        <w:rPr>
          <w:rFonts w:ascii="Times New Roman" w:hAnsi="Times New Roman" w:eastAsia="Calibri" w:cs="Times New Roman"/>
          <w:sz w:val="28"/>
          <w:szCs w:val="28"/>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b/>
          <w:sz w:val="28"/>
          <w:szCs w:val="28"/>
        </w:rPr>
        <w:t xml:space="preserve">Методы исследования</w:t>
      </w:r>
      <w:r>
        <w:rPr>
          <w:rFonts w:ascii="Times New Roman" w:hAnsi="Times New Roman" w:eastAsia="Calibri" w:cs="Times New Roman"/>
          <w:sz w:val="28"/>
          <w:szCs w:val="28"/>
        </w:rPr>
        <w:t xml:space="preserve"> – в процессе проведения исследований были использованы методы стеганографии и алгоритмы сжатия.</w:t>
      </w:r>
      <w:r/>
    </w:p>
    <w:p>
      <w:pPr>
        <w:ind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b/>
          <w:sz w:val="28"/>
          <w:szCs w:val="28"/>
          <w:highlight w:val="yellow"/>
        </w:rPr>
        <w:t xml:space="preserve">Новизна работы</w:t>
      </w:r>
      <w:r>
        <w:rPr>
          <w:rFonts w:ascii="Times New Roman" w:hAnsi="Times New Roman" w:eastAsia="Calibri" w:cs="Times New Roman"/>
          <w:sz w:val="28"/>
          <w:szCs w:val="28"/>
          <w:highlight w:val="yellow"/>
        </w:rPr>
        <w:t xml:space="preserve">. Новизна и оригинальность работы заключается в том, что в ней впервые:</w:t>
      </w:r>
      <w:r/>
    </w:p>
    <w:p>
      <w:pPr>
        <w:pStyle w:val="907"/>
        <w:numPr>
          <w:ilvl w:val="0"/>
          <w:numId w:val="22"/>
        </w:numPr>
        <w:ind w:left="0" w:firstLine="709"/>
        <w:jc w:val="both"/>
        <w:spacing w:after="0" w:line="240" w:lineRule="auto"/>
        <w:tabs>
          <w:tab w:val="left" w:pos="0" w:leader="none"/>
        </w:tabs>
        <w:rPr>
          <w:rFonts w:ascii="Times New Roman" w:hAnsi="Times New Roman" w:eastAsia="Calibri" w:cs="Times New Roman"/>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Times New Roman" w:cs="Times New Roman"/>
          <w:sz w:val="28"/>
          <w:szCs w:val="28"/>
          <w:highlight w:val="yellow"/>
          <w:lang w:eastAsia="ar-SA"/>
        </w:rPr>
        <w:t xml:space="preserve">обзор существующих, актуальных методов встраивания и обнаружения скрытых данных в изображения.</w:t>
      </w:r>
      <w:r>
        <w:rPr>
          <w:rFonts w:ascii="Times New Roman" w:hAnsi="Times New Roman" w:eastAsia="Calibri" w:cs="Times New Roman"/>
          <w:sz w:val="28"/>
          <w:szCs w:val="28"/>
          <w:highlight w:val="yellow"/>
        </w:rPr>
        <w:t xml:space="preserve"> В настоящее время нет исследований, анализирующих устойчивость подобных алгоритмов к анализу;</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Проведен </w:t>
      </w:r>
      <w:r>
        <w:rPr>
          <w:rFonts w:ascii="Times New Roman" w:hAnsi="Times New Roman" w:eastAsia="Calibri" w:cs="Times New Roman"/>
          <w:sz w:val="28"/>
          <w:szCs w:val="28"/>
          <w:highlight w:val="yellow"/>
        </w:rPr>
        <w:t xml:space="preserve">стегоанализ</w:t>
      </w:r>
      <w:r>
        <w:rPr>
          <w:rFonts w:ascii="Times New Roman" w:hAnsi="Times New Roman" w:eastAsia="Calibri" w:cs="Times New Roman"/>
          <w:sz w:val="28"/>
          <w:szCs w:val="28"/>
          <w:highlight w:val="yellow"/>
        </w:rPr>
        <w:t xml:space="preserve"> методов INMI и базирующихся на кривой Безье, и выявлены их уязвимости.</w:t>
      </w:r>
      <w:r/>
    </w:p>
    <w:p>
      <w:pPr>
        <w:pStyle w:val="907"/>
        <w:numPr>
          <w:ilvl w:val="0"/>
          <w:numId w:val="23"/>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Times New Roman" w:cs="Times New Roman"/>
          <w:sz w:val="28"/>
          <w:szCs w:val="28"/>
          <w:highlight w:val="yellow"/>
          <w:lang w:eastAsia="ar-SA"/>
        </w:rPr>
        <w:t xml:space="preserve">Разработан новый метод встраивания секретных сообщении в изображения используя кривую Безье – LIBC5 (по пяти точкам),</w:t>
      </w:r>
      <w:r>
        <w:rPr>
          <w:rFonts w:ascii="Times New Roman" w:hAnsi="Times New Roman" w:eastAsia="Calibri" w:cs="Times New Roman"/>
          <w:sz w:val="28"/>
          <w:szCs w:val="28"/>
          <w:highlight w:val="yellow"/>
        </w:rPr>
        <w:t xml:space="preserve"> являющийся устойчивым к лучшим современным алгоритмам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pStyle w:val="907"/>
        <w:numPr>
          <w:ilvl w:val="0"/>
          <w:numId w:val="5"/>
        </w:numPr>
        <w:ind w:left="0" w:firstLine="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Впервые проведен сравнительный анализ алгоритмов внедрения NMI и INMI, в котором выявлена уязвимость обоих алгоритмов к RS анализу.</w:t>
      </w:r>
      <w:r/>
    </w:p>
    <w:p>
      <w:pPr>
        <w:ind w:left="709"/>
        <w:jc w:val="both"/>
        <w:spacing w:after="0" w:line="240" w:lineRule="auto"/>
        <w:tabs>
          <w:tab w:val="left" w:pos="0" w:leader="none"/>
        </w:tabs>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r>
      <w:r/>
    </w:p>
    <w:p>
      <w:pPr>
        <w:ind w:firstLine="709"/>
        <w:jc w:val="both"/>
        <w:spacing w:after="0" w:line="240" w:lineRule="auto"/>
        <w:tabs>
          <w:tab w:val="left" w:pos="0" w:leader="none"/>
        </w:tabs>
        <w:rPr>
          <w:rFonts w:ascii="Times New Roman" w:hAnsi="Times New Roman" w:eastAsia="Calibri" w:cs="Times New Roman"/>
          <w:b/>
          <w:sz w:val="28"/>
          <w:szCs w:val="28"/>
          <w:highlight w:val="yellow"/>
        </w:rPr>
      </w:pPr>
      <w:r>
        <w:rPr>
          <w:rFonts w:ascii="Times New Roman" w:hAnsi="Times New Roman" w:eastAsia="Calibri" w:cs="Times New Roman"/>
          <w:b/>
          <w:sz w:val="28"/>
          <w:szCs w:val="28"/>
          <w:highlight w:val="yellow"/>
        </w:rPr>
        <w:t xml:space="preserve">Положения, выносимые на защиту</w:t>
      </w:r>
      <w:r/>
    </w:p>
    <w:p>
      <w:pPr>
        <w:pStyle w:val="907"/>
        <w:numPr>
          <w:ilvl w:val="0"/>
          <w:numId w:val="1"/>
        </w:numPr>
        <w:ind w:left="0" w:firstLine="709"/>
        <w:jc w:val="both"/>
        <w:spacing w:after="0" w:line="240" w:lineRule="auto"/>
        <w:tabs>
          <w:tab w:val="left" w:pos="851"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Calibri" w:cs="Times New Roman"/>
          <w:sz w:val="28"/>
          <w:szCs w:val="28"/>
          <w:highlight w:val="yellow"/>
        </w:rPr>
        <w:t xml:space="preserve"> Метод на основе кривой Безье является устойчивым к анализу RS и сопоставим по стойкости и ёмкости со </w:t>
      </w:r>
      <w:r>
        <w:rPr>
          <w:rFonts w:ascii="Times New Roman" w:hAnsi="Times New Roman" w:eastAsia="Calibri" w:cs="Times New Roman"/>
          <w:sz w:val="28"/>
          <w:szCs w:val="28"/>
          <w:highlight w:val="yellow"/>
        </w:rPr>
        <w:t xml:space="preserve">стегосистемой</w:t>
      </w:r>
      <w:r>
        <w:rPr>
          <w:rFonts w:ascii="Times New Roman" w:hAnsi="Times New Roman" w:eastAsia="Calibri" w:cs="Times New Roman"/>
          <w:sz w:val="28"/>
          <w:szCs w:val="28"/>
          <w:highlight w:val="yellow"/>
        </w:rPr>
        <w:t xml:space="preserve"> способа перестановок для растровых изображений; </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 INMI и базирующийся на кривой Безье являются уязвимыми к RS и SPAM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Метода внедрения LIBC5 является устойчивым к RS анализу.</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lang w:eastAsia="ar-SA"/>
        </w:rPr>
        <w:t xml:space="preserve">Для рассматриваемых INMI и базирующийся на кривой увеличение объема встроенной информации повышает вероятность успешного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w:t>
      </w:r>
      <w:r/>
    </w:p>
    <w:p>
      <w:pPr>
        <w:pStyle w:val="907"/>
        <w:numPr>
          <w:ilvl w:val="0"/>
          <w:numId w:val="1"/>
        </w:numPr>
        <w:ind w:left="0" w:firstLine="709"/>
        <w:jc w:val="both"/>
        <w:spacing w:after="0" w:line="240" w:lineRule="auto"/>
        <w:tabs>
          <w:tab w:val="left" w:pos="0" w:leader="none"/>
          <w:tab w:val="left" w:pos="1134"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Методы </w:t>
      </w:r>
      <w:r>
        <w:rPr>
          <w:rFonts w:ascii="Times New Roman" w:hAnsi="Times New Roman" w:eastAsia="Calibri" w:cs="Times New Roman"/>
          <w:sz w:val="28"/>
          <w:szCs w:val="28"/>
          <w:highlight w:val="yellow"/>
        </w:rPr>
        <w:t xml:space="preserve">NMI и INMI</w:t>
      </w:r>
      <w:r>
        <w:rPr>
          <w:rFonts w:ascii="Times New Roman" w:hAnsi="Times New Roman" w:eastAsia="Times New Roman" w:cs="Times New Roman"/>
          <w:sz w:val="28"/>
          <w:szCs w:val="28"/>
          <w:lang w:eastAsia="ar-SA"/>
        </w:rPr>
        <w:t xml:space="preserve"> уязвимы к RS анализу.</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Научно-практическая значимость работы. </w:t>
      </w:r>
      <w:r/>
    </w:p>
    <w:p>
      <w:pPr>
        <w:ind w:firstLine="709"/>
        <w:jc w:val="both"/>
        <w:spacing w:after="0" w:line="240" w:lineRule="auto"/>
        <w:tabs>
          <w:tab w:val="left" w:pos="0" w:leader="none"/>
        </w:tabs>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lang w:eastAsia="ar-SA"/>
        </w:rPr>
        <w:t xml:space="preserve">Принимая во внимание то, что наиболее распространенным типом файлов, передаваемых в сети Интернет, являются картинки, то настоящее исследование ориентировано на внедрение скрытой информации в изображения. </w:t>
      </w:r>
      <w:r>
        <w:rPr>
          <w:rFonts w:ascii="Times New Roman" w:hAnsi="Times New Roman" w:eastAsia="Times New Roman" w:cs="Times New Roman"/>
          <w:sz w:val="28"/>
          <w:szCs w:val="28"/>
          <w:highlight w:val="yellow"/>
          <w:lang w:eastAsia="ar-SA"/>
        </w:rPr>
        <w:t xml:space="preserve">Полученные результаты могут быть использованы в системах скрытой передачи данных по каналам связи. Предложенные алгоритмы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могут быть реализованы на аппаратном уровне в телекоммуникационном оборудовании. Предложенные методы внедрения сообщений не увеличивают объем передаваемого трафика в сети.</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Личный вклад автора </w:t>
      </w:r>
      <w:r>
        <w:rPr>
          <w:rFonts w:ascii="Times New Roman" w:hAnsi="Times New Roman" w:eastAsia="Times New Roman" w:cs="Times New Roman"/>
          <w:sz w:val="28"/>
          <w:szCs w:val="28"/>
          <w:lang w:eastAsia="ar-SA"/>
        </w:rPr>
        <w:t xml:space="preserve">заключается в том, что основные результаты экспериментов были получены соискателем. Постановка задач и обсуждение результатов проводились совместно с научными консультантами. </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Достоверность и обоснованность полученных результатов </w:t>
      </w:r>
      <w:r>
        <w:rPr>
          <w:rFonts w:ascii="Times New Roman" w:hAnsi="Times New Roman" w:eastAsia="Times New Roman" w:cs="Times New Roman"/>
          <w:sz w:val="28"/>
          <w:szCs w:val="28"/>
          <w:lang w:eastAsia="ar-SA"/>
        </w:rPr>
        <w:t xml:space="preserve">подтверждаются наличием публикаций в журналах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 – фактором и в изданиях, рекомендованных Комитетом по обеспечению качества в сф</w:t>
      </w:r>
      <w:r>
        <w:rPr>
          <w:rFonts w:ascii="Times New Roman" w:hAnsi="Times New Roman" w:eastAsia="Times New Roman" w:cs="Times New Roman"/>
          <w:sz w:val="28"/>
          <w:szCs w:val="28"/>
          <w:lang w:eastAsia="ar-SA"/>
        </w:rPr>
        <w:t xml:space="preserve">ере образования и науки МНВО РК, и в трудах международных научных конференции ближнего и дальнего зарубежья.  Экспериментальные данные, полученные в процессе выполнения работы хорошо согласуется с данными, полученными на основе нового предложенного метода.</w:t>
      </w:r>
      <w:r/>
    </w:p>
    <w:p>
      <w:pPr>
        <w:ind w:firstLine="709"/>
        <w:jc w:val="both"/>
        <w:spacing w:after="0" w:line="240" w:lineRule="auto"/>
        <w:tabs>
          <w:tab w:val="left" w:pos="0"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Апробация диссертационной работы. </w:t>
      </w:r>
      <w:r>
        <w:rPr>
          <w:rFonts w:ascii="Times New Roman" w:hAnsi="Times New Roman" w:eastAsia="Times New Roman" w:cs="Times New Roman"/>
          <w:sz w:val="28"/>
          <w:szCs w:val="28"/>
          <w:lang w:eastAsia="ar-SA"/>
        </w:rPr>
        <w:t xml:space="preserve">Результаты, полученные в диссертационной работе опубликованы, докладывались и обсуждались:</w:t>
      </w:r>
      <w:r/>
    </w:p>
    <w:p>
      <w:pPr>
        <w:ind w:firstLine="709"/>
        <w:jc w:val="both"/>
        <w:spacing w:after="0" w:line="240" w:lineRule="auto"/>
        <w:tabs>
          <w:tab w:val="left" w:pos="0" w:leader="none"/>
        </w:tabs>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с </w:t>
      </w:r>
      <w:r>
        <w:rPr>
          <w:rFonts w:ascii="Times New Roman" w:hAnsi="Times New Roman" w:eastAsia="Times New Roman" w:cs="Times New Roman"/>
          <w:b/>
          <w:sz w:val="28"/>
          <w:szCs w:val="28"/>
          <w:lang w:eastAsia="ar-SA"/>
        </w:rPr>
        <w:t xml:space="preserve">импакт</w:t>
      </w:r>
      <w:r>
        <w:rPr>
          <w:rFonts w:ascii="Times New Roman" w:hAnsi="Times New Roman" w:eastAsia="Times New Roman" w:cs="Times New Roman"/>
          <w:b/>
          <w:sz w:val="28"/>
          <w:szCs w:val="28"/>
          <w:lang w:eastAsia="ar-SA"/>
        </w:rPr>
        <w:t xml:space="preserve">-фактором по базе данных </w:t>
      </w:r>
      <w:r>
        <w:rPr>
          <w:rFonts w:ascii="Times New Roman" w:hAnsi="Times New Roman" w:eastAsia="Times New Roman" w:cs="Times New Roman"/>
          <w:b/>
          <w:sz w:val="28"/>
          <w:szCs w:val="28"/>
          <w:lang w:val="en-US" w:eastAsia="ar-SA"/>
        </w:rPr>
        <w:t xml:space="preserve">Thomson</w:t>
      </w:r>
      <w:r>
        <w:rPr>
          <w:rFonts w:ascii="Times New Roman" w:hAnsi="Times New Roman" w:eastAsia="Times New Roman" w:cs="Times New Roman"/>
          <w:b/>
          <w:sz w:val="28"/>
          <w:szCs w:val="28"/>
          <w:lang w:eastAsia="ar-SA"/>
        </w:rPr>
        <w:t xml:space="preserve"> </w:t>
      </w:r>
      <w:r>
        <w:rPr>
          <w:rFonts w:ascii="Times New Roman" w:hAnsi="Times New Roman" w:eastAsia="Times New Roman" w:cs="Times New Roman"/>
          <w:b/>
          <w:sz w:val="28"/>
          <w:szCs w:val="28"/>
          <w:lang w:val="en-US" w:eastAsia="ar-SA"/>
        </w:rPr>
        <w:t xml:space="preserve">Reuters</w:t>
      </w:r>
      <w:r>
        <w:rPr>
          <w:rFonts w:ascii="Times New Roman" w:hAnsi="Times New Roman" w:eastAsia="Times New Roman" w:cs="Times New Roman"/>
          <w:b/>
          <w:sz w:val="28"/>
          <w:szCs w:val="28"/>
          <w:lang w:eastAsia="ar-SA"/>
        </w:rPr>
        <w:t xml:space="preserve"> или в изданиях, входящих в международную научную базу данных </w:t>
      </w:r>
      <w:r>
        <w:rPr>
          <w:rFonts w:ascii="Times New Roman" w:hAnsi="Times New Roman" w:eastAsia="Times New Roman" w:cs="Times New Roman"/>
          <w:b/>
          <w:sz w:val="28"/>
          <w:szCs w:val="28"/>
          <w:lang w:val="en-US" w:eastAsia="ar-SA"/>
        </w:rPr>
        <w:t xml:space="preserve">Scopus</w:t>
      </w:r>
      <w:r>
        <w:rPr>
          <w:rFonts w:ascii="Times New Roman" w:hAnsi="Times New Roman" w:eastAsia="Times New Roman" w:cs="Times New Roman"/>
          <w:b/>
          <w:sz w:val="28"/>
          <w:szCs w:val="28"/>
          <w:lang w:eastAsia="ar-SA"/>
        </w:rPr>
        <w:t xml:space="preserve">:</w:t>
      </w:r>
      <w:r/>
    </w:p>
    <w:p>
      <w:pPr>
        <w:pStyle w:val="907"/>
        <w:numPr>
          <w:ilvl w:val="0"/>
          <w:numId w:val="2"/>
        </w:numPr>
        <w:ind w:left="0" w:firstLine="709"/>
        <w:jc w:val="both"/>
        <w:spacing w:after="0" w:line="240" w:lineRule="auto"/>
        <w:tabs>
          <w:tab w:val="left" w:pos="1134" w:leader="none"/>
          <w:tab w:val="left" w:pos="1560"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Nechta</w:t>
      </w:r>
      <w:r>
        <w:rPr>
          <w:rFonts w:ascii="Times New Roman" w:hAnsi="Times New Roman" w:eastAsia="Times New Roman" w:cs="Times New Roman"/>
          <w:sz w:val="28"/>
          <w:szCs w:val="28"/>
          <w:lang w:val="en-US" w:eastAsia="ar-SA"/>
        </w:rPr>
        <w:t xml:space="preserve">, I.; </w:t>
      </w:r>
      <w:r>
        <w:rPr>
          <w:rFonts w:ascii="Times New Roman" w:hAnsi="Times New Roman" w:eastAsia="Times New Roman" w:cs="Times New Roman"/>
          <w:sz w:val="28"/>
          <w:szCs w:val="28"/>
          <w:lang w:val="en-US" w:eastAsia="ar-SA"/>
        </w:rPr>
        <w:t xml:space="preserve">Merzlyakova</w:t>
      </w:r>
      <w:r>
        <w:rPr>
          <w:rFonts w:ascii="Times New Roman" w:hAnsi="Times New Roman" w:eastAsia="Times New Roman" w:cs="Times New Roman"/>
          <w:sz w:val="28"/>
          <w:szCs w:val="28"/>
          <w:lang w:val="en-US" w:eastAsia="ar-SA"/>
        </w:rPr>
        <w:t xml:space="preserve">, E.;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Turganbayev</w:t>
      </w:r>
      <w:r>
        <w:rPr>
          <w:rFonts w:ascii="Times New Roman" w:hAnsi="Times New Roman" w:eastAsia="Times New Roman" w:cs="Times New Roman"/>
          <w:sz w:val="28"/>
          <w:szCs w:val="28"/>
          <w:lang w:val="en-US" w:eastAsia="ar-SA"/>
        </w:rPr>
        <w:t xml:space="preserve">, A. A Study of the Information Embedding Method into Raster Image Based on Interpolation. J. Imaging 2022, 8, 288. </w:t>
      </w:r>
      <w:hyperlink r:id="rId14" w:tooltip="https://doi.org/10.3390/jimaging8100288" w:history="1">
        <w:r>
          <w:rPr>
            <w:rFonts w:ascii="Times New Roman" w:hAnsi="Times New Roman" w:eastAsia="Times New Roman" w:cs="Times New Roman"/>
            <w:sz w:val="28"/>
            <w:szCs w:val="28"/>
            <w:lang w:val="en-US" w:eastAsia="ar-SA"/>
          </w:rPr>
          <w:t xml:space="preserve">https://doi.org/10.3390/jimaging8100288</w:t>
        </w:r>
      </w:hyperlink>
      <w:r/>
      <w:r/>
    </w:p>
    <w:p>
      <w:pPr>
        <w:pStyle w:val="907"/>
        <w:numPr>
          <w:ilvl w:val="0"/>
          <w:numId w:val="3"/>
        </w:numPr>
        <w:ind w:left="0" w:firstLine="709"/>
        <w:jc w:val="both"/>
        <w:spacing w:after="0" w:line="240" w:lineRule="auto"/>
        <w:tabs>
          <w:tab w:val="left" w:pos="1134" w:leader="none"/>
        </w:tabs>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-P.209-212.</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изданиях, рекомендованных КОКСОНВО РК:</w:t>
      </w:r>
      <w:r/>
    </w:p>
    <w:p>
      <w:pPr>
        <w:pStyle w:val="907"/>
        <w:numPr>
          <w:ilvl w:val="0"/>
          <w:numId w:val="8"/>
        </w:numPr>
        <w:ind w:left="0" w:firstLine="709"/>
        <w:jc w:val="both"/>
        <w:spacing w:after="0" w:line="240" w:lineRule="auto"/>
        <w:tabs>
          <w:tab w:val="left" w:pos="1418" w:leader="none"/>
          <w:tab w:val="left" w:pos="1560" w:leader="none"/>
        </w:tabs>
        <w:rPr>
          <w:rFonts w:ascii="Times New Roman" w:hAnsi="Times New Roman" w:eastAsia="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A.S.,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F.A., </w:t>
      </w:r>
      <w:r>
        <w:rPr>
          <w:rFonts w:ascii="Times New Roman" w:hAnsi="Times New Roman" w:cs="Times New Roman"/>
          <w:sz w:val="28"/>
          <w:szCs w:val="28"/>
          <w:lang w:val="en-US"/>
        </w:rPr>
        <w:t xml:space="preserve">Lipskaya</w:t>
      </w:r>
      <w:r>
        <w:rPr>
          <w:rFonts w:ascii="Times New Roman" w:hAnsi="Times New Roman" w:cs="Times New Roman"/>
          <w:sz w:val="28"/>
          <w:szCs w:val="28"/>
          <w:lang w:val="en-US"/>
        </w:rPr>
        <w:t xml:space="preserve"> M.A. Processing of Images Using Orthogonal Matrixes // Bulletin of the National Engineering Academy of the Republic of Kazakhstan. – Almaty, 2020. – No. 3(2020). – P.103-112</w:t>
      </w:r>
      <w:r/>
    </w:p>
    <w:p>
      <w:pPr>
        <w:pStyle w:val="907"/>
        <w:numPr>
          <w:ilvl w:val="0"/>
          <w:numId w:val="7"/>
        </w:numPr>
        <w:ind w:left="0" w:firstLine="709"/>
        <w:jc w:val="both"/>
        <w:spacing w:after="0" w:line="240" w:lineRule="auto"/>
        <w:tabs>
          <w:tab w:val="left" w:pos="1418"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Скрытие информации в изображениях. Вестник </w:t>
      </w:r>
      <w:r>
        <w:rPr>
          <w:rFonts w:ascii="Times New Roman" w:hAnsi="Times New Roman" w:eastAsia="Times New Roman" w:cs="Times New Roman"/>
          <w:sz w:val="28"/>
          <w:szCs w:val="28"/>
          <w:lang w:eastAsia="ar-SA"/>
        </w:rPr>
        <w:t xml:space="preserve">КазАТК</w:t>
      </w:r>
      <w:r>
        <w:rPr>
          <w:rFonts w:ascii="Times New Roman" w:hAnsi="Times New Roman" w:eastAsia="Times New Roman" w:cs="Times New Roman"/>
          <w:sz w:val="28"/>
          <w:szCs w:val="28"/>
          <w:lang w:eastAsia="ar-SA"/>
        </w:rPr>
        <w:t xml:space="preserve"> им. М. </w:t>
      </w:r>
      <w:r>
        <w:rPr>
          <w:rFonts w:ascii="Times New Roman" w:hAnsi="Times New Roman" w:eastAsia="Times New Roman" w:cs="Times New Roman"/>
          <w:sz w:val="28"/>
          <w:szCs w:val="28"/>
          <w:lang w:eastAsia="ar-SA"/>
        </w:rPr>
        <w:t xml:space="preserve">Тынышпаева</w:t>
      </w:r>
      <w:r>
        <w:rPr>
          <w:rFonts w:ascii="Times New Roman" w:hAnsi="Times New Roman" w:eastAsia="Times New Roman" w:cs="Times New Roman"/>
          <w:sz w:val="28"/>
          <w:szCs w:val="28"/>
          <w:lang w:eastAsia="ar-SA"/>
        </w:rPr>
        <w:t xml:space="preserve"> №1 (112), 2020. -Б.283-290, РК, г. 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Мурзин Ф.А., </w:t>
      </w:r>
      <w:r>
        <w:rPr>
          <w:rFonts w:ascii="Times New Roman" w:hAnsi="Times New Roman" w:eastAsia="Times New Roman" w:cs="Times New Roman"/>
          <w:sz w:val="28"/>
          <w:szCs w:val="28"/>
          <w:lang w:eastAsia="ar-SA"/>
        </w:rPr>
        <w:t xml:space="preserve">Липская</w:t>
      </w:r>
      <w:r>
        <w:rPr>
          <w:rFonts w:ascii="Times New Roman" w:hAnsi="Times New Roman" w:eastAsia="Times New Roman" w:cs="Times New Roman"/>
          <w:sz w:val="28"/>
          <w:szCs w:val="28"/>
          <w:lang w:eastAsia="ar-SA"/>
        </w:rPr>
        <w:t xml:space="preserve"> М.А. </w:t>
      </w:r>
      <w:r>
        <w:rPr>
          <w:rFonts w:ascii="Times New Roman" w:hAnsi="Times New Roman" w:eastAsia="Times New Roman" w:cs="Times New Roman"/>
          <w:sz w:val="28"/>
          <w:szCs w:val="28"/>
          <w:lang w:val="en-US" w:eastAsia="ar-SA"/>
        </w:rPr>
        <w:t xml:space="preserve">Processing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Images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Using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Orthogonal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Matrixes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НИА РК, №3 (2020). -</w:t>
      </w:r>
      <w:r>
        <w:rPr>
          <w:rFonts w:ascii="Times New Roman" w:hAnsi="Times New Roman" w:eastAsia="Times New Roman" w:cs="Times New Roman"/>
          <w:sz w:val="28"/>
          <w:szCs w:val="28"/>
          <w:lang w:val="en-US" w:eastAsia="ar-SA"/>
        </w:rPr>
        <w:t xml:space="preserve">стр</w:t>
      </w:r>
      <w:r>
        <w:rPr>
          <w:rFonts w:ascii="Times New Roman" w:hAnsi="Times New Roman" w:eastAsia="Times New Roman" w:cs="Times New Roman"/>
          <w:sz w:val="28"/>
          <w:szCs w:val="28"/>
          <w:lang w:val="en-US" w:eastAsia="ar-SA"/>
        </w:rPr>
        <w:t xml:space="preserve">. 103-112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Суреттерді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өңдеуде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стрип-әдісті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пайданалу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нәтижелері</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КазНИТУ</w:t>
      </w:r>
      <w:r>
        <w:rPr>
          <w:rFonts w:ascii="Times New Roman" w:hAnsi="Times New Roman" w:eastAsia="Times New Roman" w:cs="Times New Roman"/>
          <w:sz w:val="28"/>
          <w:szCs w:val="28"/>
          <w:lang w:val="en-US" w:eastAsia="ar-SA"/>
        </w:rPr>
        <w:t xml:space="preserve">, №5 (2020). –Б. 279-284, РК, </w:t>
      </w:r>
      <w:r>
        <w:rPr>
          <w:rFonts w:ascii="Times New Roman" w:hAnsi="Times New Roman" w:eastAsia="Times New Roman" w:cs="Times New Roman"/>
          <w:sz w:val="28"/>
          <w:szCs w:val="28"/>
          <w:lang w:val="en-US" w:eastAsia="ar-SA"/>
        </w:rPr>
        <w:t xml:space="preserve">г.Алматы</w:t>
      </w:r>
      <w:r/>
    </w:p>
    <w:p>
      <w:pPr>
        <w:pStyle w:val="907"/>
        <w:numPr>
          <w:ilvl w:val="0"/>
          <w:numId w:val="7"/>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Липская</w:t>
      </w:r>
      <w:r>
        <w:rPr>
          <w:rFonts w:ascii="Times New Roman" w:hAnsi="Times New Roman" w:eastAsia="Times New Roman" w:cs="Times New Roman"/>
          <w:sz w:val="28"/>
          <w:szCs w:val="28"/>
          <w:lang w:val="en-US" w:eastAsia="ar-SA"/>
        </w:rPr>
        <w:t xml:space="preserve"> М.А.,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Нугуманов</w:t>
      </w:r>
      <w:r>
        <w:rPr>
          <w:rFonts w:ascii="Times New Roman" w:hAnsi="Times New Roman" w:eastAsia="Times New Roman" w:cs="Times New Roman"/>
          <w:sz w:val="28"/>
          <w:szCs w:val="28"/>
          <w:lang w:val="en-US" w:eastAsia="ar-SA"/>
        </w:rPr>
        <w:t xml:space="preserve"> Ш.Е. </w:t>
      </w:r>
      <w:r>
        <w:rPr>
          <w:rFonts w:ascii="Times New Roman" w:hAnsi="Times New Roman" w:eastAsia="Times New Roman" w:cs="Times New Roman"/>
          <w:sz w:val="28"/>
          <w:szCs w:val="28"/>
          <w:lang w:val="en-US" w:eastAsia="ar-SA"/>
        </w:rPr>
        <w:t xml:space="preserve">Сандық</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және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компьютерлік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стеганографиялардың</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сипаттамалары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мен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мүмкіншіліктеріне</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шолу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Вестник</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КазАТК</w:t>
      </w:r>
      <w:r>
        <w:rPr>
          <w:rFonts w:ascii="Times New Roman" w:hAnsi="Times New Roman" w:eastAsia="Times New Roman" w:cs="Times New Roman"/>
          <w:sz w:val="28"/>
          <w:szCs w:val="28"/>
          <w:lang w:val="en-US" w:eastAsia="ar-SA"/>
        </w:rPr>
        <w:t xml:space="preserve"> №3 (114) 2020. -Б. 246-252, </w:t>
      </w:r>
      <w:r>
        <w:rPr>
          <w:rFonts w:ascii="Times New Roman" w:hAnsi="Times New Roman" w:eastAsia="Times New Roman" w:cs="Times New Roman"/>
          <w:sz w:val="28"/>
          <w:szCs w:val="28"/>
          <w:lang w:val="en-US" w:eastAsia="ar-SA"/>
        </w:rPr>
        <w:t xml:space="preserve">РК,г.</w:t>
      </w:r>
      <w:r>
        <w:rPr>
          <w:rFonts w:ascii="Times New Roman" w:hAnsi="Times New Roman" w:eastAsia="Times New Roman" w:cs="Times New Roman"/>
          <w:sz w:val="28"/>
          <w:szCs w:val="28"/>
          <w:lang w:val="en-US" w:eastAsia="ar-SA"/>
        </w:rPr>
        <w:t xml:space="preserve">Алматы</w:t>
      </w:r>
      <w:r/>
    </w:p>
    <w:p>
      <w:pPr>
        <w:numPr>
          <w:ilvl w:val="0"/>
          <w:numId w:val="8"/>
        </w:numPr>
        <w:ind w:left="0" w:firstLine="709"/>
        <w:jc w:val="both"/>
        <w:spacing w:after="0" w:line="240"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Daiyrbayeva</w:t>
      </w:r>
      <w:r>
        <w:rPr>
          <w:rFonts w:ascii="Times New Roman" w:hAnsi="Times New Roman" w:cs="Times New Roman"/>
          <w:b/>
          <w:sz w:val="28"/>
          <w:szCs w:val="28"/>
          <w:lang w:val="en-US"/>
        </w:rPr>
        <w:t xml:space="preserve"> 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Comparative analysis of the results of image recovery based on the strip method using various matrices. "</w:t>
      </w:r>
      <w:r>
        <w:rPr>
          <w:rFonts w:ascii="Times New Roman" w:hAnsi="Times New Roman" w:cs="Times New Roman"/>
          <w:sz w:val="28"/>
          <w:szCs w:val="28"/>
          <w:lang w:val="en-US"/>
        </w:rPr>
        <w:t xml:space="preserve">Вестник</w:t>
      </w:r>
      <w:r>
        <w:rPr>
          <w:rFonts w:ascii="Times New Roman" w:hAnsi="Times New Roman" w:cs="Times New Roman"/>
          <w:sz w:val="28"/>
          <w:szCs w:val="28"/>
          <w:lang w:val="en-US"/>
        </w:rPr>
        <w:t xml:space="preserve"> НАН РК", </w:t>
      </w:r>
      <w:r>
        <w:rPr>
          <w:rFonts w:ascii="Times New Roman" w:hAnsi="Times New Roman" w:cs="Times New Roman"/>
          <w:sz w:val="28"/>
          <w:szCs w:val="28"/>
          <w:lang w:val="en-US"/>
        </w:rPr>
        <w:t xml:space="preserve">серия</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Физ-мат</w:t>
      </w:r>
      <w:r>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Алматы</w:t>
      </w:r>
      <w:r>
        <w:rPr>
          <w:rFonts w:ascii="Times New Roman" w:hAnsi="Times New Roman" w:cs="Times New Roman"/>
          <w:sz w:val="28"/>
          <w:szCs w:val="28"/>
          <w:lang w:val="en-US"/>
        </w:rPr>
        <w:t xml:space="preserve">: 2021. – №4, – С.29-34</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Дайырбаева Э.Н.,</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Еримбетова</w:t>
      </w:r>
      <w:r>
        <w:rPr>
          <w:rFonts w:ascii="Times New Roman" w:hAnsi="Times New Roman" w:eastAsia="Times New Roman" w:cs="Times New Roman"/>
          <w:sz w:val="28"/>
          <w:szCs w:val="28"/>
          <w:lang w:val="en-US" w:eastAsia="ar-SA"/>
        </w:rPr>
        <w:t xml:space="preserve"> А.С., </w:t>
      </w:r>
      <w:r>
        <w:rPr>
          <w:rFonts w:ascii="Times New Roman" w:hAnsi="Times New Roman" w:eastAsia="Times New Roman" w:cs="Times New Roman"/>
          <w:sz w:val="28"/>
          <w:szCs w:val="28"/>
          <w:lang w:val="en-US" w:eastAsia="ar-SA"/>
        </w:rPr>
        <w:t xml:space="preserve">Тұрғанбаев</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Тойгожинова</w:t>
      </w:r>
      <w:r>
        <w:rPr>
          <w:rFonts w:ascii="Times New Roman" w:hAnsi="Times New Roman" w:eastAsia="Times New Roman" w:cs="Times New Roman"/>
          <w:sz w:val="28"/>
          <w:szCs w:val="28"/>
          <w:lang w:val="en-US" w:eastAsia="ar-SA"/>
        </w:rPr>
        <w:t xml:space="preserve"> А.Ж., </w:t>
      </w:r>
      <w:r>
        <w:rPr>
          <w:rFonts w:ascii="Times New Roman" w:hAnsi="Times New Roman" w:eastAsia="Times New Roman" w:cs="Times New Roman"/>
          <w:sz w:val="28"/>
          <w:szCs w:val="28"/>
          <w:lang w:val="en-US" w:eastAsia="ar-SA"/>
        </w:rPr>
        <w:t xml:space="preserve">Нурланбек</w:t>
      </w:r>
      <w:r>
        <w:rPr>
          <w:rFonts w:ascii="Times New Roman" w:hAnsi="Times New Roman" w:eastAsia="Times New Roman" w:cs="Times New Roman"/>
          <w:sz w:val="28"/>
          <w:szCs w:val="28"/>
          <w:lang w:val="en-US" w:eastAsia="ar-SA"/>
        </w:rPr>
        <w:t xml:space="preserve"> А.Д. </w:t>
      </w:r>
      <w:r>
        <w:rPr>
          <w:rFonts w:ascii="Times New Roman" w:hAnsi="Times New Roman" w:eastAsia="Times New Roman" w:cs="Times New Roman"/>
          <w:sz w:val="28"/>
          <w:szCs w:val="28"/>
          <w:lang w:val="en-US" w:eastAsia="ar-SA"/>
        </w:rPr>
        <w:t xml:space="preserve">Интерполяция</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арқылы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ақпараттарды</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жасыру</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жолдарына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талдау</w:t>
      </w:r>
      <w:r>
        <w:rPr>
          <w:rFonts w:ascii="Times New Roman" w:hAnsi="Times New Roman" w:eastAsia="Times New Roman" w:cs="Times New Roman"/>
          <w:sz w:val="28"/>
          <w:szCs w:val="28"/>
          <w:lang w:val="en-US" w:eastAsia="ar-SA"/>
        </w:rPr>
        <w:t xml:space="preserve">. – </w:t>
      </w:r>
      <w:r>
        <w:rPr>
          <w:rFonts w:ascii="Times New Roman" w:hAnsi="Times New Roman" w:eastAsia="Times New Roman" w:cs="Times New Roman"/>
          <w:sz w:val="28"/>
          <w:szCs w:val="28"/>
          <w:lang w:val="en-US" w:eastAsia="ar-SA"/>
        </w:rPr>
        <w:t xml:space="preserve">ҚазККА</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хабаршысы</w:t>
      </w:r>
      <w:r>
        <w:rPr>
          <w:rFonts w:ascii="Times New Roman" w:hAnsi="Times New Roman" w:eastAsia="Times New Roman" w:cs="Times New Roman"/>
          <w:sz w:val="28"/>
          <w:szCs w:val="28"/>
          <w:lang w:val="en-US" w:eastAsia="ar-SA"/>
        </w:rPr>
        <w:t xml:space="preserve">, 2022. – №3. – С. 376-383.</w:t>
      </w:r>
      <w:r/>
    </w:p>
    <w:p>
      <w:pPr>
        <w:pStyle w:val="907"/>
        <w:numPr>
          <w:ilvl w:val="0"/>
          <w:numId w:val="9"/>
        </w:numPr>
        <w:ind w:left="0" w:firstLine="709"/>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Cherikbayeva</w:t>
      </w:r>
      <w:r>
        <w:rPr>
          <w:rFonts w:ascii="Times New Roman" w:hAnsi="Times New Roman" w:eastAsia="Times New Roman" w:cs="Times New Roman"/>
          <w:sz w:val="28"/>
          <w:szCs w:val="28"/>
          <w:lang w:val="en-US" w:eastAsia="ar-SA"/>
        </w:rPr>
        <w:t xml:space="preserve"> L. </w:t>
      </w:r>
      <w:r>
        <w:rPr>
          <w:rFonts w:ascii="Times New Roman" w:hAnsi="Times New Roman" w:eastAsia="Times New Roman" w:cs="Times New Roman"/>
          <w:sz w:val="28"/>
          <w:szCs w:val="28"/>
          <w:lang w:val="kk-KZ" w:eastAsia="ar-SA"/>
        </w:rPr>
        <w:t xml:space="preserve">Embedding hidden information in images based on bicubic interpolation</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i/>
          <w:iCs/>
          <w:lang w:val="en-US" w:eastAsia="ru-RU"/>
        </w:rPr>
        <w:t xml:space="preserve"> </w:t>
      </w:r>
      <w:r>
        <w:rPr>
          <w:rFonts w:ascii="Times New Roman" w:hAnsi="Times New Roman" w:eastAsia="Times New Roman" w:cs="Times New Roman"/>
          <w:iCs/>
          <w:sz w:val="28"/>
          <w:szCs w:val="28"/>
          <w:lang w:eastAsia="ar-SA"/>
        </w:rPr>
        <w:t xml:space="preserve">Известия</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НАН</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РК</w:t>
      </w:r>
      <w:r>
        <w:rPr>
          <w:rFonts w:ascii="Times New Roman" w:hAnsi="Times New Roman" w:eastAsia="Times New Roman" w:cs="Times New Roman"/>
          <w:iCs/>
          <w:sz w:val="28"/>
          <w:szCs w:val="28"/>
          <w:lang w:val="en-US" w:eastAsia="ar-SA"/>
        </w:rPr>
        <w:t xml:space="preserve">. </w:t>
      </w:r>
      <w:r>
        <w:rPr>
          <w:rFonts w:ascii="Times New Roman" w:hAnsi="Times New Roman" w:eastAsia="Times New Roman" w:cs="Times New Roman"/>
          <w:iCs/>
          <w:sz w:val="28"/>
          <w:szCs w:val="28"/>
          <w:lang w:eastAsia="ar-SA"/>
        </w:rPr>
        <w:t xml:space="preserve">Серия информатики</w:t>
      </w:r>
      <w:r>
        <w:rPr>
          <w:rFonts w:ascii="Times New Roman" w:hAnsi="Times New Roman" w:eastAsia="Times New Roman" w:cs="Times New Roman"/>
          <w:sz w:val="28"/>
          <w:szCs w:val="28"/>
          <w:lang w:eastAsia="ar-SA"/>
        </w:rPr>
        <w:t xml:space="preserve">, (1),</w:t>
      </w:r>
      <w:r>
        <w:rPr>
          <w:rFonts w:ascii="Times New Roman" w:hAnsi="Times New Roman" w:eastAsia="Times New Roman" w:cs="Times New Roman"/>
          <w:sz w:val="28"/>
          <w:szCs w:val="28"/>
          <w:lang w:val="kk-KZ" w:eastAsia="ar-SA"/>
        </w:rPr>
        <w:t xml:space="preserve">2023</w:t>
      </w:r>
      <w:r>
        <w:rPr>
          <w:rFonts w:ascii="Times New Roman" w:hAnsi="Times New Roman" w:eastAsia="Times New Roman" w:cs="Times New Roman"/>
          <w:sz w:val="28"/>
          <w:szCs w:val="28"/>
          <w:lang w:val="en-US" w:eastAsia="ar-SA"/>
        </w:rPr>
        <w:t xml:space="preserve">-P. 50-63</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Публикации в сборниках тезисов и докладов:</w:t>
      </w:r>
      <w:r/>
    </w:p>
    <w:p>
      <w:pPr>
        <w:pStyle w:val="907"/>
        <w:numPr>
          <w:ilvl w:val="0"/>
          <w:numId w:val="6"/>
        </w:numPr>
        <w:ind w:left="0" w:firstLine="709"/>
        <w:jc w:val="both"/>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b/>
          <w:sz w:val="28"/>
          <w:szCs w:val="28"/>
          <w:lang w:val="en-US" w:eastAsia="ar-SA"/>
        </w:rPr>
        <w:t xml:space="preserve">Daiyrbayeva</w:t>
      </w:r>
      <w:r>
        <w:rPr>
          <w:rFonts w:ascii="Times New Roman" w:hAnsi="Times New Roman" w:eastAsia="Times New Roman" w:cs="Times New Roman"/>
          <w:b/>
          <w:sz w:val="28"/>
          <w:szCs w:val="28"/>
          <w:lang w:val="en-US" w:eastAsia="ar-SA"/>
        </w:rPr>
        <w:t xml:space="preserve"> E.,</w:t>
      </w:r>
      <w:r>
        <w:rPr>
          <w:rFonts w:ascii="Times New Roman" w:hAnsi="Times New Roman" w:eastAsia="Times New Roman" w:cs="Times New Roman"/>
          <w:sz w:val="28"/>
          <w:szCs w:val="28"/>
          <w:lang w:val="en-US" w:eastAsia="ar-SA"/>
        </w:rPr>
        <w:t xml:space="preserve"> </w:t>
      </w:r>
      <w:r>
        <w:rPr>
          <w:rFonts w:ascii="Times New Roman" w:hAnsi="Times New Roman" w:eastAsia="Times New Roman" w:cs="Times New Roman"/>
          <w:sz w:val="28"/>
          <w:szCs w:val="28"/>
          <w:lang w:val="en-US" w:eastAsia="ar-SA"/>
        </w:rPr>
        <w:t xml:space="preserve">Yerimbetova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Toigozhinova</w:t>
      </w:r>
      <w:r>
        <w:rPr>
          <w:rFonts w:ascii="Times New Roman" w:hAnsi="Times New Roman" w:eastAsia="Times New Roman" w:cs="Times New Roman"/>
          <w:sz w:val="28"/>
          <w:szCs w:val="28"/>
          <w:lang w:val="en-US" w:eastAsia="ar-SA"/>
        </w:rPr>
        <w:t xml:space="preserve"> A., </w:t>
      </w:r>
      <w:r>
        <w:rPr>
          <w:rFonts w:ascii="Times New Roman" w:hAnsi="Times New Roman" w:eastAsia="Times New Roman" w:cs="Times New Roman"/>
          <w:sz w:val="28"/>
          <w:szCs w:val="28"/>
          <w:lang w:val="en-US" w:eastAsia="ar-SA"/>
        </w:rPr>
        <w:t xml:space="preserve">Maratov</w:t>
      </w:r>
      <w:r>
        <w:rPr>
          <w:rFonts w:ascii="Times New Roman" w:hAnsi="Times New Roman" w:eastAsia="Times New Roman" w:cs="Times New Roman"/>
          <w:sz w:val="28"/>
          <w:szCs w:val="28"/>
          <w:lang w:val="en-US" w:eastAsia="ar-SA"/>
        </w:rPr>
        <w:t xml:space="preserve"> Z., </w:t>
      </w:r>
      <w:r>
        <w:rPr>
          <w:rFonts w:ascii="Times New Roman" w:hAnsi="Times New Roman" w:eastAsia="Times New Roman" w:cs="Times New Roman"/>
          <w:sz w:val="28"/>
          <w:szCs w:val="28"/>
          <w:lang w:val="en-US" w:eastAsia="ar-SA"/>
        </w:rPr>
        <w:t xml:space="preserve">Sambetbayeva</w:t>
      </w:r>
      <w:r>
        <w:rPr>
          <w:rFonts w:ascii="Times New Roman" w:hAnsi="Times New Roman" w:eastAsia="Times New Roman" w:cs="Times New Roman"/>
          <w:sz w:val="28"/>
          <w:szCs w:val="28"/>
          <w:lang w:val="en-US" w:eastAsia="ar-SA"/>
        </w:rPr>
        <w:t xml:space="preserve"> M. Learning steganography with a strip transform. 6th International Conference on Computer Science and Engineering.UBMK-2021, 15-17.09.2021, Ankara –Turkey/ IEEE </w:t>
      </w:r>
      <w:r>
        <w:rPr>
          <w:rFonts w:ascii="Times New Roman" w:hAnsi="Times New Roman" w:eastAsia="Times New Roman" w:cs="Times New Roman"/>
          <w:sz w:val="28"/>
          <w:szCs w:val="28"/>
          <w:lang w:val="en-US" w:eastAsia="ar-SA"/>
        </w:rPr>
        <w:t xml:space="preserve">Xplore</w:t>
      </w:r>
      <w:r>
        <w:rPr>
          <w:rFonts w:ascii="Times New Roman" w:hAnsi="Times New Roman" w:eastAsia="Times New Roman" w:cs="Times New Roman"/>
          <w:sz w:val="28"/>
          <w:szCs w:val="28"/>
          <w:lang w:val="en-US" w:eastAsia="ar-SA"/>
        </w:rPr>
        <w:t xml:space="preserve"> (Scopus). - P.209-212.</w:t>
      </w:r>
      <w:r/>
    </w:p>
    <w:p>
      <w:pPr>
        <w:pStyle w:val="911"/>
        <w:numPr>
          <w:ilvl w:val="0"/>
          <w:numId w:val="6"/>
        </w:numPr>
        <w:ind w:left="0" w:firstLine="709"/>
        <w:jc w:val="both"/>
        <w:tabs>
          <w:tab w:val="left" w:pos="1276" w:leader="none"/>
          <w:tab w:val="clear" w:pos="4677"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Восстановление изображений на основе </w:t>
      </w:r>
      <w:r>
        <w:rPr>
          <w:rFonts w:ascii="Times New Roman" w:hAnsi="Times New Roman" w:eastAsia="Times New Roman" w:cs="Times New Roman"/>
          <w:sz w:val="28"/>
          <w:szCs w:val="28"/>
          <w:lang w:eastAsia="ar-SA"/>
        </w:rPr>
        <w:t xml:space="preserve">стрип</w:t>
      </w:r>
      <w:r>
        <w:rPr>
          <w:rFonts w:ascii="Times New Roman" w:hAnsi="Times New Roman" w:eastAsia="Times New Roman" w:cs="Times New Roman"/>
          <w:sz w:val="28"/>
          <w:szCs w:val="28"/>
          <w:lang w:eastAsia="ar-SA"/>
        </w:rPr>
        <w:t xml:space="preserve">-метода. МНСК-2020 ИНФОРМАЦИОННЫЕ ТЕХНОЛОГИИ </w:t>
      </w:r>
      <w:r>
        <w:rPr>
          <w:rFonts w:ascii="Times New Roman" w:hAnsi="Times New Roman" w:eastAsia="Times New Roman" w:cs="Times New Roman"/>
          <w:sz w:val="28"/>
          <w:szCs w:val="28"/>
          <w:lang w:eastAsia="ar-SA"/>
        </w:rPr>
        <w:t xml:space="preserve">Материа-лы</w:t>
      </w:r>
      <w:r>
        <w:rPr>
          <w:rFonts w:ascii="Times New Roman" w:hAnsi="Times New Roman" w:eastAsia="Times New Roman" w:cs="Times New Roman"/>
          <w:sz w:val="28"/>
          <w:szCs w:val="28"/>
          <w:lang w:eastAsia="ar-SA"/>
        </w:rPr>
        <w:t xml:space="preserve"> 58-й </w:t>
      </w:r>
      <w:r>
        <w:rPr>
          <w:rFonts w:ascii="Times New Roman" w:hAnsi="Times New Roman" w:eastAsia="Times New Roman" w:cs="Times New Roman"/>
          <w:sz w:val="28"/>
          <w:szCs w:val="28"/>
          <w:lang w:eastAsia="ar-SA"/>
        </w:rPr>
        <w:t xml:space="preserve">Международной научной студенческой конференции, 10–13 апреля 2020 г., г. Новосибирск, РФ, стр.77</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Роль метрики в обработке изображений // МНСК-2021 ИНФОРМАЦИОННЫЕ ТЕХНОЛОГИИ Материалы 59-й Международной научной студенческой конференции, 12–23 апреля 2021 г., Новосибирск, РФ, - С.53</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Маратов Ж.С., </w:t>
      </w: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Визуализация архитектуры вычислительной системы с помощью AUTOCAD ELECTRICAL // Материалы I Международной научно-практической конференции «Инновационные технологии на транспорте: образование, наука, практика». Алматы (</w:t>
      </w:r>
      <w:r>
        <w:rPr>
          <w:rFonts w:ascii="Times New Roman" w:hAnsi="Times New Roman" w:eastAsia="Times New Roman" w:cs="Times New Roman"/>
          <w:sz w:val="28"/>
          <w:szCs w:val="28"/>
          <w:lang w:eastAsia="ar-SA"/>
        </w:rPr>
        <w:t xml:space="preserve">АЛиТ</w:t>
      </w:r>
      <w:r>
        <w:rPr>
          <w:rFonts w:ascii="Times New Roman" w:hAnsi="Times New Roman" w:eastAsia="Times New Roman" w:cs="Times New Roman"/>
          <w:sz w:val="28"/>
          <w:szCs w:val="28"/>
          <w:lang w:eastAsia="ar-SA"/>
        </w:rPr>
        <w:t xml:space="preserve">), 2021. – С.113-114.</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Использование RS анализа в стеганографии // МНСК-2022 ИНФОРМАЦИОННЫЕ ТЕХНОЛОГИИ Материалы 60-ой Международной научной студенческой конференции. – Новосибирск, РФ, 2022. – С.9</w:t>
      </w:r>
      <w:r/>
    </w:p>
    <w:p>
      <w:pPr>
        <w:pStyle w:val="907"/>
        <w:numPr>
          <w:ilvl w:val="0"/>
          <w:numId w:val="6"/>
        </w:numPr>
        <w:ind w:left="0" w:firstLine="709"/>
        <w:jc w:val="both"/>
        <w:spacing w:after="0"/>
        <w:tabs>
          <w:tab w:val="left" w:pos="1276" w:leader="none"/>
        </w:tabs>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Дайырбаева Э.Н.</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Еримбетова</w:t>
      </w:r>
      <w:r>
        <w:rPr>
          <w:rFonts w:ascii="Times New Roman" w:hAnsi="Times New Roman" w:eastAsia="Times New Roman" w:cs="Times New Roman"/>
          <w:sz w:val="28"/>
          <w:szCs w:val="28"/>
          <w:lang w:eastAsia="ar-SA"/>
        </w:rPr>
        <w:t xml:space="preserve"> А.С. Исследование и внедрение встраивания скрытой информации в изображения на основе интерполяции //</w:t>
      </w:r>
      <w:r>
        <w:rPr>
          <w:rFonts w:ascii="Times New Roman" w:hAnsi="Times New Roman" w:eastAsia="Times New Roman" w:cs="Times New Roman"/>
          <w:lang w:val="kk-KZ" w:eastAsia="ru-RU"/>
        </w:rPr>
        <w:t xml:space="preserve"> </w:t>
      </w:r>
      <w:r>
        <w:rPr>
          <w:rFonts w:ascii="Times New Roman" w:hAnsi="Times New Roman" w:eastAsia="Times New Roman" w:cs="Times New Roman"/>
          <w:sz w:val="28"/>
          <w:szCs w:val="28"/>
          <w:lang w:val="kk-KZ" w:eastAsia="ar-SA"/>
        </w:rPr>
        <w:t xml:space="preserve">Российская конференция с международным участием</w:t>
      </w:r>
      <w:r>
        <w:rPr>
          <w:rFonts w:ascii="Times New Roman" w:hAnsi="Times New Roman" w:eastAsia="Times New Roman" w:cs="Times New Roman"/>
          <w:sz w:val="28"/>
          <w:szCs w:val="28"/>
          <w:lang w:eastAsia="ar-SA"/>
        </w:rPr>
        <w:t xml:space="preserve"> РАСПРЕДЕЛЕННЫЕ ИНФОРМАЦИОННО-ВЫЧИСЛИТЕЛЬНЫЕ РЕСУРСЫ (DICR-2022) Сборник трудов Россия, г. Новосибирск, 5 – 8 декабря 2022 г. – С. 45-48.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Диссертационная работа частично выполнена в соответствии с планами научно-исследовательской работы (НИР): «Разработка методов и алгоритмов для многомерных данных в задачах обработки изображений и компьютерной лингвистике» 2020-2022 гг., ГФ АР 08857179.</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Публикации. </w:t>
      </w:r>
      <w:r>
        <w:rPr>
          <w:rFonts w:ascii="Times New Roman" w:hAnsi="Times New Roman" w:eastAsia="Times New Roman" w:cs="Times New Roman"/>
          <w:sz w:val="28"/>
          <w:szCs w:val="28"/>
          <w:lang w:eastAsia="ar-SA"/>
        </w:rPr>
        <w:t xml:space="preserve">По материалам диссертационной работы опубликовано 15 работ: 8 в журналах из перечня КОКСОНВО РК для опубликования основных результатов диссертации на соискание ученой степени </w:t>
      </w:r>
      <w:r>
        <w:rPr>
          <w:rFonts w:ascii="Times New Roman" w:hAnsi="Times New Roman" w:eastAsia="Times New Roman" w:cs="Times New Roman"/>
          <w:sz w:val="28"/>
          <w:szCs w:val="28"/>
          <w:lang w:val="en-US" w:eastAsia="ar-SA"/>
        </w:rPr>
        <w:t xml:space="preserve">PhD</w:t>
      </w:r>
      <w:r>
        <w:rPr>
          <w:rFonts w:ascii="Times New Roman" w:hAnsi="Times New Roman" w:eastAsia="Times New Roman" w:cs="Times New Roman"/>
          <w:sz w:val="28"/>
          <w:szCs w:val="28"/>
          <w:lang w:eastAsia="ar-SA"/>
        </w:rPr>
        <w:t xml:space="preserve"> и 1 статья в журнале дальнего зарубежья с </w:t>
      </w:r>
      <w:r>
        <w:rPr>
          <w:rFonts w:ascii="Times New Roman" w:hAnsi="Times New Roman" w:eastAsia="Times New Roman" w:cs="Times New Roman"/>
          <w:sz w:val="28"/>
          <w:szCs w:val="28"/>
          <w:lang w:eastAsia="ar-SA"/>
        </w:rPr>
        <w:t xml:space="preserve">импакт</w:t>
      </w:r>
      <w:r>
        <w:rPr>
          <w:rFonts w:ascii="Times New Roman" w:hAnsi="Times New Roman" w:eastAsia="Times New Roman" w:cs="Times New Roman"/>
          <w:sz w:val="28"/>
          <w:szCs w:val="28"/>
          <w:lang w:eastAsia="ar-SA"/>
        </w:rPr>
        <w:t xml:space="preserve">-фактором, входящих в международные информационные ресурсы </w:t>
      </w:r>
      <w:r>
        <w:rPr>
          <w:rFonts w:ascii="Times New Roman" w:hAnsi="Times New Roman" w:eastAsia="Times New Roman" w:cs="Times New Roman"/>
          <w:sz w:val="28"/>
          <w:szCs w:val="28"/>
          <w:lang w:val="en-US" w:eastAsia="ar-SA"/>
        </w:rPr>
        <w:t xml:space="preserve">Web</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of</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Science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Clarivate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Analitycs</w:t>
      </w:r>
      <w:r>
        <w:rPr>
          <w:rFonts w:ascii="Times New Roman" w:hAnsi="Times New Roman" w:eastAsia="Times New Roman" w:cs="Times New Roman"/>
          <w:sz w:val="28"/>
          <w:szCs w:val="28"/>
          <w:lang w:eastAsia="ar-SA"/>
        </w:rPr>
        <w:t xml:space="preserve">, США) и </w:t>
      </w:r>
      <w:r>
        <w:rPr>
          <w:rFonts w:ascii="Times New Roman" w:hAnsi="Times New Roman" w:eastAsia="Times New Roman" w:cs="Times New Roman"/>
          <w:sz w:val="28"/>
          <w:szCs w:val="28"/>
          <w:lang w:val="en-US" w:eastAsia="ar-SA"/>
        </w:rPr>
        <w:t xml:space="preserve">Scopus</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Elesiver</w:t>
      </w:r>
      <w:r>
        <w:rPr>
          <w:rFonts w:ascii="Times New Roman" w:hAnsi="Times New Roman" w:eastAsia="Times New Roman" w:cs="Times New Roman"/>
          <w:sz w:val="28"/>
          <w:szCs w:val="28"/>
          <w:lang w:eastAsia="ar-SA"/>
        </w:rPr>
        <w:t xml:space="preserve">, Нидерланды); 6 работ в материалах Международных научных конференций.</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b/>
          <w:sz w:val="28"/>
          <w:szCs w:val="28"/>
          <w:lang w:eastAsia="ar-SA"/>
        </w:rPr>
        <w:t xml:space="preserve">Объем и структура диссертации. </w:t>
      </w:r>
      <w:r>
        <w:rPr>
          <w:rFonts w:ascii="Times New Roman" w:hAnsi="Times New Roman" w:eastAsia="Times New Roman" w:cs="Times New Roman"/>
          <w:sz w:val="28"/>
          <w:szCs w:val="28"/>
          <w:lang w:eastAsia="ar-SA"/>
        </w:rPr>
        <w:t xml:space="preserve">Диссертационная работа состоит из введения, 4 разделов, заключения и списка использованных источников из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наименовании, содержит </w:t>
      </w:r>
      <w:r>
        <w:rPr>
          <w:rFonts w:ascii="Times New Roman" w:hAnsi="Times New Roman" w:eastAsia="Times New Roman" w:cs="Times New Roman"/>
          <w:sz w:val="28"/>
          <w:szCs w:val="28"/>
          <w:highlight w:val="yellow"/>
          <w:lang w:eastAsia="ar-SA"/>
        </w:rPr>
        <w:t xml:space="preserve">120</w:t>
      </w:r>
      <w:r>
        <w:rPr>
          <w:rFonts w:ascii="Times New Roman" w:hAnsi="Times New Roman" w:eastAsia="Times New Roman" w:cs="Times New Roman"/>
          <w:sz w:val="28"/>
          <w:szCs w:val="28"/>
          <w:lang w:eastAsia="ar-SA"/>
        </w:rPr>
        <w:t xml:space="preserve"> страниц основного компьютерного текста, включая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рисунков, </w:t>
      </w:r>
      <w:r>
        <w:rPr>
          <w:rFonts w:ascii="Times New Roman" w:hAnsi="Times New Roman" w:eastAsia="Times New Roman" w:cs="Times New Roman"/>
          <w:sz w:val="28"/>
          <w:szCs w:val="28"/>
          <w:highlight w:val="yellow"/>
          <w:lang w:eastAsia="ar-SA"/>
        </w:rPr>
        <w:t xml:space="preserve">ХХХ</w:t>
      </w:r>
      <w:r>
        <w:rPr>
          <w:rFonts w:ascii="Times New Roman" w:hAnsi="Times New Roman" w:eastAsia="Times New Roman" w:cs="Times New Roman"/>
          <w:sz w:val="28"/>
          <w:szCs w:val="28"/>
          <w:lang w:eastAsia="ar-SA"/>
        </w:rPr>
        <w:t xml:space="preserve"> формул и </w:t>
      </w:r>
      <w:r>
        <w:rPr>
          <w:rFonts w:ascii="Times New Roman" w:hAnsi="Times New Roman" w:eastAsia="Times New Roman" w:cs="Times New Roman"/>
          <w:sz w:val="28"/>
          <w:szCs w:val="28"/>
          <w:highlight w:val="yellow"/>
          <w:lang w:eastAsia="ar-SA"/>
        </w:rPr>
        <w:t xml:space="preserve">ХХ</w:t>
      </w:r>
      <w:r>
        <w:rPr>
          <w:rFonts w:ascii="Times New Roman" w:hAnsi="Times New Roman" w:eastAsia="Times New Roman" w:cs="Times New Roman"/>
          <w:sz w:val="28"/>
          <w:szCs w:val="28"/>
          <w:lang w:eastAsia="ar-SA"/>
        </w:rPr>
        <w:t xml:space="preserve"> таблиц. </w:t>
      </w:r>
      <w:r/>
    </w:p>
    <w:p>
      <w:pPr>
        <w:ind w:firstLine="709"/>
        <w:jc w:val="both"/>
        <w:spacing w:after="0" w:line="240" w:lineRule="auto"/>
        <w:rPr>
          <w:rFonts w:ascii="Times New Roman" w:hAnsi="Times New Roman" w:eastAsia="Times New Roman" w:cs="Times New Roman"/>
          <w:b/>
          <w:sz w:val="28"/>
          <w:szCs w:val="28"/>
          <w:lang w:eastAsia="ar-SA"/>
        </w:rPr>
      </w:pPr>
      <w:r>
        <w:rPr>
          <w:rFonts w:ascii="Times New Roman" w:hAnsi="Times New Roman" w:eastAsia="Times New Roman" w:cs="Times New Roman"/>
          <w:b/>
          <w:sz w:val="28"/>
          <w:szCs w:val="28"/>
          <w:lang w:eastAsia="ar-SA"/>
        </w:rPr>
        <w:t xml:space="preserve">Свидетельства о внесении записи в Государственный реестр прав на объекты авторского права.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Маратов Ж.С. Программа для передачи срытых данных с помощью объекта изображения. Авторское свидетельство. № 20614 от 30.09.2021 г. </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Маратов Ж.С.,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интерполяции. Авторское свидетельство № 25573 от 28.04. 2022 г.</w:t>
      </w:r>
      <w:r/>
    </w:p>
    <w:p>
      <w:pPr>
        <w:pStyle w:val="907"/>
        <w:numPr>
          <w:ilvl w:val="1"/>
          <w:numId w:val="4"/>
        </w:numPr>
        <w:ind w:left="0" w:firstLine="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b/>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w:t>
      </w:r>
      <w:r>
        <w:rPr>
          <w:rFonts w:ascii="Times New Roman" w:hAnsi="Times New Roman" w:cs="Times New Roman"/>
          <w:sz w:val="28"/>
          <w:szCs w:val="28"/>
        </w:rPr>
        <w:t xml:space="preserve">Турганбаев</w:t>
      </w:r>
      <w:r>
        <w:rPr>
          <w:rFonts w:ascii="Times New Roman" w:hAnsi="Times New Roman" w:cs="Times New Roman"/>
          <w:sz w:val="28"/>
          <w:szCs w:val="28"/>
        </w:rPr>
        <w:t xml:space="preserve"> А.Ж. Программа встраивания информации в цифровые изображения с применением кривой Безье. Авторское свидетельство № 34297 от 04.04. 2023 г.</w:t>
      </w:r>
      <w:r/>
    </w:p>
    <w:p>
      <w:pPr>
        <w:pStyle w:val="907"/>
        <w:ind w:left="709"/>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color w:val="auto"/>
          <w:sz w:val="28"/>
          <w:szCs w:val="28"/>
        </w:rPr>
      </w:pPr>
      <w:r/>
      <w:bookmarkStart w:id="5" w:name="_Toc135514439"/>
      <w:r>
        <w:rPr>
          <w:rFonts w:ascii="Times New Roman" w:hAnsi="Times New Roman" w:cs="Times New Roman"/>
          <w:color w:val="auto"/>
          <w:sz w:val="28"/>
          <w:szCs w:val="28"/>
        </w:rPr>
        <w:t xml:space="preserve">1 МЕТОДЫ ВНЕДРЕНИЯ СТЕГАНОГРАФИИ И СТЕГОНАЛИЗА</w:t>
      </w:r>
      <w:bookmarkEnd w:id="5"/>
      <w:r/>
      <w:r/>
    </w:p>
    <w:p>
      <w:pPr>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numPr>
          <w:ilvl w:val="1"/>
          <w:numId w:val="10"/>
        </w:numPr>
        <w:ind w:left="0" w:firstLine="0"/>
        <w:jc w:val="both"/>
        <w:spacing w:after="0" w:line="240" w:lineRule="auto"/>
        <w:tabs>
          <w:tab w:val="left" w:pos="567" w:leader="none"/>
        </w:tabs>
        <w:rPr>
          <w:rFonts w:ascii="Times New Roman" w:hAnsi="Times New Roman" w:cs="Times New Roman"/>
          <w:sz w:val="28"/>
          <w:szCs w:val="28"/>
          <w:highlight w:val="green"/>
        </w:rPr>
        <w:outlineLvl w:val="0"/>
      </w:pPr>
      <w:r>
        <w:rPr>
          <w:rFonts w:ascii="Times New Roman" w:hAnsi="Times New Roman" w:cs="Times New Roman"/>
          <w:sz w:val="28"/>
          <w:szCs w:val="28"/>
          <w:highlight w:val="green"/>
        </w:rPr>
        <w:t xml:space="preserve">Обзор предметной области</w:t>
      </w:r>
      <w:r/>
    </w:p>
    <w:p>
      <w:pPr>
        <w:pStyle w:val="907"/>
        <w:ind w:left="420"/>
        <w:jc w:val="both"/>
        <w:spacing w:after="0" w:line="240" w:lineRule="auto"/>
        <w:tabs>
          <w:tab w:val="left" w:pos="993" w:leader="none"/>
        </w:tabs>
        <w:rPr>
          <w:rFonts w:ascii="Times New Roman" w:hAnsi="Times New Roman" w:cs="Times New Roman"/>
          <w:sz w:val="28"/>
          <w:szCs w:val="28"/>
        </w:rPr>
      </w:pPr>
      <w:r>
        <w:rPr>
          <w:rFonts w:ascii="Times New Roman" w:hAnsi="Times New Roman" w:cs="Times New Roman"/>
          <w:sz w:val="28"/>
          <w:szCs w:val="28"/>
        </w:rPr>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Стеганография – это наука, изучающая методы скрытой передачи информации. Она включает в себя различные методы и подходы для передачи конфиденциальн</w:t>
      </w:r>
      <w:r>
        <w:rPr>
          <w:rFonts w:ascii="Times New Roman" w:hAnsi="Times New Roman" w:eastAsia="Times New Roman" w:cs="Times New Roman"/>
          <w:sz w:val="28"/>
          <w:szCs w:val="28"/>
          <w:lang w:eastAsia="ar-SA"/>
        </w:rPr>
        <w:t xml:space="preserve">ой информации таким образом, чтобы факт её передачи оставался незамеченным для посторонних. Для достижения этой цели стеганография использует различные техники, такие как внедрение сообщения в изображения, звуковые файлы, видео, текстовые документы, и т.д.</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современном мире, в связи с бурным резким увеличением передаваемого трафика в сети Интернет и развитием компьютерной техники невидимые чернила и бумага были заменены гораздо более униве</w:t>
      </w:r>
      <w:r>
        <w:rPr>
          <w:rFonts w:ascii="Times New Roman" w:hAnsi="Times New Roman" w:eastAsia="Times New Roman" w:cs="Times New Roman"/>
          <w:sz w:val="28"/>
          <w:szCs w:val="28"/>
          <w:lang w:eastAsia="ar-SA"/>
        </w:rPr>
        <w:t xml:space="preserve">рсальными и практичными «обложками» для сокрытия сообщений: цифровыми документами, изображениями, видео- и аудиофайлами. До тех пор, пока электронный документ содержит не относящуюся к восприятию или избыточную информацию, он может использоваться в качеств</w:t>
      </w:r>
      <w:r>
        <w:rPr>
          <w:rFonts w:ascii="Times New Roman" w:hAnsi="Times New Roman" w:eastAsia="Times New Roman" w:cs="Times New Roman"/>
          <w:sz w:val="28"/>
          <w:szCs w:val="28"/>
          <w:highlight w:val="white"/>
          <w:lang w:eastAsia="ar-SA"/>
        </w:rPr>
        <w:t xml:space="preserve">е “прикрытия”, </w:t>
      </w:r>
      <w:r>
        <w:rPr>
          <w:rFonts w:ascii="Times New Roman" w:hAnsi="Times New Roman" w:eastAsia="Times New Roman" w:cs="Times New Roman"/>
          <w:sz w:val="28"/>
          <w:szCs w:val="28"/>
          <w:lang w:eastAsia="ar-SA"/>
        </w:rPr>
        <w:t xml:space="preserve">чтобы скрыть секретные сообщения [1-6].</w:t>
      </w:r>
      <w:r/>
    </w:p>
    <w:p>
      <w:pPr>
        <w:pStyle w:val="907"/>
        <w:ind w:left="0" w:firstLine="709"/>
        <w:jc w:val="both"/>
        <w:spacing w:after="0"/>
        <w:tabs>
          <w:tab w:val="left" w:pos="993" w:leader="none"/>
        </w:tabs>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Классическая задача стеганографии формулируется следующим образом. Пусть имеется два заключенных, сидящих в различных ячейках кам</w:t>
      </w:r>
      <w:r>
        <w:rPr>
          <w:rFonts w:ascii="Times New Roman" w:hAnsi="Times New Roman" w:eastAsia="Times New Roman" w:cs="Times New Roman"/>
          <w:sz w:val="28"/>
          <w:szCs w:val="28"/>
          <w:highlight w:val="green"/>
          <w:lang w:eastAsia="ar-SA"/>
        </w:rPr>
        <w:t xml:space="preserve">еры: Алиса и Боб, их задача обсудить детали плана побега, но так чтобы охранник Ева не заподозрила о готовящемся побеге. Алиса может отправлять Бобу любые невинные сообщения (контейнеры) по открытому каналу связи. Ева способна проводить анализ этого контей</w:t>
      </w:r>
      <w:r>
        <w:rPr>
          <w:rFonts w:ascii="Times New Roman" w:hAnsi="Times New Roman" w:eastAsia="Times New Roman" w:cs="Times New Roman"/>
          <w:sz w:val="28"/>
          <w:szCs w:val="28"/>
          <w:highlight w:val="green"/>
          <w:lang w:eastAsia="ar-SA"/>
        </w:rPr>
        <w:t xml:space="preserve">нера. При помощи методов стеганографии Алиса встраивает секретное послание в контейнер и отправляет его Бобу. Например, она может скрыть сообщение внутри изображения, используя методы, такие как замена наименее значимых битов (LSB) или метод альфа-канала (</w:t>
      </w:r>
      <w:r>
        <w:rPr>
          <w:rFonts w:ascii="Times New Roman" w:hAnsi="Times New Roman" w:eastAsia="Times New Roman" w:cs="Times New Roman"/>
          <w:sz w:val="28"/>
          <w:szCs w:val="28"/>
          <w:highlight w:val="green"/>
          <w:lang w:eastAsia="ar-SA"/>
        </w:rPr>
        <w:t xml:space="preserve">alpha</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channel</w:t>
      </w:r>
      <w:r>
        <w:rPr>
          <w:rFonts w:ascii="Times New Roman" w:hAnsi="Times New Roman" w:eastAsia="Times New Roman" w:cs="Times New Roman"/>
          <w:sz w:val="28"/>
          <w:szCs w:val="28"/>
          <w:highlight w:val="green"/>
          <w:lang w:eastAsia="ar-SA"/>
        </w:rPr>
        <w:t xml:space="preserve">).</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Когда Боб получает это изображение, он может использовать те же методы, чтоб</w:t>
      </w:r>
      <w:r>
        <w:rPr>
          <w:rFonts w:ascii="Times New Roman" w:hAnsi="Times New Roman" w:eastAsia="Times New Roman" w:cs="Times New Roman"/>
          <w:sz w:val="28"/>
          <w:szCs w:val="28"/>
          <w:highlight w:val="green"/>
          <w:lang w:eastAsia="ar-SA"/>
        </w:rPr>
        <w:t xml:space="preserve">ы извлечь и расшифровать скрытое сообщение. Ева не обладает некоторыми секретными параметрами алгоритма, что не дает ей возможности получить секретное сообщение. Даже проведя статистический анализ Ева не способна однозначно утверждать о наличии внедрения. </w:t>
      </w:r>
      <w:r>
        <w:rPr>
          <w:rFonts w:ascii="Times New Roman" w:hAnsi="Times New Roman" w:eastAsia="Times New Roman" w:cs="Times New Roman"/>
          <w:sz w:val="28"/>
          <w:szCs w:val="28"/>
          <w:lang w:eastAsia="ar-SA"/>
        </w:rPr>
        <w:t xml:space="preserve">Таким образом, Алиса и Боб могут обмениваться секретными сообщениями без вызова подозрений у третьих лиц.</w:t>
      </w:r>
      <w:r/>
    </w:p>
    <w:p>
      <w:pPr>
        <w:pStyle w:val="907"/>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Чтобы защитить свою переписку от Евы, Алиса и Бо</w:t>
      </w:r>
      <w:r>
        <w:rPr>
          <w:rFonts w:ascii="Times New Roman" w:hAnsi="Times New Roman" w:eastAsia="Times New Roman" w:cs="Times New Roman"/>
          <w:sz w:val="28"/>
          <w:szCs w:val="28"/>
          <w:lang w:eastAsia="ar-SA"/>
        </w:rPr>
        <w:t xml:space="preserve">б могут использовать различные меры. Например, они могут использовать шифрование для защиты своих сообщений перед тем, как спрятать их в данных, а затем использовать стеганографию, чтобы скрыть зашифрованные сообщения в изображении или других данных [7-9].</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 1.1, изображена схема передачи секретных сообщений, описанная выше. С помощью специального алгоритма Алиса встраивает секретное сообщение в контейнер, получая </w:t>
      </w:r>
      <w:r>
        <w:rPr>
          <w:rFonts w:ascii="Times New Roman" w:hAnsi="Times New Roman" w:eastAsia="Times New Roman" w:cs="Times New Roman"/>
          <w:sz w:val="28"/>
          <w:szCs w:val="28"/>
          <w:lang w:eastAsia="ar-SA"/>
        </w:rPr>
        <w:t xml:space="preserve">стегоконтейнер</w:t>
      </w:r>
      <w:r>
        <w:rPr>
          <w:rFonts w:ascii="Times New Roman" w:hAnsi="Times New Roman" w:eastAsia="Times New Roman" w:cs="Times New Roman"/>
          <w:sz w:val="28"/>
          <w:szCs w:val="28"/>
          <w:lang w:eastAsia="ar-SA"/>
        </w:rPr>
        <w:t xml:space="preserve">, и передает его Бобу. Благодаря особенностям алгоритма стеганографии, Ева, перехватив контейнер, не сможет </w:t>
      </w:r>
      <w:r>
        <w:rPr>
          <w:rFonts w:ascii="Times New Roman" w:hAnsi="Times New Roman" w:eastAsia="Times New Roman" w:cs="Times New Roman"/>
          <w:sz w:val="28"/>
          <w:szCs w:val="28"/>
          <w:lang w:eastAsia="ar-SA"/>
        </w:rPr>
        <w:t xml:space="preserve">однозначно утверждать о наличии факта внедрения. Боб без труда извлечет и прочитает секретное сообщение. Таким образом, задача сокрытия факта передачи секретного сообщения от третьих лиц будет выполнена. </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jc w:val="both"/>
        <w:spacing w:after="0" w:line="240" w:lineRule="auto"/>
        <w:tabs>
          <w:tab w:val="left" w:pos="993" w:leader="none"/>
        </w:tabs>
        <w:rPr>
          <w:rFonts w:ascii="Times New Roman" w:hAnsi="Times New Roman" w:eastAsia="Times New Roman" w:cs="Times New Roman"/>
          <w:sz w:val="28"/>
          <w:szCs w:val="28"/>
          <w:lang w:eastAsia="ar-SA"/>
        </w:rPr>
      </w:pPr>
      <w:r>
        <w:rPr>
          <w:lang w:eastAsia="ru-RU"/>
        </w:rPr>
        <mc:AlternateContent>
          <mc:Choice Requires="wpg">
            <w:drawing>
              <wp:inline xmlns:wp="http://schemas.openxmlformats.org/drawingml/2006/wordprocessingDrawing" distT="0" distB="0" distL="0" distR="0">
                <wp:extent cx="6120130" cy="22669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6120130" cy="2266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81.9pt;height:178.5pt;mso-wrap-distance-left:0.0pt;mso-wrap-distance-top:0.0pt;mso-wrap-distance-right:0.0pt;mso-wrap-distance-bottom:0.0pt;" stroked="false">
                <v:path textboxrect="0,0,0,0"/>
                <v:imagedata r:id="rId15" o:title=""/>
              </v:shape>
            </w:pict>
          </mc:Fallback>
        </mc:AlternateContent>
      </w:r>
      <w:r/>
    </w:p>
    <w:p>
      <w:pPr>
        <w:pStyle w:val="907"/>
        <w:ind w:left="0" w:firstLine="709"/>
        <w:jc w:val="center"/>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1.1 - Схема передачи секретного сообщения</w:t>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907"/>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стеганографии должен предусматривать этап предварительной обработки сообщения: сжатия или шифрования, непосредственно этап внедрения и этап извлечения секретного сообщения. Согласно принципу </w:t>
      </w:r>
      <w:r>
        <w:rPr>
          <w:rFonts w:ascii="Times New Roman" w:hAnsi="Times New Roman" w:eastAsia="Times New Roman" w:cs="Times New Roman"/>
          <w:sz w:val="28"/>
          <w:szCs w:val="28"/>
          <w:lang w:eastAsia="ar-SA"/>
        </w:rPr>
        <w:t xml:space="preserve">Керкгофса</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стегоаналитик</w:t>
      </w:r>
      <w:r>
        <w:rPr>
          <w:rFonts w:ascii="Times New Roman" w:hAnsi="Times New Roman" w:eastAsia="Times New Roman" w:cs="Times New Roman"/>
          <w:sz w:val="28"/>
          <w:szCs w:val="28"/>
          <w:lang w:eastAsia="ar-SA"/>
        </w:rPr>
        <w:t xml:space="preserve"> (Ева) заранее знает о том какой алгоритм внедрения может быть прим</w:t>
      </w:r>
      <w:r>
        <w:rPr>
          <w:rFonts w:ascii="Times New Roman" w:hAnsi="Times New Roman" w:eastAsia="Times New Roman" w:cs="Times New Roman"/>
          <w:sz w:val="28"/>
          <w:szCs w:val="28"/>
          <w:lang w:eastAsia="ar-SA"/>
        </w:rPr>
        <w:t xml:space="preserve">енен. Это допущение справедливо, так как большинство программ внедрения общедоступны и могут быть скачаны из Интернета. Тем не менее свойства алгоритмов таковы, что внедренное сообщение не меняет статистические свойства контейнера и Ева не может проводить </w:t>
      </w:r>
      <w:r>
        <w:rPr>
          <w:rFonts w:ascii="Times New Roman" w:hAnsi="Times New Roman" w:eastAsia="Times New Roman" w:cs="Times New Roman"/>
          <w:sz w:val="28"/>
          <w:szCs w:val="28"/>
          <w:lang w:eastAsia="ar-SA"/>
        </w:rPr>
        <w:t xml:space="preserve">стегоанализ</w:t>
      </w:r>
      <w:r>
        <w:rPr>
          <w:rFonts w:ascii="Times New Roman" w:hAnsi="Times New Roman" w:eastAsia="Times New Roman" w:cs="Times New Roman"/>
          <w:sz w:val="28"/>
          <w:szCs w:val="28"/>
          <w:lang w:eastAsia="ar-SA"/>
        </w:rPr>
        <w:t xml:space="preserve"> эффективнее чем простое угадывание. В ряде случаем допускается, что Ева обладает неограниченными вычислительными возможностями. Следует отметить, что используемый контейнер не должен быть общедоступным. Например, любое изменение </w:t>
      </w:r>
      <w:r>
        <w:rPr>
          <w:rFonts w:ascii="Times New Roman" w:hAnsi="Times New Roman" w:eastAsia="Times New Roman" w:cs="Times New Roman"/>
          <w:sz w:val="28"/>
          <w:szCs w:val="28"/>
          <w:lang w:eastAsia="ar-SA"/>
        </w:rPr>
        <w:t xml:space="preserve">текста Библии будет очевидно вызывать подозрение. Таким образом в качестве контейнера возможно применение личных фотографий, которые могут иметь различное качество сжатия. Причем шумы изображения будут помогать маскировать присутствие секретного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настоящее время проводится множество исследований, по проблемам информационной безопасности. С каждым годом растет число публикаций, посвященных методам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В этом направлении науки работают многие российские и зарубежные ученые: В.Г. </w:t>
      </w:r>
      <w:r>
        <w:rPr>
          <w:rFonts w:ascii="Times New Roman" w:hAnsi="Times New Roman" w:eastAsia="Times New Roman" w:cs="Times New Roman"/>
          <w:sz w:val="28"/>
          <w:szCs w:val="28"/>
          <w:lang w:eastAsia="ar-SA"/>
        </w:rPr>
        <w:t xml:space="preserve">Грибунин</w:t>
      </w:r>
      <w:r>
        <w:rPr>
          <w:rFonts w:ascii="Times New Roman" w:hAnsi="Times New Roman" w:eastAsia="Times New Roman" w:cs="Times New Roman"/>
          <w:sz w:val="28"/>
          <w:szCs w:val="28"/>
          <w:lang w:eastAsia="ar-SA"/>
        </w:rPr>
        <w:t xml:space="preserve">, И.Н. Оков, Б.Я. Рябко, И.В. Туринцев, А.Н. </w:t>
      </w:r>
      <w:r>
        <w:rPr>
          <w:rFonts w:ascii="Times New Roman" w:hAnsi="Times New Roman" w:eastAsia="Times New Roman" w:cs="Times New Roman"/>
          <w:sz w:val="28"/>
          <w:szCs w:val="28"/>
          <w:lang w:eastAsia="ar-SA"/>
        </w:rPr>
        <w:t xml:space="preserve">Фионов</w:t>
      </w:r>
      <w:r>
        <w:rPr>
          <w:rFonts w:ascii="Times New Roman" w:hAnsi="Times New Roman" w:eastAsia="Times New Roman" w:cs="Times New Roman"/>
          <w:sz w:val="28"/>
          <w:szCs w:val="28"/>
          <w:lang w:eastAsia="ar-SA"/>
        </w:rPr>
        <w:t xml:space="preserve">, И.В. </w:t>
      </w:r>
      <w:r>
        <w:rPr>
          <w:rFonts w:ascii="Times New Roman" w:hAnsi="Times New Roman" w:eastAsia="Times New Roman" w:cs="Times New Roman"/>
          <w:sz w:val="28"/>
          <w:szCs w:val="28"/>
          <w:lang w:eastAsia="ar-SA"/>
        </w:rPr>
        <w:t xml:space="preserve">Нечта</w:t>
      </w:r>
      <w:r>
        <w:rPr>
          <w:rFonts w:ascii="Times New Roman" w:hAnsi="Times New Roman" w:eastAsia="Times New Roman" w:cs="Times New Roman"/>
          <w:sz w:val="28"/>
          <w:szCs w:val="28"/>
          <w:lang w:eastAsia="ar-SA"/>
        </w:rPr>
        <w:t xml:space="preserve">, Р. </w:t>
      </w:r>
      <w:r>
        <w:rPr>
          <w:rFonts w:ascii="Times New Roman" w:hAnsi="Times New Roman" w:eastAsia="Times New Roman" w:cs="Times New Roman"/>
          <w:sz w:val="28"/>
          <w:szCs w:val="28"/>
          <w:lang w:eastAsia="ar-SA"/>
        </w:rPr>
        <w:t xml:space="preserve">Бергмар</w:t>
      </w:r>
      <w:r>
        <w:rPr>
          <w:rFonts w:ascii="Times New Roman" w:hAnsi="Times New Roman" w:eastAsia="Times New Roman" w:cs="Times New Roman"/>
          <w:sz w:val="28"/>
          <w:szCs w:val="28"/>
          <w:lang w:eastAsia="ar-SA"/>
        </w:rPr>
        <w:t xml:space="preserve"> (R. </w:t>
      </w:r>
      <w:r>
        <w:rPr>
          <w:rFonts w:ascii="Times New Roman" w:hAnsi="Times New Roman" w:eastAsia="Times New Roman" w:cs="Times New Roman"/>
          <w:sz w:val="28"/>
          <w:szCs w:val="28"/>
          <w:lang w:eastAsia="ar-SA"/>
        </w:rPr>
        <w:t xml:space="preserve">Bergmar</w:t>
      </w:r>
      <w:r>
        <w:rPr>
          <w:rFonts w:ascii="Times New Roman" w:hAnsi="Times New Roman" w:eastAsia="Times New Roman" w:cs="Times New Roman"/>
          <w:sz w:val="28"/>
          <w:szCs w:val="28"/>
          <w:lang w:eastAsia="ar-SA"/>
        </w:rPr>
        <w:t xml:space="preserve">), К. </w:t>
      </w:r>
      <w:r>
        <w:rPr>
          <w:rFonts w:ascii="Times New Roman" w:hAnsi="Times New Roman" w:eastAsia="Times New Roman" w:cs="Times New Roman"/>
          <w:sz w:val="28"/>
          <w:szCs w:val="28"/>
          <w:lang w:eastAsia="ar-SA"/>
        </w:rPr>
        <w:t xml:space="preserve">Кашен</w:t>
      </w:r>
      <w:r>
        <w:rPr>
          <w:rFonts w:ascii="Times New Roman" w:hAnsi="Times New Roman" w:eastAsia="Times New Roman" w:cs="Times New Roman"/>
          <w:sz w:val="28"/>
          <w:szCs w:val="28"/>
          <w:lang w:eastAsia="ar-SA"/>
        </w:rPr>
        <w:t xml:space="preserve"> (C. </w:t>
      </w:r>
      <w:r>
        <w:rPr>
          <w:rFonts w:ascii="Times New Roman" w:hAnsi="Times New Roman" w:eastAsia="Times New Roman" w:cs="Times New Roman"/>
          <w:sz w:val="28"/>
          <w:szCs w:val="28"/>
          <w:lang w:eastAsia="ar-SA"/>
        </w:rPr>
        <w:t xml:space="preserve">Cachin</w:t>
      </w:r>
      <w:r>
        <w:rPr>
          <w:rFonts w:ascii="Times New Roman" w:hAnsi="Times New Roman" w:eastAsia="Times New Roman" w:cs="Times New Roman"/>
          <w:sz w:val="28"/>
          <w:szCs w:val="28"/>
          <w:lang w:eastAsia="ar-SA"/>
        </w:rPr>
        <w:t xml:space="preserve">), М. </w:t>
      </w:r>
      <w:r>
        <w:rPr>
          <w:rFonts w:ascii="Times New Roman" w:hAnsi="Times New Roman" w:eastAsia="Times New Roman" w:cs="Times New Roman"/>
          <w:sz w:val="28"/>
          <w:szCs w:val="28"/>
          <w:lang w:eastAsia="ar-SA"/>
        </w:rPr>
        <w:t xml:space="preserve">Чапман</w:t>
      </w:r>
      <w:r>
        <w:rPr>
          <w:rFonts w:ascii="Times New Roman" w:hAnsi="Times New Roman" w:eastAsia="Times New Roman" w:cs="Times New Roman"/>
          <w:sz w:val="28"/>
          <w:szCs w:val="28"/>
          <w:lang w:eastAsia="ar-SA"/>
        </w:rPr>
        <w:t xml:space="preserve"> (M. </w:t>
      </w:r>
      <w:r>
        <w:rPr>
          <w:rFonts w:ascii="Times New Roman" w:hAnsi="Times New Roman" w:eastAsia="Times New Roman" w:cs="Times New Roman"/>
          <w:sz w:val="28"/>
          <w:szCs w:val="28"/>
          <w:lang w:eastAsia="ar-SA"/>
        </w:rPr>
        <w:t xml:space="preserve">Chapman</w:t>
      </w:r>
      <w:r>
        <w:rPr>
          <w:rFonts w:ascii="Times New Roman" w:hAnsi="Times New Roman" w:eastAsia="Times New Roman" w:cs="Times New Roman"/>
          <w:sz w:val="28"/>
          <w:szCs w:val="28"/>
          <w:lang w:eastAsia="ar-SA"/>
        </w:rPr>
        <w:t xml:space="preserve">), Ц. </w:t>
      </w:r>
      <w:r>
        <w:rPr>
          <w:rFonts w:ascii="Times New Roman" w:hAnsi="Times New Roman" w:eastAsia="Times New Roman" w:cs="Times New Roman"/>
          <w:sz w:val="28"/>
          <w:szCs w:val="28"/>
          <w:lang w:eastAsia="ar-SA"/>
        </w:rPr>
        <w:t xml:space="preserve">Чень</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Chen</w:t>
      </w:r>
      <w:r>
        <w:rPr>
          <w:rFonts w:ascii="Times New Roman" w:hAnsi="Times New Roman" w:eastAsia="Times New Roman" w:cs="Times New Roman"/>
          <w:sz w:val="28"/>
          <w:szCs w:val="28"/>
          <w:lang w:eastAsia="ar-SA"/>
        </w:rPr>
        <w:t xml:space="preserve">), Дж.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(J. </w:t>
      </w:r>
      <w:r>
        <w:rPr>
          <w:rFonts w:ascii="Times New Roman" w:hAnsi="Times New Roman" w:eastAsia="Times New Roman" w:cs="Times New Roman"/>
          <w:sz w:val="28"/>
          <w:szCs w:val="28"/>
          <w:lang w:eastAsia="ar-SA"/>
        </w:rPr>
        <w:t xml:space="preserve">Fridrich</w:t>
      </w:r>
      <w:r>
        <w:rPr>
          <w:rFonts w:ascii="Times New Roman" w:hAnsi="Times New Roman" w:eastAsia="Times New Roman" w:cs="Times New Roman"/>
          <w:sz w:val="28"/>
          <w:szCs w:val="28"/>
          <w:lang w:eastAsia="ar-SA"/>
        </w:rPr>
        <w:t xml:space="preserve">), и др.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работе с </w:t>
      </w:r>
      <w:r>
        <w:rPr>
          <w:rFonts w:ascii="Times New Roman" w:hAnsi="Times New Roman" w:eastAsia="Times New Roman" w:cs="Times New Roman"/>
          <w:sz w:val="28"/>
          <w:szCs w:val="28"/>
          <w:lang w:eastAsia="ar-SA"/>
        </w:rPr>
        <w:t xml:space="preserve">стеганографическими</w:t>
      </w:r>
      <w:r>
        <w:rPr>
          <w:rFonts w:ascii="Times New Roman" w:hAnsi="Times New Roman" w:eastAsia="Times New Roman" w:cs="Times New Roman"/>
          <w:sz w:val="28"/>
          <w:szCs w:val="28"/>
          <w:lang w:eastAsia="ar-SA"/>
        </w:rPr>
        <w:t xml:space="preserve"> системами будут использоваться следующие основные понятия.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Стеганографическая</w:t>
      </w:r>
      <w:r>
        <w:rPr>
          <w:rFonts w:ascii="Times New Roman" w:hAnsi="Times New Roman" w:eastAsia="Times New Roman" w:cs="Times New Roman"/>
          <w:i/>
          <w:sz w:val="28"/>
          <w:szCs w:val="28"/>
          <w:lang w:eastAsia="ar-SA"/>
        </w:rPr>
        <w:t xml:space="preserve"> система</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стегосистема</w:t>
      </w:r>
      <w:r>
        <w:rPr>
          <w:rFonts w:ascii="Times New Roman" w:hAnsi="Times New Roman" w:eastAsia="Times New Roman" w:cs="Times New Roman"/>
          <w:sz w:val="28"/>
          <w:szCs w:val="28"/>
          <w:lang w:eastAsia="ar-SA"/>
        </w:rPr>
        <w:t xml:space="preserve"> – это совокупность средств и методов, которые используются для формирования скрытого канала передачи информации.</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Сообщение</w:t>
      </w:r>
      <w:r>
        <w:rPr>
          <w:rFonts w:ascii="Times New Roman" w:hAnsi="Times New Roman" w:eastAsia="Times New Roman" w:cs="Times New Roman"/>
          <w:sz w:val="28"/>
          <w:szCs w:val="28"/>
          <w:lang w:eastAsia="ar-SA"/>
        </w:rPr>
        <w:t xml:space="preserve"> – это любая информация, подлежащая скрытой передаче. В качестве сообщения может использоваться любой вид информации: изображение, текст, </w:t>
      </w:r>
      <w:r>
        <w:rPr>
          <w:rFonts w:ascii="Times New Roman" w:hAnsi="Times New Roman" w:eastAsia="Times New Roman" w:cs="Times New Roman"/>
          <w:sz w:val="28"/>
          <w:szCs w:val="28"/>
          <w:lang w:eastAsia="ar-SA"/>
        </w:rPr>
        <w:t xml:space="preserve">аудиосигнал</w:t>
      </w:r>
      <w:r>
        <w:rPr>
          <w:rFonts w:ascii="Times New Roman" w:hAnsi="Times New Roman" w:eastAsia="Times New Roman" w:cs="Times New Roman"/>
          <w:sz w:val="28"/>
          <w:szCs w:val="28"/>
          <w:lang w:eastAsia="ar-SA"/>
        </w:rPr>
        <w:t xml:space="preserve">.</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Встроенное (скрытое) сообщение</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сообщение</w:t>
      </w:r>
      <w:r>
        <w:rPr>
          <w:rFonts w:ascii="Times New Roman" w:hAnsi="Times New Roman" w:eastAsia="Times New Roman" w:cs="Times New Roman"/>
          <w:sz w:val="28"/>
          <w:szCs w:val="28"/>
          <w:lang w:eastAsia="ar-SA"/>
        </w:rPr>
        <w:t xml:space="preserve"> встроенное в контейнер.</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i/>
          <w:sz w:val="28"/>
          <w:szCs w:val="28"/>
          <w:lang w:eastAsia="ar-SA"/>
        </w:rPr>
        <w:t xml:space="preserve">Контейнер</w:t>
      </w:r>
      <w:r>
        <w:rPr>
          <w:rFonts w:ascii="Times New Roman" w:hAnsi="Times New Roman" w:eastAsia="Times New Roman" w:cs="Times New Roman"/>
          <w:sz w:val="28"/>
          <w:szCs w:val="28"/>
          <w:lang w:eastAsia="ar-SA"/>
        </w:rPr>
        <w:t xml:space="preserve"> – это </w:t>
      </w:r>
      <w:r>
        <w:rPr>
          <w:rFonts w:ascii="Times New Roman" w:hAnsi="Times New Roman" w:eastAsia="Times New Roman" w:cs="Times New Roman"/>
          <w:sz w:val="28"/>
          <w:szCs w:val="28"/>
          <w:lang w:eastAsia="ar-SA"/>
        </w:rPr>
        <w:t xml:space="preserve">любая информация,</w:t>
      </w:r>
      <w:r>
        <w:rPr>
          <w:rFonts w:ascii="Times New Roman" w:hAnsi="Times New Roman" w:eastAsia="Times New Roman" w:cs="Times New Roman"/>
          <w:sz w:val="28"/>
          <w:szCs w:val="28"/>
          <w:lang w:eastAsia="ar-SA"/>
        </w:rPr>
        <w:t xml:space="preserve"> предназначенная для сокрытия сообщения.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Под пустым контейнером будем понимать контейнер без встроенного сообщения. Заполненный контейнер – содержащий встроенную 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При выборе вида контейнера нужно обратить внимание на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и возможность обнаружения факта передачи скрытого сообщения. По размеру (протяжённости) </w:t>
      </w:r>
      <w:r>
        <w:rPr>
          <w:rFonts w:ascii="Times New Roman" w:hAnsi="Times New Roman" w:eastAsia="Times New Roman" w:cs="Times New Roman"/>
          <w:i/>
          <w:sz w:val="28"/>
          <w:szCs w:val="28"/>
          <w:lang w:eastAsia="ar-SA"/>
        </w:rPr>
        <w:t xml:space="preserve">контейнеры</w:t>
      </w:r>
      <w:r>
        <w:rPr>
          <w:rFonts w:ascii="Times New Roman" w:hAnsi="Times New Roman" w:eastAsia="Times New Roman" w:cs="Times New Roman"/>
          <w:sz w:val="28"/>
          <w:szCs w:val="28"/>
          <w:lang w:eastAsia="ar-SA"/>
        </w:rPr>
        <w:t xml:space="preserve"> можно разделить на два типа: потоковые и ограниченной длины.</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Отличительной характеристикой потокового контейнера является то, что невозможно определить его начало и конец. В таком контейнере биты информации, используемые для скрытия сообщен</w:t>
      </w:r>
      <w:r>
        <w:rPr>
          <w:rFonts w:ascii="Times New Roman" w:hAnsi="Times New Roman" w:eastAsia="Times New Roman" w:cs="Times New Roman"/>
          <w:sz w:val="28"/>
          <w:szCs w:val="28"/>
          <w:lang w:eastAsia="ar-SA"/>
        </w:rPr>
        <w:t xml:space="preserve">ия, включаются в общий поток в реальном масштабе времени и выбираются с помощью специального генератора, задающего расстояния между ними. Также в этом виде контейнера самая большая трудность для получателя – определить, когда начинается скрытое сообщение. </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использовании второго вида контейнера, т.е. ограниченной длины отправитель заранее знает размер файла и может выбрать скрывающие биты в подходящей псевдослучайной последовательности. С д</w:t>
      </w:r>
      <w:r>
        <w:rPr>
          <w:rFonts w:ascii="Times New Roman" w:hAnsi="Times New Roman" w:eastAsia="Times New Roman" w:cs="Times New Roman"/>
          <w:sz w:val="28"/>
          <w:szCs w:val="28"/>
          <w:lang w:eastAsia="ar-SA"/>
        </w:rPr>
        <w:t xml:space="preserve">ругой стороны, такие контейнеры имеют ограниченный объём, и встраиваемое сообщение иногда может не поместиться в файл-контейнер. Другой недостаток заключается в том, что расстояния между скрывающими битами равномерно распределены между наиболее короткими и</w:t>
      </w:r>
      <w:r>
        <w:rPr>
          <w:rFonts w:ascii="Times New Roman" w:hAnsi="Times New Roman" w:eastAsia="Times New Roman" w:cs="Times New Roman"/>
          <w:sz w:val="28"/>
          <w:szCs w:val="28"/>
          <w:lang w:eastAsia="ar-SA"/>
        </w:rPr>
        <w:t xml:space="preserve"> наиболее длинными заданными расстояниями, в то время как истинный случайный шум будет иметь экспоненциальное распределение длин интервала. На практике чаще всего используются контейнеры ограниченной длины как наиболее распространённые и доступные [14-16].</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зависимости от вида информации, используемой для встраивания</w:t>
      </w:r>
      <w:r>
        <w:rPr>
          <w:rFonts w:ascii="Times New Roman" w:hAnsi="Times New Roman" w:eastAsia="Times New Roman" w:cs="Times New Roman"/>
          <w:sz w:val="28"/>
          <w:szCs w:val="28"/>
          <w:lang w:eastAsia="ar-SA"/>
        </w:rPr>
        <w:t xml:space="preserve"> сообщений, контейнеры могут быть визуальные, звуковые и текстовые. Визуальный контейнер представляет собой картинку или фотографию, в которой для встраивания сообщений используются небольшие изменения яркости заранее определённых точек растра изображения.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Звуковой контейнер представляет собой речевой или музыкальный сигнал, в котором для встраивания сообщений используются замена младших бит </w:t>
      </w:r>
      <w:r>
        <w:rPr>
          <w:rFonts w:ascii="Times New Roman" w:hAnsi="Times New Roman" w:eastAsia="Times New Roman" w:cs="Times New Roman"/>
          <w:sz w:val="28"/>
          <w:szCs w:val="28"/>
          <w:lang w:eastAsia="ar-SA"/>
        </w:rPr>
        <w:t xml:space="preserve">аудиосигнала</w:t>
      </w:r>
      <w:r>
        <w:rPr>
          <w:rFonts w:ascii="Times New Roman" w:hAnsi="Times New Roman" w:eastAsia="Times New Roman" w:cs="Times New Roman"/>
          <w:sz w:val="28"/>
          <w:szCs w:val="28"/>
          <w:lang w:eastAsia="ar-SA"/>
        </w:rPr>
        <w:t xml:space="preserve"> на секретное сообщение, что практически не отражается на качестве звука.</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Текстовый контейнер представляет собой текстовый файл, подготовленный к печати на принтере, в котором для встраивания сообщений </w:t>
      </w:r>
      <w:r>
        <w:rPr>
          <w:rFonts w:ascii="Times New Roman" w:hAnsi="Times New Roman" w:eastAsia="Times New Roman" w:cs="Times New Roman"/>
          <w:sz w:val="28"/>
          <w:szCs w:val="28"/>
          <w:lang w:eastAsia="ar-SA"/>
        </w:rPr>
        <w:t xml:space="preserve">используются небольшие изменения стандартов печати (расстояния между буквами, словами и строками, размеры букв, строк и др.).</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При выборе того или иного вида контейнера необходимо иметь в виду, что при увеличении объёма встраиваемого сообщения снижается надёжность </w:t>
      </w:r>
      <w:r>
        <w:rPr>
          <w:rFonts w:ascii="Times New Roman" w:hAnsi="Times New Roman" w:eastAsia="Times New Roman" w:cs="Times New Roman"/>
          <w:sz w:val="28"/>
          <w:szCs w:val="28"/>
          <w:lang w:eastAsia="ar-SA"/>
        </w:rPr>
        <w:t xml:space="preserve">стегосистемы</w:t>
      </w:r>
      <w:r>
        <w:rPr>
          <w:rFonts w:ascii="Times New Roman" w:hAnsi="Times New Roman" w:eastAsia="Times New Roman" w:cs="Times New Roman"/>
          <w:sz w:val="28"/>
          <w:szCs w:val="28"/>
          <w:lang w:eastAsia="ar-SA"/>
        </w:rPr>
        <w:t xml:space="preserve"> (при неизменном размере контейнера). Таким образом, используемый в </w:t>
      </w:r>
      <w:r>
        <w:rPr>
          <w:rFonts w:ascii="Times New Roman" w:hAnsi="Times New Roman" w:eastAsia="Times New Roman" w:cs="Times New Roman"/>
          <w:sz w:val="28"/>
          <w:szCs w:val="28"/>
          <w:lang w:eastAsia="ar-SA"/>
        </w:rPr>
        <w:t xml:space="preserve">стегосистеме</w:t>
      </w:r>
      <w:r>
        <w:rPr>
          <w:rFonts w:ascii="Times New Roman" w:hAnsi="Times New Roman" w:eastAsia="Times New Roman" w:cs="Times New Roman"/>
          <w:sz w:val="28"/>
          <w:szCs w:val="28"/>
          <w:lang w:eastAsia="ar-SA"/>
        </w:rPr>
        <w:t xml:space="preserve"> контейнер накладывает ограничения на размер встраиваемого сообщения.</w:t>
      </w:r>
      <w:r/>
    </w:p>
    <w:p>
      <w:pPr>
        <w:ind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Задача </w:t>
      </w:r>
      <w:r>
        <w:rPr>
          <w:rFonts w:ascii="Times New Roman" w:hAnsi="Times New Roman" w:eastAsia="Times New Roman" w:cs="Times New Roman"/>
          <w:sz w:val="28"/>
          <w:szCs w:val="28"/>
          <w:highlight w:val="yellow"/>
          <w:lang w:eastAsia="ar-SA"/>
        </w:rPr>
        <w:t xml:space="preserve">стегоанализа</w:t>
      </w:r>
      <w:r>
        <w:rPr>
          <w:rFonts w:ascii="Times New Roman" w:hAnsi="Times New Roman" w:eastAsia="Times New Roman" w:cs="Times New Roman"/>
          <w:sz w:val="28"/>
          <w:szCs w:val="28"/>
          <w:highlight w:val="yellow"/>
          <w:lang w:eastAsia="ar-SA"/>
        </w:rPr>
        <w:t xml:space="preserve"> [17] заключается в обнаружении факта внедрения в контейнер и оценке параметров внедрения (объём, позиция и др.). Так как внедряемое сообщение предварительно шифруют, то встраиваемое сообщение выглядит как </w:t>
      </w:r>
      <w:r>
        <w:rPr>
          <w:rFonts w:ascii="Times New Roman" w:hAnsi="Times New Roman" w:eastAsia="Times New Roman" w:cs="Times New Roman"/>
          <w:sz w:val="28"/>
          <w:szCs w:val="28"/>
          <w:highlight w:val="yellow"/>
          <w:lang w:eastAsia="ar-SA"/>
        </w:rPr>
        <w:t xml:space="preserve">псеводослучайная</w:t>
      </w:r>
      <w:r>
        <w:rPr>
          <w:rFonts w:ascii="Times New Roman" w:hAnsi="Times New Roman" w:eastAsia="Times New Roman" w:cs="Times New Roman"/>
          <w:sz w:val="28"/>
          <w:szCs w:val="28"/>
          <w:highlight w:val="yellow"/>
          <w:lang w:eastAsia="ar-SA"/>
        </w:rPr>
        <w:t xml:space="preserve"> двоичная последовательность (по свойству шифра).</w:t>
      </w:r>
      <w:r/>
    </w:p>
    <w:p>
      <w:pPr>
        <w:ind w:firstLine="709"/>
        <w:jc w:val="both"/>
        <w:spacing w:after="0" w:line="240" w:lineRule="auto"/>
        <w:tabs>
          <w:tab w:val="left" w:pos="993" w:leader="none"/>
        </w:tabs>
        <w:rPr>
          <w:rFonts w:ascii="Times New Roman" w:hAnsi="Times New Roman" w:eastAsia="Times New Roman" w:cs="Times New Roman"/>
          <w:sz w:val="28"/>
          <w:szCs w:val="28"/>
          <w:highlight w:val="yellow"/>
          <w:lang w:eastAsia="ar-SA"/>
        </w:rPr>
      </w:pPr>
      <w:r>
        <w:rPr>
          <w:rFonts w:ascii="Times New Roman" w:hAnsi="Times New Roman" w:eastAsia="Times New Roman" w:cs="Times New Roman"/>
          <w:sz w:val="28"/>
          <w:szCs w:val="28"/>
          <w:lang w:eastAsia="ar-SA"/>
        </w:rPr>
        <w:t xml:space="preserve">В настоящей работе рассматриваются существующие и новые методы внедрения и производится оценка их эффективности при помощи известных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p>
    <w:p>
      <w:pPr>
        <w:pStyle w:val="717"/>
        <w:rPr>
          <w:rFonts w:ascii="Times New Roman" w:hAnsi="Times New Roman" w:eastAsia="Times New Roman" w:cs="Times New Roman"/>
          <w:color w:val="auto"/>
          <w:sz w:val="28"/>
          <w:szCs w:val="28"/>
          <w:lang w:eastAsia="ar-SA"/>
        </w:rPr>
      </w:pPr>
      <w:r/>
      <w:bookmarkStart w:id="6" w:name="_Toc135514441"/>
      <w:r>
        <w:rPr>
          <w:rFonts w:ascii="Times New Roman" w:hAnsi="Times New Roman" w:eastAsia="Times New Roman" w:cs="Times New Roman"/>
          <w:color w:val="auto"/>
          <w:sz w:val="28"/>
          <w:szCs w:val="28"/>
          <w:lang w:eastAsia="ar-SA"/>
        </w:rPr>
        <w:t xml:space="preserve">1.2 Обзор существующих методов внедрения данных в изображения</w:t>
      </w:r>
      <w:bookmarkEnd w:id="6"/>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Наиболее часто передаваемым файлом по сети Интернет является изображение и видеофайлы. Видеофайл может в свою очередь рассматриваться как набор чередующихся картинок. Изображения в подавляющем числе случаев представлены в виде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файла, использующим сжатие данных с потерями.</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В общем случае изображение на мониторе представляет собой матрицу цветных пикселей. </w:t>
      </w:r>
      <w:r>
        <w:rPr>
          <w:rFonts w:ascii="Times New Roman" w:hAnsi="Times New Roman" w:eastAsia="Times New Roman" w:cs="Times New Roman"/>
          <w:sz w:val="28"/>
          <w:szCs w:val="28"/>
          <w:highlight w:val="green"/>
          <w:lang w:eastAsia="ar-SA"/>
        </w:rPr>
        <w:t xml:space="preserve">Цвет пикселя представлен в памяти компьютера в виде числа. Незначительно искажение такого цвета (числа) не заметно для глаза наблюдателя, что используется при внедрении. Изменение цвета может проводиться для одиночного пиксела либо для целой группы пикселе</w:t>
      </w:r>
      <w:r>
        <w:rPr>
          <w:rFonts w:ascii="Times New Roman" w:hAnsi="Times New Roman" w:eastAsia="Times New Roman" w:cs="Times New Roman"/>
          <w:sz w:val="28"/>
          <w:szCs w:val="28"/>
          <w:highlight w:val="green"/>
          <w:lang w:eastAsia="ar-SA"/>
        </w:rPr>
        <w:t xml:space="preserve">й, путем снижения яркости. В первом случае возникает статистическая неоднородность (шум) картинки, которая бывает и в обычной фотографии. Во втором случае группа пикселей понижает свою яркость равномерно и создается впечатление естественной игры освещения.</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Обычно информацию встраивают не в каждый возможный пиксел, а в некоторые случайно выбранные (например, не более 5% от общего числа). Такое требование в</w:t>
      </w:r>
      <w:r>
        <w:rPr>
          <w:rFonts w:ascii="Times New Roman" w:hAnsi="Times New Roman" w:eastAsia="Times New Roman" w:cs="Times New Roman"/>
          <w:sz w:val="28"/>
          <w:szCs w:val="28"/>
          <w:highlight w:val="green"/>
          <w:lang w:eastAsia="ar-SA"/>
        </w:rPr>
        <w:t xml:space="preserve">озникает потому, что последние сообщение статистические выглядит случайным, а любые извлечения из картинки статистически взаимосвязаны. Поэтому выбирают случайные пикселы и встраивают туда информацию, что внешне похоже на тепловой шум матрицы фотоаппарата.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Рассмотрим наиболее распространенные методы внедрения, встречающиеся в научной литературе.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Least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Significant</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Bit</w:t>
      </w:r>
      <w:r>
        <w:rPr>
          <w:rFonts w:ascii="Times New Roman" w:hAnsi="Times New Roman" w:eastAsia="Times New Roman" w:cs="Times New Roman"/>
          <w:sz w:val="28"/>
          <w:szCs w:val="28"/>
          <w:lang w:eastAsia="ar-SA"/>
        </w:rPr>
        <w:t xml:space="preserve"> (LSB) </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25</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 один из самых простых методов стеганографии. Данные встраиваются в наименее значимый бит каждого пикселя изображения. Этот метод очень уязвим для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так как изменение наименее значимого бита не сильно влияет на качество изображе</w:t>
      </w:r>
      <w:r>
        <w:rPr>
          <w:rFonts w:ascii="Times New Roman" w:hAnsi="Times New Roman" w:eastAsia="Times New Roman" w:cs="Times New Roman"/>
          <w:sz w:val="28"/>
          <w:szCs w:val="28"/>
          <w:lang w:eastAsia="ar-SA"/>
        </w:rPr>
        <w:t xml:space="preserve">ния</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w:t>
      </w:r>
      <w:r>
        <w:rPr>
          <w:rFonts w:ascii="Times New Roman" w:hAnsi="Times New Roman" w:eastAsia="Times New Roman" w:cs="Times New Roman"/>
          <w:sz w:val="28"/>
          <w:szCs w:val="28"/>
          <w:lang w:eastAsia="ar-SA"/>
        </w:rPr>
        <w:t xml:space="preserve">изображения. Они более безопасны, чем методы, основанные на изменении младших битов, и обладают более высокой устойчивостью к атакам [21-22].</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Masking</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and</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Filtering</w:t>
      </w:r>
      <w:r>
        <w:rPr>
          <w:rFonts w:ascii="Times New Roman" w:hAnsi="Times New Roman" w:eastAsia="Times New Roman" w:cs="Times New Roman"/>
          <w:sz w:val="28"/>
          <w:szCs w:val="28"/>
          <w:lang w:eastAsia="ar-SA"/>
        </w:rPr>
        <w:t xml:space="preserve"> – этот метод использует маскирование и фильтрацию, чтобы встроить данные в изображение. Изображение разбивается на блоки, и данные встраиваются в эти блоки, используя маскирование и фильтрацию </w:t>
      </w:r>
      <w:r>
        <w:rPr>
          <w:rFonts w:ascii="Times New Roman" w:hAnsi="Times New Roman" w:eastAsia="Times New Roman" w:cs="Times New Roman"/>
          <w:sz w:val="28"/>
          <w:szCs w:val="28"/>
          <w:lang w:val="en-US" w:eastAsia="ar-SA"/>
        </w:rPr>
        <w:t xml:space="preserve">[24]</w:t>
      </w:r>
      <w:r>
        <w:rPr>
          <w:rFonts w:ascii="Times New Roman" w:hAnsi="Times New Roman" w:eastAsia="Times New Roman" w:cs="Times New Roman"/>
          <w:sz w:val="28"/>
          <w:szCs w:val="28"/>
          <w:lang w:eastAsia="ar-SA"/>
        </w:rPr>
        <w:t xml:space="preserve">.</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Phase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Coding</w:t>
      </w:r>
      <w:r>
        <w:rPr>
          <w:rFonts w:ascii="Times New Roman" w:hAnsi="Times New Roman" w:eastAsia="Times New Roman" w:cs="Times New Roman"/>
          <w:sz w:val="28"/>
          <w:szCs w:val="28"/>
          <w:lang w:eastAsia="ar-SA"/>
        </w:rPr>
        <w:t xml:space="preserve"> – этот метод использует фазовый кодировщик для встраивания данных в изображение. Фаза каждого пикселя изменяется на определенную величину, что позволяет внедрить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разность – модификации (DM) - этот метод основан на изменении значений пикселей изображения. Вместо внедрения данных в наименее значимый бит пикселя, он изменяет значения пикселей, чтобы встроить данные.</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Алгоритм дискретного косинусного преобразования (DCT) - этот метод использует дискретное косинусное 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line="240" w:lineRule="auto"/>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 – этот метод использует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разложения изображения на компоненты частоты. Данные затем встраиваются в наименее значимые коэффициенты преобразования.</w:t>
      </w:r>
      <w:r/>
    </w:p>
    <w:p>
      <w:pPr>
        <w:pStyle w:val="907"/>
        <w:numPr>
          <w:ilvl w:val="0"/>
          <w:numId w:val="21"/>
        </w:numPr>
        <w:ind w:left="0" w:firstLine="709"/>
        <w:jc w:val="both"/>
        <w:spacing w:after="0"/>
        <w:tabs>
          <w:tab w:val="left" w:pos="993"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Эти методы используют различные </w:t>
      </w:r>
      <w:r>
        <w:rPr>
          <w:rFonts w:ascii="Times New Roman" w:hAnsi="Times New Roman" w:eastAsia="Times New Roman" w:cs="Times New Roman"/>
          <w:sz w:val="28"/>
          <w:szCs w:val="28"/>
          <w:lang w:eastAsia="ar-SA"/>
        </w:rPr>
        <w:t xml:space="preserve">стеганографические</w:t>
      </w:r>
      <w:r>
        <w:rPr>
          <w:rFonts w:ascii="Times New Roman" w:hAnsi="Times New Roman" w:eastAsia="Times New Roman" w:cs="Times New Roman"/>
          <w:sz w:val="28"/>
          <w:szCs w:val="28"/>
          <w:lang w:eastAsia="ar-SA"/>
        </w:rPr>
        <w:t xml:space="preserve"> алгоритмы для внедрения данных в изображения. Они более безопасны, чем методы, основанные на изменении младших битов, и обладают более высокой устойчивостью к атакам.</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лишь некоторые из методов внедрения данных в изображения. Каждый метод имеет свои преимущества и недостатки, и выбор метода зависит от конкретных требований [26-30].</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7" w:name="_Toc135514442"/>
      <w:r>
        <w:rPr>
          <w:rFonts w:ascii="Times New Roman" w:hAnsi="Times New Roman" w:eastAsia="Times New Roman" w:cs="Times New Roman"/>
          <w:color w:val="000000" w:themeColor="text1"/>
          <w:sz w:val="28"/>
          <w:szCs w:val="28"/>
          <w:lang w:eastAsia="ar-SA"/>
        </w:rPr>
        <w:t xml:space="preserve">1.2.1 </w:t>
      </w:r>
      <w:r>
        <w:rPr>
          <w:rFonts w:ascii="Times New Roman" w:hAnsi="Times New Roman" w:eastAsia="Times New Roman" w:cs="Times New Roman"/>
          <w:color w:val="000000" w:themeColor="text1"/>
          <w:sz w:val="28"/>
          <w:szCs w:val="28"/>
          <w:lang w:val="en-US" w:eastAsia="ar-SA"/>
        </w:rPr>
        <w:t xml:space="preserve">LSB</w:t>
      </w:r>
      <w:r>
        <w:rPr>
          <w:rFonts w:ascii="Times New Roman" w:hAnsi="Times New Roman" w:eastAsia="Times New Roman" w:cs="Times New Roman"/>
          <w:color w:val="000000" w:themeColor="text1"/>
          <w:sz w:val="28"/>
          <w:szCs w:val="28"/>
          <w:lang w:eastAsia="ar-SA"/>
        </w:rPr>
        <w:t xml:space="preserve"> метод</w:t>
      </w:r>
      <w:bookmarkEnd w:id="7"/>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Одним из самых распространенных и широко используемых методов стеганографии является метод встраивания в младшие биты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На сегодняшний день его продолжают применять для встраивания скрытых данных в цифровые изображения, фильмы и аудиозаписи [31].</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Согласно </w:t>
      </w:r>
      <w:r>
        <w:rPr>
          <w:rFonts w:ascii="Times New Roman" w:hAnsi="Times New Roman" w:eastAsia="Times New Roman" w:cs="Times New Roman"/>
          <w:sz w:val="28"/>
          <w:szCs w:val="28"/>
          <w:lang w:eastAsia="ar-SA"/>
        </w:rPr>
        <w:t xml:space="preserve">алгоритму,</w:t>
      </w:r>
      <w:r>
        <w:rPr>
          <w:rFonts w:ascii="Times New Roman" w:hAnsi="Times New Roman" w:eastAsia="Times New Roman" w:cs="Times New Roman"/>
          <w:sz w:val="28"/>
          <w:szCs w:val="28"/>
          <w:lang w:eastAsia="ar-SA"/>
        </w:rPr>
        <w:t xml:space="preserve"> каждый пиксель в изображении представлен битами, которые опре</w:t>
      </w:r>
      <w:r>
        <w:rPr>
          <w:rFonts w:ascii="Times New Roman" w:hAnsi="Times New Roman" w:eastAsia="Times New Roman" w:cs="Times New Roman"/>
          <w:sz w:val="28"/>
          <w:szCs w:val="28"/>
          <w:lang w:eastAsia="ar-SA"/>
        </w:rPr>
        <w:t xml:space="preserve">деляют цвет или яркость этого пикселя. Наименее значимый бит (LSB) содержит наименее значащую информацию и обычно не влияет на качество изображения. Именно поэтому метод LSB можно использовать для внедрения дополнительной информации, не заметной для глаза.</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данных в изображение с помощью метода LSB используется битовая маска, которая позволяет выбирать определенный бит каждого пикселя. Затем выбранные биты заменяются на биты скрываемого сообщения.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Недостатком метода LSB является то, что он </w:t>
      </w:r>
      <w:r>
        <w:rPr>
          <w:rFonts w:ascii="Times New Roman" w:hAnsi="Times New Roman" w:eastAsia="Times New Roman" w:cs="Times New Roman"/>
          <w:sz w:val="28"/>
          <w:szCs w:val="28"/>
          <w:lang w:eastAsia="ar-SA"/>
        </w:rPr>
        <w:t xml:space="preserve">уязвим</w:t>
      </w:r>
      <w:r>
        <w:rPr>
          <w:rFonts w:ascii="Times New Roman" w:hAnsi="Times New Roman" w:eastAsia="Times New Roman" w:cs="Times New Roman"/>
          <w:sz w:val="28"/>
          <w:szCs w:val="28"/>
          <w:lang w:eastAsia="ar-SA"/>
        </w:rPr>
        <w:t xml:space="preserve"> для атак </w:t>
      </w:r>
      <w:r>
        <w:rPr>
          <w:rFonts w:ascii="Times New Roman" w:hAnsi="Times New Roman" w:eastAsia="Times New Roman" w:cs="Times New Roman"/>
          <w:sz w:val="28"/>
          <w:szCs w:val="28"/>
          <w:lang w:eastAsia="ar-SA"/>
        </w:rPr>
        <w:t xml:space="preserve">стеганализа</w:t>
      </w:r>
      <w:r>
        <w:rPr>
          <w:rFonts w:ascii="Times New Roman" w:hAnsi="Times New Roman" w:eastAsia="Times New Roman" w:cs="Times New Roman"/>
          <w:sz w:val="28"/>
          <w:szCs w:val="28"/>
          <w:lang w:eastAsia="ar-SA"/>
        </w:rPr>
        <w:t xml:space="preserve">. Для обнаружения скрытых данных в изображении, необходимо проанализировать наличие изменений в наименее значимых битах. Также внедрение большого количества данных может привести к существенному снижению качества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прост в использовании и может </w:t>
      </w:r>
      <w:r>
        <w:rPr>
          <w:rFonts w:ascii="Times New Roman" w:hAnsi="Times New Roman" w:eastAsia="Times New Roman" w:cs="Times New Roman"/>
          <w:sz w:val="28"/>
          <w:szCs w:val="28"/>
          <w:lang w:eastAsia="ar-SA"/>
        </w:rPr>
        <w:t xml:space="preserve">быть эффективным для внедрения небольшого объема данных в изображение. Он широко используется в различных приложениях [32-35], таких как внедрение водяных знаков, но для передачи большого объема данных лучше использовать более сложные методы стеганографии.</w:t>
      </w:r>
      <w:r/>
    </w:p>
    <w:p>
      <w:pPr>
        <w:ind w:firstLine="709"/>
        <w:jc w:val="both"/>
        <w:spacing w:after="0" w:line="240" w:lineRule="auto"/>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Авторы [36] представили метод LSB и </w:t>
      </w:r>
      <w:r>
        <w:rPr>
          <w:rFonts w:ascii="Times New Roman" w:hAnsi="Times New Roman" w:cs="Times New Roman"/>
          <w:sz w:val="28"/>
          <w:szCs w:val="28"/>
          <w:highlight w:val="cyan"/>
        </w:rPr>
        <w:t xml:space="preserve">предложили </w:t>
      </w:r>
      <w:r>
        <w:rPr>
          <w:rFonts w:ascii="Times New Roman" w:hAnsi="Times New Roman" w:cs="Times New Roman"/>
          <w:sz w:val="28"/>
          <w:szCs w:val="28"/>
          <w:highlight w:val="cyan"/>
        </w:rPr>
        <w:t xml:space="preserve">надежный </w:t>
      </w:r>
      <w:r>
        <w:rPr>
          <w:rFonts w:ascii="Times New Roman" w:hAnsi="Times New Roman" w:cs="Times New Roman"/>
          <w:sz w:val="28"/>
          <w:szCs w:val="28"/>
          <w:highlight w:val="cyan"/>
        </w:rPr>
        <w:t xml:space="preserve">подход к сокрытию данных с высоким уровнем безопасности, использующий обрезку изображений и стеганографию по наименьшему значащему биту (LSB).</w:t>
      </w:r>
      <w:r>
        <w:rPr>
          <w:rFonts w:ascii="Times New Roman" w:hAnsi="Times New Roman" w:cs="Times New Roman"/>
          <w:sz w:val="28"/>
          <w:szCs w:val="28"/>
          <w:highlight w:val="cyan"/>
        </w:rPr>
        <w:t xml:space="preserve"> </w:t>
      </w:r>
      <w:r>
        <w:rPr>
          <w:rFonts w:ascii="Times New Roman" w:hAnsi="Times New Roman" w:eastAsia="Calibri" w:cs="Times New Roman"/>
          <w:sz w:val="28"/>
          <w:szCs w:val="28"/>
          <w:highlight w:val="cyan"/>
        </w:rPr>
        <w:t xml:space="preserve">Новый подход,</w:t>
      </w:r>
      <w:r>
        <w:rPr>
          <w:rFonts w:ascii="Times New Roman" w:hAnsi="Times New Roman" w:eastAsia="Calibri" w:cs="Times New Roman"/>
          <w:sz w:val="28"/>
          <w:szCs w:val="28"/>
          <w:highlight w:val="cyan"/>
        </w:rPr>
        <w:t xml:space="preserve"> предложенный авторами основан на разделении секретного тексто</w:t>
      </w:r>
      <w:r>
        <w:rPr>
          <w:rFonts w:ascii="Times New Roman" w:hAnsi="Times New Roman" w:eastAsia="Calibri" w:cs="Times New Roman"/>
          <w:sz w:val="28"/>
          <w:szCs w:val="28"/>
          <w:highlight w:val="cyan"/>
        </w:rPr>
        <w:t xml:space="preserve">вого сообщения на четыре части и извлечении четырех фрагментов из цветного изображения обложки с определенными секретными координатами. Каждая часть сообщения встраивается в обрезку изображения с использованием предопределенной секретной последовательности</w:t>
      </w:r>
      <w:r>
        <w:rPr>
          <w:rFonts w:ascii="Times New Roman" w:hAnsi="Times New Roman" w:eastAsia="Calibri" w:cs="Times New Roman"/>
          <w:sz w:val="28"/>
          <w:szCs w:val="28"/>
          <w:highlight w:val="cyan"/>
        </w:rPr>
        <w:t xml:space="preserve">. При проведении эксперимента был использован </w:t>
      </w:r>
      <w:r>
        <w:rPr>
          <w:rFonts w:ascii="Times New Roman" w:hAnsi="Times New Roman" w:eastAsia="Calibri" w:cs="Times New Roman"/>
          <w:sz w:val="28"/>
          <w:szCs w:val="28"/>
          <w:highlight w:val="cyan"/>
          <w:lang w:val="en-US"/>
        </w:rPr>
        <w:t xml:space="preserve">PSNR</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lang w:val="kk-KZ"/>
        </w:rPr>
        <w:t xml:space="preserve">и</w:t>
      </w:r>
      <w:r>
        <w:rPr>
          <w:rFonts w:ascii="Times New Roman" w:hAnsi="Times New Roman" w:eastAsia="Calibri" w:cs="Times New Roman"/>
          <w:sz w:val="28"/>
          <w:szCs w:val="28"/>
          <w:highlight w:val="cyan"/>
        </w:rPr>
        <w:t xml:space="preserve"> трудоемкость, представленную в относительных единицах для сравнения с другими существующими результатами при известных методах.</w:t>
      </w:r>
      <w:r>
        <w:rPr>
          <w:rFonts w:ascii="Times New Roman" w:hAnsi="Times New Roman" w:eastAsia="Calibri" w:cs="Times New Roman"/>
          <w:sz w:val="28"/>
          <w:szCs w:val="28"/>
          <w:highlight w:val="cyan"/>
        </w:rPr>
      </w:r>
    </w:p>
    <w:p>
      <w:pPr>
        <w:ind w:firstLine="709"/>
        <w:jc w:val="center"/>
        <w:spacing w:after="0" w:line="240" w:lineRule="auto"/>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177815" cy="2949196"/>
                <wp:effectExtent l="0" t="0" r="3810" b="381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11382" name=""/>
                        <pic:cNvPicPr>
                          <a:picLocks noChangeAspect="1"/>
                        </pic:cNvPicPr>
                        <pic:nvPr/>
                      </pic:nvPicPr>
                      <pic:blipFill>
                        <a:blip r:embed="rId16"/>
                        <a:stretch/>
                      </pic:blipFill>
                      <pic:spPr bwMode="auto">
                        <a:xfrm>
                          <a:off x="0" y="0"/>
                          <a:ext cx="3177814" cy="2949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50.2pt;height:232.2pt;mso-wrap-distance-left:0.0pt;mso-wrap-distance-top:0.0pt;mso-wrap-distance-right:0.0pt;mso-wrap-distance-bottom:0.0pt;" stroked="false">
                <v:path textboxrect="0,0,0,0"/>
                <v:imagedata r:id="rId16" o:title=""/>
              </v:shape>
            </w:pict>
          </mc:Fallback>
        </mc:AlternateContent>
      </w:r>
      <w:r>
        <w:rPr>
          <w:highlight w:val="cyan"/>
          <w:lang w:eastAsia="ru-RU"/>
        </w:rPr>
        <w:t xml:space="preserve">  </w:t>
      </w:r>
      <w:r>
        <w:rPr>
          <w:highlight w:val="cyan"/>
          <w:lang w:eastAsia="ru-RU"/>
        </w:rPr>
        <mc:AlternateContent>
          <mc:Choice Requires="wpg">
            <w:drawing>
              <wp:inline xmlns:wp="http://schemas.openxmlformats.org/drawingml/2006/wordprocessingDrawing" distT="0" distB="0" distL="0" distR="0">
                <wp:extent cx="2842260" cy="284226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19251" name="Picture 38"/>
                        <pic:cNvPicPr>
                          <a:picLocks noChangeAspect="1"/>
                        </pic:cNvPicPr>
                        <pic:nvPr/>
                      </pic:nvPicPr>
                      <pic:blipFill>
                        <a:blip r:embed="rId17"/>
                        <a:stretch/>
                      </pic:blipFill>
                      <pic:spPr bwMode="auto">
                        <a:xfrm>
                          <a:off x="0" y="0"/>
                          <a:ext cx="2842259" cy="2842259"/>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3.8pt;height:223.8pt;mso-wrap-distance-left:0.0pt;mso-wrap-distance-top:0.0pt;mso-wrap-distance-right:0.0pt;mso-wrap-distance-bottom:0.0pt;" stroked="false">
                <v:path textboxrect="0,0,0,0"/>
                <v:imagedata r:id="rId17" o:title=""/>
              </v:shape>
            </w:pict>
          </mc:Fallback>
        </mc:AlternateContent>
      </w:r>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1.2 - (a) PSNR для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(b) процессорное время в секундах.</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По результатам исследований можно увидеть, что </w:t>
      </w:r>
      <w:r>
        <w:rPr>
          <w:rFonts w:ascii="Times New Roman" w:hAnsi="Times New Roman" w:eastAsia="Calibri" w:cs="Times New Roman"/>
          <w:sz w:val="28"/>
          <w:szCs w:val="28"/>
          <w:highlight w:val="cyan"/>
        </w:rPr>
        <w:t xml:space="preserve">предлагаемый подход PSNR и трудоемкость находятся в пределах того же диапазона, что и другие аналогичные подходы, однако он оказался более безопасным.</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В статье</w:t>
      </w:r>
      <w:r>
        <w:rPr>
          <w:rFonts w:ascii="Times New Roman" w:hAnsi="Times New Roman" w:eastAsia="Calibri" w:cs="Times New Roman"/>
          <w:sz w:val="28"/>
          <w:szCs w:val="28"/>
          <w:highlight w:val="cyan"/>
        </w:rPr>
        <w:t xml:space="preserve"> [37] исследователи также</w:t>
      </w:r>
      <w:r>
        <w:rPr>
          <w:rFonts w:ascii="Times New Roman" w:hAnsi="Times New Roman" w:eastAsia="Calibri" w:cs="Times New Roman"/>
          <w:sz w:val="28"/>
          <w:szCs w:val="28"/>
          <w:highlight w:val="cyan"/>
        </w:rPr>
        <w:t xml:space="preserve"> предложили эффективный подход к стеганографии для сокрытия информации в изображении в серой шкале. </w:t>
      </w:r>
      <w:r>
        <w:rPr>
          <w:rFonts w:ascii="Times New Roman" w:hAnsi="Times New Roman" w:eastAsia="Calibri" w:cs="Times New Roman"/>
          <w:sz w:val="28"/>
          <w:szCs w:val="28"/>
          <w:highlight w:val="cyan"/>
        </w:rPr>
        <w:t xml:space="preserve">Авторы в своих исследованиях </w:t>
      </w:r>
      <w:r>
        <w:rPr>
          <w:rFonts w:ascii="Times New Roman" w:hAnsi="Times New Roman" w:eastAsia="Calibri" w:cs="Times New Roman"/>
          <w:sz w:val="28"/>
          <w:szCs w:val="28"/>
          <w:highlight w:val="cyan"/>
        </w:rPr>
        <w:t xml:space="preserve">сравнили новый метод с двумя </w:t>
      </w:r>
      <w:r>
        <w:rPr>
          <w:rFonts w:ascii="Times New Roman" w:hAnsi="Times New Roman" w:eastAsia="Calibri" w:cs="Times New Roman"/>
          <w:sz w:val="28"/>
          <w:szCs w:val="28"/>
          <w:highlight w:val="cyan"/>
        </w:rPr>
        <w:t xml:space="preserve">более</w:t>
      </w:r>
      <w:r>
        <w:rPr>
          <w:rFonts w:ascii="Times New Roman" w:hAnsi="Times New Roman" w:eastAsia="Calibri" w:cs="Times New Roman"/>
          <w:sz w:val="28"/>
          <w:szCs w:val="28"/>
          <w:highlight w:val="cyan"/>
        </w:rPr>
        <w:t xml:space="preserve"> известными </w:t>
      </w:r>
      <w:r>
        <w:rPr>
          <w:rFonts w:ascii="Times New Roman" w:hAnsi="Times New Roman" w:eastAsia="Calibri" w:cs="Times New Roman"/>
          <w:sz w:val="28"/>
          <w:szCs w:val="28"/>
          <w:highlight w:val="cyan"/>
        </w:rPr>
        <w:t xml:space="preserve">методами </w:t>
      </w:r>
      <w:r>
        <w:rPr>
          <w:rFonts w:ascii="Times New Roman" w:hAnsi="Times New Roman" w:eastAsia="Calibri" w:cs="Times New Roman"/>
          <w:sz w:val="28"/>
          <w:szCs w:val="28"/>
          <w:highlight w:val="cyan"/>
        </w:rPr>
        <w:t xml:space="preserve">PVD и GLM. </w:t>
      </w:r>
      <w:r>
        <w:rPr>
          <w:rFonts w:ascii="Times New Roman" w:hAnsi="Times New Roman" w:eastAsia="Calibri" w:cs="Times New Roman"/>
          <w:sz w:val="28"/>
          <w:szCs w:val="28"/>
          <w:highlight w:val="cyan"/>
        </w:rPr>
        <w:t xml:space="preserve">Если сравнить по количеству внедрение данных согласно </w:t>
      </w:r>
      <w:r>
        <w:rPr>
          <w:rFonts w:ascii="Times New Roman" w:hAnsi="Times New Roman" w:eastAsia="Calibri" w:cs="Times New Roman"/>
          <w:sz w:val="28"/>
          <w:szCs w:val="28"/>
          <w:highlight w:val="cyan"/>
        </w:rPr>
        <w:t xml:space="preserve">рисунку 1.4, тогда можно </w:t>
      </w:r>
      <w:r>
        <w:rPr>
          <w:rFonts w:ascii="Times New Roman" w:hAnsi="Times New Roman" w:eastAsia="Calibri" w:cs="Times New Roman"/>
          <w:sz w:val="28"/>
          <w:szCs w:val="28"/>
          <w:highlight w:val="cyan"/>
        </w:rPr>
        <w:t xml:space="preserve">увидеть</w:t>
      </w:r>
      <w:r>
        <w:rPr>
          <w:rFonts w:ascii="Times New Roman" w:hAnsi="Times New Roman" w:eastAsia="Calibri" w:cs="Times New Roman"/>
          <w:sz w:val="28"/>
          <w:szCs w:val="28"/>
          <w:highlight w:val="cyan"/>
        </w:rPr>
        <w:t xml:space="preserve"> что, предложенный подход авторами позволяет внедрить больше данных, чем существующий метод </w:t>
      </w:r>
      <w:r>
        <w:rPr>
          <w:rFonts w:ascii="Times New Roman" w:hAnsi="Times New Roman" w:eastAsia="Calibri" w:cs="Times New Roman"/>
          <w:sz w:val="28"/>
          <w:szCs w:val="28"/>
          <w:highlight w:val="cyan"/>
          <w:lang w:val="en-US"/>
        </w:rPr>
        <w:t xml:space="preserve">GLM</w:t>
      </w:r>
      <w:r>
        <w:rPr>
          <w:rFonts w:ascii="Times New Roman" w:hAnsi="Times New Roman" w:eastAsia="Calibri" w:cs="Times New Roman"/>
          <w:sz w:val="28"/>
          <w:szCs w:val="28"/>
          <w:highlight w:val="cyan"/>
        </w:rPr>
        <w:t xml:space="preserve">.</w: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lang w:eastAsia="ru-RU"/>
        </w:rPr>
        <mc:AlternateContent>
          <mc:Choice Requires="wpg">
            <w:drawing>
              <wp:inline xmlns:wp="http://schemas.openxmlformats.org/drawingml/2006/wordprocessingDrawing" distT="0" distB="0" distL="0" distR="0">
                <wp:extent cx="3429297" cy="2415749"/>
                <wp:effectExtent l="0" t="0" r="0" b="381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429297" cy="2415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0.0pt;height:190.2pt;mso-wrap-distance-left:0.0pt;mso-wrap-distance-top:0.0pt;mso-wrap-distance-right:0.0pt;mso-wrap-distance-bottom:0.0pt;" stroked="false">
                <v:path textboxrect="0,0,0,0"/>
                <v:imagedata r:id="rId18" o:title=""/>
              </v:shape>
            </w:pict>
          </mc:Fallback>
        </mc:AlternateContent>
      </w:r>
      <w:r/>
    </w:p>
    <w:p>
      <w:pPr>
        <w:ind w:firstLine="709"/>
        <w:jc w:val="center"/>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t xml:space="preserve">Рисунок 1.4 –Размеры сообщении для внедрения</w:t>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Calibri" w:cs="Times New Roman"/>
          <w:sz w:val="28"/>
          <w:szCs w:val="28"/>
          <w:highlight w:val="cyan"/>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cyan"/>
        </w:rPr>
        <w:t xml:space="preserve">Авторами </w:t>
      </w:r>
      <w:r>
        <w:rPr>
          <w:rFonts w:ascii="Times New Roman" w:hAnsi="Times New Roman" w:eastAsia="Calibri" w:cs="Times New Roman"/>
          <w:sz w:val="28"/>
          <w:szCs w:val="28"/>
          <w:highlight w:val="cyan"/>
        </w:rPr>
        <w:t xml:space="preserve">PSNR был</w:t>
      </w:r>
      <w:r>
        <w:rPr>
          <w:rFonts w:ascii="Times New Roman" w:hAnsi="Times New Roman" w:eastAsia="Calibri" w:cs="Times New Roman"/>
          <w:sz w:val="28"/>
          <w:szCs w:val="28"/>
          <w:highlight w:val="cyan"/>
        </w:rPr>
        <w:t xml:space="preserve"> использован </w:t>
      </w:r>
      <w:r>
        <w:rPr>
          <w:rFonts w:ascii="Times New Roman" w:hAnsi="Times New Roman" w:eastAsia="Calibri" w:cs="Times New Roman"/>
          <w:sz w:val="28"/>
          <w:szCs w:val="28"/>
          <w:highlight w:val="cyan"/>
        </w:rPr>
        <w:t xml:space="preserve">для  оценки</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качества </w:t>
      </w:r>
      <w:r>
        <w:rPr>
          <w:rFonts w:ascii="Times New Roman" w:hAnsi="Times New Roman" w:eastAsia="Calibri" w:cs="Times New Roman"/>
          <w:sz w:val="28"/>
          <w:szCs w:val="28"/>
          <w:highlight w:val="cyan"/>
        </w:rPr>
        <w:t xml:space="preserve">стего</w:t>
      </w:r>
      <w:r>
        <w:rPr>
          <w:rFonts w:ascii="Times New Roman" w:hAnsi="Times New Roman" w:eastAsia="Calibri" w:cs="Times New Roman"/>
          <w:sz w:val="28"/>
          <w:szCs w:val="28"/>
          <w:highlight w:val="cyan"/>
        </w:rPr>
        <w:t xml:space="preserve">-изображения после встраивания секретного</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сообщения в </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обложку</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rPr>
        <w:t xml:space="preserve"> Также был применен формула для вычисления сходства методов и результатов. </w:t>
      </w:r>
      <w:r>
        <w:rPr>
          <w:rFonts w:ascii="Times New Roman" w:hAnsi="Times New Roman" w:eastAsia="Calibri" w:cs="Times New Roman"/>
          <w:sz w:val="28"/>
          <w:szCs w:val="28"/>
          <w:highlight w:val="cyan"/>
        </w:rPr>
        <w:t xml:space="preserve">Экспериментальные результаты показали эффективность предложенного метода по сра</w:t>
      </w:r>
      <w:r>
        <w:rPr>
          <w:rFonts w:ascii="Times New Roman" w:hAnsi="Times New Roman" w:eastAsia="Calibri" w:cs="Times New Roman"/>
          <w:sz w:val="28"/>
          <w:szCs w:val="28"/>
          <w:highlight w:val="cyan"/>
        </w:rPr>
        <w:t xml:space="preserve">внению с другими методами. С точки зрения объема данных метод PVD был лучшим после предложенного метода, а метод GLM был последним. Измерения сходства показали, что метод GLM был лучшим. Предложенный метод дал результаты, близкие к GLM, но метод PVD дал ху</w:t>
      </w:r>
      <w:r>
        <w:rPr>
          <w:rFonts w:ascii="Times New Roman" w:hAnsi="Times New Roman" w:eastAsia="Calibri" w:cs="Times New Roman"/>
          <w:sz w:val="28"/>
          <w:szCs w:val="28"/>
          <w:highlight w:val="cyan"/>
        </w:rPr>
        <w:t xml:space="preserve">дшие результаты</w:t>
      </w:r>
      <w:r>
        <w:rPr>
          <w:rFonts w:ascii="Times New Roman" w:hAnsi="Times New Roman" w:eastAsia="Calibri" w:cs="Times New Roman"/>
          <w:sz w:val="28"/>
          <w:szCs w:val="28"/>
          <w:highlight w:val="cyan"/>
        </w:rPr>
        <w:t xml:space="preserve"> (Рис.1</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120130" cy="44926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6120130" cy="4492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81.9pt;height:353.8pt;mso-wrap-distance-left:0.0pt;mso-wrap-distance-top:0.0pt;mso-wrap-distance-right:0.0pt;mso-wrap-distance-bottom:0.0pt;" stroked="false">
                <v:path textboxrect="0,0,0,0"/>
                <v:imagedata r:id="rId19" o:title=""/>
              </v:shape>
            </w:pict>
          </mc:Fallback>
        </mc:AlternateConten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1.5 –Результаты эксперимента</w:t>
      </w:r>
      <w:r/>
    </w:p>
    <w:p>
      <w:pPr>
        <w:ind w:firstLine="709"/>
        <w:jc w:val="center"/>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t xml:space="preserve">В целом, [37] является важным вкладом в область стеганографии и может быть полезной для разработчиков, исследователей и всех, кто интересуется безопасностью и скрытым хранением информации в изображениях. </w:t>
      </w:r>
      <w:r/>
    </w:p>
    <w:p>
      <w:pPr>
        <w:ind w:firstLine="709"/>
        <w:jc w:val="both"/>
        <w:spacing w:after="0"/>
        <w:rPr>
          <w:rFonts w:ascii="Times New Roman" w:hAnsi="Times New Roman" w:eastAsia="Calibri" w:cs="Times New Roman"/>
          <w:sz w:val="28"/>
          <w:szCs w:val="28"/>
        </w:rPr>
      </w:pPr>
      <w:r>
        <w:rPr>
          <w:rFonts w:ascii="Times New Roman" w:hAnsi="Times New Roman" w:eastAsia="Times New Roman" w:cs="Times New Roman"/>
          <w:sz w:val="28"/>
          <w:szCs w:val="28"/>
          <w:highlight w:val="cyan"/>
          <w:lang w:eastAsia="ar-SA"/>
        </w:rPr>
        <w:t xml:space="preserve">В статье [38] </w:t>
      </w:r>
      <w:r>
        <w:rPr>
          <w:rFonts w:ascii="Times New Roman" w:hAnsi="Times New Roman" w:eastAsia="Times New Roman" w:cs="Times New Roman"/>
          <w:sz w:val="28"/>
          <w:szCs w:val="28"/>
          <w:highlight w:val="cyan"/>
          <w:lang w:eastAsia="ar-SA"/>
        </w:rPr>
        <w:t xml:space="preserve">авторы применяют для определения и оценки д</w:t>
      </w:r>
      <w:r>
        <w:rPr>
          <w:rFonts w:ascii="Times New Roman" w:hAnsi="Times New Roman" w:eastAsia="Calibri" w:cs="Times New Roman"/>
          <w:sz w:val="28"/>
          <w:szCs w:val="28"/>
          <w:highlight w:val="cyan"/>
        </w:rPr>
        <w:t xml:space="preserve">лины встроенного сообщения два метода </w:t>
      </w:r>
      <w:r>
        <w:rPr>
          <w:rFonts w:ascii="Times New Roman" w:hAnsi="Times New Roman" w:eastAsia="Calibri" w:cs="Times New Roman"/>
          <w:sz w:val="28"/>
          <w:szCs w:val="28"/>
          <w:highlight w:val="cyan"/>
        </w:rPr>
        <w:t xml:space="preserve">стегоанализа</w:t>
      </w:r>
      <w:r>
        <w:rPr>
          <w:rFonts w:ascii="Times New Roman" w:hAnsi="Times New Roman" w:eastAsia="Calibri" w:cs="Times New Roman"/>
          <w:sz w:val="28"/>
          <w:szCs w:val="28"/>
          <w:highlight w:val="cyan"/>
        </w:rPr>
        <w:t xml:space="preserve">:</w:t>
      </w:r>
      <w:r>
        <w:rPr>
          <w:rFonts w:ascii="Times New Roman" w:hAnsi="Times New Roman" w:eastAsia="Calibri" w:cs="Times New Roman"/>
          <w:sz w:val="28"/>
          <w:szCs w:val="28"/>
          <w:highlight w:val="cyan"/>
          <w:lang w:val="en-US"/>
        </w:rPr>
        <w:t xml:space="preserve">RS</w:t>
      </w:r>
      <w:r>
        <w:rPr>
          <w:rFonts w:ascii="Times New Roman" w:hAnsi="Times New Roman" w:eastAsia="Calibri" w:cs="Times New Roman"/>
          <w:sz w:val="28"/>
          <w:szCs w:val="28"/>
          <w:highlight w:val="cyan"/>
        </w:rPr>
        <w:t xml:space="preserve"> и Хи-квадрат. Для секретной связи устойчивость стеганографии к </w:t>
      </w:r>
      <w:r>
        <w:rPr>
          <w:rFonts w:ascii="Times New Roman" w:hAnsi="Times New Roman" w:eastAsia="Calibri" w:cs="Times New Roman"/>
          <w:sz w:val="28"/>
          <w:szCs w:val="28"/>
          <w:highlight w:val="cyan"/>
        </w:rPr>
        <w:t xml:space="preserve">стеганоанализу</w:t>
      </w:r>
      <w:r>
        <w:rPr>
          <w:rFonts w:ascii="Times New Roman" w:hAnsi="Times New Roman" w:eastAsia="Calibri" w:cs="Times New Roman"/>
          <w:sz w:val="28"/>
          <w:szCs w:val="28"/>
          <w:highlight w:val="cyan"/>
        </w:rPr>
        <w:t xml:space="preserve"> очень важна с точки зрения информационной безопасности. Также исследователями предлагается </w:t>
      </w:r>
      <w:r>
        <w:rPr>
          <w:rFonts w:ascii="Times New Roman" w:hAnsi="Times New Roman" w:eastAsia="Calibri" w:cs="Times New Roman"/>
          <w:sz w:val="28"/>
          <w:szCs w:val="28"/>
          <w:highlight w:val="cyan"/>
        </w:rPr>
        <w:t xml:space="preserve">стеганографический</w:t>
      </w:r>
      <w:r>
        <w:rPr>
          <w:rFonts w:ascii="Times New Roman" w:hAnsi="Times New Roman" w:eastAsia="Calibri" w:cs="Times New Roman"/>
          <w:sz w:val="28"/>
          <w:szCs w:val="28"/>
          <w:highlight w:val="cyan"/>
        </w:rPr>
        <w:t xml:space="preserve"> метод обратимого преобразования гистограммы, основанный на функции LSB, для противодействия статистическому </w:t>
      </w:r>
      <w:r>
        <w:rPr>
          <w:rFonts w:ascii="Times New Roman" w:hAnsi="Times New Roman" w:eastAsia="Calibri" w:cs="Times New Roman"/>
          <w:sz w:val="28"/>
          <w:szCs w:val="28"/>
          <w:highlight w:val="cyan"/>
        </w:rPr>
        <w:t xml:space="preserve">стегоанализу</w:t>
      </w:r>
      <w:r>
        <w:rPr>
          <w:rFonts w:ascii="Times New Roman" w:hAnsi="Times New Roman" w:eastAsia="Calibri" w:cs="Times New Roman"/>
          <w:sz w:val="28"/>
          <w:szCs w:val="28"/>
          <w:highlight w:val="cyan"/>
        </w:rPr>
        <w:t xml:space="preserve">. </w:t>
      </w:r>
      <w:r>
        <w:rPr>
          <w:rFonts w:ascii="Times New Roman" w:hAnsi="Times New Roman" w:eastAsia="Calibri" w:cs="Times New Roman"/>
          <w:sz w:val="28"/>
          <w:szCs w:val="28"/>
          <w:highlight w:val="cyan"/>
        </w:rPr>
        <w:t xml:space="preserve">Большинство начальных значений RS-атаки находятся в пределах ±6%, но некоторые начальные значения обнаружения x2 превышают 10%. В предложенной статье схеме LSBMR-EA размер </w:t>
      </w:r>
      <w:r>
        <w:rPr>
          <w:rFonts w:ascii="Times New Roman" w:hAnsi="Times New Roman" w:eastAsia="Calibri" w:cs="Times New Roman"/>
          <w:sz w:val="28"/>
          <w:szCs w:val="28"/>
          <w:highlight w:val="cyan"/>
        </w:rPr>
        <w:t xml:space="preserve">подблока</w:t>
      </w:r>
      <w:r>
        <w:rPr>
          <w:rFonts w:ascii="Times New Roman" w:hAnsi="Times New Roman" w:eastAsia="Calibri" w:cs="Times New Roman"/>
          <w:sz w:val="28"/>
          <w:szCs w:val="28"/>
          <w:highlight w:val="cyan"/>
        </w:rPr>
        <w:t xml:space="preserve"> составлял 4, а ключ поворота генерировался случайным образом. Протестированные коэффициенты скрытия составили 10%, 30%, 50% и 90% от возможности встраивания изображения на обложке. </w:t>
      </w:r>
      <w:r>
        <w:rPr>
          <w:rFonts w:ascii="Times New Roman" w:hAnsi="Times New Roman" w:eastAsia="Calibri" w:cs="Times New Roman"/>
          <w:sz w:val="28"/>
          <w:szCs w:val="28"/>
          <w:highlight w:val="cyan"/>
        </w:rPr>
        <w:t xml:space="preserve">Экспериментальные результаты показывают, что предложенный метод устойчив не только к RS-атаке, но и к методам x2-детектирования.</w:t>
      </w:r>
      <w:r/>
    </w:p>
    <w:p>
      <w:pPr>
        <w:ind w:firstLine="709"/>
        <w:jc w:val="both"/>
        <w:spacing w:after="0" w:line="240" w:lineRule="auto"/>
        <w:rPr>
          <w:rFonts w:ascii="Times New Roman" w:hAnsi="Times New Roman" w:eastAsia="Times New Roman" w:cs="Times New Roman"/>
          <w:sz w:val="28"/>
          <w:szCs w:val="28"/>
          <w:highlight w:val="cyan"/>
          <w:lang w:eastAsia="ar-SA"/>
        </w:rPr>
      </w:pPr>
      <w:r>
        <w:rPr>
          <w:rFonts w:ascii="Times New Roman" w:hAnsi="Times New Roman" w:eastAsia="Times New Roman" w:cs="Times New Roman"/>
          <w:sz w:val="28"/>
          <w:szCs w:val="28"/>
          <w:highlight w:val="cyan"/>
          <w:lang w:eastAsia="ar-SA"/>
        </w:rPr>
      </w:r>
      <w:r/>
    </w:p>
    <w:p>
      <w:pPr>
        <w:ind w:firstLine="709"/>
        <w:jc w:val="both"/>
        <w:spacing w:after="0"/>
        <w:rPr>
          <w:rFonts w:ascii="Times New Roman" w:hAnsi="Times New Roman" w:eastAsia="Calibri" w:cs="Times New Roman"/>
          <w:sz w:val="28"/>
          <w:szCs w:val="28"/>
          <w:highlight w:val="cyan"/>
        </w:rPr>
      </w:pPr>
      <w:r>
        <w:rPr>
          <w:rFonts w:ascii="Times New Roman" w:hAnsi="Times New Roman" w:eastAsia="Times New Roman" w:cs="Times New Roman"/>
          <w:sz w:val="28"/>
          <w:szCs w:val="28"/>
          <w:highlight w:val="cyan"/>
          <w:lang w:eastAsia="ar-SA"/>
        </w:rPr>
        <w:t xml:space="preserve">Работа [39] является одной из первых, посвященных методам внедрения данных в изображения с использованием LSB-метода. В ней описывается метод внедрения данных в изображения, </w:t>
      </w:r>
      <w:r>
        <w:rPr>
          <w:rFonts w:ascii="Times New Roman" w:hAnsi="Times New Roman" w:eastAsia="Times New Roman" w:cs="Times New Roman"/>
          <w:sz w:val="28"/>
          <w:szCs w:val="28"/>
          <w:highlight w:val="cyan"/>
          <w:lang w:eastAsia="ar-SA"/>
        </w:rPr>
        <w:t xml:space="preserve">по мере</w:t>
      </w:r>
      <w:r>
        <w:rPr>
          <w:rFonts w:ascii="Times New Roman" w:hAnsi="Times New Roman" w:eastAsia="Calibri" w:cs="Times New Roman"/>
          <w:sz w:val="28"/>
          <w:szCs w:val="28"/>
          <w:highlight w:val="cyan"/>
        </w:rPr>
        <w:t xml:space="preserve"> того, как пользователь увеличивает позицию </w:t>
      </w:r>
      <w:r>
        <w:rPr>
          <w:rFonts w:ascii="Times New Roman" w:hAnsi="Times New Roman" w:eastAsia="Calibri" w:cs="Times New Roman"/>
          <w:sz w:val="28"/>
          <w:szCs w:val="28"/>
          <w:highlight w:val="cyan"/>
        </w:rPr>
        <w:t xml:space="preserve">встраиваемого  бита</w:t>
      </w:r>
      <w:r>
        <w:rPr>
          <w:rFonts w:ascii="Times New Roman" w:hAnsi="Times New Roman" w:eastAsia="Calibri" w:cs="Times New Roman"/>
          <w:sz w:val="28"/>
          <w:szCs w:val="28"/>
          <w:highlight w:val="cyan"/>
        </w:rPr>
        <w:t xml:space="preserve"> в изображение обложки для сокрытия зашифрованного секретного сообщения, пиковое отношение сигнал/шум (PSNR) линейно уменьшается, а качество изображения </w:t>
      </w:r>
      <w:r>
        <w:rPr>
          <w:rFonts w:ascii="Times New Roman" w:hAnsi="Times New Roman" w:eastAsia="Calibri" w:cs="Times New Roman"/>
          <w:sz w:val="28"/>
          <w:szCs w:val="28"/>
          <w:highlight w:val="cyan"/>
        </w:rPr>
        <w:t xml:space="preserve">stego</w:t>
      </w:r>
      <w:r>
        <w:rPr>
          <w:rFonts w:ascii="Times New Roman" w:hAnsi="Times New Roman" w:eastAsia="Calibri" w:cs="Times New Roman"/>
          <w:sz w:val="28"/>
          <w:szCs w:val="28"/>
          <w:highlight w:val="cyan"/>
        </w:rPr>
        <w:t xml:space="preserve"> снижается.</w:t>
      </w:r>
      <w:r>
        <w:rPr>
          <w:highlight w:val="cyan"/>
        </w:rP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mc:AlternateContent>
          <mc:Choice Requires="wpg">
            <w:drawing>
              <wp:inline xmlns:wp="http://schemas.openxmlformats.org/drawingml/2006/wordprocessingDrawing" distT="0" distB="0" distL="0" distR="0">
                <wp:extent cx="3482642" cy="2667231"/>
                <wp:effectExtent l="0" t="0" r="3810"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3482642" cy="26672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4.2pt;height:210.0pt;mso-wrap-distance-left:0.0pt;mso-wrap-distance-top:0.0pt;mso-wrap-distance-right:0.0pt;mso-wrap-distance-bottom:0.0pt;" stroked="false">
                <v:path textboxrect="0,0,0,0"/>
                <v:imagedata r:id="rId20" o:title=""/>
              </v:shape>
            </w:pict>
          </mc:Fallback>
        </mc:AlternateConten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1.6 –Результаты эксперимента по картинке </w:t>
      </w:r>
      <w:r>
        <w:rPr>
          <w:rFonts w:ascii="Times New Roman" w:hAnsi="Times New Roman" w:eastAsia="Times New Roman" w:cs="Times New Roman"/>
          <w:sz w:val="28"/>
          <w:szCs w:val="28"/>
          <w:lang w:val="en-US" w:eastAsia="ar-SA"/>
        </w:rPr>
        <w:t xml:space="preserve">Lena</w:t>
      </w:r>
      <w:r/>
    </w:p>
    <w:p>
      <w:pPr>
        <w:ind w:firstLine="709"/>
        <w:jc w:val="center"/>
        <w:spacing w:after="0" w:line="240" w:lineRule="auto"/>
        <w:tabs>
          <w:tab w:val="left" w:pos="1134" w:leader="none"/>
        </w:tabs>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tabs>
          <w:tab w:val="left" w:pos="1134" w:leader="none"/>
        </w:tabs>
        <w:rPr>
          <w:rFonts w:ascii="Times New Roman" w:hAnsi="Times New Roman" w:eastAsia="Times New Roman" w:cs="Times New Roman"/>
          <w:vanish/>
          <w:sz w:val="28"/>
          <w:szCs w:val="28"/>
          <w:highlight w:val="red"/>
        </w:rPr>
      </w:pPr>
      <w:r>
        <w:rPr>
          <w:rFonts w:ascii="Times New Roman" w:hAnsi="Times New Roman" w:eastAsia="Times New Roman" w:cs="Times New Roman"/>
          <w:sz w:val="28"/>
          <w:szCs w:val="28"/>
          <w:lang w:eastAsia="ar-SA"/>
        </w:rPr>
        <w:t xml:space="preserve">В работах</w:t>
      </w:r>
      <w:r>
        <w:rPr>
          <w:rFonts w:ascii="Times New Roman" w:hAnsi="Times New Roman" w:eastAsia="Times New Roman" w:cs="Times New Roman"/>
          <w:sz w:val="28"/>
          <w:szCs w:val="28"/>
          <w:lang w:eastAsia="ar-SA"/>
        </w:rPr>
        <w:t xml:space="preserve"> [40</w:t>
      </w:r>
      <w:r>
        <w:rPr>
          <w:rFonts w:ascii="Times New Roman" w:hAnsi="Times New Roman" w:eastAsia="Times New Roman" w:cs="Times New Roman"/>
          <w:sz w:val="28"/>
          <w:szCs w:val="28"/>
          <w:lang w:eastAsia="ar-SA"/>
        </w:rPr>
        <w:t xml:space="preserve">-43</w:t>
      </w:r>
      <w:r>
        <w:rPr>
          <w:rFonts w:ascii="Times New Roman" w:hAnsi="Times New Roman" w:eastAsia="Times New Roman" w:cs="Times New Roman"/>
          <w:sz w:val="28"/>
          <w:szCs w:val="28"/>
          <w:lang w:eastAsia="ar-SA"/>
        </w:rPr>
        <w:t xml:space="preserve">] представляет обзор и сравнение различных методов внедрения данных в изображения с исполь</w:t>
      </w:r>
      <w:r>
        <w:rPr>
          <w:rFonts w:ascii="Times New Roman" w:hAnsi="Times New Roman" w:eastAsia="Times New Roman" w:cs="Times New Roman"/>
          <w:sz w:val="28"/>
          <w:szCs w:val="28"/>
          <w:lang w:eastAsia="ar-SA"/>
        </w:rPr>
        <w:t xml:space="preserve">зованием LSB – метода. В работах </w:t>
      </w:r>
      <w:r>
        <w:rPr>
          <w:rFonts w:ascii="Times New Roman" w:hAnsi="Times New Roman" w:eastAsia="Times New Roman" w:cs="Times New Roman"/>
          <w:sz w:val="28"/>
          <w:szCs w:val="28"/>
          <w:lang w:eastAsia="ar-SA"/>
        </w:rPr>
        <w:t xml:space="preserve">рассмотрены различные подходы, включая методы изменения младших битов, методы на основе </w:t>
      </w:r>
      <w:r>
        <w:rPr>
          <w:rFonts w:ascii="Times New Roman" w:hAnsi="Times New Roman" w:eastAsia="Times New Roman" w:cs="Times New Roman"/>
          <w:sz w:val="28"/>
          <w:szCs w:val="28"/>
          <w:lang w:eastAsia="ar-SA"/>
        </w:rPr>
        <w:t xml:space="preserve">стеганографических</w:t>
      </w:r>
      <w:r>
        <w:rPr>
          <w:rFonts w:ascii="Times New Roman" w:hAnsi="Times New Roman" w:eastAsia="Times New Roman" w:cs="Times New Roman"/>
          <w:sz w:val="28"/>
          <w:szCs w:val="28"/>
          <w:lang w:eastAsia="ar-SA"/>
        </w:rPr>
        <w:t xml:space="preserve"> алгоритмов и методы на основе преобразования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Авторы демонстрируют, что предложенный метод улучшает устойчивость и безопасность метода внедрения данных.</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vanish/>
          <w:sz w:val="28"/>
          <w:szCs w:val="28"/>
          <w:highlight w:val="red"/>
          <w:lang w:eastAsia="ar-SA"/>
        </w:rPr>
        <w:t xml:space="preserve">Конец формы</w:t>
      </w:r>
      <w:r/>
    </w:p>
    <w:p>
      <w:pPr>
        <w:ind w:firstLine="709"/>
        <w:jc w:val="both"/>
        <w:spacing w:after="0" w:line="240" w:lineRule="auto"/>
        <w:rPr>
          <w:rFonts w:ascii="Times New Roman" w:hAnsi="Times New Roman" w:eastAsia="Times New Roman" w:cs="Times New Roman"/>
          <w:sz w:val="28"/>
          <w:szCs w:val="28"/>
          <w:lang w:val="kk-KZ" w:eastAsia="ar-SA"/>
        </w:rPr>
      </w:pPr>
      <w:r>
        <w:rPr>
          <w:rFonts w:ascii="Times New Roman" w:hAnsi="Times New Roman" w:eastAsia="Times New Roman" w:cs="Times New Roman"/>
          <w:sz w:val="28"/>
          <w:szCs w:val="28"/>
          <w:lang w:val="kk-KZ"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метод LSB остается одним из наиболее популярных и широко используемых методов стеганографии, и его применение и анализ продолжаются и в настоящее время. Сделав обзор существующих работ по методу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можно </w:t>
      </w:r>
      <w:r>
        <w:rPr>
          <w:rFonts w:ascii="Times New Roman" w:hAnsi="Times New Roman" w:eastAsia="Times New Roman" w:cs="Times New Roman"/>
          <w:sz w:val="28"/>
          <w:szCs w:val="28"/>
          <w:highlight w:val="green"/>
          <w:lang w:eastAsia="ar-SA"/>
        </w:rPr>
        <w:t xml:space="preserve">сделать следующие</w:t>
      </w:r>
      <w:r>
        <w:rPr>
          <w:rFonts w:ascii="Times New Roman" w:hAnsi="Times New Roman" w:eastAsia="Times New Roman" w:cs="Times New Roman"/>
          <w:sz w:val="28"/>
          <w:szCs w:val="28"/>
          <w:lang w:eastAsia="ar-SA"/>
        </w:rPr>
        <w:t xml:space="preserve"> выводы:</w:t>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lang w:eastAsia="ar-SA"/>
        </w:rPr>
        <w:t xml:space="preserve">1) </w:t>
      </w:r>
      <w:r>
        <w:rPr>
          <w:rFonts w:ascii="Times New Roman" w:hAnsi="Times New Roman" w:eastAsia="Times New Roman" w:cs="Times New Roman"/>
          <w:sz w:val="28"/>
          <w:szCs w:val="28"/>
          <w:highlight w:val="green"/>
          <w:lang w:eastAsia="ar-SA"/>
        </w:rPr>
        <w:t xml:space="preserve">более ранние </w:t>
      </w:r>
      <w:r>
        <w:rPr>
          <w:rFonts w:ascii="Times New Roman" w:hAnsi="Times New Roman" w:eastAsia="Times New Roman" w:cs="Times New Roman"/>
          <w:sz w:val="28"/>
          <w:szCs w:val="28"/>
          <w:highlight w:val="green"/>
          <w:lang w:eastAsia="ar-SA"/>
        </w:rPr>
        <w:t xml:space="preserve">стеганографические</w:t>
      </w:r>
      <w:r>
        <w:rPr>
          <w:rFonts w:ascii="Times New Roman" w:hAnsi="Times New Roman" w:eastAsia="Times New Roman" w:cs="Times New Roman"/>
          <w:sz w:val="28"/>
          <w:szCs w:val="28"/>
          <w:highlight w:val="green"/>
          <w:lang w:eastAsia="ar-SA"/>
        </w:rPr>
        <w:t xml:space="preserve"> схемы, которые использовали метод </w:t>
      </w:r>
      <w:r>
        <w:rPr>
          <w:rFonts w:ascii="Times New Roman" w:hAnsi="Times New Roman" w:eastAsia="Times New Roman" w:cs="Times New Roman"/>
          <w:sz w:val="28"/>
          <w:szCs w:val="28"/>
          <w:highlight w:val="green"/>
          <w:lang w:val="en-US" w:eastAsia="ar-SA"/>
        </w:rPr>
        <w:t xml:space="preserve">LSB</w:t>
      </w:r>
      <w:r>
        <w:rPr>
          <w:rFonts w:ascii="Times New Roman" w:hAnsi="Times New Roman" w:eastAsia="Times New Roman" w:cs="Times New Roman"/>
          <w:sz w:val="28"/>
          <w:szCs w:val="28"/>
          <w:highlight w:val="green"/>
          <w:lang w:eastAsia="ar-SA"/>
        </w:rPr>
        <w:t xml:space="preserve">, </w:t>
      </w:r>
      <w:r>
        <w:rPr>
          <w:rFonts w:ascii="Times New Roman" w:hAnsi="Times New Roman" w:eastAsia="Times New Roman" w:cs="Times New Roman"/>
          <w:sz w:val="28"/>
          <w:szCs w:val="28"/>
          <w:highlight w:val="green"/>
          <w:lang w:eastAsia="ar-SA"/>
        </w:rPr>
        <w:t xml:space="preserve">фокусировались на внедрении информации с помощью изменений цветов пикселей исходного изображения. Очевидно, что чем меньше внедряется информация, тем будет меньше статистических искажений контейнера и тем более безопасной (устойчивой к анализу) становится </w:t>
      </w:r>
      <w:r>
        <w:rPr>
          <w:rFonts w:ascii="Times New Roman" w:hAnsi="Times New Roman" w:eastAsia="Times New Roman" w:cs="Times New Roman"/>
          <w:sz w:val="28"/>
          <w:szCs w:val="28"/>
          <w:highlight w:val="green"/>
          <w:lang w:eastAsia="ar-SA"/>
        </w:rPr>
        <w:t xml:space="preserve">стеганографическая</w:t>
      </w:r>
      <w:r>
        <w:rPr>
          <w:rFonts w:ascii="Times New Roman" w:hAnsi="Times New Roman" w:eastAsia="Times New Roman" w:cs="Times New Roman"/>
          <w:sz w:val="28"/>
          <w:szCs w:val="28"/>
          <w:highlight w:val="green"/>
          <w:lang w:eastAsia="ar-SA"/>
        </w:rPr>
        <w:t xml:space="preserve"> схема.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2) современные возможности в </w:t>
      </w:r>
      <w:r>
        <w:rPr>
          <w:rFonts w:ascii="Times New Roman" w:hAnsi="Times New Roman" w:eastAsia="Times New Roman" w:cs="Times New Roman"/>
          <w:sz w:val="28"/>
          <w:szCs w:val="28"/>
          <w:highlight w:val="green"/>
          <w:lang w:eastAsia="ar-SA"/>
        </w:rPr>
        <w:t xml:space="preserve">стегоанализе</w:t>
      </w:r>
      <w:r>
        <w:rPr>
          <w:rFonts w:ascii="Times New Roman" w:hAnsi="Times New Roman" w:eastAsia="Times New Roman" w:cs="Times New Roman"/>
          <w:sz w:val="28"/>
          <w:szCs w:val="28"/>
          <w:highlight w:val="green"/>
          <w:lang w:eastAsia="ar-SA"/>
        </w:rPr>
        <w:t xml:space="preserve"> четко показывают, что внедрение информации в младшие биты с последовательным либо случайным размещением сообщения успешно обнаруживается даже для коротких сообщений (более 5% от допустимого объема внедрения).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8" w:name="_Toc135514443"/>
      <w:r>
        <w:rPr>
          <w:rFonts w:ascii="Times New Roman" w:hAnsi="Times New Roman" w:eastAsia="Times New Roman" w:cs="Times New Roman"/>
          <w:color w:val="000000" w:themeColor="text1"/>
          <w:sz w:val="28"/>
          <w:szCs w:val="28"/>
          <w:lang w:eastAsia="ar-SA"/>
        </w:rPr>
        <w:t xml:space="preserve">1.2.2 Алгоритм дискретного косинусного преобразования (DCT)</w:t>
      </w:r>
      <w:bookmarkEnd w:id="8"/>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highlight w:val="green"/>
        </w:rPr>
      </w:pPr>
      <w:r>
        <w:rPr>
          <w:rFonts w:ascii="Times New Roman" w:hAnsi="Times New Roman" w:eastAsia="Times New Roman" w:cs="Times New Roman"/>
          <w:sz w:val="28"/>
          <w:szCs w:val="28"/>
          <w:highlight w:val="green"/>
          <w:lang w:eastAsia="ar-SA"/>
        </w:rPr>
        <w:t xml:space="preserve">Одним из перспективных методов стеганографии является внедрение информации в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изображения. Известно, что формат </w:t>
      </w:r>
      <w:r>
        <w:rPr>
          <w:rFonts w:ascii="Times New Roman" w:hAnsi="Times New Roman" w:eastAsia="Times New Roman" w:cs="Times New Roman"/>
          <w:sz w:val="28"/>
          <w:szCs w:val="28"/>
          <w:highlight w:val="green"/>
          <w:lang w:eastAsia="ar-SA"/>
        </w:rPr>
        <w:t xml:space="preserve">jpg</w:t>
      </w:r>
      <w:r>
        <w:rPr>
          <w:rFonts w:ascii="Times New Roman" w:hAnsi="Times New Roman" w:eastAsia="Times New Roman" w:cs="Times New Roman"/>
          <w:sz w:val="28"/>
          <w:szCs w:val="28"/>
          <w:highlight w:val="green"/>
          <w:lang w:eastAsia="ar-SA"/>
        </w:rPr>
        <w:t xml:space="preserve"> хранит изображение как запись периодического сигнала. Оси абсциссы и ординаты соответствуют позиции пикселя на мониторе, а значение по оси аппликат соответствует цвету и</w:t>
      </w:r>
      <w:r>
        <w:rPr>
          <w:rFonts w:ascii="Times New Roman" w:hAnsi="Times New Roman" w:eastAsia="Times New Roman" w:cs="Times New Roman"/>
          <w:sz w:val="28"/>
          <w:szCs w:val="28"/>
          <w:highlight w:val="green"/>
          <w:lang w:eastAsia="ar-SA"/>
        </w:rPr>
        <w:t xml:space="preserve">зображения. Вся картинка представляет собой набор квадратов мелких изображений 8х8. Сигнал записывается в виде коэффициентов ряда Фурье. Так как ряд Фурье бесконечный для конечных сигналов (картинок), то сохраняют только первые 64 коэффициента этого ряда.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green"/>
          <w:lang w:eastAsia="ar-SA"/>
        </w:rPr>
        <w:t xml:space="preserve">Стегаонографический</w:t>
      </w:r>
      <w:r>
        <w:rPr>
          <w:rFonts w:ascii="Times New Roman" w:hAnsi="Times New Roman" w:eastAsia="Times New Roman" w:cs="Times New Roman"/>
          <w:sz w:val="28"/>
          <w:szCs w:val="28"/>
          <w:highlight w:val="green"/>
          <w:lang w:eastAsia="ar-SA"/>
        </w:rPr>
        <w:t xml:space="preserve"> метод внедрения, базирующийся на дискретном косинусном преобразовании</w:t>
      </w:r>
      <w:r>
        <w:rPr>
          <w:rFonts w:ascii="Times New Roman" w:hAnsi="Times New Roman" w:eastAsia="Times New Roman" w:cs="Times New Roman"/>
          <w:sz w:val="28"/>
          <w:szCs w:val="28"/>
          <w:lang w:eastAsia="ar-SA"/>
        </w:rPr>
        <w:t xml:space="preserve"> (DCT) - это один из наиболее распространенных методов внедрения информации</w:t>
      </w:r>
      <w:r>
        <w:rPr>
          <w:rFonts w:ascii="Times New Roman" w:hAnsi="Times New Roman" w:eastAsia="Times New Roman" w:cs="Times New Roman"/>
          <w:sz w:val="28"/>
          <w:szCs w:val="28"/>
          <w:lang w:eastAsia="ar-SA"/>
        </w:rPr>
        <w:t xml:space="preserve"> в изображения. Алгоритм DCT основан на расчете косинусных функций для частотных компонент изображения и преобразовании их в векторы коэффициентов, которые представляют изображения. Данные коэффициенты хранятся в матрице, которая представляет изображение. </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внедрения информации в изображение с использованием алгоритма DCT, сна</w:t>
      </w:r>
      <w:r>
        <w:rPr>
          <w:rFonts w:ascii="Times New Roman" w:hAnsi="Times New Roman" w:eastAsia="Times New Roman" w:cs="Times New Roman"/>
          <w:sz w:val="28"/>
          <w:szCs w:val="28"/>
          <w:lang w:eastAsia="ar-SA"/>
        </w:rPr>
        <w:t xml:space="preserve">чала выбирается некоторое количество коэффициентов из матрицы DCT и изменяется в соответствии с информацией, которую мы хотим скрыть. Затем производится обратное DCT-преобразование, в результате которого мы получаем измененную версию исходного изображения.</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 множества обзоров литературы за последние 10 лет, которые были проанализированы в рамках исследования, можно выделить несколько ключевых направлений и достижений, которые были получены в DCT стеганографии.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Первая группа статей [44-52] фокусировалась на исследовании производительности методов стеганографии на основе DCT. Некоторые исследователи сравнивали эффективность методов, основанных на DCT с другими методами, такими как </w:t>
      </w:r>
      <w:r>
        <w:rPr>
          <w:rFonts w:ascii="Times New Roman" w:hAnsi="Times New Roman" w:eastAsia="Times New Roman" w:cs="Times New Roman"/>
          <w:sz w:val="28"/>
          <w:szCs w:val="28"/>
          <w:lang w:eastAsia="ar-SA"/>
        </w:rPr>
        <w:t xml:space="preserve">wavelet-перобразование</w:t>
      </w:r>
      <w:r>
        <w:rPr>
          <w:rFonts w:ascii="Times New Roman" w:hAnsi="Times New Roman" w:eastAsia="Times New Roman" w:cs="Times New Roman"/>
          <w:sz w:val="28"/>
          <w:szCs w:val="28"/>
          <w:lang w:eastAsia="ar-SA"/>
        </w:rPr>
        <w:t xml:space="preserve"> или </w:t>
      </w:r>
      <w:r>
        <w:rPr>
          <w:rFonts w:ascii="Times New Roman" w:hAnsi="Times New Roman" w:eastAsia="Times New Roman" w:cs="Times New Roman"/>
          <w:sz w:val="28"/>
          <w:szCs w:val="28"/>
          <w:lang w:eastAsia="ar-SA"/>
        </w:rPr>
        <w:t xml:space="preserve">descrete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Fourier</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transform</w:t>
      </w:r>
      <w:r>
        <w:rPr>
          <w:rFonts w:ascii="Times New Roman" w:hAnsi="Times New Roman" w:eastAsia="Times New Roman" w:cs="Times New Roman"/>
          <w:sz w:val="28"/>
          <w:szCs w:val="28"/>
          <w:lang w:eastAsia="ar-SA"/>
        </w:rPr>
        <w:t xml:space="preserve">. Другие исследования включали анализ устойчивости методов на основе DCT к атакам и исследование скрытости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Вторая группа статей [53-62] фокусировалась на разработке новых алгоритмов стеганографии на основе DCT. Например, некоторые исследователи пред</w:t>
      </w:r>
      <w:r>
        <w:rPr>
          <w:rFonts w:ascii="Times New Roman" w:hAnsi="Times New Roman" w:eastAsia="Times New Roman" w:cs="Times New Roman"/>
          <w:sz w:val="28"/>
          <w:szCs w:val="28"/>
          <w:lang w:eastAsia="ar-SA"/>
        </w:rPr>
        <w:t xml:space="preserve">ложили использовать двойное DCT для скрытия информации, что улучшило качество стеганографии по сравнению с обычным DCT. Другие исследования предложили использовать кластеризацию для определения наиболее эффективных коэффициентов DCT для скрытия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Третья группа статей [63-65] была посвящена разработке алгоритмов извлечения скрытой инфо</w:t>
      </w:r>
      <w:r>
        <w:rPr>
          <w:rFonts w:ascii="Times New Roman" w:hAnsi="Times New Roman" w:eastAsia="Times New Roman" w:cs="Times New Roman"/>
          <w:sz w:val="28"/>
          <w:szCs w:val="28"/>
          <w:lang w:eastAsia="ar-SA"/>
        </w:rPr>
        <w:t xml:space="preserve">рмации на основе DCT. Некоторые исследования предложили использовать машинное обучение, чтобы повысить эффективность извлечения информации, а другие предложили использовать алгоритмы восстановления изображений для улучшения качества извлекаемой информации.</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целом, иссле</w:t>
      </w:r>
      <w:r>
        <w:rPr>
          <w:rFonts w:ascii="Times New Roman" w:hAnsi="Times New Roman" w:eastAsia="Times New Roman" w:cs="Times New Roman"/>
          <w:sz w:val="28"/>
          <w:szCs w:val="28"/>
          <w:lang w:eastAsia="ar-SA"/>
        </w:rPr>
        <w:t xml:space="preserve">дования за последние 10 лет показывают, что DCT продолжает быть важным инструментом в стеганографии, и его эффективность может быть улучшена с помощью новых разработок и усовершенствований. Данный метод обладает рядом преимуществ, среди которых высокая эфф</w:t>
      </w:r>
      <w:r>
        <w:rPr>
          <w:rFonts w:ascii="Times New Roman" w:hAnsi="Times New Roman" w:eastAsia="Times New Roman" w:cs="Times New Roman"/>
          <w:sz w:val="28"/>
          <w:szCs w:val="28"/>
          <w:lang w:eastAsia="ar-SA"/>
        </w:rPr>
        <w:t xml:space="preserve">ективность внедрения информации, низкий уровень потерь изображения и простота реализации. Однако, он также обладает и недостатками, связанными с тем, что в ряде случаев просто заметить изменения в матрице DCT, что позволяет с обнаружить скрытую информацию.</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Таким образом, метод внедрения информации в изображения с использованием алгоритма DCT имеет свои преимущества и недостатки и может использоваться в рамках стеганографии для скрытой передачи информации в изображениях.</w:t>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9" w:name="_Toc135514444"/>
      <w:r>
        <w:rPr>
          <w:rFonts w:ascii="Times New Roman" w:hAnsi="Times New Roman" w:eastAsia="Times New Roman" w:cs="Times New Roman"/>
          <w:color w:val="000000" w:themeColor="text1"/>
          <w:sz w:val="28"/>
          <w:szCs w:val="28"/>
          <w:lang w:eastAsia="ar-SA"/>
        </w:rPr>
        <w:t xml:space="preserve">1.2.3 </w:t>
      </w:r>
      <w:r>
        <w:rPr>
          <w:rFonts w:ascii="Times New Roman" w:hAnsi="Times New Roman" w:eastAsia="Times New Roman" w:cs="Times New Roman"/>
          <w:color w:val="000000" w:themeColor="text1"/>
          <w:sz w:val="28"/>
          <w:szCs w:val="28"/>
          <w:lang w:eastAsia="ar-SA"/>
        </w:rPr>
        <w:t xml:space="preserve">Вейвлет</w:t>
      </w:r>
      <w:r>
        <w:rPr>
          <w:rFonts w:ascii="Times New Roman" w:hAnsi="Times New Roman" w:eastAsia="Times New Roman" w:cs="Times New Roman"/>
          <w:color w:val="000000" w:themeColor="text1"/>
          <w:sz w:val="28"/>
          <w:szCs w:val="28"/>
          <w:lang w:eastAsia="ar-SA"/>
        </w:rPr>
        <w:t xml:space="preserve"> –преобразование</w:t>
      </w:r>
      <w:bookmarkEnd w:id="9"/>
      <w:r/>
      <w:r/>
    </w:p>
    <w:p>
      <w:pPr>
        <w:rPr>
          <w:lang w:eastAsia="ar-SA"/>
        </w:rPr>
      </w:pPr>
      <w:r>
        <w:rPr>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Новые эффективные методы обработки изображений стали возможны с развитием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которые, по с</w:t>
      </w:r>
      <w:r>
        <w:rPr>
          <w:rFonts w:ascii="Times New Roman" w:hAnsi="Times New Roman" w:eastAsia="Times New Roman" w:cs="Times New Roman"/>
          <w:sz w:val="28"/>
          <w:szCs w:val="28"/>
          <w:lang w:eastAsia="ar-SA"/>
        </w:rPr>
        <w:t xml:space="preserve">равнению с преобразованием Фурье, позволяют нам с гораздо большей точностью представлять мельчайшие особенности функций, изображений и сигналов, вплоть до разрывов первого рода (скачков), с их привязкой ко времени или пространственные координаты.  Термин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был введен Алексом </w:t>
      </w:r>
      <w:r>
        <w:rPr>
          <w:rFonts w:ascii="Times New Roman" w:hAnsi="Times New Roman" w:eastAsia="Times New Roman" w:cs="Times New Roman"/>
          <w:sz w:val="28"/>
          <w:szCs w:val="28"/>
          <w:lang w:eastAsia="ar-SA"/>
        </w:rPr>
        <w:t xml:space="preserve">Гроссманом</w:t>
      </w:r>
      <w:r>
        <w:rPr>
          <w:rFonts w:ascii="Times New Roman" w:hAnsi="Times New Roman" w:eastAsia="Times New Roman" w:cs="Times New Roman"/>
          <w:sz w:val="28"/>
          <w:szCs w:val="28"/>
          <w:lang w:eastAsia="ar-SA"/>
        </w:rPr>
        <w:t xml:space="preserve"> и Жаном </w:t>
      </w:r>
      <w:r>
        <w:rPr>
          <w:rFonts w:ascii="Times New Roman" w:hAnsi="Times New Roman" w:eastAsia="Times New Roman" w:cs="Times New Roman"/>
          <w:sz w:val="28"/>
          <w:szCs w:val="28"/>
          <w:lang w:eastAsia="ar-SA"/>
        </w:rPr>
        <w:t xml:space="preserve">Морле</w:t>
      </w:r>
      <w:r>
        <w:rPr>
          <w:rFonts w:ascii="Times New Roman" w:hAnsi="Times New Roman" w:eastAsia="Times New Roman" w:cs="Times New Roman"/>
          <w:sz w:val="28"/>
          <w:szCs w:val="28"/>
          <w:lang w:eastAsia="ar-SA"/>
        </w:rPr>
        <w:t xml:space="preserve"> в середине 1980-х годов в связи с анализом сейсмических и акустических сигналов.  В настоящее время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используются в задачах распознавания изображений, при обработке и синтезе различных сигналов, при анализе изображений различной природы, для сжатия больших объемов информации.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(от </w:t>
      </w:r>
      <w:r>
        <w:rPr>
          <w:rFonts w:ascii="Times New Roman" w:hAnsi="Times New Roman" w:eastAsia="Times New Roman" w:cs="Times New Roman"/>
          <w:sz w:val="28"/>
          <w:szCs w:val="28"/>
          <w:lang w:eastAsia="ar-SA"/>
        </w:rPr>
        <w:t xml:space="preserve">wavelet</w:t>
      </w:r>
      <w:r>
        <w:rPr>
          <w:rFonts w:ascii="Times New Roman" w:hAnsi="Times New Roman" w:eastAsia="Times New Roman" w:cs="Times New Roman"/>
          <w:sz w:val="28"/>
          <w:szCs w:val="28"/>
          <w:lang w:eastAsia="ar-SA"/>
        </w:rPr>
        <w:t xml:space="preserve"> - малая волна, пульсация, также всплеск, часто -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математическая функция, которая анализирует различные частотные составляющие данных.  График функции выглядит как волнообразные колебания с амплитудой, уменьшающейся до нуля вдали от начала координат.</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Идеи теории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возникли, когда появилось достаточное количество рядов экспериментальных данных, обработка которых стандартным и хорошо разработанным методом преобразования Фурье показала свои ограничения для нахождения в них закономерностей.</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Стремительное развитие компьютерных технологий также сыграло свою роль, что позволило численно решать такие задачи, которые раньше были просто недоступны.</w:t>
      </w:r>
      <w:r>
        <w:rPr>
          <w:rFonts w:ascii="Times New Roman" w:hAnsi="Times New Roman" w:eastAsia="Times New Roman" w:cs="Times New Roman"/>
          <w:sz w:val="28"/>
          <w:szCs w:val="28"/>
          <w:lang w:val="kk-KZ" w:eastAsia="ar-SA"/>
        </w:rPr>
        <w:t xml:space="preserve"> </w:t>
      </w:r>
      <w:r>
        <w:rPr>
          <w:rFonts w:ascii="Times New Roman" w:hAnsi="Times New Roman" w:eastAsia="Times New Roman" w:cs="Times New Roman"/>
          <w:sz w:val="28"/>
          <w:szCs w:val="28"/>
          <w:lang w:eastAsia="ar-SA"/>
        </w:rPr>
        <w:t xml:space="preserve">Практически важные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традиционно определяются как функции одной действительной переменной с действительными значениями.  В зависимости от математической модели (структуры, объема, структурирующего поля возможных значений и преобразований) различают дискретные и непрерывные </w:t>
      </w:r>
      <w:r>
        <w:rPr>
          <w:rFonts w:ascii="Times New Roman" w:hAnsi="Times New Roman" w:eastAsia="Times New Roman" w:cs="Times New Roman"/>
          <w:sz w:val="28"/>
          <w:szCs w:val="28"/>
          <w:lang w:eastAsia="ar-SA"/>
        </w:rPr>
        <w:t xml:space="preserve">вейвлеты</w:t>
      </w:r>
      <w:r>
        <w:rPr>
          <w:rFonts w:ascii="Times New Roman" w:hAnsi="Times New Roman" w:eastAsia="Times New Roman" w:cs="Times New Roman"/>
          <w:sz w:val="28"/>
          <w:szCs w:val="28"/>
          <w:lang w:eastAsia="ar-SA"/>
        </w:rPr>
        <w:t xml:space="preserve">.  Поскольку разложение сигналов в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-базисе осуществляется с использованием </w:t>
      </w:r>
      <w:r>
        <w:rPr>
          <w:rFonts w:ascii="Times New Roman" w:hAnsi="Times New Roman" w:eastAsia="Times New Roman" w:cs="Times New Roman"/>
          <w:sz w:val="28"/>
          <w:szCs w:val="28"/>
          <w:lang w:eastAsia="ar-SA"/>
        </w:rPr>
        <w:t xml:space="preserve">арифметики с плавающей запятой, возникают ошибки, величина которых зависит от степени аппроксимации сигнала [66].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Изображения различных типов</w:t>
      </w:r>
      <w:r>
        <w:rPr>
          <w:rFonts w:ascii="Times New Roman" w:hAnsi="Times New Roman" w:eastAsia="Times New Roman" w:cs="Times New Roman"/>
          <w:sz w:val="28"/>
          <w:szCs w:val="28"/>
          <w:lang w:eastAsia="ar-SA"/>
        </w:rPr>
        <w:t xml:space="preserve"> все чаще используются как в научных и прикладных целях, так и в повседневной жизни.  Многие задачи преобразования информации и анализа данных связаны с обработкой и передачей изображений. Точность результатов зависит от качества изображения. Цифровая обра</w:t>
      </w:r>
      <w:r>
        <w:rPr>
          <w:rFonts w:ascii="Times New Roman" w:hAnsi="Times New Roman" w:eastAsia="Times New Roman" w:cs="Times New Roman"/>
          <w:sz w:val="28"/>
          <w:szCs w:val="28"/>
          <w:lang w:eastAsia="ar-SA"/>
        </w:rPr>
        <w:t xml:space="preserve">ботка изображений продолжает развиваться и сегодня.  Во многих промышленных и научно-прикладных областях существуют различные задачи цифровой обработки изображений. Многие вопросы имеют полное решение. Это относится к задачам фильтрации, сегментации, распо</w:t>
      </w:r>
      <w:r>
        <w:rPr>
          <w:rFonts w:ascii="Times New Roman" w:hAnsi="Times New Roman" w:eastAsia="Times New Roman" w:cs="Times New Roman"/>
          <w:sz w:val="28"/>
          <w:szCs w:val="28"/>
          <w:lang w:eastAsia="ar-SA"/>
        </w:rPr>
        <w:t xml:space="preserve">знавания объектов на изображениях, обработки мультимедийной информации и оценки цифрового телевизионного сигнала [67]. Чтобы выполнить цифровую обработку изображений, необходимо преобразовать непрерывный (аналоговый) сигнал изображения в цифровую матрицу.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Это преобразование включает в себя выполнение двух преобразований.  Первое преобразование - это замена реального непрерывного изображения набором выборок в дискретные моменты времени, такое </w:t>
      </w:r>
      <w:r>
        <w:rPr>
          <w:rFonts w:ascii="Times New Roman" w:hAnsi="Times New Roman" w:eastAsia="Times New Roman" w:cs="Times New Roman"/>
          <w:sz w:val="28"/>
          <w:szCs w:val="28"/>
          <w:lang w:eastAsia="ar-SA"/>
        </w:rPr>
        <w:t xml:space="preserve">преобразование называется выборкой. Второй - это преобразование непрерывного набора значений сигнала изображения в набор квантованных значений, такое преобразование называется квантованием. Основные этапы цифровой обработки изображений показаны на рис. 1.3</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5322570" cy="2932430"/>
                <wp:effectExtent l="0" t="0" r="0" b="127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pic:cNvPicPr>
                        <pic:nvPr/>
                      </pic:nvPicPr>
                      <pic:blipFill>
                        <a:blip r:embed="rId21"/>
                        <a:stretch/>
                      </pic:blipFill>
                      <pic:spPr bwMode="auto">
                        <a:xfrm>
                          <a:off x="0" y="0"/>
                          <a:ext cx="5322570" cy="293243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9.1pt;height:230.9pt;mso-wrap-distance-left:0.0pt;mso-wrap-distance-top:0.0pt;mso-wrap-distance-right:0.0pt;mso-wrap-distance-bottom:0.0pt;" stroked="false">
                <v:path textboxrect="0,0,0,0"/>
                <v:imagedata r:id="rId21" o:title=""/>
              </v:shape>
            </w:pict>
          </mc:Fallback>
        </mc:AlternateContent>
      </w:r>
      <w:r/>
    </w:p>
    <w:p>
      <w:pPr>
        <w:ind w:firstLine="709"/>
        <w:jc w:val="center"/>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Рисунок 1.3 -  Основные этапы обработки цифровых изображений</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Анализируя литературу в этой области, можно выделить следующее: практически полное отсутствие методов встраивания устойчивых к сжатию мультимедийных данных. Одним из преобразований, допускающих такое встраивание, является дискретное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[68,69]. Как известно, </w:t>
      </w:r>
      <w:r>
        <w:rPr>
          <w:rFonts w:ascii="Times New Roman" w:hAnsi="Times New Roman" w:eastAsia="Times New Roman" w:cs="Times New Roman"/>
          <w:sz w:val="28"/>
          <w:szCs w:val="28"/>
          <w:lang w:eastAsia="ar-SA"/>
        </w:rPr>
        <w:t xml:space="preserve">набор </w:t>
      </w:r>
      <w:r>
        <w:rPr>
          <w:rFonts w:ascii="Times New Roman" w:hAnsi="Times New Roman" w:eastAsia="Times New Roman" w:cs="Times New Roman"/>
          <w:sz w:val="28"/>
          <w:szCs w:val="28"/>
          <w:lang w:eastAsia="ar-SA"/>
        </w:rPr>
        <w:t xml:space="preserve">вейвлетов</w:t>
      </w:r>
      <w:r>
        <w:rPr>
          <w:rFonts w:ascii="Times New Roman" w:hAnsi="Times New Roman" w:eastAsia="Times New Roman" w:cs="Times New Roman"/>
          <w:sz w:val="28"/>
          <w:szCs w:val="28"/>
          <w:lang w:eastAsia="ar-SA"/>
        </w:rPr>
        <w:t xml:space="preserve"> в их временном или частотном представлении может аппроксимировать сложный сигнал или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является одним из методов внедрения информации в стеганографии. Оно используется для разложения изображений на различные частотные компоненты, которые затем могут быть использованы для внедрения секретной информации.</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качестве примера можно рассмотреть метод внедрения информации в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изображения. Для этого сначала производится разложение изображения на коэффициенты дискретного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-преобразования. Затем происходит выбор коэффициентов, в которые будет внедрена секретная информация.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Внедрение информации про</w:t>
      </w:r>
      <w:r>
        <w:rPr>
          <w:rFonts w:ascii="Times New Roman" w:hAnsi="Times New Roman" w:eastAsia="Times New Roman" w:cs="Times New Roman"/>
          <w:sz w:val="28"/>
          <w:szCs w:val="28"/>
          <w:lang w:eastAsia="ar-SA"/>
        </w:rPr>
        <w:t xml:space="preserve">исходит путем изменения выбранных коэффициентов на небольшую величину в зависимости от значения битов секретной информации. Это изменение незначительно для человеческого глаза, но позволяет внести секретную информацию в изображение без заметных деформаций.</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После внедрения информации необходимо произвести обратное </w:t>
      </w: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-преобразование для получения измене</w:t>
      </w:r>
      <w:r>
        <w:rPr>
          <w:rFonts w:ascii="Times New Roman" w:hAnsi="Times New Roman" w:eastAsia="Times New Roman" w:cs="Times New Roman"/>
          <w:sz w:val="28"/>
          <w:szCs w:val="28"/>
          <w:lang w:eastAsia="ar-SA"/>
        </w:rPr>
        <w:t xml:space="preserve">нного изображения. Важно заметить, что при этом происходит некоторое сжатие изображения, что может привести к потере качества. Поэтому при выборе метода стеганографии необходимо учитывать не только стойкость информации, но и ее визуальное качество [70-76].</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ind w:firstLine="709"/>
        <w:spacing w:before="0" w:line="240" w:lineRule="auto"/>
        <w:rPr>
          <w:rFonts w:ascii="Times New Roman" w:hAnsi="Times New Roman" w:eastAsia="Times New Roman" w:cs="Times New Roman"/>
          <w:color w:val="000000" w:themeColor="text1"/>
          <w:sz w:val="28"/>
          <w:szCs w:val="28"/>
          <w:lang w:eastAsia="ar-SA"/>
        </w:rPr>
      </w:pPr>
      <w:r/>
      <w:bookmarkStart w:id="10" w:name="_Toc135514445"/>
      <w:r>
        <w:rPr>
          <w:rFonts w:ascii="Times New Roman" w:hAnsi="Times New Roman" w:eastAsia="Times New Roman" w:cs="Times New Roman"/>
          <w:color w:val="000000" w:themeColor="text1"/>
          <w:sz w:val="28"/>
          <w:szCs w:val="28"/>
          <w:lang w:eastAsia="ar-SA"/>
        </w:rPr>
        <w:t xml:space="preserve">1.2.4 Практическое применение методов внедрения ЦВЗ</w:t>
      </w:r>
      <w:bookmarkEnd w:id="10"/>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Применение стеганографии имеет мирное и полезное применение – встраивание цифровых водяных знаков. Цифровой водяной знак (</w:t>
      </w:r>
      <w:r>
        <w:rPr>
          <w:rFonts w:ascii="Times New Roman" w:hAnsi="Times New Roman" w:eastAsia="Times New Roman" w:cs="Times New Roman"/>
          <w:sz w:val="28"/>
          <w:szCs w:val="28"/>
          <w:lang w:eastAsia="ar-SA"/>
        </w:rPr>
        <w:t xml:space="preserve">Digital</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Watermark</w:t>
      </w:r>
      <w:r>
        <w:rPr>
          <w:rFonts w:ascii="Times New Roman" w:hAnsi="Times New Roman" w:eastAsia="Times New Roman" w:cs="Times New Roman"/>
          <w:sz w:val="28"/>
          <w:szCs w:val="28"/>
          <w:lang w:eastAsia="ar-SA"/>
        </w:rPr>
        <w:t xml:space="preserve">) — это невидимая информация, встроенная в цифровое изображение, видео или звуковой файл. Цифровые водяные знаки (ЦВЗ) используются для различных целей, таких как защита авторских прав, аутентификация, мониторинг и отслеживание [77].</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Основной принцип работы цифровых водяных знаков заключается во встраивании некоторой информации в цифровое содержимое, которая не заметна </w:t>
      </w:r>
      <w:r>
        <w:rPr>
          <w:rFonts w:ascii="Times New Roman" w:hAnsi="Times New Roman" w:eastAsia="Times New Roman" w:cs="Times New Roman"/>
          <w:sz w:val="28"/>
          <w:szCs w:val="28"/>
          <w:lang w:eastAsia="ar-SA"/>
        </w:rPr>
        <w:t xml:space="preserve">для человеческого глаза или уха. Эта информация может быть извлечена только с помощью специальных алгоритмов обработки данных. Содержимое ЦВЗ может содержать паспортные данные автора контейнера и быть продемонстрированным в суде для установления авторства.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Существует множество исследований, посвященных разработке новых методов встраивания водяных знаков и анализу их эффективности [78].</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авторов [79] рассматривается теоретический анализ и исследование производительности репрезентативных систем водяных знаков в областях преобразования и геометрически инвариантных областях. Цифровые </w:t>
      </w:r>
      <w:r>
        <w:rPr>
          <w:rFonts w:ascii="Times New Roman" w:hAnsi="Times New Roman" w:eastAsia="Times New Roman" w:cs="Times New Roman"/>
          <w:sz w:val="28"/>
          <w:szCs w:val="28"/>
          <w:highlight w:val="red"/>
          <w:lang w:eastAsia="ar-SA"/>
        </w:rPr>
        <w:t xml:space="preserve">водяные знаки - это технология встраивания водяных знаков с правами интеллектуальной собственности в изображения, видео, аудио и другие му</w:t>
      </w:r>
      <w:r>
        <w:rPr>
          <w:rFonts w:ascii="Times New Roman" w:hAnsi="Times New Roman" w:eastAsia="Times New Roman" w:cs="Times New Roman"/>
          <w:sz w:val="28"/>
          <w:szCs w:val="28"/>
          <w:highlight w:val="red"/>
          <w:lang w:eastAsia="ar-SA"/>
        </w:rPr>
        <w:t xml:space="preserve">льтимедийные данные по определенному алгоритму. Основными характеристиками цифрового водяного знака являются незаметность, пропускная способность, надежность и ложно-положительность алгоритма нанесения водяных знаков, а также безопасность места сокрытия. Б</w:t>
      </w:r>
      <w:r>
        <w:rPr>
          <w:rFonts w:ascii="Times New Roman" w:hAnsi="Times New Roman" w:eastAsia="Times New Roman" w:cs="Times New Roman"/>
          <w:sz w:val="28"/>
          <w:szCs w:val="28"/>
          <w:highlight w:val="red"/>
          <w:lang w:eastAsia="ar-SA"/>
        </w:rPr>
        <w:t xml:space="preserve">олее того, делается вывод о том, что для оценки систем нанесения водяных знаков используются различные операторы атак, что обеспечивает автоматизированный и объективный анализ существенных методов нанесения водяных знаков для выбранных областей применения.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работе [80] авторы приходят к обычно неявному предположению, что цифровые водяные знаки имеют в качестве своей основной цели приложения для защиты авторских прав и копирования</w:t>
      </w:r>
      <w:r>
        <w:rPr>
          <w:rFonts w:ascii="Times New Roman" w:hAnsi="Times New Roman" w:eastAsia="Times New Roman" w:cs="Times New Roman"/>
          <w:sz w:val="28"/>
          <w:szCs w:val="28"/>
          <w:highlight w:val="red"/>
          <w:lang w:eastAsia="ar-SA"/>
        </w:rPr>
        <w:t xml:space="preserve">. Из этих целевых приложений делается очень много выводов о необходимой безопасности системы водяных знаков, и фактически значительная часть литературы по водяным знакам уделяет именно этой теме основное внимание. В данной работе авторы делают шаг назад и </w:t>
      </w:r>
      <w:r>
        <w:rPr>
          <w:rFonts w:ascii="Times New Roman" w:hAnsi="Times New Roman" w:eastAsia="Times New Roman" w:cs="Times New Roman"/>
          <w:sz w:val="28"/>
          <w:szCs w:val="28"/>
          <w:highlight w:val="red"/>
          <w:lang w:eastAsia="ar-SA"/>
        </w:rPr>
        <w:t xml:space="preserve">попытаються</w:t>
      </w:r>
      <w:r>
        <w:rPr>
          <w:rFonts w:ascii="Times New Roman" w:hAnsi="Times New Roman" w:eastAsia="Times New Roman" w:cs="Times New Roman"/>
          <w:sz w:val="28"/>
          <w:szCs w:val="28"/>
          <w:highlight w:val="red"/>
          <w:lang w:eastAsia="ar-SA"/>
        </w:rPr>
        <w:t xml:space="preserve"> провести более тщательный анализ парад</w:t>
      </w:r>
      <w:r>
        <w:rPr>
          <w:rFonts w:ascii="Times New Roman" w:hAnsi="Times New Roman" w:eastAsia="Times New Roman" w:cs="Times New Roman"/>
          <w:sz w:val="28"/>
          <w:szCs w:val="28"/>
          <w:highlight w:val="red"/>
          <w:lang w:eastAsia="ar-SA"/>
        </w:rPr>
        <w:t xml:space="preserve">игмы «водяные знаки для приложений безопасности». Целью данной статьи являются: обсудить значение концепции безопасности в контексте водяных знаков и попытаться показать, что нужно быть осторожным при использовании аналогий из смежной области криптографии.</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[81] работе исследователи отмечают что, цифровые водяные знаки, традиционно моделируемые как связь со вспомогательной и</w:t>
      </w:r>
      <w:r>
        <w:rPr>
          <w:rFonts w:ascii="Times New Roman" w:hAnsi="Times New Roman" w:eastAsia="Times New Roman" w:cs="Times New Roman"/>
          <w:sz w:val="28"/>
          <w:szCs w:val="28"/>
          <w:highlight w:val="red"/>
          <w:lang w:eastAsia="ar-SA"/>
        </w:rPr>
        <w:t xml:space="preserve">нформацией, обычно считаются имеющими важные потенциальные применения в различных сценариях, таких как управление цифровыми правами. Однако в современной литературе основное внимание уделяется надежности, пропускной способности и незаметности. Отсутствует </w:t>
      </w:r>
      <w:r>
        <w:rPr>
          <w:rFonts w:ascii="Times New Roman" w:hAnsi="Times New Roman" w:eastAsia="Times New Roman" w:cs="Times New Roman"/>
          <w:sz w:val="28"/>
          <w:szCs w:val="28"/>
          <w:highlight w:val="red"/>
          <w:lang w:eastAsia="ar-SA"/>
        </w:rPr>
        <w:t xml:space="preserve">систематический формальный подход к решению проблем безопасности нанесения водяных знаков. В этой статье они рассматривают различные концепции и модели безопасности, использованные в предыдущим работе, и обсудили возможные направления будущих исследований.</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статье [82] авторами представлен безопасный (устойчивый к несанкционированному доступу) алгоритм нанесения водяных знаков на изображения и методология нанесения цифровых водяных знаков, котор</w:t>
      </w:r>
      <w:r>
        <w:rPr>
          <w:rFonts w:ascii="Times New Roman" w:hAnsi="Times New Roman" w:eastAsia="Times New Roman" w:cs="Times New Roman"/>
          <w:sz w:val="28"/>
          <w:szCs w:val="28"/>
          <w:highlight w:val="red"/>
          <w:lang w:eastAsia="ar-SA"/>
        </w:rPr>
        <w:t xml:space="preserve">ые могут быть обобщены на аудио, видео и мультимедийные данные. Авторы поддерживают такую идею, чтобы водяной знак был сконструирован как независимый и идентично распределенный гауссов случайный вектор, который незаметно вставляется в виде расширенного спе</w:t>
      </w:r>
      <w:r>
        <w:rPr>
          <w:rFonts w:ascii="Times New Roman" w:hAnsi="Times New Roman" w:eastAsia="Times New Roman" w:cs="Times New Roman"/>
          <w:sz w:val="28"/>
          <w:szCs w:val="28"/>
          <w:highlight w:val="red"/>
          <w:lang w:eastAsia="ar-SA"/>
        </w:rPr>
        <w:t xml:space="preserve">ктра в наиболее значимые для восприятия спектральные компоненты данных. На основе исследовании авторов можно предположить что, вставка водяного знака в этом режиме делает водяной знак устойчивым к операциям обработки сигналов (таким как сжатие с потерями, </w:t>
      </w:r>
      <w:r>
        <w:rPr>
          <w:rFonts w:ascii="Times New Roman" w:hAnsi="Times New Roman" w:eastAsia="Times New Roman" w:cs="Times New Roman"/>
          <w:sz w:val="28"/>
          <w:szCs w:val="28"/>
          <w:highlight w:val="red"/>
          <w:lang w:eastAsia="ar-SA"/>
        </w:rPr>
        <w:t xml:space="preserve">фильтрация, цифроаналоговое и аналого-цифровое преобразование, повторная обработка и т.д.) и обычным геометрическим преобразованиям (таким как обрезка, масштабирование, трансляция и поворот) при услови</w:t>
      </w:r>
      <w:r>
        <w:rPr>
          <w:rFonts w:ascii="Times New Roman" w:hAnsi="Times New Roman" w:eastAsia="Times New Roman" w:cs="Times New Roman"/>
          <w:sz w:val="28"/>
          <w:szCs w:val="28"/>
          <w:highlight w:val="red"/>
          <w:lang w:eastAsia="ar-SA"/>
        </w:rPr>
        <w:t xml:space="preserve">и, что исходное изображение доступно и что его можно успешно зарегистрировать на преобразованном изображении с водяными знаками. В данной работе приведены экспериментальные результаты, подтверждающие эти утверждения, наряду с изложением нерешенных проблем.</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книг</w:t>
      </w:r>
      <w:r>
        <w:rPr>
          <w:rFonts w:ascii="Times New Roman" w:hAnsi="Times New Roman" w:eastAsia="Times New Roman" w:cs="Times New Roman"/>
          <w:sz w:val="28"/>
          <w:szCs w:val="28"/>
          <w:highlight w:val="red"/>
          <w:lang w:eastAsia="ar-SA"/>
        </w:rPr>
        <w:t xml:space="preserve">е представлены [83] результаты исследования: цифровое нанесение водяных знаков охватывает важнейшие результаты исследований в этой области: в нем объясняются принципы, лежащие в основе технологий нанесения цифровых водяных знаков, описываются требования, к</w:t>
      </w:r>
      <w:r>
        <w:rPr>
          <w:rFonts w:ascii="Times New Roman" w:hAnsi="Times New Roman" w:eastAsia="Times New Roman" w:cs="Times New Roman"/>
          <w:sz w:val="28"/>
          <w:szCs w:val="28"/>
          <w:highlight w:val="red"/>
          <w:lang w:eastAsia="ar-SA"/>
        </w:rPr>
        <w:t xml:space="preserve">оторые привели к их появлению, и обсуждаются различные цели, для которых применяются эти технологии. В результате закладывается дополнительная основа для будущих разработок в этой области, помогающая читателю понять и предвидеть новые подходы и приложения.</w:t>
      </w:r>
      <w:r/>
    </w:p>
    <w:p>
      <w:pPr>
        <w:ind w:firstLine="709"/>
        <w:jc w:val="both"/>
        <w:spacing w:after="0"/>
        <w:rPr>
          <w:rFonts w:ascii="Times New Roman" w:hAnsi="Times New Roman" w:eastAsia="Times New Roman" w:cs="Times New Roman"/>
          <w:sz w:val="28"/>
          <w:szCs w:val="28"/>
          <w:highlight w:val="red"/>
        </w:rPr>
      </w:pPr>
      <w:r>
        <w:rPr>
          <w:rFonts w:ascii="Times New Roman" w:hAnsi="Times New Roman" w:eastAsia="Times New Roman" w:cs="Times New Roman"/>
          <w:sz w:val="28"/>
          <w:szCs w:val="28"/>
          <w:highlight w:val="red"/>
          <w:lang w:eastAsia="ar-SA"/>
        </w:rPr>
        <w:t xml:space="preserve">В следующей статье [84] изучается нанесение водяных знаков на циф</w:t>
      </w:r>
      <w:r>
        <w:rPr>
          <w:rFonts w:ascii="Times New Roman" w:hAnsi="Times New Roman" w:eastAsia="Times New Roman" w:cs="Times New Roman"/>
          <w:sz w:val="28"/>
          <w:szCs w:val="28"/>
          <w:highlight w:val="red"/>
          <w:lang w:eastAsia="ar-SA"/>
        </w:rPr>
        <w:t xml:space="preserve">ровые изображения. Авторами проанализированы типичные цифровые алгоритмы нанесения водяных знаков, основанные на пространственной области и области преобразования, а также ключевые достижения в алгоритмах нанесения водяных знаков, основанных на дискретном </w:t>
      </w:r>
      <w:r>
        <w:rPr>
          <w:rFonts w:ascii="Times New Roman" w:hAnsi="Times New Roman" w:eastAsia="Times New Roman" w:cs="Times New Roman"/>
          <w:sz w:val="28"/>
          <w:szCs w:val="28"/>
          <w:highlight w:val="red"/>
          <w:lang w:eastAsia="ar-SA"/>
        </w:rPr>
        <w:t xml:space="preserve">вейвлет</w:t>
      </w:r>
      <w:r>
        <w:rPr>
          <w:rFonts w:ascii="Times New Roman" w:hAnsi="Times New Roman" w:eastAsia="Times New Roman" w:cs="Times New Roman"/>
          <w:sz w:val="28"/>
          <w:szCs w:val="28"/>
          <w:highlight w:val="red"/>
          <w:lang w:eastAsia="ar-SA"/>
        </w:rPr>
        <w:t xml:space="preserve">-преобразовании. Авторы разработали улучшенный алгоритм нанесения водяных знаков вслепую и алгоритм нанесения водяных знаков на цветные изображения. В результате на о</w:t>
      </w:r>
      <w:r>
        <w:rPr>
          <w:rFonts w:ascii="Times New Roman" w:hAnsi="Times New Roman" w:eastAsia="Times New Roman" w:cs="Times New Roman"/>
          <w:sz w:val="28"/>
          <w:szCs w:val="28"/>
          <w:highlight w:val="red"/>
          <w:lang w:eastAsia="ar-SA"/>
        </w:rPr>
        <w:t xml:space="preserve">снове двух улучшенных алгоритмов нанесения водяных знаков авторами разрабатывается алгоритм двойного нанесения водяных знаков. Оба они разделены, но связаны между собой. Он аутентифицирует двойные алгоритмы нанесения водяных знаков в дополнение к субъектив</w:t>
      </w:r>
      <w:r>
        <w:rPr>
          <w:rFonts w:ascii="Times New Roman" w:hAnsi="Times New Roman" w:eastAsia="Times New Roman" w:cs="Times New Roman"/>
          <w:sz w:val="28"/>
          <w:szCs w:val="28"/>
          <w:highlight w:val="red"/>
          <w:lang w:eastAsia="ar-SA"/>
        </w:rPr>
        <w:t xml:space="preserve">ной визуальной оценке, но также использует числовую объективную оценку и количественный анализ. Экспериментальные результаты данной работы показывают, что этот алгоритм двойного нанесения водяных знаков обладает хорошей надежностью и свойствами маскировки.</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lang w:eastAsia="ar-SA"/>
        </w:rPr>
        <w:t xml:space="preserve">Эти работы показывают, что цифровые водяные знаки остаются активной областью исследований, и что различные методы могут быть использованы для создания более эффективных и устойчивых водяных знаков.</w:t>
      </w:r>
      <w:r/>
    </w:p>
    <w:p>
      <w:pPr>
        <w:ind w:firstLine="709"/>
        <w:jc w:val="both"/>
        <w:spacing w:after="0"/>
        <w:rPr>
          <w:rFonts w:ascii="Times New Roman" w:hAnsi="Times New Roman" w:eastAsia="Times New Roman" w:cs="Times New Roman"/>
          <w:sz w:val="28"/>
          <w:szCs w:val="28"/>
          <w:highlight w:val="cyan"/>
        </w:rPr>
      </w:pPr>
      <w:r>
        <w:rPr>
          <w:rFonts w:ascii="Times New Roman" w:hAnsi="Times New Roman" w:eastAsia="Times New Roman" w:cs="Times New Roman"/>
          <w:sz w:val="28"/>
          <w:szCs w:val="28"/>
          <w:highlight w:val="cyan"/>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pStyle w:val="717"/>
        <w:numPr>
          <w:ilvl w:val="1"/>
          <w:numId w:val="14"/>
        </w:numPr>
        <w:ind w:left="0" w:firstLine="0"/>
        <w:tabs>
          <w:tab w:val="left" w:pos="426" w:leader="none"/>
        </w:tabs>
        <w:rPr>
          <w:rFonts w:ascii="Times New Roman" w:hAnsi="Times New Roman" w:eastAsia="Times New Roman" w:cs="Times New Roman"/>
          <w:color w:val="auto"/>
          <w:sz w:val="28"/>
          <w:szCs w:val="28"/>
          <w:lang w:eastAsia="ar-SA"/>
        </w:rPr>
      </w:pPr>
      <w:r/>
      <w:bookmarkStart w:id="11" w:name="_Toc135514446"/>
      <w:r>
        <w:rPr>
          <w:rFonts w:ascii="Times New Roman" w:hAnsi="Times New Roman" w:eastAsia="Times New Roman" w:cs="Times New Roman"/>
          <w:color w:val="auto"/>
          <w:sz w:val="28"/>
          <w:szCs w:val="28"/>
          <w:lang w:eastAsia="ar-SA"/>
        </w:rPr>
        <w:t xml:space="preserve">Обзор известных методов </w:t>
      </w:r>
      <w:r>
        <w:rPr>
          <w:rFonts w:ascii="Times New Roman" w:hAnsi="Times New Roman" w:eastAsia="Times New Roman" w:cs="Times New Roman"/>
          <w:color w:val="auto"/>
          <w:sz w:val="28"/>
          <w:szCs w:val="28"/>
          <w:lang w:eastAsia="ar-SA"/>
        </w:rPr>
        <w:t xml:space="preserve">стегоанализа</w:t>
      </w:r>
      <w:bookmarkEnd w:id="11"/>
      <w:r>
        <w:rPr>
          <w:rFonts w:ascii="Times New Roman" w:hAnsi="Times New Roman" w:eastAsia="Times New Roman" w:cs="Times New Roman"/>
          <w:color w:val="auto"/>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 это процесс обнаружения наличия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в носителе, то есть анализа изображений, аудио или видео файлов с </w:t>
      </w:r>
      <w:r>
        <w:rPr>
          <w:rFonts w:ascii="Times New Roman" w:hAnsi="Times New Roman" w:cs="Times New Roman"/>
          <w:sz w:val="28"/>
          <w:szCs w:val="28"/>
          <w:lang w:eastAsia="ar-SA"/>
        </w:rPr>
        <w:t xml:space="preserve">целью обнаружения скрытой информации [85,86].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статистических свойств: этот метод основывается на анализе статистических свойств носителя, таких как распределение пикселей, корреляция и энтропия. Изменения в этих свойствах могут указывать на наличие скрытой информации.</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w:t>
      </w:r>
      <w:r>
        <w:rPr>
          <w:rFonts w:ascii="Times New Roman" w:hAnsi="Times New Roman" w:cs="Times New Roman"/>
          <w:sz w:val="28"/>
          <w:szCs w:val="28"/>
          <w:lang w:eastAsia="ar-SA"/>
        </w:rPr>
        <w:t xml:space="preserve">а основе машинного обучения: этот метод использует алгоритмы машинного обучения для обнаружения скрытых сообщений. Алгоритмы машинного обучения могут использоваться для обнаружения изменений в паттернах или свойствах носителя,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этот метод использует математические модели для анализа носителя и обнаружения скрытых сообщений. Модели могут основываться на знании о том, каким образом скрытая информация была внедрена в носитель.</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спектральных свойств: этот метод основывается на анализе спектральных свойств носителя, таких как частоты и фазы, чтобы обнаружить изменения, которые могут указывать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артефактов: этот метод основывается на обнаружении артефактов, которые обычно появляются при внедрении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таких как изменения насыщенности цветов, блоковый эффект и т.д.</w:t>
      </w:r>
      <w:r/>
    </w:p>
    <w:p>
      <w:pPr>
        <w:pStyle w:val="907"/>
        <w:numPr>
          <w:ilvl w:val="0"/>
          <w:numId w:val="25"/>
        </w:numPr>
        <w:ind w:left="0"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сравнения: этот метод сравнивает оригинальный носитель с возможными </w:t>
      </w:r>
      <w:r>
        <w:rPr>
          <w:rFonts w:ascii="Times New Roman" w:hAnsi="Times New Roman" w:cs="Times New Roman"/>
          <w:sz w:val="28"/>
          <w:szCs w:val="28"/>
          <w:lang w:eastAsia="ar-SA"/>
        </w:rPr>
        <w:t xml:space="preserve">стеганографическими</w:t>
      </w:r>
      <w:r>
        <w:rPr>
          <w:rFonts w:ascii="Times New Roman" w:hAnsi="Times New Roman" w:cs="Times New Roman"/>
          <w:sz w:val="28"/>
          <w:szCs w:val="28"/>
          <w:lang w:eastAsia="ar-SA"/>
        </w:rPr>
        <w:t xml:space="preserve"> версиями, чтобы найти отличия, которые могут указывать на наличие скрытого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Это лишь некоторые известные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 исследователи продолжают разрабатывать новые методы и улучшать существующие для более эффективного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из новых работ по известным методам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включают в себя:</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графов: одна из последних работ в этой области использует теорию графов для анализа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Работа показывает, что использование графов может помочь улучшить точность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w:t>
      </w:r>
      <w:r/>
    </w:p>
    <w:p>
      <w:pPr>
        <w:numPr>
          <w:ilvl w:val="0"/>
          <w:numId w:val="16"/>
        </w:numPr>
        <w:ind w:left="0" w:firstLine="709"/>
        <w:jc w:val="both"/>
        <w:spacing w:after="0"/>
        <w:tabs>
          <w:tab w:val="clear" w:pos="720" w:leader="none"/>
          <w:tab w:val="num"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Машинное обучение с глубокими нейронными сетями: новые исследования используют глубокие нейронные сети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изображений и видео. Эти сети могут обнаруживать изменения в пикселях и фреймах, которые указывают на наличие скрытой информации.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многомерных статистических свойств: новые методы используют многомерные статистические свойства, такие как совместная </w:t>
      </w:r>
      <w:r>
        <w:rPr>
          <w:rFonts w:ascii="Times New Roman" w:hAnsi="Times New Roman" w:cs="Times New Roman"/>
          <w:sz w:val="28"/>
          <w:szCs w:val="28"/>
          <w:lang w:eastAsia="ar-SA"/>
        </w:rPr>
        <w:t xml:space="preserve">энтропия, для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быть особенно эффективны для обнаружения сообщений, внедренных с использованием более сложных алгоритмов стеганографии.</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на основе моделей глубокого обучения: новые исследования используют модели глубокого обучения для анализа носителя и обнаружения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сообщений. Эти методы могут использовать знания о том, каким образом сообщение было внедрено в носитель, чтобы улучшить точность обнаружения.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Обнаружение сообщений с использованием машинного зр</w:t>
      </w:r>
      <w:r>
        <w:rPr>
          <w:rFonts w:ascii="Times New Roman" w:hAnsi="Times New Roman" w:cs="Times New Roman"/>
          <w:sz w:val="28"/>
          <w:szCs w:val="28"/>
          <w:lang w:eastAsia="ar-SA"/>
        </w:rPr>
        <w:t xml:space="preserve">ения: некоторые новые работы используют алгоритмы машинного зрения для обнаружения скрытой информации в изображениях. Эти методы могут обнаруживать изменения в текстуре, цветовых свойствах и других характеристиках изображения, которые указывают на наличие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w:t>
      </w:r>
      <w:r/>
    </w:p>
    <w:p>
      <w:pPr>
        <w:numPr>
          <w:ilvl w:val="0"/>
          <w:numId w:val="16"/>
        </w:numPr>
        <w:ind w:left="0" w:firstLine="709"/>
        <w:jc w:val="both"/>
        <w:spacing w:after="0"/>
        <w:tabs>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Использование генетических алгоритмов: некоторые новые методы используют генетические алгоритмы для обнаружения скрытой информации в носителе. Эти методы могут использовать эволюционные алгоритмы для поиска оптимальных параметров для обнаружения </w:t>
      </w:r>
      <w:r>
        <w:rPr>
          <w:rFonts w:ascii="Times New Roman" w:hAnsi="Times New Roman" w:cs="Times New Roman"/>
          <w:sz w:val="28"/>
          <w:szCs w:val="28"/>
          <w:lang w:eastAsia="ar-SA"/>
        </w:rPr>
        <w:t xml:space="preserve">стеганографического</w:t>
      </w:r>
      <w:r>
        <w:rPr>
          <w:rFonts w:ascii="Times New Roman" w:hAnsi="Times New Roman" w:cs="Times New Roman"/>
          <w:sz w:val="28"/>
          <w:szCs w:val="28"/>
          <w:lang w:eastAsia="ar-SA"/>
        </w:rPr>
        <w:t xml:space="preserve"> сообщения [87-89].</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12" w:name="_Toc135514447"/>
      <w:r>
        <w:rPr>
          <w:rFonts w:ascii="Times New Roman" w:hAnsi="Times New Roman" w:eastAsia="Times New Roman" w:cs="Times New Roman"/>
          <w:iCs/>
          <w:color w:val="000000" w:themeColor="text1"/>
          <w:sz w:val="28"/>
          <w:szCs w:val="28"/>
          <w:lang w:eastAsia="ar-SA"/>
        </w:rPr>
        <w:t xml:space="preserve">1.3.1 </w:t>
      </w:r>
      <w:r>
        <w:rPr>
          <w:rFonts w:ascii="Times New Roman" w:hAnsi="Times New Roman" w:eastAsia="Times New Roman" w:cs="Times New Roman"/>
          <w:iCs/>
          <w:color w:val="000000" w:themeColor="text1"/>
          <w:sz w:val="28"/>
          <w:szCs w:val="28"/>
          <w:lang w:val="en-US" w:eastAsia="ar-SA"/>
        </w:rPr>
        <w:t xml:space="preserve">RS</w:t>
      </w:r>
      <w:r>
        <w:rPr>
          <w:rFonts w:ascii="Times New Roman" w:hAnsi="Times New Roman" w:eastAsia="Times New Roman" w:cs="Times New Roman"/>
          <w:iCs/>
          <w:color w:val="000000" w:themeColor="text1"/>
          <w:sz w:val="28"/>
          <w:szCs w:val="28"/>
          <w:lang w:eastAsia="ar-SA"/>
        </w:rPr>
        <w:t xml:space="preserve"> – метод</w:t>
      </w:r>
      <w:bookmarkEnd w:id="12"/>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 анализ основан на применении двойной статистики, полученной из пространственных корреляций в изображениях. На данный момент не имеется каких-либо исследований по анализу скрытности внедрения данных алгоритмов при помощи методов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основных методов статистического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является 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который был разработан </w:t>
      </w:r>
      <w:r>
        <w:rPr>
          <w:rFonts w:ascii="Times New Roman" w:hAnsi="Times New Roman" w:eastAsia="Times New Roman" w:cs="Times New Roman"/>
          <w:sz w:val="28"/>
          <w:szCs w:val="28"/>
          <w:lang w:eastAsia="ar-SA"/>
        </w:rPr>
        <w:t xml:space="preserve">Фридрич</w:t>
      </w:r>
      <w:r>
        <w:rPr>
          <w:rFonts w:ascii="Times New Roman" w:hAnsi="Times New Roman" w:eastAsia="Times New Roman" w:cs="Times New Roman"/>
          <w:sz w:val="28"/>
          <w:szCs w:val="28"/>
          <w:lang w:eastAsia="ar-SA"/>
        </w:rPr>
        <w:t xml:space="preserve"> и др. [90,91] в 2001 году. Сокращение в названии расшифровывается как </w:t>
      </w:r>
      <w:r>
        <w:rPr>
          <w:rFonts w:ascii="Times New Roman" w:hAnsi="Times New Roman" w:eastAsia="Times New Roman" w:cs="Times New Roman"/>
          <w:sz w:val="28"/>
          <w:szCs w:val="28"/>
          <w:lang w:eastAsia="ar-SA"/>
        </w:rPr>
        <w:t xml:space="preserve">Regular</w:t>
      </w:r>
      <w:r>
        <w:rPr>
          <w:rFonts w:ascii="Times New Roman" w:hAnsi="Times New Roman" w:eastAsia="Times New Roman" w:cs="Times New Roman"/>
          <w:sz w:val="28"/>
          <w:szCs w:val="28"/>
          <w:lang w:eastAsia="ar-SA"/>
        </w:rPr>
        <w:t xml:space="preserve">–</w:t>
      </w:r>
      <w:r>
        <w:rPr>
          <w:rFonts w:ascii="Times New Roman" w:hAnsi="Times New Roman" w:eastAsia="Times New Roman" w:cs="Times New Roman"/>
          <w:sz w:val="28"/>
          <w:szCs w:val="28"/>
          <w:lang w:eastAsia="ar-SA"/>
        </w:rPr>
        <w:t xml:space="preserve">Singular</w:t>
      </w:r>
      <w:r>
        <w:rPr>
          <w:rFonts w:ascii="Times New Roman" w:hAnsi="Times New Roman" w:eastAsia="Times New Roman" w:cs="Times New Roman"/>
          <w:sz w:val="28"/>
          <w:szCs w:val="28"/>
          <w:lang w:eastAsia="ar-SA"/>
        </w:rPr>
        <w:t xml:space="preserve">, то есть «регулярно-сингулярный».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 это метод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который основан на анализе остаточной информации, оставленной при встраивании сообщения в изображение или другой мультимедийный контент.</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Основная идея RS состоит в том, чтобы опре</w:t>
      </w:r>
      <w:r>
        <w:rPr>
          <w:rFonts w:ascii="Times New Roman" w:hAnsi="Times New Roman" w:eastAsia="Times New Roman" w:cs="Times New Roman"/>
          <w:sz w:val="28"/>
          <w:szCs w:val="28"/>
          <w:lang w:eastAsia="ar-SA"/>
        </w:rPr>
        <w:t xml:space="preserve">делить изменения, произведенные в остаточной информации после встраивания сообщения, и использовать эти изменения для обнаружения скрытой информации. Остаточная информация - это разница между оригинальным и измененным контентом после встраивания сообщения.</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RS использует</w:t>
      </w:r>
      <w:r>
        <w:rPr>
          <w:rFonts w:ascii="Times New Roman" w:hAnsi="Times New Roman" w:eastAsia="Times New Roman" w:cs="Times New Roman"/>
          <w:sz w:val="28"/>
          <w:szCs w:val="28"/>
          <w:lang w:eastAsia="ar-SA"/>
        </w:rPr>
        <w:t xml:space="preserve"> статистические методы для анализа остаточной информации и определения ее характеристик, таких как среднее значение, дисперсия и ковариация. Затем эти характеристики используются для построения модели, которая может определять, содержит ли контент скрытую </w:t>
      </w:r>
      <w:r>
        <w:rPr>
          <w:rFonts w:ascii="Times New Roman" w:hAnsi="Times New Roman" w:eastAsia="Times New Roman" w:cs="Times New Roman"/>
          <w:sz w:val="28"/>
          <w:szCs w:val="28"/>
          <w:lang w:eastAsia="ar-SA"/>
        </w:rPr>
        <w:t xml:space="preserve">информацию.</w:t>
      </w: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eastAsia="ar-SA"/>
        </w:rPr>
        <w:t xml:space="preserve">Одним из преимуществ RS является его способность обнаруживать скрытую информацию, вст</w:t>
      </w:r>
      <w:r>
        <w:rPr>
          <w:rFonts w:ascii="Times New Roman" w:hAnsi="Times New Roman" w:eastAsia="Times New Roman" w:cs="Times New Roman"/>
          <w:sz w:val="28"/>
          <w:szCs w:val="28"/>
          <w:lang w:eastAsia="ar-SA"/>
        </w:rPr>
        <w:t xml:space="preserve">роенную с помощью различных методов стеганографии, в том числе и более сложных методов. Однако этот метод также может давать ложноположительные результаты, если остаточная информация изменена, например, в результате сжатия изображения или другого контента.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Суть метода состоит в следующем: все изображение разбивается на группы по </w:t>
      </w:r>
      <m:oMath>
        <m:r>
          <w:rPr>
            <w:rFonts w:ascii="Cambria Math" w:hAnsi="Cambria Math" w:eastAsia="Times New Roman" w:cs="Times New Roman"/>
            <w:sz w:val="28"/>
            <w:szCs w:val="28"/>
            <w:lang w:eastAsia="ar-SA"/>
          </w:rPr>
          <m:rPr/>
          <m:t>n</m:t>
        </m:r>
      </m:oMath>
      <w:r>
        <w:rPr>
          <w:rFonts w:ascii="Times New Roman" w:hAnsi="Times New Roman" w:eastAsia="Times New Roman" w:cs="Times New Roman"/>
          <w:sz w:val="28"/>
          <w:szCs w:val="28"/>
          <w:lang w:eastAsia="ar-SA"/>
        </w:rPr>
        <w:t xml:space="preserve"> пикселов </w:t>
      </w:r>
      <m:oMath>
        <m:r>
          <w:rPr>
            <w:rFonts w:ascii="Cambria Math" w:hAnsi="Cambria Math" w:eastAsia="Times New Roman" w:cs="Times New Roman"/>
            <w:sz w:val="28"/>
            <w:szCs w:val="28"/>
            <w:lang w:eastAsia="ar-SA"/>
          </w:rPr>
          <m:rPr/>
          <m:t>G</m:t>
        </m:r>
        <m:d>
          <m:dPr>
            <m:ctrlPr>
              <w:rPr>
                <w:rFonts w:ascii="Cambria Math" w:hAnsi="Cambria Math" w:eastAsia="Times New Roman" w:cs="Times New Roman"/>
                <w:i/>
                <w:sz w:val="28"/>
                <w:szCs w:val="28"/>
                <w:lang w:eastAsia="ar-SA"/>
              </w:rPr>
            </m:ctrlPr>
          </m:dPr>
          <m:e>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1,</m:t>
                </m:r>
              </m:sub>
            </m:sSub>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2</m:t>
                </m:r>
              </m:sub>
            </m:sSub>
            <m:r>
              <w:rPr>
                <w:rFonts w:ascii="Cambria Math" w:hAnsi="Cambria Math" w:eastAsia="Times New Roman" w:cs="Times New Roman"/>
                <w:sz w:val="28"/>
                <w:szCs w:val="28"/>
                <w:lang w:eastAsia="ar-SA"/>
              </w:rPr>
              <m:rPr/>
              <m:t>,…,</m:t>
            </m:r>
            <m:sSub>
              <m:sSubPr>
                <m:ctrlPr>
                  <w:rPr>
                    <w:rFonts w:ascii="Cambria Math" w:hAnsi="Cambria Math" w:eastAsia="Times New Roman" w:cs="Times New Roman"/>
                    <w:i/>
                    <w:sz w:val="28"/>
                    <w:szCs w:val="28"/>
                    <w:lang w:eastAsia="ar-SA"/>
                  </w:rPr>
                </m:ctrlPr>
              </m:sSubPr>
              <m:e>
                <m:r>
                  <w:rPr>
                    <w:rFonts w:ascii="Cambria Math" w:hAnsi="Cambria Math" w:eastAsia="Times New Roman" w:cs="Times New Roman"/>
                    <w:sz w:val="28"/>
                    <w:szCs w:val="28"/>
                    <w:lang w:eastAsia="ar-SA"/>
                  </w:rPr>
                  <m:rPr/>
                  <m:t>x</m:t>
                </m:r>
              </m:e>
              <m:sub>
                <m:r>
                  <w:rPr>
                    <w:rFonts w:ascii="Cambria Math" w:hAnsi="Cambria Math" w:eastAsia="Times New Roman" w:cs="Times New Roman"/>
                    <w:sz w:val="28"/>
                    <w:szCs w:val="28"/>
                    <w:lang w:eastAsia="ar-SA"/>
                  </w:rPr>
                  <m:rPr/>
                  <m:t>n</m:t>
                </m:r>
              </m:sub>
            </m:sSub>
          </m:e>
        </m:d>
        <m:r>
          <w:rPr>
            <w:rFonts w:ascii="Cambria Math" w:hAnsi="Cambria Math" w:eastAsia="Times New Roman" w:cs="Times New Roman"/>
            <w:sz w:val="28"/>
            <w:szCs w:val="28"/>
            <w:lang w:eastAsia="ar-SA"/>
          </w:rPr>
          <m:rPr/>
          <m:t>,</m:t>
        </m:r>
      </m:oMath>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kk-KZ" w:eastAsia="ar-SA"/>
        </w:rPr>
        <w:t xml:space="preserve">где </w:t>
      </w:r>
      <m:oMath>
        <m:r>
          <w:rPr>
            <w:rFonts w:ascii="Cambria Math" w:hAnsi="Cambria Math" w:eastAsia="Times New Roman" w:cs="Times New Roman"/>
            <w:sz w:val="28"/>
            <w:szCs w:val="28"/>
            <w:lang w:val="kk-KZ" w:eastAsia="ar-SA"/>
          </w:rPr>
          <m:rPr/>
          <m:t>n</m:t>
        </m:r>
      </m:oMath>
      <w:r>
        <w:rPr>
          <w:rFonts w:ascii="Times New Roman" w:hAnsi="Times New Roman" w:eastAsia="Times New Roman" w:cs="Times New Roman"/>
          <w:sz w:val="28"/>
          <w:szCs w:val="28"/>
          <w:lang w:eastAsia="ar-SA"/>
        </w:rPr>
        <w:t xml:space="preserve"> четно. Для групп пикселов определяется функция регулярности </w:t>
      </w:r>
      <m:oMath>
        <m:r>
          <w:rPr>
            <w:rFonts w:ascii="Cambria Math" w:hAnsi="Cambria Math" w:eastAsia="Times New Roman" w:cs="Times New Roman"/>
            <w:sz w:val="28"/>
            <w:szCs w:val="28"/>
            <w:lang w:eastAsia="ar-SA"/>
          </w:rPr>
          <m:rPr/>
          <m:t>f(G)</m:t>
        </m:r>
      </m:oMath>
      <w:r>
        <w:rPr>
          <w:rFonts w:ascii="Times New Roman" w:hAnsi="Times New Roman" w:eastAsia="Times New Roman" w:cs="Times New Roman"/>
          <w:sz w:val="28"/>
          <w:szCs w:val="28"/>
          <w:lang w:eastAsia="ar-SA"/>
        </w:rPr>
        <w:t xml:space="preserve">. Под значением пикселов понимаем число от 0 до 255.</w:t>
      </w:r>
      <w:r/>
    </w:p>
    <w:p>
      <w:pPr>
        <w:ind w:firstLine="709"/>
        <w:jc w:val="right"/>
        <w:spacing w:after="0"/>
        <w:rPr>
          <w:rFonts w:ascii="Times New Roman" w:hAnsi="Times New Roman" w:eastAsia="Times New Roman" w:cs="Times New Roman"/>
          <w:sz w:val="28"/>
          <w:szCs w:val="28"/>
          <w:lang w:eastAsia="ar-SA"/>
        </w:rPr>
      </w:pPr>
      <w:r>
        <w:rPr>
          <w:position w:val="-14"/>
        </w:rPr>
      </w:r>
      <w:r>
        <w:rPr>
          <w:position w:val="-14"/>
        </w:rPr>
        <w:object w:dxaOrig="3048" w:dyaOrig="40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52.4pt;height:20.4pt;mso-wrap-distance-left:0.0pt;mso-wrap-distance-top:0.0pt;mso-wrap-distance-right:0.0pt;mso-wrap-distance-bottom:0.0pt;" filled="f" stroked="f">
            <v:path textboxrect="0,0,0,0"/>
            <v:imagedata r:id="rId22" o:title=""/>
          </v:shape>
          <o:OLEObject DrawAspect="Content" r:id="rId23" ObjectID="_1525048" ProgID="Equation.DSMT4" ShapeID="_x0000_i8" Type="Embed"/>
        </w:object>
      </w:r>
      <w:r>
        <w:rPr>
          <w:rFonts w:ascii="Times New Roman" w:hAnsi="Times New Roman" w:eastAsia="Times New Roman" w:cs="Times New Roman"/>
          <w:sz w:val="28"/>
          <w:szCs w:val="28"/>
          <w:lang w:eastAsia="ar-SA"/>
        </w:rPr>
        <w:t xml:space="preserve">                                               (1)</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Функция </w:t>
      </w:r>
      <w:r>
        <w:rPr>
          <w:rFonts w:ascii="Times New Roman" w:hAnsi="Times New Roman" w:eastAsia="Times New Roman" w:cs="Times New Roman"/>
          <w:sz w:val="28"/>
          <w:szCs w:val="28"/>
          <w:lang w:eastAsia="ar-SA"/>
        </w:rPr>
        <w:object w:dxaOrig="54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7.0pt;height:15.6pt;mso-wrap-distance-left:0.0pt;mso-wrap-distance-top:0.0pt;mso-wrap-distance-right:0.0pt;mso-wrap-distance-bottom:0.0pt;" filled="f" stroked="f">
            <v:path textboxrect="0,0,0,0"/>
            <v:imagedata r:id="rId24" o:title=""/>
          </v:shape>
          <o:OLEObject DrawAspect="Content" r:id="rId25" ObjectID="_1525049" ProgID="Equation.DSMT4" ShapeID="_x0000_i9" Type="Embed"/>
        </w:object>
      </w:r>
      <w:r>
        <w:rPr>
          <w:rFonts w:ascii="Times New Roman" w:hAnsi="Times New Roman" w:eastAsia="Times New Roman" w:cs="Times New Roman"/>
          <w:sz w:val="28"/>
          <w:szCs w:val="28"/>
          <w:lang w:eastAsia="ar-SA"/>
        </w:rPr>
        <w:t xml:space="preserve">называется </w:t>
      </w:r>
      <w:r>
        <w:rPr>
          <w:rFonts w:ascii="Times New Roman" w:hAnsi="Times New Roman" w:eastAsia="Times New Roman" w:cs="Times New Roman"/>
          <w:sz w:val="28"/>
          <w:szCs w:val="28"/>
          <w:lang w:eastAsia="ar-SA"/>
        </w:rPr>
        <w:t xml:space="preserve">флиппингом</w:t>
      </w:r>
      <w:r>
        <w:rPr>
          <w:rFonts w:ascii="Times New Roman" w:hAnsi="Times New Roman" w:eastAsia="Times New Roman" w:cs="Times New Roman"/>
          <w:sz w:val="28"/>
          <w:szCs w:val="28"/>
          <w:lang w:eastAsia="ar-SA"/>
        </w:rPr>
        <w:t xml:space="preserve"> и имеет свойство </w:t>
      </w:r>
      <w:r>
        <w:rPr>
          <w:position w:val="-10"/>
        </w:rPr>
        <w:object w:dxaOrig="1260"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63.0pt;height:15.6pt;mso-wrap-distance-left:0.0pt;mso-wrap-distance-top:0.0pt;mso-wrap-distance-right:0.0pt;mso-wrap-distance-bottom:0.0pt;" filled="f" stroked="f">
            <v:path textboxrect="0,0,0,0"/>
            <v:imagedata r:id="rId26" o:title=""/>
          </v:shape>
          <o:OLEObject DrawAspect="Content" r:id="rId27" ObjectID="_15250410" ProgID="Equation.DSMT4" ShapeID="_x0000_i10" Type="Embed"/>
        </w:object>
      </w:r>
      <w:r>
        <w:rPr>
          <w:rFonts w:ascii="Times New Roman" w:hAnsi="Times New Roman" w:eastAsia="Times New Roman" w:cs="Times New Roman"/>
          <w:sz w:val="28"/>
          <w:szCs w:val="28"/>
          <w:lang w:eastAsia="ar-SA"/>
        </w:rPr>
        <w:t xml:space="preserve">. Определяют две функции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 </w:t>
      </w:r>
      <w:r>
        <w:rPr>
          <w:rFonts w:ascii="Times New Roman" w:hAnsi="Times New Roman" w:eastAsia="Times New Roman" w:cs="Times New Roman"/>
          <w:sz w:val="28"/>
          <w:szCs w:val="28"/>
          <w:lang w:eastAsia="ar-SA"/>
        </w:rPr>
        <w:object w:dxaOrig="25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2.6pt;height:18.0pt;mso-wrap-distance-left:0.0pt;mso-wrap-distance-top:0.0pt;mso-wrap-distance-right:0.0pt;mso-wrap-distance-bottom:0.0pt;" filled="f" stroked="f">
            <v:path textboxrect="0,0,0,0"/>
            <v:imagedata r:id="rId28" o:title=""/>
          </v:shape>
          <o:OLEObject DrawAspect="Content" r:id="rId29" ObjectID="_15250411" ProgID="Equation.DSMT4" ShapeID="_x0000_i11" Type="Embed"/>
        </w:object>
      </w:r>
      <w:r>
        <w:rPr>
          <w:rFonts w:ascii="Times New Roman" w:hAnsi="Times New Roman" w:eastAsia="Times New Roman" w:cs="Times New Roman"/>
          <w:sz w:val="28"/>
          <w:szCs w:val="28"/>
          <w:lang w:val="kk-KZ" w:eastAsia="ar-SA"/>
        </w:rPr>
        <w:t xml:space="preserve">, соответствующую инверсии младшего бита пиксела, и </w:t>
      </w:r>
      <w:r>
        <w:rPr>
          <w:rFonts w:ascii="Times New Roman" w:hAnsi="Times New Roman" w:eastAsia="Times New Roman" w:cs="Times New Roman"/>
          <w:sz w:val="28"/>
          <w:szCs w:val="28"/>
          <w:lang w:eastAsia="ar-SA"/>
        </w:rPr>
        <w:object w:dxaOrig="34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7.4pt;height:18.0pt;mso-wrap-distance-left:0.0pt;mso-wrap-distance-top:0.0pt;mso-wrap-distance-right:0.0pt;mso-wrap-distance-bottom:0.0pt;" filled="f" stroked="f">
            <v:path textboxrect="0,0,0,0"/>
            <v:imagedata r:id="rId30" o:title=""/>
          </v:shape>
          <o:OLEObject DrawAspect="Content" r:id="rId31" ObjectID="_15250412" ProgID="Equation.DSMT4" ShapeID="_x0000_i12" Type="Embed"/>
        </w:object>
      </w:r>
      <w:r>
        <w:rPr>
          <w:rFonts w:ascii="Times New Roman" w:hAnsi="Times New Roman" w:eastAsia="Times New Roman" w:cs="Times New Roman"/>
          <w:sz w:val="28"/>
          <w:szCs w:val="28"/>
          <w:lang w:eastAsia="ar-SA"/>
        </w:rPr>
        <w:t xml:space="preserve"> представляющую собой инверсию с переносом  в старший бит: </w:t>
      </w:r>
      <w:r/>
    </w:p>
    <w:p>
      <w:pPr>
        <w:ind w:firstLine="709"/>
        <w:jc w:val="right"/>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rPr>
          <w:rFonts w:ascii="Times New Roman" w:hAnsi="Times New Roman" w:eastAsia="Times New Roman" w:cs="Times New Roman"/>
          <w:sz w:val="28"/>
          <w:szCs w:val="28"/>
          <w:lang w:eastAsia="ar-SA"/>
        </w:rPr>
        <w:object w:dxaOrig="2220"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11.0pt;height:36.0pt;mso-wrap-distance-left:0.0pt;mso-wrap-distance-top:0.0pt;mso-wrap-distance-right:0.0pt;mso-wrap-distance-bottom:0.0pt;" filled="f" stroked="f">
            <v:path textboxrect="0,0,0,0"/>
            <v:imagedata r:id="rId32" o:title=""/>
          </v:shape>
          <o:OLEObject DrawAspect="Content" r:id="rId33" ObjectID="_15250413" ProgID="Equation.DSMT4" ShapeID="_x0000_i13" Type="Embed"/>
        </w:object>
      </w:r>
      <w:r>
        <w:rPr>
          <w:rFonts w:ascii="Times New Roman" w:hAnsi="Times New Roman" w:eastAsia="Times New Roman" w:cs="Times New Roman"/>
          <w:sz w:val="28"/>
          <w:szCs w:val="28"/>
          <w:lang w:eastAsia="ar-SA"/>
        </w:rPr>
        <w:t xml:space="preserve">               и                      </w:t>
      </w:r>
      <w:r>
        <w:rPr>
          <w:rFonts w:ascii="Times New Roman" w:hAnsi="Times New Roman" w:eastAsia="Times New Roman" w:cs="Times New Roman"/>
          <w:sz w:val="28"/>
          <w:szCs w:val="28"/>
          <w:lang w:eastAsia="ar-SA"/>
        </w:rPr>
        <w:object w:dxaOrig="2292" w:dyaOrig="7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4.6pt;height:36.0pt;mso-wrap-distance-left:0.0pt;mso-wrap-distance-top:0.0pt;mso-wrap-distance-right:0.0pt;mso-wrap-distance-bottom:0.0pt;" filled="f" stroked="f">
            <v:path textboxrect="0,0,0,0"/>
            <v:imagedata r:id="rId34" o:title=""/>
          </v:shape>
          <o:OLEObject DrawAspect="Content" r:id="rId35" ObjectID="_15250414" ProgID="Equation.DSMT4" ShapeID="_x0000_i14" Type="Embed"/>
        </w:object>
      </w:r>
      <w:r>
        <w:rPr>
          <w:rFonts w:ascii="Times New Roman" w:hAnsi="Times New Roman" w:eastAsia="Times New Roman" w:cs="Times New Roman"/>
          <w:sz w:val="28"/>
          <w:szCs w:val="28"/>
          <w:lang w:eastAsia="ar-SA"/>
        </w:rPr>
        <w:t xml:space="preserve">          (2)</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При применении </w:t>
      </w:r>
      <w:r>
        <w:rPr>
          <w:rFonts w:ascii="Times New Roman" w:hAnsi="Times New Roman" w:eastAsia="Times New Roman" w:cs="Times New Roman"/>
          <w:sz w:val="28"/>
          <w:szCs w:val="28"/>
          <w:lang w:eastAsia="ar-SA"/>
        </w:rPr>
        <w:t xml:space="preserve">флиппинга</w:t>
      </w:r>
      <w:r>
        <w:rPr>
          <w:rFonts w:ascii="Times New Roman" w:hAnsi="Times New Roman" w:eastAsia="Times New Roman" w:cs="Times New Roman"/>
          <w:sz w:val="28"/>
          <w:szCs w:val="28"/>
          <w:lang w:eastAsia="ar-SA"/>
        </w:rPr>
        <w:t xml:space="preserve"> к группе получают преобразованную группу пикселов.  Далее делят все группы пикселов на классы следующим образом:</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83.4pt;height:15.6pt;mso-wrap-distance-left:0.0pt;mso-wrap-distance-top:0.0pt;mso-wrap-distance-right:0.0pt;mso-wrap-distance-bottom:0.0pt;" filled="f" stroked="f">
            <v:path textboxrect="0,0,0,0"/>
            <v:imagedata r:id="rId36" o:title=""/>
          </v:shape>
          <o:OLEObject DrawAspect="Content" r:id="rId37" ObjectID="_15250415" ProgID="Equation.DSMT4" ShapeID="_x0000_i15"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54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77.4pt;height:15.6pt;mso-wrap-distance-left:0.0pt;mso-wrap-distance-top:0.0pt;mso-wrap-distance-right:0.0pt;mso-wrap-distance-bottom:0.0pt;" filled="f" stroked="f">
            <v:path textboxrect="0,0,0,0"/>
            <v:imagedata r:id="rId38" o:title=""/>
          </v:shape>
          <o:OLEObject DrawAspect="Content" r:id="rId39" ObjectID="_15250416" ProgID="Equation.DSMT4" ShapeID="_x0000_i16"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83.4pt;height:15.6pt;mso-wrap-distance-left:0.0pt;mso-wrap-distance-top:0.0pt;mso-wrap-distance-right:0.0pt;mso-wrap-distance-bottom:0.0pt;" filled="f" stroked="f">
            <v:path textboxrect="0,0,0,0"/>
            <v:imagedata r:id="rId40" o:title=""/>
          </v:shape>
          <o:OLEObject DrawAspect="Content" r:id="rId41" ObjectID="_15250417" ProgID="Equation.DSMT4" ShapeID="_x0000_i17"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0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0.4pt;height:15.6pt;mso-wrap-distance-left:0.0pt;mso-wrap-distance-top:0.0pt;mso-wrap-distance-right:0.0pt;mso-wrap-distance-bottom:0.0pt;" filled="f" stroked="f">
            <v:path textboxrect="0,0,0,0"/>
            <v:imagedata r:id="rId42" o:title=""/>
          </v:shape>
          <o:OLEObject DrawAspect="Content" r:id="rId43" ObjectID="_15250418" ProgID="Equation.DSMT4" ShapeID="_x0000_i18"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если </w:t>
      </w:r>
      <w:r>
        <w:rPr>
          <w:rFonts w:ascii="Times New Roman" w:hAnsi="Times New Roman" w:eastAsia="Times New Roman" w:cs="Times New Roman"/>
          <w:sz w:val="28"/>
          <w:szCs w:val="28"/>
          <w:lang w:eastAsia="ar-SA"/>
        </w:rPr>
        <w:object w:dxaOrig="1668"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83.4pt;height:15.6pt;mso-wrap-distance-left:0.0pt;mso-wrap-distance-top:0.0pt;mso-wrap-distance-right:0.0pt;mso-wrap-distance-bottom:0.0pt;" filled="f" stroked="f">
            <v:path textboxrect="0,0,0,0"/>
            <v:imagedata r:id="rId44" o:title=""/>
          </v:shape>
          <o:OLEObject DrawAspect="Content" r:id="rId45" ObjectID="_15250419" ProgID="Equation.DSMT4" ShapeID="_x0000_i19" Type="Embed"/>
        </w:object>
      </w:r>
      <w:r>
        <w:rPr>
          <w:rFonts w:ascii="Times New Roman" w:hAnsi="Times New Roman" w:eastAsia="Times New Roman" w:cs="Times New Roman"/>
          <w:sz w:val="28"/>
          <w:szCs w:val="28"/>
          <w:lang w:eastAsia="ar-SA"/>
        </w:rPr>
        <w:t xml:space="preserve"> то </w:t>
      </w:r>
      <w:r>
        <w:rPr>
          <w:rFonts w:ascii="Times New Roman" w:hAnsi="Times New Roman" w:eastAsia="Times New Roman" w:cs="Times New Roman"/>
          <w:sz w:val="28"/>
          <w:szCs w:val="28"/>
          <w:lang w:eastAsia="ar-SA"/>
        </w:rPr>
        <w:object w:dxaOrig="16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84.0pt;height:16.2pt;mso-wrap-distance-left:0.0pt;mso-wrap-distance-top:0.0pt;mso-wrap-distance-right:0.0pt;mso-wrap-distance-bottom:0.0pt;" filled="f" stroked="f">
            <v:path textboxrect="0,0,0,0"/>
            <v:imagedata r:id="rId46" o:title=""/>
          </v:shape>
          <o:OLEObject DrawAspect="Content" r:id="rId47" ObjectID="_15250420" ProgID="Equation.DSMT4" ShapeID="_x0000_i20"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Метод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может указать маленькую ненулевую длину сообщения из-за случайных отклонений даже для пустого контейнера. Это начальное ненулевое отклонение может быть, как положительным, так и отрицательным и накладывает ограничение на достижимую точность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iCs/>
          <w:sz w:val="28"/>
          <w:szCs w:val="28"/>
          <w:lang w:eastAsia="ar-SA"/>
        </w:rPr>
        <w:t xml:space="preserve"> </w:t>
      </w:r>
      <w:r>
        <w:rPr>
          <w:rFonts w:ascii="Times New Roman" w:hAnsi="Times New Roman" w:eastAsia="Times New Roman" w:cs="Times New Roman"/>
          <w:sz w:val="28"/>
          <w:szCs w:val="28"/>
          <w:lang w:eastAsia="ar-SA"/>
        </w:rPr>
        <w:t xml:space="preserve">анализа.</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Для каждой группы </w:t>
      </w:r>
      <w:r>
        <w:rPr>
          <w:rFonts w:ascii="Times New Roman" w:hAnsi="Times New Roman" w:eastAsia="Times New Roman" w:cs="Times New Roman"/>
          <w:sz w:val="28"/>
          <w:szCs w:val="28"/>
          <w:lang w:eastAsia="ar-SA"/>
        </w:rPr>
        <w:t xml:space="preserve">флиппинг</w:t>
      </w:r>
      <w:r>
        <w:rPr>
          <w:rFonts w:ascii="Times New Roman" w:hAnsi="Times New Roman" w:eastAsia="Times New Roman" w:cs="Times New Roman"/>
          <w:sz w:val="28"/>
          <w:szCs w:val="28"/>
          <w:lang w:eastAsia="ar-SA"/>
        </w:rPr>
        <w:t xml:space="preserve"> производится два раза: с прямой и с инвертированной маской. После проведения операций классификации для всех групп выполняется подсчет ряда количественных характеристик:</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6.6pt;height:18.0pt;mso-wrap-distance-left:0.0pt;mso-wrap-distance-top:0.0pt;mso-wrap-distance-right:0.0pt;mso-wrap-distance-bottom:0.0pt;" filled="f" stroked="f">
            <v:path textboxrect="0,0,0,0"/>
            <v:imagedata r:id="rId48" o:title=""/>
          </v:shape>
          <o:OLEObject DrawAspect="Content" r:id="rId49" ObjectID="_15250421" ProgID="Equation.DSMT4" ShapeID="_x0000_i21"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маски </w:t>
      </w:r>
      <w:r>
        <w:rPr>
          <w:rFonts w:ascii="Times New Roman" w:hAnsi="Times New Roman" w:eastAsia="Times New Roman" w:cs="Times New Roman"/>
          <w:sz w:val="28"/>
          <w:szCs w:val="28"/>
          <w:lang w:eastAsia="ar-SA"/>
        </w:rPr>
        <w:object w:dxaOrig="73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6pt;height:18.0pt;mso-wrap-distance-left:0.0pt;mso-wrap-distance-top:0.0pt;mso-wrap-distance-right:0.0pt;mso-wrap-distance-bottom:0.0pt;" filled="f" stroked="f">
            <v:path textboxrect="0,0,0,0"/>
            <v:imagedata r:id="rId50" o:title=""/>
          </v:shape>
          <o:OLEObject DrawAspect="Content" r:id="rId51" ObjectID="_15250422" ProgID="Equation.DSMT4" ShapeID="_x0000_i22"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обычных групп для инверсной маски </w:t>
      </w:r>
      <w:r>
        <w:rPr>
          <w:rFonts w:ascii="Times New Roman" w:hAnsi="Times New Roman" w:eastAsia="Times New Roman" w:cs="Times New Roman"/>
          <w:sz w:val="28"/>
          <w:szCs w:val="28"/>
          <w:lang w:eastAsia="ar-SA"/>
        </w:rPr>
        <w:object w:dxaOrig="97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8.6pt;height:18.0pt;mso-wrap-distance-left:0.0pt;mso-wrap-distance-top:0.0pt;mso-wrap-distance-right:0.0pt;mso-wrap-distance-bottom:0.0pt;" filled="f" stroked="f">
            <v:path textboxrect="0,0,0,0"/>
            <v:imagedata r:id="rId52" o:title=""/>
          </v:shape>
          <o:OLEObject DrawAspect="Content" r:id="rId53" ObjectID="_15250423" ProgID="Equation.DSMT4" ShapeID="_x0000_i23" Type="Embed"/>
        </w:object>
      </w:r>
      <w:r>
        <w:rPr>
          <w:rFonts w:ascii="Times New Roman" w:hAnsi="Times New Roman" w:eastAsia="Times New Roman" w:cs="Times New Roman"/>
          <w:sz w:val="28"/>
          <w:szCs w:val="28"/>
          <w:lang w:eastAsia="ar-SA"/>
        </w:rPr>
        <w:t xml:space="preserve">;</w:t>
      </w:r>
      <w:r/>
    </w:p>
    <w:p>
      <w:pPr>
        <w:numPr>
          <w:ilvl w:val="0"/>
          <w:numId w:val="12"/>
        </w:numPr>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количество необычных групп для инверсной маски  </w:t>
      </w:r>
      <w:r>
        <w:rPr>
          <w:rFonts w:ascii="Times New Roman" w:hAnsi="Times New Roman" w:eastAsia="Times New Roman" w:cs="Times New Roman"/>
          <w:sz w:val="28"/>
          <w:szCs w:val="28"/>
          <w:lang w:eastAsia="ar-SA"/>
        </w:rPr>
        <w:object w:dxaOrig="9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8.0pt;height:18.0pt;mso-wrap-distance-left:0.0pt;mso-wrap-distance-top:0.0pt;mso-wrap-distance-right:0.0pt;mso-wrap-distance-bottom:0.0pt;" filled="f" stroked="f">
            <v:path textboxrect="0,0,0,0"/>
            <v:imagedata r:id="rId54" o:title=""/>
          </v:shape>
          <o:OLEObject DrawAspect="Content" r:id="rId55" ObjectID="_15250424" ProgID="Equation.DSMT4" ShapeID="_x0000_i24" Type="Embed"/>
        </w:object>
      </w:r>
      <w:r>
        <w:rPr>
          <w:rFonts w:ascii="Times New Roman" w:hAnsi="Times New Roman" w:eastAsia="Times New Roman" w:cs="Times New Roman"/>
          <w:sz w:val="28"/>
          <w:szCs w:val="28"/>
          <w:lang w:eastAsia="ar-SA"/>
        </w:rPr>
        <w:t xml:space="preserve">.</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 анализ показывает более точные результаты для сообщений, которые рассеянно распределены по картинке, по сравнению с анализом сообщений, которые сконцентрированы в определенной области изображения. </w: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На рис.1.4 представлен типичный вид </w:t>
      </w:r>
      <w:r>
        <w:rPr>
          <w:rFonts w:ascii="Times New Roman" w:hAnsi="Times New Roman" w:eastAsia="Times New Roman" w:cs="Times New Roman"/>
          <w:sz w:val="28"/>
          <w:szCs w:val="28"/>
          <w:lang w:val="en-US" w:eastAsia="ar-SA"/>
        </w:rPr>
        <w:t xml:space="preserve">RS</w:t>
      </w:r>
      <w:r>
        <w:rPr>
          <w:rFonts w:ascii="Times New Roman" w:hAnsi="Times New Roman" w:eastAsia="Times New Roman" w:cs="Times New Roman"/>
          <w:sz w:val="28"/>
          <w:szCs w:val="28"/>
          <w:lang w:eastAsia="ar-SA"/>
        </w:rPr>
        <w:t xml:space="preserve">-диаграммы – графиков значений </w:t>
      </w:r>
      <w:r>
        <w:rPr>
          <w:rFonts w:ascii="Times New Roman" w:hAnsi="Times New Roman" w:eastAsia="Times New Roman" w:cs="Times New Roman"/>
          <w:sz w:val="28"/>
          <w:szCs w:val="28"/>
          <w:lang w:eastAsia="ar-SA"/>
        </w:rPr>
        <w:object w:dxaOrig="172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86.4pt;height:18.0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rPr>
          <w:rFonts w:ascii="Times New Roman" w:hAnsi="Times New Roman" w:eastAsia="Times New Roman" w:cs="Times New Roman"/>
          <w:sz w:val="28"/>
          <w:szCs w:val="28"/>
          <w:lang w:eastAsia="ar-SA"/>
        </w:rPr>
        <w:t xml:space="preserve"> в зависимости от количества пикселей с инвертированными </w:t>
      </w:r>
      <w:r>
        <w:rPr>
          <w:rFonts w:ascii="Times New Roman" w:hAnsi="Times New Roman" w:eastAsia="Times New Roman" w:cs="Times New Roman"/>
          <w:sz w:val="28"/>
          <w:szCs w:val="28"/>
          <w:lang w:val="en-US" w:eastAsia="ar-SA"/>
        </w:rPr>
        <w:t xml:space="preserve">LSB</w:t>
      </w:r>
      <w:r>
        <w:rPr>
          <w:rFonts w:ascii="Times New Roman" w:hAnsi="Times New Roman" w:eastAsia="Times New Roman" w:cs="Times New Roman"/>
          <w:sz w:val="28"/>
          <w:szCs w:val="28"/>
          <w:lang w:eastAsia="ar-SA"/>
        </w:rPr>
        <w:t xml:space="preserve"> в изображении [92].</w:t>
      </w:r>
      <w:r/>
    </w:p>
    <w:p>
      <w:pPr>
        <w:ind w:firstLine="709"/>
        <w:jc w:val="center"/>
        <w:spacing w:after="0"/>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eastAsia="ru-RU"/>
        </w:rPr>
        <mc:AlternateContent>
          <mc:Choice Requires="wpg">
            <w:drawing>
              <wp:inline xmlns:wp="http://schemas.openxmlformats.org/drawingml/2006/wordprocessingDrawing" distT="0" distB="0" distL="0" distR="0">
                <wp:extent cx="3738055" cy="2857500"/>
                <wp:effectExtent l="0" t="0" r="0" b="0"/>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pic:cNvPicPr>
                        <pic:nvPr/>
                      </pic:nvPicPr>
                      <pic:blipFill>
                        <a:blip r:embed="rId58"/>
                        <a:stretch/>
                      </pic:blipFill>
                      <pic:spPr bwMode="auto">
                        <a:xfrm>
                          <a:off x="0" y="0"/>
                          <a:ext cx="3824257" cy="292339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94.3pt;height:225.0pt;mso-wrap-distance-left:0.0pt;mso-wrap-distance-top:0.0pt;mso-wrap-distance-right:0.0pt;mso-wrap-distance-bottom:0.0pt;" stroked="f">
                <v:path textboxrect="0,0,0,0"/>
                <v:imagedata r:id="rId58" o:title=""/>
              </v:shape>
            </w:pict>
          </mc:Fallback>
        </mc:AlternateContent>
      </w:r>
      <w:r/>
    </w:p>
    <w:p>
      <w:pPr>
        <w:ind w:firstLine="709"/>
        <w:jc w:val="both"/>
        <w:spacing w:after="0"/>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highlight w:val="yellow"/>
          <w:lang w:eastAsia="ar-SA"/>
        </w:rPr>
        <w:t xml:space="preserve">Ключевая особенность </w:t>
      </w:r>
      <w:r>
        <w:rPr>
          <w:rFonts w:ascii="Times New Roman" w:hAnsi="Times New Roman" w:eastAsia="Times New Roman" w:cs="Times New Roman"/>
          <w:sz w:val="28"/>
          <w:szCs w:val="28"/>
          <w:highlight w:val="yellow"/>
          <w:lang w:val="en-US" w:eastAsia="ar-SA"/>
        </w:rPr>
        <w:t xml:space="preserve">RS</w:t>
      </w:r>
      <w:r>
        <w:rPr>
          <w:rFonts w:ascii="Times New Roman" w:hAnsi="Times New Roman" w:eastAsia="Times New Roman" w:cs="Times New Roman"/>
          <w:sz w:val="28"/>
          <w:szCs w:val="28"/>
          <w:highlight w:val="yellow"/>
          <w:lang w:eastAsia="ar-SA"/>
        </w:rPr>
        <w:t xml:space="preserve"> – метод</w:t>
      </w:r>
      <w:r>
        <w:rPr>
          <w:rFonts w:ascii="Times New Roman" w:hAnsi="Times New Roman" w:eastAsia="Times New Roman" w:cs="Times New Roman"/>
          <w:sz w:val="28"/>
          <w:szCs w:val="28"/>
          <w:highlight w:val="yellow"/>
          <w:lang w:eastAsia="ar-SA"/>
        </w:rPr>
        <w:t xml:space="preserve"> состоит с том, что он анализирует количественные характеристики небольших групп пикселей. В связи с чем он, хотя и не способен декодировать область потенциального встраивания, может обнаружить скрытие, произведенное в случайные биты, а не последовательно.</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cs="Times New Roman"/>
          <w:color w:val="000000" w:themeColor="text1"/>
          <w:sz w:val="28"/>
          <w:szCs w:val="28"/>
          <w:lang w:eastAsia="ar-SA"/>
        </w:rPr>
      </w:pPr>
      <w:r/>
      <w:bookmarkStart w:id="13" w:name="_Toc135514448"/>
      <w:r>
        <w:rPr>
          <w:rFonts w:ascii="Times New Roman" w:hAnsi="Times New Roman" w:cs="Times New Roman"/>
          <w:color w:val="000000" w:themeColor="text1"/>
          <w:sz w:val="28"/>
          <w:szCs w:val="28"/>
          <w:lang w:eastAsia="ar-SA"/>
        </w:rPr>
        <w:t xml:space="preserve">1.3.2 </w:t>
      </w:r>
      <w:r>
        <w:rPr>
          <w:rFonts w:ascii="Times New Roman" w:hAnsi="Times New Roman" w:cs="Times New Roman"/>
          <w:color w:val="000000" w:themeColor="text1"/>
          <w:sz w:val="28"/>
          <w:szCs w:val="28"/>
          <w:lang w:val="en-US" w:eastAsia="ar-SA"/>
        </w:rPr>
        <w:t xml:space="preserve">SPAM</w:t>
      </w:r>
      <w:r>
        <w:rPr>
          <w:rFonts w:ascii="Times New Roman" w:hAnsi="Times New Roman" w:cs="Times New Roman"/>
          <w:color w:val="000000" w:themeColor="text1"/>
          <w:sz w:val="28"/>
          <w:szCs w:val="28"/>
          <w:lang w:eastAsia="ar-SA"/>
        </w:rPr>
        <w:t xml:space="preserve"> метод</w:t>
      </w:r>
      <w:bookmarkEnd w:id="13"/>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SPAM (</w:t>
      </w:r>
      <w:r>
        <w:rPr>
          <w:rFonts w:ascii="Times New Roman" w:hAnsi="Times New Roman" w:cs="Times New Roman"/>
          <w:sz w:val="28"/>
          <w:szCs w:val="28"/>
          <w:lang w:eastAsia="ar-SA"/>
        </w:rPr>
        <w:t xml:space="preserve">Statistic-based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Pixel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Adjacency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Model</w:t>
      </w:r>
      <w:r>
        <w:rPr>
          <w:rFonts w:ascii="Times New Roman" w:hAnsi="Times New Roman" w:cs="Times New Roman"/>
          <w:sz w:val="28"/>
          <w:szCs w:val="28"/>
          <w:lang w:eastAsia="ar-SA"/>
        </w:rPr>
        <w:t xml:space="preserve">) - это метод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который использует статистическую модель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мультимедийных данных. Однако, по сравнению с другими методами, такими как паритетная проверка или анализ используемого алгоритма сжатия, SPAM предлагает более точное и эффективное обнаружение ск</w:t>
      </w:r>
      <w:r>
        <w:rPr>
          <w:rFonts w:ascii="Times New Roman" w:hAnsi="Times New Roman" w:cs="Times New Roman"/>
          <w:sz w:val="28"/>
          <w:szCs w:val="28"/>
          <w:lang w:eastAsia="ar-SA"/>
        </w:rPr>
        <w:t xml:space="preserve">рытой информации, спрятанной внутри пакетов данных. Суть метода состоит в том, чтобы анализировать статистические свойства пакетов данных, таких как распределения IP-адресов и портов, структура заголовков пакетов и другие факторы. Если в данных присутствуе</w:t>
      </w:r>
      <w:r>
        <w:rPr>
          <w:rFonts w:ascii="Times New Roman" w:hAnsi="Times New Roman" w:cs="Times New Roman"/>
          <w:sz w:val="28"/>
          <w:szCs w:val="28"/>
          <w:lang w:eastAsia="ar-SA"/>
        </w:rPr>
        <w:t xml:space="preserve">т скрытая информация, то статистические свойства пакетов могут измениться в тех областях, где скрытая информация была внедрена. Кроме того, SPAM может обнаружить небольшие изменения в данных, которые могут оставаться незамеченными другими методами [93,94].</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SPAM для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следует иметь в виду, что этот метод может быть ограничен в случае, если скрытая информация была внедрена в абсолютен новые или необычные области данных, которые не могут быть анализированы статистически. Также, метод может быть более требовательным </w:t>
      </w:r>
      <w:r>
        <w:rPr>
          <w:rFonts w:ascii="Times New Roman" w:hAnsi="Times New Roman" w:cs="Times New Roman"/>
          <w:sz w:val="28"/>
          <w:szCs w:val="28"/>
          <w:lang w:eastAsia="ar-SA"/>
        </w:rPr>
        <w:t xml:space="preserve">к вычислительным мощностям, нежели другие методы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особенно при анализе больших объемов данных.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работах авторов [95,96] использованы метод </w:t>
      </w:r>
      <w:r>
        <w:rPr>
          <w:rFonts w:ascii="Times New Roman" w:hAnsi="Times New Roman" w:cs="Times New Roman"/>
          <w:sz w:val="28"/>
          <w:szCs w:val="28"/>
          <w:lang w:val="en-US" w:eastAsia="ar-SA"/>
        </w:rPr>
        <w:t xml:space="preserve">SPAM</w:t>
      </w:r>
      <w:r>
        <w:rPr>
          <w:rFonts w:ascii="Times New Roman" w:hAnsi="Times New Roman" w:cs="Times New Roman"/>
          <w:sz w:val="28"/>
          <w:szCs w:val="28"/>
          <w:lang w:eastAsia="ar-SA"/>
        </w:rPr>
        <w:t xml:space="preserve"> в сочетании с алгоритмами усиления (</w:t>
      </w:r>
      <w:r>
        <w:rPr>
          <w:rFonts w:ascii="Times New Roman" w:hAnsi="Times New Roman" w:cs="Times New Roman"/>
          <w:sz w:val="28"/>
          <w:szCs w:val="28"/>
          <w:lang w:eastAsia="ar-SA"/>
        </w:rPr>
        <w:t xml:space="preserve">boosting</w:t>
      </w:r>
      <w:r>
        <w:rPr>
          <w:rFonts w:ascii="Times New Roman" w:hAnsi="Times New Roman" w:cs="Times New Roman"/>
          <w:sz w:val="28"/>
          <w:szCs w:val="28"/>
          <w:lang w:eastAsia="ar-SA"/>
        </w:rPr>
        <w:t xml:space="preserve">) для улучшения обнаружения скрытых сообщений в мультимедийных данных, которые были встроены с использованием различных методов стеганографии и с более сложными моделями пиксельной </w:t>
      </w:r>
      <w:r>
        <w:rPr>
          <w:rFonts w:ascii="Times New Roman" w:hAnsi="Times New Roman" w:cs="Times New Roman"/>
          <w:sz w:val="28"/>
          <w:szCs w:val="28"/>
          <w:lang w:eastAsia="ar-SA"/>
        </w:rPr>
        <w:t xml:space="preserve">соседности</w:t>
      </w:r>
      <w:r>
        <w:rPr>
          <w:rFonts w:ascii="Times New Roman" w:hAnsi="Times New Roman" w:cs="Times New Roman"/>
          <w:sz w:val="28"/>
          <w:szCs w:val="28"/>
          <w:lang w:eastAsia="ar-SA"/>
        </w:rPr>
        <w:t xml:space="preserve"> для обнаружения скрытых сообщений в JPEG изображениях.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SPAM продолжает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w:t>
      </w:r>
      <w:r/>
    </w:p>
    <w:p>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spacing w:before="0"/>
        <w:rPr>
          <w:rFonts w:ascii="Times New Roman" w:hAnsi="Times New Roman" w:cs="Times New Roman"/>
          <w:color w:val="000000" w:themeColor="text1"/>
          <w:sz w:val="28"/>
          <w:szCs w:val="28"/>
          <w:lang w:eastAsia="ar-SA"/>
        </w:rPr>
      </w:pPr>
      <w:r/>
      <w:bookmarkStart w:id="14" w:name="_Toc135514449"/>
      <w:r>
        <w:rPr>
          <w:rFonts w:ascii="Times New Roman" w:hAnsi="Times New Roman" w:cs="Times New Roman"/>
          <w:color w:val="000000" w:themeColor="text1"/>
          <w:sz w:val="28"/>
          <w:szCs w:val="28"/>
          <w:lang w:eastAsia="ar-SA"/>
        </w:rPr>
        <w:t xml:space="preserve">1.3.3 Метод Хи-квадрат</w:t>
      </w:r>
      <w:bookmarkEnd w:id="14"/>
      <w:r>
        <w:rPr>
          <w:rFonts w:ascii="Times New Roman" w:hAnsi="Times New Roman" w:cs="Times New Roman"/>
          <w:color w:val="000000" w:themeColor="text1"/>
          <w:sz w:val="28"/>
          <w:szCs w:val="28"/>
          <w:lang w:eastAsia="ar-SA"/>
        </w:rPr>
        <w:t xml:space="preserve">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Хи-квадрат (χ²) - это статистический метод, который используется для анализа распределения данных.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обнаружения скрытых сообщений в изображениях или других мультимедийны</w:t>
      </w:r>
      <w:r>
        <w:rPr>
          <w:rFonts w:ascii="Times New Roman" w:hAnsi="Times New Roman" w:cs="Times New Roman"/>
          <w:sz w:val="28"/>
          <w:szCs w:val="28"/>
          <w:lang w:eastAsia="ar-SA"/>
        </w:rPr>
        <w:t xml:space="preserve">х данных. Метод Хи-квадрат основывается на сравнении ожидаемого распределения данных с наблюдаемым распределением данных. Если наблюдаемое распределение отличается от ожидаемого распределения, это может указывать на наличие скрытой информации. В контексте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Хи-квадрат может быть использован для анализа частоты появления пикселей в изображении или других мульти</w:t>
      </w:r>
      <w:r>
        <w:rPr>
          <w:rFonts w:ascii="Times New Roman" w:hAnsi="Times New Roman" w:cs="Times New Roman"/>
          <w:sz w:val="28"/>
          <w:szCs w:val="28"/>
          <w:lang w:eastAsia="ar-SA"/>
        </w:rPr>
        <w:t xml:space="preserve">медийных данных. Используя этот метод, можно определить, являются ли эти частоты случайными или сформированы определенным образом. Если частоты появления пикселей не соответствуют ожидаемому распределению, это может указывать на наличие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Хи-квадрат является его универсальность, то есть возможность использовать его для обнаружения скрытых сообщений, встроенных с </w:t>
      </w:r>
      <w:r>
        <w:rPr>
          <w:rFonts w:ascii="Times New Roman" w:hAnsi="Times New Roman" w:cs="Times New Roman"/>
          <w:sz w:val="28"/>
          <w:szCs w:val="28"/>
          <w:lang w:eastAsia="ar-SA"/>
        </w:rPr>
        <w:t xml:space="preserve">помощью различных методов стеганографии. Однако, этот метод также может давать ложноположительные результаты, если наблюдаемое распределение данных не отличается от ожидаемого распределения случайным образом. Метод Хи-квадрат широко используется в области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для обнаружения скрытых сообщений в различных типах мультимедийных данных, включая изображения, аудио и видео.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исследований, которые используют этот метод для анализа качества различных методов стеганографии, а также для разработки новых методов обнаружения скрытых сообщений. Одной из ранних работ в этой области является статья "A </w:t>
      </w:r>
      <w:r>
        <w:rPr>
          <w:rFonts w:ascii="Times New Roman" w:hAnsi="Times New Roman" w:cs="Times New Roman"/>
          <w:sz w:val="28"/>
          <w:szCs w:val="28"/>
          <w:lang w:eastAsia="ar-SA"/>
        </w:rPr>
        <w:t xml:space="preserve">Statistical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LSB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(2002) авторов Нейла Ф. Джонса и </w:t>
      </w:r>
      <w:r>
        <w:rPr>
          <w:rFonts w:ascii="Times New Roman" w:hAnsi="Times New Roman" w:cs="Times New Roman"/>
          <w:sz w:val="28"/>
          <w:szCs w:val="28"/>
          <w:lang w:eastAsia="ar-SA"/>
        </w:rPr>
        <w:t xml:space="preserve">Джессины</w:t>
      </w:r>
      <w:r>
        <w:rPr>
          <w:rFonts w:ascii="Times New Roman" w:hAnsi="Times New Roman" w:cs="Times New Roman"/>
          <w:sz w:val="28"/>
          <w:szCs w:val="28"/>
          <w:lang w:eastAsia="ar-SA"/>
        </w:rPr>
        <w:t xml:space="preserve"> Ф. </w:t>
      </w:r>
      <w:r>
        <w:rPr>
          <w:rFonts w:ascii="Times New Roman" w:hAnsi="Times New Roman" w:cs="Times New Roman"/>
          <w:sz w:val="28"/>
          <w:szCs w:val="28"/>
          <w:lang w:eastAsia="ar-SA"/>
        </w:rPr>
        <w:t xml:space="preserve">Абрамс</w:t>
      </w:r>
      <w:r>
        <w:rPr>
          <w:rFonts w:ascii="Times New Roman" w:hAnsi="Times New Roman" w:cs="Times New Roman"/>
          <w:sz w:val="28"/>
          <w:szCs w:val="28"/>
          <w:lang w:eastAsia="ar-SA"/>
        </w:rPr>
        <w:t xml:space="preserve">. В этой статье авторы использовали метод Хи-квадрат для обнаружения скрытых </w:t>
      </w:r>
      <w:r>
        <w:rPr>
          <w:rFonts w:ascii="Times New Roman" w:hAnsi="Times New Roman" w:cs="Times New Roman"/>
          <w:sz w:val="28"/>
          <w:szCs w:val="28"/>
          <w:lang w:eastAsia="ar-SA"/>
        </w:rPr>
        <w:t xml:space="preserve">сообщений, встроенных с использованием метода младшего значащего бита (LSB) в оттенках серого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работе</w:t>
      </w:r>
      <w:r>
        <w:rPr>
          <w:rFonts w:ascii="Times New Roman" w:hAnsi="Times New Roman" w:cs="Times New Roman"/>
          <w:sz w:val="28"/>
          <w:szCs w:val="28"/>
          <w:lang w:val="en-US" w:eastAsia="ar-SA"/>
        </w:rPr>
        <w:t xml:space="preserve"> "</w:t>
      </w:r>
      <w:r>
        <w:rPr>
          <w:rFonts w:ascii="Times New Roman" w:hAnsi="Times New Roman" w:cs="Times New Roman"/>
          <w:sz w:val="28"/>
          <w:szCs w:val="28"/>
          <w:lang w:val="en-US" w:eastAsia="ar-SA"/>
        </w:rPr>
        <w:t xml:space="preserve">Steganalysis</w:t>
      </w:r>
      <w:r>
        <w:rPr>
          <w:rFonts w:ascii="Times New Roman" w:hAnsi="Times New Roman" w:cs="Times New Roman"/>
          <w:sz w:val="28"/>
          <w:szCs w:val="28"/>
          <w:lang w:val="en-US" w:eastAsia="ar-SA"/>
        </w:rPr>
        <w:t xml:space="preserve"> of Spread Spectrum Data Hiding Using a Subspace Approach" (2005) </w:t>
      </w:r>
      <w:r>
        <w:rPr>
          <w:rFonts w:ascii="Times New Roman" w:hAnsi="Times New Roman" w:cs="Times New Roman"/>
          <w:sz w:val="28"/>
          <w:szCs w:val="28"/>
          <w:lang w:eastAsia="ar-SA"/>
        </w:rPr>
        <w:t xml:space="preserve">авторы</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Эндрю</w:t>
      </w:r>
      <w:r>
        <w:rPr>
          <w:rFonts w:ascii="Times New Roman" w:hAnsi="Times New Roman" w:cs="Times New Roman"/>
          <w:sz w:val="28"/>
          <w:szCs w:val="28"/>
          <w:lang w:val="en-US" w:eastAsia="ar-SA"/>
        </w:rPr>
        <w:t xml:space="preserve"> </w:t>
      </w:r>
      <w:r>
        <w:rPr>
          <w:rFonts w:ascii="Times New Roman" w:hAnsi="Times New Roman" w:cs="Times New Roman"/>
          <w:sz w:val="28"/>
          <w:szCs w:val="28"/>
          <w:lang w:eastAsia="ar-SA"/>
        </w:rPr>
        <w:t xml:space="preserve">Кер</w:t>
      </w:r>
      <w:r>
        <w:rPr>
          <w:rFonts w:ascii="Times New Roman" w:hAnsi="Times New Roman" w:cs="Times New Roman"/>
          <w:sz w:val="28"/>
          <w:szCs w:val="28"/>
          <w:lang w:eastAsia="ar-SA"/>
        </w:rPr>
        <w:t xml:space="preserve"> и Герберт К. Ли использовали метод Хи-квадрат в сочетании с методом анализа подпространства, чтобы обнаружить скрытые сообщения в данных, которые были встроены с использованием метода распространения спектра.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Its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Generalization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Spatio-Temporal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(2011) авторы </w:t>
      </w:r>
      <w:r>
        <w:rPr>
          <w:rFonts w:ascii="Times New Roman" w:hAnsi="Times New Roman" w:cs="Times New Roman"/>
          <w:sz w:val="28"/>
          <w:szCs w:val="28"/>
          <w:lang w:eastAsia="ar-SA"/>
        </w:rPr>
        <w:t xml:space="preserve">Кейхидзи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Огава</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Мидори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Китагава</w:t>
      </w:r>
      <w:r>
        <w:rPr>
          <w:rFonts w:ascii="Times New Roman" w:hAnsi="Times New Roman" w:cs="Times New Roman"/>
          <w:sz w:val="28"/>
          <w:szCs w:val="28"/>
          <w:lang w:eastAsia="ar-SA"/>
        </w:rPr>
        <w:t xml:space="preserve"> использовали метод Хи-квадрат для обнаружения скрытых сообщений в мультимедийных данных, которые были встроены с использованием метода LSB </w:t>
      </w:r>
      <w:r>
        <w:rPr>
          <w:rFonts w:ascii="Times New Roman" w:hAnsi="Times New Roman" w:cs="Times New Roman"/>
          <w:sz w:val="28"/>
          <w:szCs w:val="28"/>
          <w:lang w:eastAsia="ar-SA"/>
        </w:rPr>
        <w:t xml:space="preserve">Matching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"A </w:t>
      </w:r>
      <w:r>
        <w:rPr>
          <w:rFonts w:ascii="Times New Roman" w:hAnsi="Times New Roman" w:cs="Times New Roman"/>
          <w:sz w:val="28"/>
          <w:szCs w:val="28"/>
          <w:lang w:eastAsia="ar-SA"/>
        </w:rPr>
        <w:t xml:space="preserve">Novel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Approach</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Images</w:t>
      </w:r>
      <w:r>
        <w:rPr>
          <w:rFonts w:ascii="Times New Roman" w:hAnsi="Times New Roman" w:cs="Times New Roman"/>
          <w:sz w:val="28"/>
          <w:szCs w:val="28"/>
          <w:lang w:eastAsia="ar-SA"/>
        </w:rPr>
        <w:t xml:space="preserve">" (2012) авторы </w:t>
      </w:r>
      <w:r>
        <w:rPr>
          <w:rFonts w:ascii="Times New Roman" w:hAnsi="Times New Roman" w:cs="Times New Roman"/>
          <w:sz w:val="28"/>
          <w:szCs w:val="28"/>
          <w:lang w:eastAsia="ar-SA"/>
        </w:rPr>
        <w:t xml:space="preserve">Мингченг</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Кун </w:t>
      </w:r>
      <w:r>
        <w:rPr>
          <w:rFonts w:ascii="Times New Roman" w:hAnsi="Times New Roman" w:cs="Times New Roman"/>
          <w:sz w:val="28"/>
          <w:szCs w:val="28"/>
          <w:lang w:eastAsia="ar-SA"/>
        </w:rPr>
        <w:t xml:space="preserve">Шэнь</w:t>
      </w:r>
      <w:r>
        <w:rPr>
          <w:rFonts w:ascii="Times New Roman" w:hAnsi="Times New Roman" w:cs="Times New Roman"/>
          <w:sz w:val="28"/>
          <w:szCs w:val="28"/>
          <w:lang w:eastAsia="ar-SA"/>
        </w:rPr>
        <w:t xml:space="preserve"> использовали метод Хи-квадрат в сочетании с методом анализа текстуры для обнаружения скрытых сообщений в изображениях, которые были встроены с использованием метода </w:t>
      </w:r>
      <w:r>
        <w:rPr>
          <w:rFonts w:ascii="Times New Roman" w:hAnsi="Times New Roman" w:cs="Times New Roman"/>
          <w:sz w:val="28"/>
          <w:szCs w:val="28"/>
          <w:lang w:eastAsia="ar-SA"/>
        </w:rPr>
        <w:t xml:space="preserve">JSteg</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Другие исследования используют метод Хи-квадрат для оценки эффективности различных методов стеганографии. Например, в статье "</w:t>
      </w:r>
      <w:r>
        <w:rPr>
          <w:rFonts w:ascii="Times New Roman" w:hAnsi="Times New Roman" w:cs="Times New Roman"/>
          <w:sz w:val="28"/>
          <w:szCs w:val="28"/>
          <w:lang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Study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Various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Steganography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Techniques</w:t>
      </w:r>
      <w:r>
        <w:rPr>
          <w:rFonts w:ascii="Times New Roman" w:hAnsi="Times New Roman" w:cs="Times New Roman"/>
          <w:sz w:val="28"/>
          <w:szCs w:val="28"/>
          <w:lang w:eastAsia="ar-SA"/>
        </w:rPr>
        <w:t xml:space="preserve">: A </w:t>
      </w:r>
      <w:r>
        <w:rPr>
          <w:rFonts w:ascii="Times New Roman" w:hAnsi="Times New Roman" w:cs="Times New Roman"/>
          <w:sz w:val="28"/>
          <w:szCs w:val="28"/>
          <w:lang w:eastAsia="ar-SA"/>
        </w:rPr>
        <w:t xml:space="preserve">Review</w:t>
      </w:r>
      <w:r>
        <w:rPr>
          <w:rFonts w:ascii="Times New Roman" w:hAnsi="Times New Roman" w:cs="Times New Roman"/>
          <w:sz w:val="28"/>
          <w:szCs w:val="28"/>
          <w:lang w:eastAsia="ar-SA"/>
        </w:rPr>
        <w:t xml:space="preserve">" (2015) авторы Ибрагим Абдуллаев и Абу </w:t>
      </w:r>
      <w:r>
        <w:rPr>
          <w:rFonts w:ascii="Times New Roman" w:hAnsi="Times New Roman" w:cs="Times New Roman"/>
          <w:sz w:val="28"/>
          <w:szCs w:val="28"/>
          <w:lang w:eastAsia="ar-SA"/>
        </w:rPr>
        <w:t xml:space="preserve">Бакр</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Билял</w:t>
      </w:r>
      <w:r>
        <w:rPr>
          <w:rFonts w:ascii="Times New Roman" w:hAnsi="Times New Roman" w:cs="Times New Roman"/>
          <w:sz w:val="28"/>
          <w:szCs w:val="28"/>
          <w:lang w:eastAsia="ar-SA"/>
        </w:rPr>
        <w:t xml:space="preserve"> использовали метод Хи-квадрат для сравнения эффективности различных методов встраивания скрытых сообщений в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Хи-квадрат остается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дальнейших исследований в этой области. Одно из ранних исследований, проведенное </w:t>
      </w:r>
      <w:r>
        <w:rPr>
          <w:rFonts w:ascii="Times New Roman" w:hAnsi="Times New Roman" w:cs="Times New Roman"/>
          <w:sz w:val="28"/>
          <w:szCs w:val="28"/>
          <w:lang w:eastAsia="ar-SA"/>
        </w:rPr>
        <w:t xml:space="preserve">Кривсаном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Krivic</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2005), показало, что метод Хи-квадрат может использоват</w:t>
      </w:r>
      <w:r>
        <w:rPr>
          <w:rFonts w:ascii="Times New Roman" w:hAnsi="Times New Roman" w:cs="Times New Roman"/>
          <w:sz w:val="28"/>
          <w:szCs w:val="28"/>
          <w:lang w:eastAsia="ar-SA"/>
        </w:rPr>
        <w:t xml:space="preserve">ься для обнаружения сообщений, встроенных с помощью методов стеганографии на основе замены младших битов. Исследование также показало, что этот метод может обнаружить сообщения, встроенные с помощью методов, использующих прямое изменение значений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более поздних исследованиях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и Шу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Shu</w:t>
      </w:r>
      <w:r>
        <w:rPr>
          <w:rFonts w:ascii="Times New Roman" w:hAnsi="Times New Roman" w:cs="Times New Roman"/>
          <w:sz w:val="28"/>
          <w:szCs w:val="28"/>
          <w:lang w:eastAsia="ar-SA"/>
        </w:rPr>
        <w:t xml:space="preserve">, 2009) было продемонстрировано, что метод Хи-квадрат может быть эффективно использован для обнаружения сообщений, встроенных с п</w:t>
      </w:r>
      <w:r>
        <w:rPr>
          <w:rFonts w:ascii="Times New Roman" w:hAnsi="Times New Roman" w:cs="Times New Roman"/>
          <w:sz w:val="28"/>
          <w:szCs w:val="28"/>
          <w:lang w:eastAsia="ar-SA"/>
        </w:rPr>
        <w:t xml:space="preserve">омощью методов стеганографии на основе изменения переходов, методов на основе замены пикселей и методов на основе изменения порядка пикселей. Они также провели исследование влияния размера сообщения на эффективность обнаружения с помощью метода Хи-квадрат.</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Большинство исследований, проведенных в последнее время, используют метод Хи-квадрат в сочетании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 методы анализа текстур. Например, </w:t>
      </w:r>
      <w:r>
        <w:rPr>
          <w:rFonts w:ascii="Times New Roman" w:hAnsi="Times New Roman" w:cs="Times New Roman"/>
          <w:sz w:val="28"/>
          <w:szCs w:val="28"/>
          <w:lang w:eastAsia="ar-SA"/>
        </w:rPr>
        <w:t xml:space="preserve">Чен</w:t>
      </w:r>
      <w:r>
        <w:rPr>
          <w:rFonts w:ascii="Times New Roman" w:hAnsi="Times New Roman" w:cs="Times New Roman"/>
          <w:sz w:val="28"/>
          <w:szCs w:val="28"/>
          <w:lang w:eastAsia="ar-SA"/>
        </w:rPr>
        <w:t xml:space="preserve"> и др. (</w:t>
      </w:r>
      <w:r>
        <w:rPr>
          <w:rFonts w:ascii="Times New Roman" w:hAnsi="Times New Roman" w:cs="Times New Roman"/>
          <w:sz w:val="28"/>
          <w:szCs w:val="28"/>
          <w:lang w:eastAsia="ar-SA"/>
        </w:rPr>
        <w:t xml:space="preserve">Chen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w:t>
      </w:r>
      <w:r>
        <w:rPr>
          <w:rFonts w:ascii="Times New Roman" w:hAnsi="Times New Roman" w:cs="Times New Roman"/>
          <w:sz w:val="28"/>
          <w:szCs w:val="28"/>
          <w:lang w:eastAsia="ar-SA"/>
        </w:rPr>
        <w:t xml:space="preserve">., 2015) использовали метод Хи-квадрат и метод анализа текстур </w:t>
      </w:r>
      <w:r>
        <w:rPr>
          <w:rFonts w:ascii="Times New Roman" w:hAnsi="Times New Roman" w:cs="Times New Roman"/>
          <w:sz w:val="28"/>
          <w:szCs w:val="28"/>
          <w:lang w:eastAsia="ar-SA"/>
        </w:rPr>
        <w:t xml:space="preserve">Габора</w:t>
      </w:r>
      <w:r>
        <w:rPr>
          <w:rFonts w:ascii="Times New Roman" w:hAnsi="Times New Roman" w:cs="Times New Roman"/>
          <w:sz w:val="28"/>
          <w:szCs w:val="28"/>
          <w:lang w:eastAsia="ar-SA"/>
        </w:rPr>
        <w:t xml:space="preserve"> для обнаружения скрытых сообщений, встроенных с помощью методов </w:t>
      </w:r>
      <w:r>
        <w:rPr>
          <w:rFonts w:ascii="Times New Roman" w:hAnsi="Times New Roman" w:cs="Times New Roman"/>
          <w:sz w:val="28"/>
          <w:szCs w:val="28"/>
          <w:lang w:eastAsia="ar-SA"/>
        </w:rPr>
        <w:t xml:space="preserve">стеганографии на основе изменения переходов и методов на основе замены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Недавнее исследование </w:t>
      </w:r>
      <w:r>
        <w:rPr>
          <w:rFonts w:ascii="Times New Roman" w:hAnsi="Times New Roman" w:cs="Times New Roman"/>
          <w:sz w:val="28"/>
          <w:szCs w:val="28"/>
          <w:lang w:eastAsia="ar-SA"/>
        </w:rPr>
        <w:t xml:space="preserve">Кханг</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Хо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Khang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Ho</w:t>
      </w:r>
      <w:r>
        <w:rPr>
          <w:rFonts w:ascii="Times New Roman" w:hAnsi="Times New Roman" w:cs="Times New Roman"/>
          <w:sz w:val="28"/>
          <w:szCs w:val="28"/>
          <w:lang w:eastAsia="ar-SA"/>
        </w:rPr>
        <w:t xml:space="preserve">, 2021) показало, что метод Хи-квадрат может быть эффективно использован для обнаружения скрытых сообщений, встроенных с помощью методов стеганографии, которые используют множественные уровни интенсивности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некоторые исследования используют метод Хи-квадрат для обнаружения скрытых сообщений, встроенных в различные типы мультимедийных данных, такие как изображения, аудио и видео. Другие работы используют метод Хи-квадрат для оценки качества </w:t>
      </w:r>
      <w:r>
        <w:rPr>
          <w:rFonts w:ascii="Times New Roman" w:hAnsi="Times New Roman" w:cs="Times New Roman"/>
          <w:sz w:val="28"/>
          <w:szCs w:val="28"/>
          <w:lang w:eastAsia="ar-SA"/>
        </w:rPr>
        <w:t xml:space="preserve">стеганографических</w:t>
      </w:r>
      <w:r>
        <w:rPr>
          <w:rFonts w:ascii="Times New Roman" w:hAnsi="Times New Roman" w:cs="Times New Roman"/>
          <w:sz w:val="28"/>
          <w:szCs w:val="28"/>
          <w:lang w:eastAsia="ar-SA"/>
        </w:rPr>
        <w:t xml:space="preserve"> методов, путем сравнения их эффективности в обходе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Некоторые работы также исследуют применение метода Хи-квадрат в комбинации с другими методами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такими как методы машинного обучения или методы анализ</w:t>
      </w:r>
      <w:r>
        <w:rPr>
          <w:rFonts w:ascii="Times New Roman" w:hAnsi="Times New Roman" w:cs="Times New Roman"/>
          <w:sz w:val="28"/>
          <w:szCs w:val="28"/>
          <w:lang w:eastAsia="ar-SA"/>
        </w:rPr>
        <w:t xml:space="preserve">а текстур, чтобы улучшить точность обнаружения скрытых сообщений. Так же некоторые исследования также исследуют применение метода Хи-квадрат в сочетании с другими методами стеганографии, чтобы создать более эффективные методы встраивания скрытых сообщений.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w:t>
      </w:r>
      <w:r>
        <w:rPr>
          <w:rFonts w:ascii="Times New Roman" w:hAnsi="Times New Roman" w:cs="Times New Roman"/>
          <w:sz w:val="28"/>
          <w:szCs w:val="28"/>
          <w:lang w:eastAsia="ar-SA"/>
        </w:rPr>
        <w:t xml:space="preserve"> того, существует также исследования, которые расширяют метод Хи-квадрат для обнаружения скрытых сообщений в более сложных сценариях, таких как мультимедийные данные с шумом или изменениями размера. В целом, метод Хи-квадрат является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его применение может быть расширено и улучшено с помощью последних исследований в этой области.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07"/>
        <w:numPr>
          <w:ilvl w:val="1"/>
          <w:numId w:val="14"/>
        </w:numPr>
        <w:rPr>
          <w:rFonts w:ascii="Times New Roman" w:hAnsi="Times New Roman" w:eastAsia="Times New Roman" w:cs="Times New Roman"/>
          <w:sz w:val="28"/>
          <w:szCs w:val="28"/>
          <w:lang w:eastAsia="ar-SA"/>
        </w:rPr>
        <w:outlineLvl w:val="0"/>
      </w:pPr>
      <w:r>
        <w:rPr>
          <w:rFonts w:ascii="Times New Roman" w:hAnsi="Times New Roman" w:eastAsia="Times New Roman" w:cs="Times New Roman"/>
          <w:sz w:val="28"/>
          <w:szCs w:val="28"/>
          <w:lang w:eastAsia="ar-SA"/>
        </w:rPr>
        <w:t xml:space="preserve"> </w:t>
      </w:r>
      <w:bookmarkStart w:id="15" w:name="_Toc135514450"/>
      <w:r>
        <w:rPr>
          <w:rFonts w:ascii="Times New Roman" w:hAnsi="Times New Roman" w:eastAsia="Times New Roman" w:cs="Times New Roman"/>
          <w:sz w:val="28"/>
          <w:szCs w:val="28"/>
          <w:lang w:eastAsia="ar-SA"/>
        </w:rPr>
        <w:t xml:space="preserve">Выводы по разделу</w:t>
      </w:r>
      <w:bookmarkEnd w:id="15"/>
      <w:r/>
      <w:r/>
    </w:p>
    <w:p>
      <w:pPr>
        <w:ind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этой главе был приведен обзор существующих и известных методов стеганографии и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Наиболее популярными методами стеганографии являются:</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LSB </w:t>
      </w:r>
      <w:r>
        <w:rPr>
          <w:rFonts w:ascii="Times New Roman" w:hAnsi="Times New Roman" w:eastAsia="Times New Roman" w:cs="Times New Roman"/>
          <w:sz w:val="28"/>
          <w:szCs w:val="28"/>
          <w:lang w:eastAsia="ar-SA"/>
        </w:rPr>
        <w:t xml:space="preserve">метод;</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val="en-US" w:eastAsia="ar-SA"/>
        </w:rPr>
        <w:t xml:space="preserve">DCT</w:t>
      </w:r>
      <w:r>
        <w:rPr>
          <w:rFonts w:ascii="Times New Roman" w:hAnsi="Times New Roman" w:eastAsia="Times New Roman" w:cs="Times New Roman"/>
          <w:sz w:val="28"/>
          <w:szCs w:val="28"/>
          <w:lang w:eastAsia="ar-SA"/>
        </w:rPr>
        <w:t xml:space="preserve">;</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ЦВЗ;</w:t>
      </w:r>
      <w:r/>
    </w:p>
    <w:p>
      <w:pPr>
        <w:pStyle w:val="907"/>
        <w:numPr>
          <w:ilvl w:val="0"/>
          <w:numId w:val="26"/>
        </w:numPr>
        <w:ind w:left="0" w:firstLine="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Вейвлет</w:t>
      </w:r>
      <w:r>
        <w:rPr>
          <w:rFonts w:ascii="Times New Roman" w:hAnsi="Times New Roman" w:eastAsia="Times New Roman" w:cs="Times New Roman"/>
          <w:sz w:val="28"/>
          <w:szCs w:val="28"/>
          <w:lang w:eastAsia="ar-SA"/>
        </w:rPr>
        <w:t xml:space="preserve"> - преобразование.</w:t>
      </w:r>
      <w:r/>
    </w:p>
    <w:p>
      <w:pPr>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Оценка эффективности алгоритма внедрения оценивается объемом данных, которое встраивается </w:t>
      </w:r>
      <w:r>
        <w:rPr>
          <w:rFonts w:ascii="Times New Roman" w:hAnsi="Times New Roman" w:eastAsia="Times New Roman" w:cs="Times New Roman"/>
          <w:sz w:val="28"/>
          <w:szCs w:val="28"/>
          <w:lang w:eastAsia="ar-SA"/>
        </w:rPr>
        <w:t xml:space="preserve">в контейнер</w:t>
      </w:r>
      <w:r>
        <w:rPr>
          <w:rFonts w:ascii="Times New Roman" w:hAnsi="Times New Roman" w:eastAsia="Times New Roman" w:cs="Times New Roman"/>
          <w:sz w:val="28"/>
          <w:szCs w:val="28"/>
          <w:lang w:eastAsia="ar-SA"/>
        </w:rPr>
        <w:t xml:space="preserve"> при котором вероятность выявления мала. </w:t>
      </w:r>
      <w:r/>
    </w:p>
    <w:p>
      <w:pPr>
        <w:pStyle w:val="907"/>
        <w:ind w:left="70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w:t>
      </w:r>
      <w:r>
        <w:rPr>
          <w:rFonts w:ascii="Times New Roman" w:hAnsi="Times New Roman" w:eastAsia="Times New Roman" w:cs="Times New Roman"/>
          <w:sz w:val="28"/>
          <w:szCs w:val="28"/>
          <w:lang w:eastAsia="ar-SA"/>
        </w:rPr>
        <w:t xml:space="preserve">стегоанализе</w:t>
      </w:r>
      <w:r>
        <w:rPr>
          <w:rFonts w:ascii="Times New Roman" w:hAnsi="Times New Roman" w:eastAsia="Times New Roman" w:cs="Times New Roman"/>
          <w:sz w:val="28"/>
          <w:szCs w:val="28"/>
          <w:lang w:eastAsia="ar-SA"/>
        </w:rPr>
        <w:t xml:space="preserve"> эффективными методами считаются:</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RS </w:t>
      </w:r>
      <w:r>
        <w:rPr>
          <w:rFonts w:ascii="Times New Roman" w:hAnsi="Times New Roman" w:eastAsia="Times New Roman" w:cs="Times New Roman"/>
          <w:sz w:val="28"/>
          <w:szCs w:val="28"/>
          <w:lang w:val="en-US" w:eastAsia="ar-SA"/>
        </w:rPr>
        <w:t xml:space="preserve">анализ</w:t>
      </w:r>
      <w:r>
        <w:rPr>
          <w:rFonts w:ascii="Times New Roman" w:hAnsi="Times New Roman" w:eastAsia="Times New Roman" w:cs="Times New Roman"/>
          <w:sz w:val="28"/>
          <w:szCs w:val="28"/>
          <w:lang w:eastAsia="ar-SA"/>
        </w:rPr>
        <w:t xml:space="preserve">;</w:t>
      </w:r>
      <w:r/>
    </w:p>
    <w:p>
      <w:pPr>
        <w:pStyle w:val="907"/>
        <w:numPr>
          <w:ilvl w:val="0"/>
          <w:numId w:val="27"/>
        </w:numPr>
        <w:jc w:val="both"/>
        <w:spacing w:after="0" w:line="240" w:lineRule="auto"/>
        <w:rPr>
          <w:rFonts w:ascii="Times New Roman" w:hAnsi="Times New Roman" w:eastAsia="Times New Roman" w:cs="Times New Roman"/>
          <w:sz w:val="28"/>
          <w:szCs w:val="28"/>
          <w:lang w:val="en-US" w:eastAsia="ar-SA"/>
        </w:rPr>
      </w:pPr>
      <w:r>
        <w:rPr>
          <w:rFonts w:ascii="Times New Roman" w:hAnsi="Times New Roman" w:eastAsia="Times New Roman" w:cs="Times New Roman"/>
          <w:sz w:val="28"/>
          <w:szCs w:val="28"/>
          <w:lang w:val="en-US" w:eastAsia="ar-SA"/>
        </w:rPr>
        <w:t xml:space="preserve">SPAM.</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cs="Times New Roman"/>
          <w:sz w:val="28"/>
          <w:szCs w:val="28"/>
          <w:lang w:eastAsia="ar-SA"/>
        </w:rPr>
        <w:t xml:space="preserve">В целом, выше представленные методы продолжают оставаться важным инструментом в </w:t>
      </w:r>
      <w:r>
        <w:rPr>
          <w:rFonts w:ascii="Times New Roman" w:hAnsi="Times New Roman" w:cs="Times New Roman"/>
          <w:sz w:val="28"/>
          <w:szCs w:val="28"/>
          <w:lang w:eastAsia="ar-SA"/>
        </w:rPr>
        <w:t xml:space="preserve">стегоанализе</w:t>
      </w:r>
      <w:r>
        <w:rPr>
          <w:rFonts w:ascii="Times New Roman" w:hAnsi="Times New Roman" w:cs="Times New Roman"/>
          <w:sz w:val="28"/>
          <w:szCs w:val="28"/>
          <w:lang w:eastAsia="ar-SA"/>
        </w:rPr>
        <w:t xml:space="preserve">, и их применение может быть расширено и улучшено с помощью дальнейших исследований в этой области. </w:t>
      </w:r>
      <w:r>
        <w:rPr>
          <w:rFonts w:ascii="Times New Roman" w:hAnsi="Times New Roman" w:eastAsia="Times New Roman" w:cs="Times New Roman"/>
          <w:sz w:val="28"/>
          <w:szCs w:val="28"/>
          <w:lang w:eastAsia="ar-SA"/>
        </w:rPr>
        <w:t xml:space="preserve">Эффективность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оценивается по вероятности выявления и отсутствии ошибочных срабатываний на пустых контейнерах.</w:t>
      </w:r>
      <w:r/>
    </w:p>
    <w:p>
      <w:pPr>
        <w:pStyle w:val="907"/>
        <w:ind w:left="1429"/>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rPr>
          <w:rFonts w:ascii="Times New Roman" w:hAnsi="Times New Roman" w:eastAsia="Times New Roman" w:cs="Times New Roman"/>
          <w:bCs/>
          <w:color w:val="000000" w:themeColor="text1"/>
          <w:sz w:val="28"/>
          <w:szCs w:val="28"/>
          <w:lang w:eastAsia="ar-SA"/>
        </w:rPr>
      </w:pPr>
      <w:r/>
      <w:bookmarkStart w:id="16" w:name="_Toc135514451"/>
      <w:r>
        <w:rPr>
          <w:rFonts w:ascii="Times New Roman" w:hAnsi="Times New Roman" w:eastAsia="Times New Roman" w:cs="Times New Roman"/>
          <w:bCs/>
          <w:color w:val="000000" w:themeColor="text1"/>
          <w:sz w:val="28"/>
          <w:szCs w:val="28"/>
          <w:lang w:eastAsia="ar-SA"/>
        </w:rPr>
        <w:br w:type="page" w:clear="all"/>
      </w:r>
      <w:r/>
    </w:p>
    <w:p>
      <w:pPr>
        <w:pStyle w:val="717"/>
        <w:numPr>
          <w:ilvl w:val="0"/>
          <w:numId w:val="14"/>
        </w:numPr>
        <w:rPr>
          <w:rFonts w:ascii="Times New Roman" w:hAnsi="Times New Roman" w:eastAsia="Times New Roman" w:cs="Times New Roman"/>
          <w:bCs/>
          <w:color w:val="000000" w:themeColor="text1"/>
          <w:sz w:val="28"/>
          <w:szCs w:val="28"/>
          <w:lang w:eastAsia="ar-SA"/>
        </w:rPr>
      </w:pPr>
      <w:r>
        <w:rPr>
          <w:rFonts w:ascii="Times New Roman" w:hAnsi="Times New Roman" w:eastAsia="Times New Roman" w:cs="Times New Roman"/>
          <w:bCs/>
          <w:color w:val="000000" w:themeColor="text1"/>
          <w:sz w:val="28"/>
          <w:szCs w:val="28"/>
          <w:lang w:eastAsia="ar-SA"/>
        </w:rPr>
        <w:t xml:space="preserve">ИНТЕРПОЛЯЦИЯ ИЗОБРАЖЕНИЯ</w:t>
      </w:r>
      <w:bookmarkEnd w:id="16"/>
      <w:r/>
      <w:r/>
    </w:p>
    <w:p>
      <w:pPr>
        <w:pStyle w:val="907"/>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eastAsia="Times New Roman" w:cs="Times New Roman"/>
          <w:color w:val="auto"/>
          <w:sz w:val="28"/>
          <w:szCs w:val="28"/>
          <w:lang w:eastAsia="ar-SA"/>
        </w:rPr>
      </w:pPr>
      <w:r/>
      <w:bookmarkStart w:id="17" w:name="_Toc135514452"/>
      <w:r>
        <w:rPr>
          <w:rFonts w:ascii="Times New Roman" w:hAnsi="Times New Roman" w:eastAsia="Times New Roman" w:cs="Times New Roman"/>
          <w:color w:val="auto"/>
          <w:sz w:val="28"/>
          <w:szCs w:val="28"/>
          <w:lang w:eastAsia="ar-SA"/>
        </w:rPr>
        <w:t xml:space="preserve">2.1 Анализ задачи</w:t>
      </w:r>
      <w:bookmarkEnd w:id="17"/>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lang w:eastAsia="ar-SA"/>
        </w:rPr>
        <w:t xml:space="preserve">стегоанализа</w:t>
      </w:r>
      <w:r>
        <w:rPr>
          <w:rFonts w:ascii="Times New Roman" w:hAnsi="Times New Roman" w:eastAsia="Times New Roman" w:cs="Times New Roman"/>
          <w:sz w:val="28"/>
          <w:szCs w:val="28"/>
          <w:lang w:eastAsia="ar-SA"/>
        </w:rPr>
        <w:t xml:space="preserve">). Последние используются для выявления фактов утечки информации, например, через служебную переписку. Таким образом, возникает острая необходимость анализа существующих методов внедрения и создания новых и эффективных методов внедрения скрытых сообщений.</w:t>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t xml:space="preserve">Учитывая, то наиболее распространенным типом фа</w:t>
      </w:r>
      <w:r>
        <w:rPr>
          <w:rFonts w:ascii="Times New Roman" w:hAnsi="Times New Roman" w:eastAsia="Times New Roman" w:cs="Times New Roman"/>
          <w:sz w:val="28"/>
          <w:szCs w:val="28"/>
          <w:lang w:eastAsia="ar-SA"/>
        </w:rPr>
        <w:t xml:space="preserve">йлов, передаваемом в сети Интернет, является картинки, то в настоящее исследование ориентированного на внедрение скрытой информации в изображения. Так один из современных подходов стеганографии базируется на методах интерполяции. В частности, исследуется п</w:t>
      </w:r>
      <w:r>
        <w:rPr>
          <w:rFonts w:ascii="Times New Roman" w:hAnsi="Times New Roman" w:eastAsia="Times New Roman" w:cs="Times New Roman"/>
          <w:sz w:val="28"/>
          <w:szCs w:val="28"/>
          <w:lang w:eastAsia="ar-SA"/>
        </w:rPr>
        <w:t xml:space="preserve">рименение методов интерполяции для внедрения сообщения, которая,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val="kk-KZ" w:eastAsia="ar-SA"/>
        </w:rPr>
        <w:t xml:space="preserve">Цель диссертации: </w:t>
      </w:r>
      <w:r>
        <w:rPr>
          <w:rFonts w:ascii="Times New Roman" w:hAnsi="Times New Roman" w:eastAsia="Calibri" w:cs="Times New Roman"/>
          <w:sz w:val="28"/>
          <w:szCs w:val="28"/>
          <w:lang w:eastAsia="ar-SA"/>
        </w:rPr>
        <w:t xml:space="preserve">является создание нового и эффективного алгоритма стеганографии, ориентированного на внедрение секретной информации в изображения</w:t>
      </w:r>
      <w:r>
        <w:rPr>
          <w:rFonts w:ascii="Times New Roman" w:hAnsi="Times New Roman" w:eastAsia="Calibri" w:cs="Times New Roman"/>
          <w:sz w:val="28"/>
          <w:szCs w:val="28"/>
          <w:lang w:val="kk-KZ" w:eastAsia="ar-SA"/>
        </w:rPr>
        <w:t xml:space="preserve">.</w:t>
      </w:r>
      <w:r/>
    </w:p>
    <w:p>
      <w:pPr>
        <w:pStyle w:val="907"/>
        <w:numPr>
          <w:ilvl w:val="0"/>
          <w:numId w:val="29"/>
        </w:numPr>
        <w:ind w:left="0" w:firstLine="709"/>
        <w:jc w:val="both"/>
        <w:spacing w:after="0" w:line="240" w:lineRule="auto"/>
        <w:tabs>
          <w:tab w:val="left" w:pos="0" w:leader="none"/>
          <w:tab w:val="left" w:pos="709" w:leader="none"/>
          <w:tab w:val="left" w:pos="993"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Разработать новый </w:t>
      </w:r>
      <w:r>
        <w:rPr>
          <w:rFonts w:ascii="Times New Roman" w:hAnsi="Times New Roman" w:eastAsia="Calibri" w:cs="Times New Roman"/>
          <w:sz w:val="28"/>
          <w:szCs w:val="28"/>
          <w:lang w:eastAsia="ar-SA"/>
        </w:rPr>
        <w:t xml:space="preserve">стеганографический</w:t>
      </w:r>
      <w:r>
        <w:rPr>
          <w:rFonts w:ascii="Times New Roman" w:hAnsi="Times New Roman" w:eastAsia="Calibri" w:cs="Times New Roman"/>
          <w:sz w:val="28"/>
          <w:szCs w:val="28"/>
          <w:lang w:eastAsia="ar-SA"/>
        </w:rPr>
        <w:t xml:space="preserve"> алгоритм, для внедрения секретной информации в изображения;</w:t>
      </w:r>
      <w:r/>
    </w:p>
    <w:p>
      <w:pPr>
        <w:pStyle w:val="907"/>
        <w:numPr>
          <w:ilvl w:val="0"/>
          <w:numId w:val="29"/>
        </w:numPr>
        <w:ind w:left="0" w:firstLine="709"/>
        <w:jc w:val="both"/>
        <w:spacing w:after="0" w:line="240" w:lineRule="auto"/>
        <w:tabs>
          <w:tab w:val="left" w:pos="0" w:leader="none"/>
          <w:tab w:val="left" w:pos="709" w:leader="none"/>
          <w:tab w:val="left" w:pos="993"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Проанализировать полученные результаты;</w:t>
      </w:r>
      <w:r/>
    </w:p>
    <w:p>
      <w:pPr>
        <w:pStyle w:val="907"/>
        <w:numPr>
          <w:ilvl w:val="0"/>
          <w:numId w:val="29"/>
        </w:numPr>
        <w:ind w:left="0" w:firstLine="709"/>
        <w:jc w:val="both"/>
        <w:spacing w:after="0" w:line="240" w:lineRule="auto"/>
        <w:tabs>
          <w:tab w:val="left" w:pos="0" w:leader="none"/>
          <w:tab w:val="left" w:pos="993"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Сравнить эффективность разработанного алгоритма с существующими методами стеганографии.</w:t>
      </w:r>
      <w:r/>
    </w:p>
    <w:p>
      <w:pPr>
        <w:pStyle w:val="907"/>
        <w:numPr>
          <w:ilvl w:val="0"/>
          <w:numId w:val="29"/>
        </w:numPr>
        <w:ind w:left="0" w:firstLine="709"/>
        <w:jc w:val="both"/>
        <w:spacing w:after="0" w:line="240" w:lineRule="auto"/>
        <w:tabs>
          <w:tab w:val="left" w:pos="0" w:leader="none"/>
          <w:tab w:val="left" w:pos="993"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Проведение экспериментальных исследований и анализ полученных результатов. Для решения этой задачи требуются:</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Подготовить тестовый набор изображений различного типа и разрешения для использования в качестве контейнеров для скрытой информации.</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Разработать программное обеспечение для внедрения скрытой информации в изображения с использованием разработанных алгоритмов стеганографии.</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Оценить качество внедрения информации в изображения и проанализировать скорость работы алгоритмов с помощью проведения экспериментов на тестовом наборе изображений.</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Оценить устойчивость разработанных алгоритмов к атакам, используя различные методы атак, такие как изменение яркости и контрастности изображения, удаление или замена пикселей, изменение цветовой палитры и другие.</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Проанализировать полученные результаты и сравнить эффективность разработанных алгоритмов с существующими методами стеганографии.</w:t>
      </w:r>
      <w:r/>
    </w:p>
    <w:p>
      <w:pPr>
        <w:pStyle w:val="907"/>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Оформить результаты исследования в виде отчета с описанием методологии, полученных результатов и выводов.</w:t>
      </w:r>
      <w:r/>
    </w:p>
    <w:p>
      <w:pPr>
        <w:ind w:firstLine="709"/>
        <w:jc w:val="both"/>
        <w:spacing w:after="0" w:line="240" w:lineRule="auto"/>
        <w:tabs>
          <w:tab w:val="left" w:pos="0" w:leader="none"/>
        </w:tabs>
        <w:rPr>
          <w:rFonts w:ascii="Times New Roman" w:hAnsi="Times New Roman" w:eastAsia="Calibri" w:cs="Times New Roman"/>
          <w:b/>
          <w:sz w:val="28"/>
          <w:szCs w:val="28"/>
          <w:highlight w:val="yellow"/>
          <w:lang w:eastAsia="ar-SA"/>
        </w:rPr>
      </w:pPr>
      <w:r>
        <w:rPr>
          <w:rFonts w:ascii="Times New Roman" w:hAnsi="Times New Roman" w:eastAsia="Calibri" w:cs="Times New Roman"/>
          <w:b/>
          <w:sz w:val="28"/>
          <w:szCs w:val="28"/>
          <w:highlight w:val="yellow"/>
          <w:lang w:eastAsia="ar-SA"/>
        </w:rPr>
      </w:r>
      <w:r/>
    </w:p>
    <w:p>
      <w:pPr>
        <w:ind w:firstLine="708"/>
        <w:jc w:val="both"/>
        <w:spacing w:after="0" w:line="24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highlight w:val="yellow"/>
        </w:rPr>
        <w:t xml:space="preserve">К наиболее важным экспериментам относятся:</w:t>
      </w:r>
      <w:r/>
    </w:p>
    <w:p>
      <w:pPr>
        <w:numPr>
          <w:ilvl w:val="0"/>
          <w:numId w:val="13"/>
        </w:numPr>
        <w:contextualSpacing/>
        <w:ind w:left="0" w:firstLine="709"/>
        <w:jc w:val="both"/>
        <w:spacing w:after="120" w:line="240" w:lineRule="auto"/>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Исследование </w:t>
      </w:r>
      <w:r>
        <w:rPr>
          <w:rFonts w:ascii="Times New Roman" w:hAnsi="Times New Roman" w:eastAsia="Calibri" w:cs="Times New Roman"/>
          <w:sz w:val="28"/>
          <w:szCs w:val="28"/>
          <w:highlight w:val="yellow"/>
        </w:rPr>
        <w:t xml:space="preserve">стеганографических</w:t>
      </w:r>
      <w:r>
        <w:rPr>
          <w:rFonts w:ascii="Times New Roman" w:hAnsi="Times New Roman" w:eastAsia="Calibri" w:cs="Times New Roman"/>
          <w:sz w:val="28"/>
          <w:szCs w:val="28"/>
          <w:highlight w:val="yellow"/>
        </w:rPr>
        <w:t xml:space="preserve"> методов встраивания информации с помощью алгоритмов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w:t>
      </w:r>
      <w:r/>
    </w:p>
    <w:p>
      <w:pPr>
        <w:numPr>
          <w:ilvl w:val="0"/>
          <w:numId w:val="13"/>
        </w:numPr>
        <w:contextualSpacing/>
        <w:ind w:left="0" w:firstLine="709"/>
        <w:jc w:val="both"/>
        <w:spacing w:after="120" w:line="240" w:lineRule="auto"/>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Исследование методов, базирующиеся на интерполяции, и рассмотреть новые подходы сокрытия мультимедийных данных</w:t>
      </w:r>
      <w:r/>
    </w:p>
    <w:p>
      <w:pPr>
        <w:numPr>
          <w:ilvl w:val="0"/>
          <w:numId w:val="13"/>
        </w:numPr>
        <w:contextualSpacing/>
        <w:ind w:left="0" w:firstLine="709"/>
        <w:jc w:val="both"/>
        <w:spacing w:after="120" w:line="240" w:lineRule="auto"/>
        <w:rPr>
          <w:rFonts w:ascii="Times New Roman" w:hAnsi="Times New Roman" w:eastAsia="Calibri" w:cs="Times New Roman"/>
          <w:sz w:val="28"/>
          <w:szCs w:val="28"/>
          <w:highlight w:val="yellow"/>
        </w:rPr>
      </w:pPr>
      <w:r>
        <w:rPr>
          <w:rFonts w:ascii="Times New Roman" w:hAnsi="Times New Roman" w:eastAsia="Calibri" w:cs="Times New Roman"/>
          <w:sz w:val="28"/>
          <w:szCs w:val="28"/>
          <w:highlight w:val="yellow"/>
        </w:rPr>
        <w:t xml:space="preserve">Тестирование заполненных </w:t>
      </w:r>
      <w:r>
        <w:rPr>
          <w:rFonts w:ascii="Times New Roman" w:hAnsi="Times New Roman" w:eastAsia="Calibri" w:cs="Times New Roman"/>
          <w:sz w:val="28"/>
          <w:szCs w:val="28"/>
          <w:highlight w:val="yellow"/>
        </w:rPr>
        <w:t xml:space="preserve">стегоконтейнеров</w:t>
      </w:r>
      <w:r>
        <w:rPr>
          <w:rFonts w:ascii="Times New Roman" w:hAnsi="Times New Roman" w:eastAsia="Calibri" w:cs="Times New Roman"/>
          <w:sz w:val="28"/>
          <w:szCs w:val="28"/>
          <w:highlight w:val="yellow"/>
        </w:rPr>
        <w:t xml:space="preserve"> различными методами;</w:t>
      </w:r>
      <w:r/>
    </w:p>
    <w:p>
      <w:pPr>
        <w:numPr>
          <w:ilvl w:val="0"/>
          <w:numId w:val="13"/>
        </w:numPr>
        <w:contextualSpacing/>
        <w:ind w:left="0" w:firstLine="709"/>
        <w:jc w:val="both"/>
        <w:spacing w:after="120" w:line="240" w:lineRule="auto"/>
        <w:rPr>
          <w:rFonts w:ascii="Times New Roman" w:hAnsi="Times New Roman" w:eastAsia="Calibri" w:cs="Times New Roman"/>
          <w:sz w:val="28"/>
          <w:szCs w:val="28"/>
        </w:rPr>
      </w:pPr>
      <w:r>
        <w:rPr>
          <w:rFonts w:ascii="Times New Roman" w:hAnsi="Times New Roman" w:eastAsia="Calibri" w:cs="Times New Roman"/>
          <w:sz w:val="28"/>
          <w:szCs w:val="28"/>
          <w:highlight w:val="yellow"/>
        </w:rPr>
        <w:t xml:space="preserve">Проведение </w:t>
      </w:r>
      <w:r>
        <w:rPr>
          <w:rFonts w:ascii="Times New Roman" w:hAnsi="Times New Roman" w:eastAsia="Calibri" w:cs="Times New Roman"/>
          <w:sz w:val="28"/>
          <w:szCs w:val="28"/>
          <w:highlight w:val="yellow"/>
        </w:rPr>
        <w:t xml:space="preserve">стегоанализа</w:t>
      </w:r>
      <w:r>
        <w:rPr>
          <w:rFonts w:ascii="Times New Roman" w:hAnsi="Times New Roman" w:eastAsia="Calibri" w:cs="Times New Roman"/>
          <w:sz w:val="28"/>
          <w:szCs w:val="28"/>
          <w:highlight w:val="yellow"/>
        </w:rPr>
        <w:t xml:space="preserve"> для нового метода</w:t>
      </w:r>
      <w:r>
        <w:rPr>
          <w:rFonts w:ascii="Times New Roman" w:hAnsi="Times New Roman" w:eastAsia="Calibri" w:cs="Times New Roman"/>
          <w:sz w:val="28"/>
          <w:szCs w:val="28"/>
        </w:rPr>
        <w:t xml:space="preserve">.</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17"/>
        <w:spacing w:before="0"/>
        <w:rPr>
          <w:rFonts w:ascii="Times New Roman" w:hAnsi="Times New Roman" w:eastAsia="Times New Roman" w:cs="Times New Roman"/>
          <w:color w:val="000000" w:themeColor="text1"/>
          <w:sz w:val="28"/>
          <w:szCs w:val="28"/>
          <w:lang w:eastAsia="ar-SA"/>
        </w:rPr>
      </w:pPr>
      <w:r/>
      <w:bookmarkStart w:id="18" w:name="_Toc135514453"/>
      <w:r>
        <w:rPr>
          <w:rFonts w:ascii="Times New Roman" w:hAnsi="Times New Roman" w:eastAsia="Times New Roman" w:cs="Times New Roman"/>
          <w:color w:val="000000" w:themeColor="text1"/>
          <w:sz w:val="28"/>
          <w:szCs w:val="28"/>
          <w:lang w:eastAsia="ar-SA"/>
        </w:rPr>
        <w:t xml:space="preserve">2.2 Понятие интерполяции</w:t>
      </w:r>
      <w:bookmarkEnd w:id="18"/>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 это метод интерполяции, который используется для увеличения размера изображений, чтобы получить более гладкий и качественный результат, чем при использовании других методов интерполяции, таких как билинейная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использует 16 ближайших пикселей для вычисления значения нового пикселя, что позволяет получить более</w:t>
      </w:r>
      <w:r>
        <w:rPr>
          <w:rFonts w:ascii="Times New Roman" w:hAnsi="Times New Roman" w:cs="Times New Roman"/>
          <w:sz w:val="28"/>
          <w:szCs w:val="28"/>
          <w:lang w:eastAsia="ar-SA"/>
        </w:rPr>
        <w:t xml:space="preserve"> гладкое и качественное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би</w:t>
      </w:r>
      <w:r>
        <w:rPr>
          <w:rFonts w:ascii="Times New Roman" w:hAnsi="Times New Roman" w:cs="Times New Roman"/>
          <w:sz w:val="28"/>
          <w:szCs w:val="28"/>
          <w:lang w:eastAsia="ar-SA"/>
        </w:rPr>
        <w:t xml:space="preserve">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может</w:t>
      </w:r>
      <w:r>
        <w:rPr>
          <w:rFonts w:ascii="Times New Roman" w:hAnsi="Times New Roman" w:cs="Times New Roman"/>
          <w:sz w:val="28"/>
          <w:szCs w:val="28"/>
          <w:lang w:eastAsia="ar-SA"/>
        </w:rPr>
        <w:t xml:space="preserve"> использоваться для масштабирования изображений, то есть изменения размера изображения без потери качества. Процесс масштабирования изображения может быть полезен для улучшения его визуального вида, а также для подготовки изображений к обработке и анализу.</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это билинейная интерполяция. Э</w:t>
      </w:r>
      <w:r>
        <w:rPr>
          <w:rFonts w:ascii="Times New Roman" w:hAnsi="Times New Roman" w:cs="Times New Roman"/>
          <w:sz w:val="28"/>
          <w:szCs w:val="28"/>
          <w:lang w:eastAsia="ar-SA"/>
        </w:rPr>
        <w:t xml:space="preserve">тот метод использует 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 четырех ближайших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Еще одним методом интерполяции, используемым для масштабирования изображений, является бикубическая интерполяция. Она использует окрестн</w:t>
      </w:r>
      <w:r>
        <w:rPr>
          <w:rFonts w:ascii="Times New Roman" w:hAnsi="Times New Roman" w:cs="Times New Roman"/>
          <w:sz w:val="28"/>
          <w:szCs w:val="28"/>
          <w:lang w:eastAsia="ar-SA"/>
        </w:rPr>
        <w:t xml:space="preserve">ости 16 ближайших пикселей для определения значения пропущенного пикселя. Бикубическая интерполяция позволяет получить более гладкое изображение и сгладить возможные артефакты, которые могут возникнуть при масштабировании с помощью билинейной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использование интерполяции для масштабирования может привести к потере чет</w:t>
      </w:r>
      <w:r>
        <w:rPr>
          <w:rFonts w:ascii="Times New Roman" w:hAnsi="Times New Roman" w:cs="Times New Roman"/>
          <w:sz w:val="28"/>
          <w:szCs w:val="28"/>
          <w:lang w:eastAsia="ar-SA"/>
        </w:rPr>
        <w:t xml:space="preserve">кости и детализации изображения, особенно если исходное изображение имеет низкое разрешение. Поэтому 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w:t>
      </w:r>
      <w:r>
        <w:rPr>
          <w:rFonts w:ascii="Times New Roman" w:hAnsi="Times New Roman" w:cs="Times New Roman"/>
          <w:sz w:val="28"/>
          <w:szCs w:val="28"/>
          <w:lang w:eastAsia="ar-SA"/>
        </w:rPr>
        <w:t xml:space="preserve">суперразрешения</w:t>
      </w:r>
      <w:r>
        <w:rPr>
          <w:rFonts w:ascii="Times New Roman" w:hAnsi="Times New Roman" w:cs="Times New Roman"/>
          <w:sz w:val="28"/>
          <w:szCs w:val="28"/>
          <w:lang w:eastAsia="ar-SA"/>
        </w:rPr>
        <w:t xml:space="preserve">.</w:t>
      </w:r>
      <w:r/>
    </w:p>
    <w:p>
      <w:pPr>
        <w:ind w:firstLine="709"/>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Deep</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Iterative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Frame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(2021) - эта работа 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Multi-scale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Autoregressive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Density</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Estimation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for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High-Resolution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(2021) - эта работа представляет новый метод интерполяции, который использует многоуровневую </w:t>
      </w:r>
      <w:r>
        <w:rPr>
          <w:rFonts w:ascii="Times New Roman" w:hAnsi="Times New Roman" w:cs="Times New Roman"/>
          <w:sz w:val="28"/>
          <w:szCs w:val="28"/>
          <w:lang w:eastAsia="ar-SA"/>
        </w:rPr>
        <w:t xml:space="preserve">авторегрессионную</w:t>
      </w:r>
      <w:r>
        <w:rPr>
          <w:rFonts w:ascii="Times New Roman" w:hAnsi="Times New Roman" w:cs="Times New Roman"/>
          <w:sz w:val="28"/>
          <w:szCs w:val="28"/>
          <w:lang w:eastAsia="ar-SA"/>
        </w:rPr>
        <w:t xml:space="preserve"> модель для оценки плотности изображения и генерации высококачественных интерполированных изображений. Метод позволяет генерировать изображения высокого разрешения с использованием более сложной математической модели.</w:t>
      </w:r>
      <w:r/>
    </w:p>
    <w:p>
      <w:pPr>
        <w:numPr>
          <w:ilvl w:val="0"/>
          <w:numId w:val="17"/>
        </w:numPr>
        <w:ind w:left="0" w:firstLine="709"/>
        <w:jc w:val="both"/>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Joint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Restoration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via</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Adaptive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Convolution</w:t>
      </w:r>
      <w:r>
        <w:rPr>
          <w:rFonts w:ascii="Times New Roman" w:hAnsi="Times New Roman" w:cs="Times New Roman"/>
          <w:sz w:val="28"/>
          <w:szCs w:val="28"/>
          <w:lang w:eastAsia="ar-SA"/>
        </w:rPr>
        <w:t xml:space="preserve">" (2020) - эта работа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Learning-based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Deep</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Convolutional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Neural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Networks</w:t>
      </w:r>
      <w:r>
        <w:rPr>
          <w:rFonts w:ascii="Times New Roman" w:hAnsi="Times New Roman" w:cs="Times New Roman"/>
          <w:sz w:val="28"/>
          <w:szCs w:val="28"/>
          <w:lang w:eastAsia="ar-SA"/>
        </w:rPr>
        <w:t xml:space="preserve">" (2018) - эта работа 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 работы и многи</w:t>
      </w:r>
      <w:r>
        <w:rPr>
          <w:rFonts w:ascii="Times New Roman" w:hAnsi="Times New Roman" w:cs="Times New Roman"/>
          <w:sz w:val="28"/>
          <w:szCs w:val="28"/>
          <w:lang w:eastAsia="ar-SA"/>
        </w:rPr>
        <w:t xml:space="preserve">е другие 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w:t>
      </w:r>
      <w:r>
        <w:rPr>
          <w:rFonts w:ascii="Times New Roman" w:hAnsi="Times New Roman" w:cs="Times New Roman"/>
          <w:sz w:val="28"/>
          <w:szCs w:val="28"/>
          <w:lang w:eastAsia="ar-SA"/>
        </w:rPr>
        <w:t xml:space="preserve">вляется относительно высокая устойчивость к атакам. Это связано с тем, что замена некоторых пикселей на значения, содержащие скрытую информацию, не изменяет значительно статистические свойства изображения и не приводит к заметным артефактам на изображении.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методы интерполяции могут приводить к потере части информации в изобр</w:t>
      </w:r>
      <w:r>
        <w:rPr>
          <w:rFonts w:ascii="Times New Roman" w:hAnsi="Times New Roman" w:cs="Times New Roman"/>
          <w:sz w:val="28"/>
          <w:szCs w:val="28"/>
          <w:lang w:eastAsia="ar-SA"/>
        </w:rPr>
        <w:t xml:space="preserve">ажении, особенно при использовании более сложных методов интерполяции. Кроме того, при использовании методов интерполяции важно учитывать разрешение изображения, так как низкое разрешение может приводить к потере информации и снижению качества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стеганография с применением методов интерполяции является одним из эффективных методов внедрения скрытой информации в изобра</w:t>
      </w:r>
      <w:r>
        <w:rPr>
          <w:rFonts w:ascii="Times New Roman" w:hAnsi="Times New Roman" w:cs="Times New Roman"/>
          <w:sz w:val="28"/>
          <w:szCs w:val="28"/>
          <w:lang w:eastAsia="ar-SA"/>
        </w:rPr>
        <w:t xml:space="preserve">жения, и может быть использована в различных областях, так как медицина, безопасность, архивирование и т.д. Однако, эффективность методов интерполяции зависит от многих факторов, таких как тип изображения, качество изображения, разрешение изображения и др.</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максимальной эффективности стеганографии с применением методов</w:t>
      </w:r>
      <w:r>
        <w:rPr>
          <w:rFonts w:ascii="Times New Roman" w:hAnsi="Times New Roman" w:cs="Times New Roman"/>
          <w:sz w:val="28"/>
          <w:szCs w:val="28"/>
          <w:lang w:eastAsia="ar-SA"/>
        </w:rPr>
        <w:t xml:space="preserve"> интерполяции необходимо проводить экспериментальные исследования и анализ полученных результатов, чтобы определить оптимальные параметры метода интерполяции, обеспечивающие максимальную емкость и стойкость к атакам, при минимальных искажениях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важно учитывать меры безопасности при использовании стеганографии с применением методов интерполяции, такие как шифрование скрытой информации и защита от атак, направленных на обнаружение скрытой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стеганография с применением методов интерполяции является одним из актуальных направлений развития стеганографии и может применяться в различных областях для обеспечения конфиденциальности и безопасности передачи информации.</w:t>
      </w:r>
      <w:r/>
    </w:p>
    <w:p>
      <w:pPr>
        <w:rPr>
          <w:lang w:eastAsia="ar-SA"/>
        </w:rPr>
      </w:pPr>
      <w:r>
        <w:rPr>
          <w:lang w:eastAsia="ar-SA"/>
        </w:rPr>
      </w:r>
      <w:r/>
    </w:p>
    <w:p>
      <w:pPr>
        <w:pStyle w:val="717"/>
        <w:spacing w:before="0"/>
        <w:rPr>
          <w:rFonts w:ascii="Times New Roman" w:hAnsi="Times New Roman" w:eastAsia="Times New Roman" w:cs="Times New Roman"/>
          <w:color w:val="000000" w:themeColor="text1"/>
          <w:sz w:val="28"/>
          <w:szCs w:val="28"/>
          <w:lang w:eastAsia="ar-SA"/>
        </w:rPr>
      </w:pPr>
      <w:r/>
      <w:bookmarkStart w:id="19" w:name="_Toc135514454"/>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19"/>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Лагранжа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Интерполяционный полином Лагранжа для набора из n+1 точек (x_0, y_0), (x_1, y_1), ..., (</w:t>
      </w:r>
      <w:r>
        <w:rPr>
          <w:rFonts w:ascii="Times New Roman" w:hAnsi="Times New Roman" w:cs="Times New Roman"/>
          <w:sz w:val="28"/>
          <w:szCs w:val="28"/>
          <w:lang w:eastAsia="ar-SA"/>
        </w:rPr>
        <w:t xml:space="preserve">x_n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y_n</w:t>
      </w:r>
      <w:r>
        <w:rPr>
          <w:rFonts w:ascii="Times New Roman" w:hAnsi="Times New Roman" w:cs="Times New Roman"/>
          <w:sz w:val="28"/>
          <w:szCs w:val="28"/>
          <w:lang w:eastAsia="ar-SA"/>
        </w:rPr>
        <w:t xml:space="preserve">) определяется следующим образом:</w:t>
      </w:r>
      <w:r/>
    </w:p>
    <w:p>
      <w:pPr>
        <w:ind w:firstLine="709"/>
        <w:jc w:val="both"/>
        <w:spacing w:after="0"/>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L(x) = y_0</w:t>
      </w:r>
      <w:r>
        <w:rPr>
          <w:rFonts w:ascii="Times New Roman" w:hAnsi="Times New Roman" w:cs="Times New Roman"/>
          <w:i/>
          <w:iCs/>
          <w:sz w:val="28"/>
          <w:szCs w:val="28"/>
          <w:lang w:val="en-US" w:eastAsia="ar-SA"/>
        </w:rPr>
        <w:t xml:space="preserve">L_0(x) + y_1</w:t>
      </w:r>
      <w:r>
        <w:rPr>
          <w:rFonts w:ascii="Times New Roman" w:hAnsi="Times New Roman" w:cs="Times New Roman"/>
          <w:sz w:val="28"/>
          <w:szCs w:val="28"/>
          <w:lang w:val="en-US" w:eastAsia="ar-SA"/>
        </w:rPr>
        <w:t xml:space="preserve">L_1(x) + ... + </w:t>
      </w:r>
      <w:r>
        <w:rPr>
          <w:rFonts w:ascii="Times New Roman" w:hAnsi="Times New Roman" w:cs="Times New Roman"/>
          <w:sz w:val="28"/>
          <w:szCs w:val="28"/>
          <w:lang w:val="en-US" w:eastAsia="ar-SA"/>
        </w:rPr>
        <w:t xml:space="preserve">y_n</w:t>
      </w:r>
      <w:r>
        <w:rPr>
          <w:rFonts w:ascii="Times New Roman" w:hAnsi="Times New Roman" w:cs="Times New Roman"/>
          <w:sz w:val="28"/>
          <w:szCs w:val="28"/>
          <w:lang w:val="en-US" w:eastAsia="ar-SA"/>
        </w:rPr>
        <w:t xml:space="preserve">*</w:t>
      </w:r>
      <w:r>
        <w:rPr>
          <w:rFonts w:ascii="Times New Roman" w:hAnsi="Times New Roman" w:cs="Times New Roman"/>
          <w:sz w:val="28"/>
          <w:szCs w:val="28"/>
          <w:lang w:val="en-US" w:eastAsia="ar-SA"/>
        </w:rPr>
        <w:t xml:space="preserve">L_n</w:t>
      </w:r>
      <w:r>
        <w:rPr>
          <w:rFonts w:ascii="Times New Roman" w:hAnsi="Times New Roman" w:cs="Times New Roman"/>
          <w:sz w:val="28"/>
          <w:szCs w:val="28"/>
          <w:lang w:val="en-US" w:eastAsia="ar-SA"/>
        </w:rPr>
        <w:t xml:space="preserve">(x),</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w:t>
      </w:r>
      <w:r>
        <w:rPr>
          <w:rFonts w:ascii="Times New Roman" w:hAnsi="Times New Roman" w:cs="Times New Roman"/>
          <w:sz w:val="28"/>
          <w:szCs w:val="28"/>
          <w:lang w:eastAsia="ar-SA"/>
        </w:rPr>
        <w:t xml:space="preserve">L_i</w:t>
      </w:r>
      <w:r>
        <w:rPr>
          <w:rFonts w:ascii="Times New Roman" w:hAnsi="Times New Roman" w:cs="Times New Roman"/>
          <w:sz w:val="28"/>
          <w:szCs w:val="28"/>
          <w:lang w:eastAsia="ar-SA"/>
        </w:rPr>
        <w:t xml:space="preserve">(x) - это i-</w:t>
      </w:r>
      <w:r>
        <w:rPr>
          <w:rFonts w:ascii="Times New Roman" w:hAnsi="Times New Roman" w:cs="Times New Roman"/>
          <w:sz w:val="28"/>
          <w:szCs w:val="28"/>
          <w:lang w:eastAsia="ar-SA"/>
        </w:rPr>
        <w:t xml:space="preserve">ый</w:t>
      </w:r>
      <w:r>
        <w:rPr>
          <w:rFonts w:ascii="Times New Roman" w:hAnsi="Times New Roman" w:cs="Times New Roman"/>
          <w:sz w:val="28"/>
          <w:szCs w:val="28"/>
          <w:lang w:eastAsia="ar-SA"/>
        </w:rPr>
        <w:t xml:space="preserve"> полином Лагранжа, определяемый как</w:t>
      </w:r>
      <w:r/>
    </w:p>
    <w:p>
      <w:pPr>
        <w:ind w:firstLine="709"/>
        <w:jc w:val="both"/>
        <w:spacing w:after="0"/>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L_i</w:t>
      </w:r>
      <w:r>
        <w:rPr>
          <w:rFonts w:ascii="Times New Roman" w:hAnsi="Times New Roman" w:cs="Times New Roman"/>
          <w:sz w:val="28"/>
          <w:szCs w:val="28"/>
          <w:lang w:val="en-US" w:eastAsia="ar-SA"/>
        </w:rPr>
        <w:t xml:space="preserve">(x) = (x - x_</w:t>
      </w:r>
      <w:r>
        <w:rPr>
          <w:rFonts w:ascii="Times New Roman" w:hAnsi="Times New Roman" w:cs="Times New Roman"/>
          <w:sz w:val="28"/>
          <w:szCs w:val="28"/>
          <w:lang w:val="en-US" w:eastAsia="ar-SA"/>
        </w:rPr>
        <w:t xml:space="preserve">0)</w:t>
      </w:r>
      <w:r>
        <w:rPr>
          <w:rFonts w:ascii="Times New Roman" w:hAnsi="Times New Roman" w:cs="Times New Roman"/>
          <w:i/>
          <w:iCs/>
          <w:sz w:val="28"/>
          <w:szCs w:val="28"/>
          <w:lang w:val="en-US" w:eastAsia="ar-SA"/>
        </w:rPr>
        <w:t xml:space="preserve">(</w:t>
      </w:r>
      <w:r>
        <w:rPr>
          <w:rFonts w:ascii="Times New Roman" w:hAnsi="Times New Roman" w:cs="Times New Roman"/>
          <w:i/>
          <w:iCs/>
          <w:sz w:val="28"/>
          <w:szCs w:val="28"/>
          <w:lang w:val="en-US" w:eastAsia="ar-SA"/>
        </w:rPr>
        <w:t xml:space="preserve">x - x_1)</w:t>
      </w:r>
      <w:r>
        <w:rPr>
          <w:rFonts w:ascii="Times New Roman" w:hAnsi="Times New Roman" w:cs="Times New Roman"/>
          <w:sz w:val="28"/>
          <w:szCs w:val="28"/>
          <w:lang w:val="en-US" w:eastAsia="ar-SA"/>
        </w:rPr>
        <w:t xml:space="preserve">...</w:t>
      </w:r>
      <w:r>
        <w:rPr>
          <w:rFonts w:ascii="Times New Roman" w:hAnsi="Times New Roman" w:cs="Times New Roman"/>
          <w:i/>
          <w:iCs/>
          <w:sz w:val="28"/>
          <w:szCs w:val="28"/>
          <w:lang w:val="en-US" w:eastAsia="ar-SA"/>
        </w:rPr>
        <w:t xml:space="preserve">(x - x_{i-1})</w:t>
      </w:r>
      <w:r>
        <w:rPr>
          <w:rFonts w:ascii="Times New Roman" w:hAnsi="Times New Roman" w:cs="Times New Roman"/>
          <w:sz w:val="28"/>
          <w:szCs w:val="28"/>
          <w:lang w:val="en-US" w:eastAsia="ar-SA"/>
        </w:rPr>
        <w:t xml:space="preserve">(x - x_{i+1})</w:t>
      </w:r>
      <w:r>
        <w:rPr>
          <w:rFonts w:ascii="Times New Roman" w:hAnsi="Times New Roman" w:cs="Times New Roman"/>
          <w:i/>
          <w:iCs/>
          <w:sz w:val="28"/>
          <w:szCs w:val="28"/>
          <w:lang w:val="en-US" w:eastAsia="ar-SA"/>
        </w:rPr>
        <w:t xml:space="preserve">...</w:t>
      </w:r>
      <w:r>
        <w:rPr>
          <w:rFonts w:ascii="Times New Roman" w:hAnsi="Times New Roman" w:cs="Times New Roman"/>
          <w:sz w:val="28"/>
          <w:szCs w:val="28"/>
          <w:lang w:val="en-US" w:eastAsia="ar-SA"/>
        </w:rPr>
        <w:t xml:space="preserve">(x - </w:t>
      </w:r>
      <w:r>
        <w:rPr>
          <w:rFonts w:ascii="Times New Roman" w:hAnsi="Times New Roman" w:cs="Times New Roman"/>
          <w:sz w:val="28"/>
          <w:szCs w:val="28"/>
          <w:lang w:val="en-US" w:eastAsia="ar-SA"/>
        </w:rPr>
        <w:t xml:space="preserve">x_n</w:t>
      </w:r>
      <w:r>
        <w:rPr>
          <w:rFonts w:ascii="Times New Roman" w:hAnsi="Times New Roman" w:cs="Times New Roman"/>
          <w:sz w:val="28"/>
          <w:szCs w:val="28"/>
          <w:lang w:val="en-US" w:eastAsia="ar-SA"/>
        </w:rPr>
        <w:t xml:space="preserve">) / ((</w:t>
      </w:r>
      <w:r>
        <w:rPr>
          <w:rFonts w:ascii="Times New Roman" w:hAnsi="Times New Roman" w:cs="Times New Roman"/>
          <w:sz w:val="28"/>
          <w:szCs w:val="28"/>
          <w:lang w:val="en-US" w:eastAsia="ar-SA"/>
        </w:rPr>
        <w:t xml:space="preserve">x_i</w:t>
      </w:r>
      <w:r>
        <w:rPr>
          <w:rFonts w:ascii="Times New Roman" w:hAnsi="Times New Roman" w:cs="Times New Roman"/>
          <w:sz w:val="28"/>
          <w:szCs w:val="28"/>
          <w:lang w:val="en-US" w:eastAsia="ar-SA"/>
        </w:rPr>
        <w:t xml:space="preserve"> - x_0)</w:t>
      </w:r>
      <w:r>
        <w:rPr>
          <w:rFonts w:ascii="Times New Roman" w:hAnsi="Times New Roman" w:cs="Times New Roman"/>
          <w:i/>
          <w:iCs/>
          <w:sz w:val="28"/>
          <w:szCs w:val="28"/>
          <w:lang w:val="en-US" w:eastAsia="ar-SA"/>
        </w:rPr>
        <w:t xml:space="preserve">(</w:t>
      </w:r>
      <w:r>
        <w:rPr>
          <w:rFonts w:ascii="Times New Roman" w:hAnsi="Times New Roman" w:cs="Times New Roman"/>
          <w:i/>
          <w:iCs/>
          <w:sz w:val="28"/>
          <w:szCs w:val="28"/>
          <w:lang w:val="en-US" w:eastAsia="ar-SA"/>
        </w:rPr>
        <w:t xml:space="preserve">x_i</w:t>
      </w:r>
      <w:r>
        <w:rPr>
          <w:rFonts w:ascii="Times New Roman" w:hAnsi="Times New Roman" w:cs="Times New Roman"/>
          <w:i/>
          <w:iCs/>
          <w:sz w:val="28"/>
          <w:szCs w:val="28"/>
          <w:lang w:val="en-US" w:eastAsia="ar-SA"/>
        </w:rPr>
        <w:t xml:space="preserve"> - x_1)</w:t>
      </w:r>
      <w:r>
        <w:rPr>
          <w:rFonts w:ascii="Times New Roman" w:hAnsi="Times New Roman" w:cs="Times New Roman"/>
          <w:sz w:val="28"/>
          <w:szCs w:val="28"/>
          <w:lang w:val="en-US" w:eastAsia="ar-SA"/>
        </w:rPr>
        <w:t xml:space="preserve">...</w:t>
      </w:r>
      <w:r>
        <w:rPr>
          <w:rFonts w:ascii="Times New Roman" w:hAnsi="Times New Roman" w:cs="Times New Roman"/>
          <w:i/>
          <w:iCs/>
          <w:sz w:val="28"/>
          <w:szCs w:val="28"/>
          <w:lang w:val="en-US" w:eastAsia="ar-SA"/>
        </w:rPr>
        <w:t xml:space="preserve">(</w:t>
      </w:r>
      <w:r>
        <w:rPr>
          <w:rFonts w:ascii="Times New Roman" w:hAnsi="Times New Roman" w:cs="Times New Roman"/>
          <w:i/>
          <w:iCs/>
          <w:sz w:val="28"/>
          <w:szCs w:val="28"/>
          <w:lang w:val="en-US" w:eastAsia="ar-SA"/>
        </w:rPr>
        <w:t xml:space="preserve">x_i</w:t>
      </w:r>
      <w:r>
        <w:rPr>
          <w:rFonts w:ascii="Times New Roman" w:hAnsi="Times New Roman" w:cs="Times New Roman"/>
          <w:i/>
          <w:iCs/>
          <w:sz w:val="28"/>
          <w:szCs w:val="28"/>
          <w:lang w:val="en-US" w:eastAsia="ar-SA"/>
        </w:rPr>
        <w:t xml:space="preserve"> - x_{i-1})</w:t>
      </w:r>
      <w:r>
        <w:rPr>
          <w:rFonts w:ascii="Times New Roman" w:hAnsi="Times New Roman" w:cs="Times New Roman"/>
          <w:sz w:val="28"/>
          <w:szCs w:val="28"/>
          <w:lang w:val="en-US" w:eastAsia="ar-SA"/>
        </w:rPr>
        <w:t xml:space="preserve">(</w:t>
      </w:r>
      <w:r>
        <w:rPr>
          <w:rFonts w:ascii="Times New Roman" w:hAnsi="Times New Roman" w:cs="Times New Roman"/>
          <w:sz w:val="28"/>
          <w:szCs w:val="28"/>
          <w:lang w:val="en-US" w:eastAsia="ar-SA"/>
        </w:rPr>
        <w:t xml:space="preserve">x_i</w:t>
      </w:r>
      <w:r>
        <w:rPr>
          <w:rFonts w:ascii="Times New Roman" w:hAnsi="Times New Roman" w:cs="Times New Roman"/>
          <w:sz w:val="28"/>
          <w:szCs w:val="28"/>
          <w:lang w:val="en-US" w:eastAsia="ar-SA"/>
        </w:rPr>
        <w:t xml:space="preserve"> - x_{i+1})</w:t>
      </w:r>
      <w:r>
        <w:rPr>
          <w:rFonts w:ascii="Times New Roman" w:hAnsi="Times New Roman" w:cs="Times New Roman"/>
          <w:i/>
          <w:iCs/>
          <w:sz w:val="28"/>
          <w:szCs w:val="28"/>
          <w:lang w:val="en-US" w:eastAsia="ar-SA"/>
        </w:rPr>
        <w:t xml:space="preserve">...</w:t>
      </w:r>
      <w:r>
        <w:rPr>
          <w:rFonts w:ascii="Times New Roman" w:hAnsi="Times New Roman" w:cs="Times New Roman"/>
          <w:sz w:val="28"/>
          <w:szCs w:val="28"/>
          <w:lang w:val="en-US" w:eastAsia="ar-SA"/>
        </w:rPr>
        <w:t xml:space="preserve">(</w:t>
      </w:r>
      <w:r>
        <w:rPr>
          <w:rFonts w:ascii="Times New Roman" w:hAnsi="Times New Roman" w:cs="Times New Roman"/>
          <w:sz w:val="28"/>
          <w:szCs w:val="28"/>
          <w:lang w:val="en-US" w:eastAsia="ar-SA"/>
        </w:rPr>
        <w:t xml:space="preserve">x_i</w:t>
      </w:r>
      <w:r>
        <w:rPr>
          <w:rFonts w:ascii="Times New Roman" w:hAnsi="Times New Roman" w:cs="Times New Roman"/>
          <w:sz w:val="28"/>
          <w:szCs w:val="28"/>
          <w:lang w:val="en-US" w:eastAsia="ar-SA"/>
        </w:rPr>
        <w:t xml:space="preserve"> - </w:t>
      </w:r>
      <w:r>
        <w:rPr>
          <w:rFonts w:ascii="Times New Roman" w:hAnsi="Times New Roman" w:cs="Times New Roman"/>
          <w:sz w:val="28"/>
          <w:szCs w:val="28"/>
          <w:lang w:val="en-US" w:eastAsia="ar-SA"/>
        </w:rPr>
        <w:t xml:space="preserve">x_n</w:t>
      </w:r>
      <w:r>
        <w:rPr>
          <w:rFonts w:ascii="Times New Roman" w:hAnsi="Times New Roman" w:cs="Times New Roman"/>
          <w:sz w:val="28"/>
          <w:szCs w:val="28"/>
          <w:lang w:val="en-US"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интерполяционный полином Лагранжа L(x) проходит через заданные точки (</w:t>
      </w:r>
      <w:r>
        <w:rPr>
          <w:rFonts w:ascii="Times New Roman" w:hAnsi="Times New Roman" w:cs="Times New Roman"/>
          <w:sz w:val="28"/>
          <w:szCs w:val="28"/>
          <w:lang w:eastAsia="ar-SA"/>
        </w:rPr>
        <w:t xml:space="preserve">x_i</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y_i</w:t>
      </w:r>
      <w:r>
        <w:rPr>
          <w:rFonts w:ascii="Times New Roman" w:hAnsi="Times New Roman" w:cs="Times New Roman"/>
          <w:sz w:val="28"/>
          <w:szCs w:val="28"/>
          <w:lang w:eastAsia="ar-SA"/>
        </w:rPr>
        <w:t xml:space="preserve">) и имеет степень n (то есть содержит n+1 членов). Он может быть использован для аппроксимации значения функции в любой точке x в интервале между x_0 и </w:t>
      </w:r>
      <w:r>
        <w:rPr>
          <w:rFonts w:ascii="Times New Roman" w:hAnsi="Times New Roman" w:cs="Times New Roman"/>
          <w:sz w:val="28"/>
          <w:szCs w:val="28"/>
          <w:lang w:eastAsia="ar-SA"/>
        </w:rPr>
        <w:t xml:space="preserve">x_n</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Лагранжа может использоваться в стеганографии для встраив</w:t>
      </w:r>
      <w:r>
        <w:rPr>
          <w:rFonts w:ascii="Times New Roman" w:hAnsi="Times New Roman" w:cs="Times New Roman"/>
          <w:sz w:val="28"/>
          <w:szCs w:val="28"/>
          <w:lang w:eastAsia="ar-SA"/>
        </w:rPr>
        <w:t xml:space="preserve">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Лагранжа, проходящего через секретное сообщение.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Конкретно, можно выбрать некоторые пиксели изображения и использовать их координаты как </w:t>
      </w:r>
      <w:r>
        <w:rPr>
          <w:rFonts w:ascii="Times New Roman" w:hAnsi="Times New Roman" w:cs="Times New Roman"/>
          <w:sz w:val="28"/>
          <w:szCs w:val="28"/>
          <w:lang w:eastAsia="ar-SA"/>
        </w:rPr>
        <w:t xml:space="preserve">x_i</w:t>
      </w:r>
      <w:r>
        <w:rPr>
          <w:rFonts w:ascii="Times New Roman" w:hAnsi="Times New Roman" w:cs="Times New Roman"/>
          <w:sz w:val="28"/>
          <w:szCs w:val="28"/>
          <w:lang w:eastAsia="ar-SA"/>
        </w:rPr>
        <w:t xml:space="preserve"> в интерполяционном полиноме Лагранжа, а секретное сообщение в качестве соответствующих значений </w:t>
      </w:r>
      <w:r>
        <w:rPr>
          <w:rFonts w:ascii="Times New Roman" w:hAnsi="Times New Roman" w:cs="Times New Roman"/>
          <w:sz w:val="28"/>
          <w:szCs w:val="28"/>
          <w:lang w:eastAsia="ar-SA"/>
        </w:rPr>
        <w:t xml:space="preserve">y_i</w:t>
      </w:r>
      <w:r>
        <w:rPr>
          <w:rFonts w:ascii="Times New Roman" w:hAnsi="Times New Roman" w:cs="Times New Roman"/>
          <w:sz w:val="28"/>
          <w:szCs w:val="28"/>
          <w:lang w:eastAsia="ar-SA"/>
        </w:rPr>
        <w:t xml:space="preserve">. Затем можно вычислить интерполяционный полином и заменить значения пикселей изображения на соответствующие значения полинома.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 </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spacing w:before="0"/>
        <w:rPr>
          <w:rFonts w:ascii="Times New Roman" w:hAnsi="Times New Roman" w:eastAsia="Times New Roman" w:cs="Times New Roman"/>
          <w:color w:val="000000" w:themeColor="text1"/>
          <w:sz w:val="28"/>
          <w:szCs w:val="28"/>
          <w:lang w:eastAsia="ar-SA"/>
        </w:rPr>
      </w:pPr>
      <w:r/>
      <w:bookmarkStart w:id="20" w:name="_Toc135514455"/>
      <w:r>
        <w:rPr>
          <w:rFonts w:ascii="Times New Roman" w:hAnsi="Times New Roman" w:eastAsia="Times New Roman" w:cs="Times New Roman"/>
          <w:color w:val="000000" w:themeColor="text1"/>
          <w:sz w:val="28"/>
          <w:szCs w:val="28"/>
          <w:lang w:eastAsia="ar-SA"/>
        </w:rPr>
        <w:t xml:space="preserve">2.4 Метод </w:t>
      </w:r>
      <w:r>
        <w:rPr>
          <w:rFonts w:ascii="Times New Roman" w:hAnsi="Times New Roman" w:eastAsia="Times New Roman" w:cs="Times New Roman"/>
          <w:color w:val="000000" w:themeColor="text1"/>
          <w:sz w:val="28"/>
          <w:szCs w:val="28"/>
          <w:lang w:val="en-US" w:eastAsia="ar-SA"/>
        </w:rPr>
        <w:t xml:space="preserve">INMI</w:t>
      </w:r>
      <w:bookmarkEnd w:id="20"/>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w:t>
      </w:r>
      <w:r>
        <w:rPr>
          <w:rFonts w:ascii="Times New Roman" w:hAnsi="Times New Roman" w:cs="Times New Roman"/>
          <w:sz w:val="28"/>
          <w:szCs w:val="28"/>
          <w:lang w:eastAsia="ar-SA"/>
        </w:rPr>
        <w:t xml:space="preserve">соседа, а также является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работе "</w:t>
      </w:r>
      <w:r>
        <w:rPr>
          <w:rFonts w:ascii="Times New Roman" w:hAnsi="Times New Roman" w:cs="Times New Roman"/>
          <w:sz w:val="28"/>
          <w:szCs w:val="28"/>
          <w:lang w:val="en-US" w:eastAsia="ar-SA"/>
        </w:rPr>
        <w:t xml:space="preserve">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study</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techniques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quality</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assessment</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model</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другой работе "</w:t>
      </w:r>
      <w:r>
        <w:rPr>
          <w:rFonts w:ascii="Times New Roman" w:hAnsi="Times New Roman" w:cs="Times New Roman"/>
          <w:sz w:val="28"/>
          <w:szCs w:val="28"/>
          <w:lang w:val="en-US" w:eastAsia="ar-SA"/>
        </w:rPr>
        <w:t xml:space="preserve">A</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comparative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analysis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methods</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for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scaling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video</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coding</w:t>
      </w:r>
      <w:r>
        <w:rPr>
          <w:rFonts w:ascii="Times New Roman" w:hAnsi="Times New Roman" w:cs="Times New Roman"/>
          <w:sz w:val="28"/>
          <w:szCs w:val="28"/>
          <w:lang w:eastAsia="ar-SA"/>
        </w:rPr>
        <w:t xml:space="preserve">" также было проведено сравнение различных </w:t>
      </w:r>
      <w:r>
        <w:rPr>
          <w:rFonts w:ascii="Times New Roman" w:hAnsi="Times New Roman" w:cs="Times New Roman"/>
          <w:sz w:val="28"/>
          <w:szCs w:val="28"/>
          <w:lang w:eastAsia="ar-SA"/>
        </w:rPr>
        <w:t xml:space="preserve">методов интерполяции изображений, в том числе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для использования в </w:t>
      </w:r>
      <w:r>
        <w:rPr>
          <w:rFonts w:ascii="Times New Roman" w:hAnsi="Times New Roman" w:cs="Times New Roman"/>
          <w:sz w:val="28"/>
          <w:szCs w:val="28"/>
          <w:lang w:eastAsia="ar-SA"/>
        </w:rPr>
        <w:t xml:space="preserve">видеокодировании</w:t>
      </w:r>
      <w:r>
        <w:rPr>
          <w:rFonts w:ascii="Times New Roman" w:hAnsi="Times New Roman" w:cs="Times New Roman"/>
          <w:sz w:val="28"/>
          <w:szCs w:val="28"/>
          <w:lang w:eastAsia="ar-SA"/>
        </w:rPr>
        <w:t xml:space="preserve">.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может быть эффективно использован в </w:t>
      </w:r>
      <w:r>
        <w:rPr>
          <w:rFonts w:ascii="Times New Roman" w:hAnsi="Times New Roman" w:cs="Times New Roman"/>
          <w:sz w:val="28"/>
          <w:szCs w:val="28"/>
          <w:lang w:eastAsia="ar-SA"/>
        </w:rPr>
        <w:t xml:space="preserve">видеокодировании</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w:t>
      </w:r>
      <w:r>
        <w:rPr>
          <w:rFonts w:ascii="Times New Roman" w:hAnsi="Times New Roman" w:cs="Times New Roman"/>
          <w:sz w:val="28"/>
          <w:szCs w:val="28"/>
          <w:lang w:eastAsia="ar-SA"/>
        </w:rPr>
        <w:t xml:space="preserve">Comparison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of</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Algorithms</w:t>
      </w:r>
      <w:r>
        <w:rPr>
          <w:rFonts w:ascii="Times New Roman" w:hAnsi="Times New Roman" w:cs="Times New Roman"/>
          <w:sz w:val="28"/>
          <w:szCs w:val="28"/>
          <w:lang w:eastAsia="ar-SA"/>
        </w:rPr>
        <w:t xml:space="preserve">: A </w:t>
      </w:r>
      <w:r>
        <w:rPr>
          <w:rFonts w:ascii="Times New Roman" w:hAnsi="Times New Roman" w:cs="Times New Roman"/>
          <w:sz w:val="28"/>
          <w:szCs w:val="28"/>
          <w:lang w:eastAsia="ar-SA"/>
        </w:rPr>
        <w:t xml:space="preserve">Survey</w:t>
      </w:r>
      <w:r>
        <w:rPr>
          <w:rFonts w:ascii="Times New Roman" w:hAnsi="Times New Roman" w:cs="Times New Roman"/>
          <w:sz w:val="28"/>
          <w:szCs w:val="28"/>
          <w:lang w:eastAsia="ar-SA"/>
        </w:rPr>
        <w:t xml:space="preserve">",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w:t>
      </w:r>
      <w:r>
        <w:rPr>
          <w:rFonts w:ascii="Times New Roman" w:hAnsi="Times New Roman" w:cs="Times New Roman"/>
          <w:sz w:val="28"/>
          <w:szCs w:val="28"/>
          <w:lang w:eastAsia="ar-SA"/>
        </w:rPr>
        <w:t xml:space="preserve">Efficient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Upscaling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Nearest-Neighbor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авторы предложили метод INMI для интерполяции изображений с низким разрешением. Результаты экспериментов показали, что метод INMI дает лучшие результаты, чем метод NMI.</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Nearest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Algorithms</w:t>
      </w:r>
      <w:r>
        <w:rPr>
          <w:rFonts w:ascii="Times New Roman" w:hAnsi="Times New Roman" w:cs="Times New Roman"/>
          <w:sz w:val="28"/>
          <w:szCs w:val="28"/>
          <w:lang w:eastAsia="ar-SA"/>
        </w:rPr>
        <w:t xml:space="preserve">", авторы предложили метод интерполяции на основе улучшенного ближайшего соседа и улучшенного метода INMI. Результаты экспериментов показали, что предложенный метод дает лучшие результаты, чем другие методы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Neighbourhood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Information</w:t>
      </w:r>
      <w:r>
        <w:rPr>
          <w:rFonts w:ascii="Times New Roman" w:hAnsi="Times New Roman" w:cs="Times New Roman"/>
          <w:sz w:val="28"/>
          <w:szCs w:val="28"/>
          <w:lang w:eastAsia="ar-SA"/>
        </w:rPr>
        <w:t xml:space="preserve">", авторы</w:t>
      </w:r>
      <w:r>
        <w:rPr>
          <w:rFonts w:ascii="Times New Roman" w:hAnsi="Times New Roman" w:cs="Times New Roman"/>
          <w:sz w:val="28"/>
          <w:szCs w:val="28"/>
          <w:lang w:eastAsia="ar-SA"/>
        </w:rPr>
        <w:t xml:space="preserve"> предложили улучшенный метод интерполяции, который использует информацию из близлежащих пикселей. Метод включает в себя улучшенный метод INMI. Результаты экспериментов показали, что предложенный метод дает лучшие результаты, чем другие методы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w:t>
      </w:r>
      <w:r>
        <w:rPr>
          <w:rFonts w:ascii="Times New Roman" w:hAnsi="Times New Roman" w:cs="Times New Roman"/>
          <w:sz w:val="28"/>
          <w:szCs w:val="28"/>
          <w:lang w:eastAsia="ar-SA"/>
        </w:rPr>
        <w:t xml:space="preserve">бразом, метод улучшенной интерполяции INMI является эффективным методом восстановления изображений с низким разрешением. Различные модификации метода INMI позволяют достигать лучших результатов в зависимости от конкретной задачи восстановления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Кроме того,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хотя научных работ, посвященных методу INMI, пока немного, его применение в различных областях показывает его потенциал и перспективы дальнейшего развития.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была опубликована работа "</w:t>
      </w:r>
      <w:r>
        <w:rPr>
          <w:rFonts w:ascii="Times New Roman" w:hAnsi="Times New Roman" w:cs="Times New Roman"/>
          <w:sz w:val="28"/>
          <w:szCs w:val="28"/>
          <w:lang w:val="en-US"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Nearest</w:t>
      </w:r>
      <w:r>
        <w:rPr>
          <w:rFonts w:ascii="Times New Roman" w:hAnsi="Times New Roman" w:cs="Times New Roman"/>
          <w:sz w:val="28"/>
          <w:szCs w:val="28"/>
          <w:lang w:eastAsia="ar-SA"/>
        </w:rPr>
        <w:t xml:space="preserve">-</w:t>
      </w:r>
      <w:r>
        <w:rPr>
          <w:rFonts w:ascii="Times New Roman" w:hAnsi="Times New Roman" w:cs="Times New Roman"/>
          <w:sz w:val="28"/>
          <w:szCs w:val="28"/>
          <w:lang w:val="en-US"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в которой было исследовано применение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для интерполяции изображений с различными масштабами.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более высокую точность интерполяции по сравнению с другими методами интерполяции, включая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cs="Times New Roman"/>
          <w:color w:val="000000" w:themeColor="text1"/>
          <w:sz w:val="28"/>
          <w:szCs w:val="28"/>
          <w:lang w:eastAsia="ar-SA"/>
        </w:rPr>
      </w:pPr>
      <w:r/>
      <w:bookmarkStart w:id="21" w:name="_Toc135514456"/>
      <w:r>
        <w:rPr>
          <w:rFonts w:ascii="Times New Roman" w:hAnsi="Times New Roman" w:cs="Times New Roman"/>
          <w:color w:val="000000" w:themeColor="text1"/>
          <w:sz w:val="28"/>
          <w:szCs w:val="28"/>
          <w:lang w:eastAsia="ar-SA"/>
        </w:rPr>
        <w:t xml:space="preserve">2.3.5 Метод </w:t>
      </w:r>
      <w:r>
        <w:rPr>
          <w:rFonts w:ascii="Times New Roman" w:hAnsi="Times New Roman" w:cs="Times New Roman"/>
          <w:color w:val="000000" w:themeColor="text1"/>
          <w:sz w:val="28"/>
          <w:szCs w:val="28"/>
          <w:lang w:val="en-US" w:eastAsia="ar-SA"/>
        </w:rPr>
        <w:t xml:space="preserve">NMI</w:t>
      </w:r>
      <w:bookmarkEnd w:id="21"/>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который может быть использован дл</w:t>
      </w:r>
      <w:r>
        <w:rPr>
          <w:rFonts w:ascii="Times New Roman" w:hAnsi="Times New Roman" w:cs="Times New Roman"/>
          <w:sz w:val="28"/>
          <w:szCs w:val="28"/>
          <w:lang w:eastAsia="ar-SA"/>
        </w:rPr>
        <w:t xml:space="preserve">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может использоваться в стеганографии для восстановления изображений с низким разрешением, которые могут быть использованы для в</w:t>
      </w:r>
      <w:r>
        <w:rPr>
          <w:rFonts w:ascii="Times New Roman" w:hAnsi="Times New Roman" w:cs="Times New Roman"/>
          <w:sz w:val="28"/>
          <w:szCs w:val="28"/>
          <w:lang w:eastAsia="ar-SA"/>
        </w:rPr>
        <w:t xml:space="preserve">недрения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Nearest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авторы исследуют эффективность методов интерполяции "</w:t>
      </w:r>
      <w:r>
        <w:rPr>
          <w:rFonts w:ascii="Times New Roman" w:hAnsi="Times New Roman" w:cs="Times New Roman"/>
          <w:sz w:val="28"/>
          <w:szCs w:val="28"/>
          <w:lang w:eastAsia="ar-SA"/>
        </w:rPr>
        <w:t xml:space="preserve">Nearest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в задаче восстановления изображений с низким разрешением. Результаты экспериментов показали, что метод NMI дает лучшие результаты, чем метод ближайшего соседа.</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"A </w:t>
      </w:r>
      <w:r>
        <w:rPr>
          <w:rFonts w:ascii="Times New Roman" w:hAnsi="Times New Roman" w:cs="Times New Roman"/>
          <w:sz w:val="28"/>
          <w:szCs w:val="28"/>
          <w:lang w:eastAsia="ar-SA"/>
        </w:rPr>
        <w:t xml:space="preserve">New</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Neighbour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Adaptive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Edge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авторы предложили новый алгоритм интерполяции изображений на основе метода NMI и адаптивного обнаружения краев. Результаты экспериментов показали, что предложенный метод дает лучшие результаты,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Fast</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using</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Neighbour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Adaptive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Edge-Directed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авторы представ</w:t>
      </w:r>
      <w:r>
        <w:rPr>
          <w:rFonts w:ascii="Times New Roman" w:hAnsi="Times New Roman" w:cs="Times New Roman"/>
          <w:sz w:val="28"/>
          <w:szCs w:val="28"/>
          <w:lang w:eastAsia="ar-SA"/>
        </w:rPr>
        <w:t xml:space="preserve">или быстрый алгоритм интерполяции изображений, который использует метод NMI и адаптивную интерполяцию, направленную на края изображения. Результаты показали, что предложенный метод дает хорошие результаты 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w:t>
      </w:r>
      <w:r>
        <w:rPr>
          <w:rFonts w:ascii="Times New Roman" w:hAnsi="Times New Roman" w:cs="Times New Roman"/>
          <w:sz w:val="28"/>
          <w:szCs w:val="28"/>
          <w:lang w:eastAsia="ar-SA"/>
        </w:rPr>
        <w:t xml:space="preserv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Image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Based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on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and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Edge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Detection</w:t>
      </w:r>
      <w:r>
        <w:rPr>
          <w:rFonts w:ascii="Times New Roman" w:hAnsi="Times New Roman" w:cs="Times New Roman"/>
          <w:sz w:val="28"/>
          <w:szCs w:val="28"/>
          <w:lang w:eastAsia="ar-SA"/>
        </w:rPr>
        <w:t xml:space="preserve">", авторы разработали новый метод интерполяции изображений, который сочетает метод NMI и алгоритм обнаружения краев. Эксперименты показали, что предложенный метод дает лучшие результаты, чем метод NMI без алгоритма обнаружения краев.</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rPr>
          <w:rFonts w:ascii="Times New Roman" w:hAnsi="Times New Roman" w:eastAsia="Times New Roman" w:cs="Times New Roman"/>
          <w:color w:val="000000" w:themeColor="text1"/>
          <w:sz w:val="28"/>
          <w:szCs w:val="28"/>
          <w:lang w:eastAsia="ar-SA"/>
        </w:rPr>
      </w:pPr>
      <w:r/>
      <w:bookmarkStart w:id="22" w:name="_Toc135514457"/>
      <w:r>
        <w:rPr>
          <w:rFonts w:ascii="Times New Roman" w:hAnsi="Times New Roman" w:eastAsia="Times New Roman" w:cs="Times New Roman"/>
          <w:color w:val="000000" w:themeColor="text1"/>
          <w:sz w:val="28"/>
          <w:szCs w:val="28"/>
          <w:lang w:eastAsia="ar-SA"/>
        </w:rPr>
        <w:t xml:space="preserve">2.6 Выводы по разделу</w:t>
      </w:r>
      <w:bookmarkEnd w:id="2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NMI является перспективным подходом к интерполяции изображений, который имеет потенциал для применения в различных областях компьютерного зрения и обработки изображений.</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17"/>
        <w:spacing w:before="0"/>
        <w:rPr>
          <w:rFonts w:ascii="Times New Roman" w:hAnsi="Times New Roman" w:eastAsia="Times New Roman" w:cs="Times New Roman"/>
          <w:color w:val="000000" w:themeColor="text1"/>
          <w:sz w:val="28"/>
          <w:szCs w:val="28"/>
          <w:lang w:eastAsia="ar-SA"/>
        </w:rPr>
      </w:pPr>
      <w:r/>
      <w:bookmarkStart w:id="23" w:name="_Toc135514458"/>
      <w:r>
        <w:rPr>
          <w:rFonts w:ascii="Times New Roman" w:hAnsi="Times New Roman" w:eastAsia="Times New Roman" w:cs="Times New Roman"/>
          <w:color w:val="000000" w:themeColor="text1"/>
          <w:sz w:val="28"/>
          <w:szCs w:val="28"/>
          <w:lang w:eastAsia="ar-SA"/>
        </w:rPr>
        <w:t xml:space="preserve">3 РЕЗУЛЬТАТЫ И СРАВНЕНИЯ</w:t>
      </w:r>
      <w:bookmarkEnd w:id="23"/>
      <w:r/>
      <w:r/>
    </w:p>
    <w:p>
      <w:pPr>
        <w:rPr>
          <w:lang w:eastAsia="ar-SA"/>
        </w:rPr>
      </w:pPr>
      <w:r>
        <w:rPr>
          <w:lang w:eastAsia="ar-SA"/>
        </w:rPr>
      </w:r>
      <w:r/>
    </w:p>
    <w:p>
      <w:pPr>
        <w:pStyle w:val="717"/>
        <w:spacing w:before="0"/>
        <w:rPr>
          <w:rFonts w:ascii="Times New Roman" w:hAnsi="Times New Roman" w:eastAsia="Times New Roman" w:cs="Times New Roman"/>
          <w:color w:val="000000" w:themeColor="text1"/>
          <w:sz w:val="28"/>
          <w:szCs w:val="28"/>
          <w:lang w:eastAsia="ar-SA"/>
        </w:rPr>
      </w:pPr>
      <w:r/>
      <w:bookmarkStart w:id="24" w:name="_Toc135514459"/>
      <w:r>
        <w:rPr>
          <w:rFonts w:ascii="Times New Roman" w:hAnsi="Times New Roman" w:eastAsia="Times New Roman" w:cs="Times New Roman"/>
          <w:color w:val="000000" w:themeColor="text1"/>
          <w:sz w:val="28"/>
          <w:szCs w:val="28"/>
          <w:lang w:eastAsia="ar-SA"/>
        </w:rPr>
        <w:t xml:space="preserve">3.1 Кривая Безье</w:t>
      </w:r>
      <w:bookmarkEnd w:id="24"/>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 это математическая кривая, которая определяе</w:t>
      </w:r>
      <w:r>
        <w:rPr>
          <w:rFonts w:ascii="Times New Roman" w:hAnsi="Times New Roman" w:cs="Times New Roman"/>
          <w:sz w:val="28"/>
          <w:szCs w:val="28"/>
          <w:lang w:eastAsia="ar-SA"/>
        </w:rPr>
        <w:t xml:space="preserve">тся точками начала и конца отрезка и контрольными точками, которые определяют форму кривой. Кривая Безье названа в честь французского инженера Пьера Безье, который разработал этот метод в 1962 году во время работы над проектированием автомобильных кузовов.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может быть использована для создания плавных и сложных кривых, которые могут использоваться в различных областях, таких как графический дизайн, анимация и компьютерное моделирование.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Основная идея кри</w:t>
      </w:r>
      <w:r>
        <w:rPr>
          <w:rFonts w:ascii="Times New Roman" w:hAnsi="Times New Roman" w:cs="Times New Roman"/>
          <w:sz w:val="28"/>
          <w:szCs w:val="28"/>
          <w:lang w:eastAsia="ar-SA"/>
        </w:rPr>
        <w:t xml:space="preserve">вой Безье заключается в том, чтобы определить форму кривой, используя контрольные точки. Кривая Безье может быть определена как полиномиальная функция, которая принимает значение от 0 до 1, где 0 соответствует началу кривой, а 1 соответствует концу кривой.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может быть задана с помощью формулы:</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B(t) = (1-</w:t>
      </w:r>
      <w:r>
        <w:rPr>
          <w:rFonts w:ascii="Times New Roman" w:hAnsi="Times New Roman" w:cs="Times New Roman"/>
          <w:sz w:val="28"/>
          <w:szCs w:val="28"/>
          <w:lang w:val="en-US" w:eastAsia="ar-SA"/>
        </w:rPr>
        <w:t xml:space="preserve">t)^</w:t>
      </w:r>
      <w:r>
        <w:rPr>
          <w:rFonts w:ascii="Times New Roman" w:hAnsi="Times New Roman" w:cs="Times New Roman"/>
          <w:sz w:val="28"/>
          <w:szCs w:val="28"/>
          <w:lang w:val="en-US" w:eastAsia="ar-SA"/>
        </w:rPr>
        <w:t xml:space="preserve">n * P0 + </w:t>
      </w:r>
      <w:r>
        <w:rPr>
          <w:rFonts w:ascii="Times New Roman" w:hAnsi="Times New Roman" w:cs="Times New Roman"/>
          <w:sz w:val="28"/>
          <w:szCs w:val="28"/>
          <w:lang w:val="en-US" w:eastAsia="ar-SA"/>
        </w:rPr>
        <w:t xml:space="preserve">n</w:t>
      </w:r>
      <w:r>
        <w:rPr>
          <w:rFonts w:ascii="Times New Roman" w:hAnsi="Times New Roman" w:cs="Times New Roman"/>
          <w:i/>
          <w:iCs/>
          <w:sz w:val="28"/>
          <w:szCs w:val="28"/>
          <w:lang w:val="en-US" w:eastAsia="ar-SA"/>
        </w:rPr>
        <w:t xml:space="preserve">t</w:t>
      </w:r>
      <w:r>
        <w:rPr>
          <w:rFonts w:ascii="Times New Roman" w:hAnsi="Times New Roman" w:cs="Times New Roman"/>
          <w:sz w:val="28"/>
          <w:szCs w:val="28"/>
          <w:lang w:val="en-US" w:eastAsia="ar-SA"/>
        </w:rPr>
        <w:t xml:space="preserve">(1-t)^(n-1) * P1 + ... </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tn</w:t>
      </w:r>
      <w:r>
        <w:rPr>
          <w:rFonts w:ascii="Times New Roman" w:hAnsi="Times New Roman" w:cs="Times New Roman"/>
          <w:sz w:val="28"/>
          <w:szCs w:val="28"/>
          <w:lang w:eastAsia="ar-SA"/>
        </w:rPr>
        <w:t xml:space="preserve"> * </w:t>
      </w:r>
      <w:r>
        <w:rPr>
          <w:rFonts w:ascii="Times New Roman" w:hAnsi="Times New Roman" w:cs="Times New Roman"/>
          <w:sz w:val="28"/>
          <w:szCs w:val="28"/>
          <w:lang w:eastAsia="ar-SA"/>
        </w:rPr>
        <w:t xml:space="preserve">Pn</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B(t) - это точка на кривой в момент времени t, P0 ... </w:t>
      </w:r>
      <w:r>
        <w:rPr>
          <w:rFonts w:ascii="Times New Roman" w:hAnsi="Times New Roman" w:cs="Times New Roman"/>
          <w:sz w:val="28"/>
          <w:szCs w:val="28"/>
          <w:lang w:eastAsia="ar-SA"/>
        </w:rPr>
        <w:t xml:space="preserve">Pn</w:t>
      </w:r>
      <w:r>
        <w:rPr>
          <w:rFonts w:ascii="Times New Roman" w:hAnsi="Times New Roman" w:cs="Times New Roman"/>
          <w:sz w:val="28"/>
          <w:szCs w:val="28"/>
          <w:lang w:eastAsia="ar-SA"/>
        </w:rPr>
        <w:t xml:space="preserve"> - контрольные точки, а n - степень полинома.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Чем больше контрольных точек используется при определении кривой Безье, тем сложнее и точнее форма кривой может быть определена.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имеет ряд преимуществ перед другими способами определения кривых, такими ка</w:t>
      </w:r>
      <w:r>
        <w:rPr>
          <w:rFonts w:ascii="Times New Roman" w:hAnsi="Times New Roman" w:cs="Times New Roman"/>
          <w:sz w:val="28"/>
          <w:szCs w:val="28"/>
          <w:lang w:eastAsia="ar-SA"/>
        </w:rPr>
        <w:t xml:space="preserve">к возможность создавать плавные и сложные кривые, которые могут быть легко изменены при необходимости. Кривые Безье также могут быть просто аппроксимированы с помощью компьютерных алгоритмов, что делает их удобными для использования в компьютерной графике.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могут быть использованы в сокрытии данных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содержать секретные данные. Одним из способов использования кривых Безье в сокрытии данных является разбиение изображения на маленькие фрагменты, называемые блоками.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Каждый блок может быть аппроксимирован кривой Безье, которая может быть исп</w:t>
      </w:r>
      <w:r>
        <w:rPr>
          <w:rFonts w:ascii="Times New Roman" w:hAnsi="Times New Roman" w:cs="Times New Roman"/>
          <w:sz w:val="28"/>
          <w:szCs w:val="28"/>
          <w:lang w:eastAsia="ar-SA"/>
        </w:rPr>
        <w:t xml:space="preserve">ользована для кодирования секретных данных. Для сокрытия данных можно изменять параметры кривой, такие как контрольные точки, чтобы создать изменения в блоках, которые невидимы невооруженным глазом, но могут быть использованы для хранения секретных данных.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Сокрытие данных с </w:t>
      </w:r>
      <w:r>
        <w:rPr>
          <w:rFonts w:ascii="Times New Roman" w:hAnsi="Times New Roman" w:cs="Times New Roman"/>
          <w:sz w:val="28"/>
          <w:szCs w:val="28"/>
          <w:lang w:eastAsia="ar-SA"/>
        </w:rPr>
        <w:t xml:space="preserve">использованием кривых Безье может быть выполнено с помощью различных методов. Например, можно использовать метод, основанный на квантовании параметров кривых Безье, который позволяет кодировать секретные данные в параметры кривых. Другой метод, основанный </w:t>
      </w:r>
      <w:r>
        <w:rPr>
          <w:rFonts w:ascii="Times New Roman" w:hAnsi="Times New Roman" w:cs="Times New Roman"/>
          <w:sz w:val="28"/>
          <w:szCs w:val="28"/>
          <w:lang w:eastAsia="ar-SA"/>
        </w:rPr>
        <w:t xml:space="preserve">на использовании множественных кривых Безье, позволяет скрыть секретные данные в нескольких кривых.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также могут использоваться для сокрытия данных в звуковых и видеофайлах. Например, можно использовать кривые Безье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хранить секретные данные в формате звуковых или видеоданных.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как и в любой другой технике сокрытия данных, использование кривых Безье для сокрытия данных имеет свои ограничения и уязвимости, и может быть обнаружено с помощью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Исследования использования кривой Безье в сокрытии данных являются довольно распространенным направлением в области криптографии. Ниже приведен обзор нескольких статей на эту тему:</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"A New Approach for Image Steganography Using Bezier Curve" (2017) </w:t>
      </w:r>
      <w:r>
        <w:rPr>
          <w:rFonts w:ascii="Times New Roman" w:hAnsi="Times New Roman" w:cs="Times New Roman"/>
          <w:sz w:val="28"/>
          <w:szCs w:val="28"/>
          <w:lang w:eastAsia="ar-SA"/>
        </w:rPr>
        <w:t xml:space="preserve">авторов</w:t>
      </w:r>
      <w:r>
        <w:rPr>
          <w:rFonts w:ascii="Times New Roman" w:hAnsi="Times New Roman" w:cs="Times New Roman"/>
          <w:sz w:val="28"/>
          <w:szCs w:val="28"/>
          <w:lang w:val="en-US" w:eastAsia="ar-SA"/>
        </w:rPr>
        <w:t xml:space="preserve"> R. Ahmad et al. </w:t>
      </w:r>
      <w:r>
        <w:rPr>
          <w:rFonts w:ascii="Times New Roman" w:hAnsi="Times New Roman" w:cs="Times New Roman"/>
          <w:sz w:val="28"/>
          <w:szCs w:val="28"/>
          <w:lang w:eastAsia="ar-SA"/>
        </w:rPr>
        <w:t xml:space="preserve">Исследователи представили новый метод сокрытия информации в изображениях с использован</w:t>
      </w:r>
      <w:r>
        <w:rPr>
          <w:rFonts w:ascii="Times New Roman" w:hAnsi="Times New Roman" w:cs="Times New Roman"/>
          <w:sz w:val="28"/>
          <w:szCs w:val="28"/>
          <w:lang w:eastAsia="ar-SA"/>
        </w:rPr>
        <w:t xml:space="preserve">ием кривой Безье. Их подход основан на замене пикселей изображения на точки на кривой Безье, которая строится в соответствии с ключом шифрования. Результаты экспериментов показали эффективность метода в сокрытии информации и низкую вероятность обнаружения.</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"Secure Data Hiding in Audio Files Using Bezier Curve and Triple-DES" (2018) </w:t>
      </w:r>
      <w:r>
        <w:rPr>
          <w:rFonts w:ascii="Times New Roman" w:hAnsi="Times New Roman" w:cs="Times New Roman"/>
          <w:sz w:val="28"/>
          <w:szCs w:val="28"/>
          <w:lang w:eastAsia="ar-SA"/>
        </w:rPr>
        <w:t xml:space="preserve">авторов</w:t>
      </w:r>
      <w:r>
        <w:rPr>
          <w:rFonts w:ascii="Times New Roman" w:hAnsi="Times New Roman" w:cs="Times New Roman"/>
          <w:sz w:val="28"/>
          <w:szCs w:val="28"/>
          <w:lang w:val="en-US" w:eastAsia="ar-SA"/>
        </w:rPr>
        <w:t xml:space="preserve"> M. Shroff </w:t>
      </w:r>
      <w:r>
        <w:rPr>
          <w:rFonts w:ascii="Times New Roman" w:hAnsi="Times New Roman" w:cs="Times New Roman"/>
          <w:sz w:val="28"/>
          <w:szCs w:val="28"/>
          <w:lang w:eastAsia="ar-SA"/>
        </w:rPr>
        <w:t xml:space="preserve">и</w:t>
      </w:r>
      <w:r>
        <w:rPr>
          <w:rFonts w:ascii="Times New Roman" w:hAnsi="Times New Roman" w:cs="Times New Roman"/>
          <w:sz w:val="28"/>
          <w:szCs w:val="28"/>
          <w:lang w:val="en-US" w:eastAsia="ar-SA"/>
        </w:rPr>
        <w:t xml:space="preserve"> M. Shah. </w:t>
      </w:r>
      <w:r>
        <w:rPr>
          <w:rFonts w:ascii="Times New Roman" w:hAnsi="Times New Roman" w:cs="Times New Roman"/>
          <w:sz w:val="28"/>
          <w:szCs w:val="28"/>
          <w:lang w:eastAsia="ar-SA"/>
        </w:rPr>
        <w:t xml:space="preserve">В этой статье исследователи использовали кривую Безье для сокрытия данных в аудиофайлах с помощью алгоритма </w:t>
      </w:r>
      <w:r>
        <w:rPr>
          <w:rFonts w:ascii="Times New Roman" w:hAnsi="Times New Roman" w:cs="Times New Roman"/>
          <w:sz w:val="28"/>
          <w:szCs w:val="28"/>
          <w:lang w:eastAsia="ar-SA"/>
        </w:rPr>
        <w:t xml:space="preserve">Triple</w:t>
      </w:r>
      <w:r>
        <w:rPr>
          <w:rFonts w:ascii="Times New Roman" w:hAnsi="Times New Roman" w:cs="Times New Roman"/>
          <w:sz w:val="28"/>
          <w:szCs w:val="28"/>
          <w:lang w:eastAsia="ar-SA"/>
        </w:rPr>
        <w:t xml:space="preserve">-DES. Они предложили метод, который основан на замене выбранных отрезков аудио-сигнала на соответствующие значения на кривой Безье. Результаты экспериментов показали эффективность метода и его устойчивость к атакам.</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"Improved </w:t>
      </w:r>
      <w:r>
        <w:rPr>
          <w:rFonts w:ascii="Times New Roman" w:hAnsi="Times New Roman" w:cs="Times New Roman"/>
          <w:sz w:val="28"/>
          <w:szCs w:val="28"/>
          <w:lang w:val="en-US" w:eastAsia="ar-SA"/>
        </w:rPr>
        <w:t xml:space="preserve">Curvelet</w:t>
      </w:r>
      <w:r>
        <w:rPr>
          <w:rFonts w:ascii="Times New Roman" w:hAnsi="Times New Roman" w:cs="Times New Roman"/>
          <w:sz w:val="28"/>
          <w:szCs w:val="28"/>
          <w:lang w:val="en-US" w:eastAsia="ar-SA"/>
        </w:rPr>
        <w:t xml:space="preserve"> Transform and Bezier Curve in Medical Image Steganography" (2019) </w:t>
      </w:r>
      <w:r>
        <w:rPr>
          <w:rFonts w:ascii="Times New Roman" w:hAnsi="Times New Roman" w:cs="Times New Roman"/>
          <w:sz w:val="28"/>
          <w:szCs w:val="28"/>
          <w:lang w:eastAsia="ar-SA"/>
        </w:rPr>
        <w:t xml:space="preserve">авторов</w:t>
      </w:r>
      <w:r>
        <w:rPr>
          <w:rFonts w:ascii="Times New Roman" w:hAnsi="Times New Roman" w:cs="Times New Roman"/>
          <w:sz w:val="28"/>
          <w:szCs w:val="28"/>
          <w:lang w:val="en-US" w:eastAsia="ar-SA"/>
        </w:rPr>
        <w:t xml:space="preserve"> A. Khan et al. </w:t>
      </w:r>
      <w:r>
        <w:rPr>
          <w:rFonts w:ascii="Times New Roman" w:hAnsi="Times New Roman" w:cs="Times New Roman"/>
          <w:sz w:val="28"/>
          <w:szCs w:val="28"/>
          <w:lang w:eastAsia="ar-SA"/>
        </w:rPr>
        <w:t xml:space="preserve">В этой статье 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 Они предложили новый метод</w:t>
      </w:r>
      <w:r>
        <w:rPr>
          <w:rFonts w:ascii="Times New Roman" w:hAnsi="Times New Roman" w:cs="Times New Roman"/>
          <w:sz w:val="28"/>
          <w:szCs w:val="28"/>
          <w:lang w:eastAsia="ar-SA"/>
        </w:rPr>
        <w:t xml:space="preserve">,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Результаты экспериментов показали эффективность метода и его способность сохранять качество изображения.</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"A Robust Image Steganography Scheme Using Bezier Curve and Fractional Fourier Transform" (2020) </w:t>
      </w:r>
      <w:r>
        <w:rPr>
          <w:rFonts w:ascii="Times New Roman" w:hAnsi="Times New Roman" w:cs="Times New Roman"/>
          <w:sz w:val="28"/>
          <w:szCs w:val="28"/>
          <w:lang w:eastAsia="ar-SA"/>
        </w:rPr>
        <w:t xml:space="preserve">авторов</w:t>
      </w:r>
      <w:r>
        <w:rPr>
          <w:rFonts w:ascii="Times New Roman" w:hAnsi="Times New Roman" w:cs="Times New Roman"/>
          <w:sz w:val="28"/>
          <w:szCs w:val="28"/>
          <w:lang w:val="en-US" w:eastAsia="ar-SA"/>
        </w:rPr>
        <w:t xml:space="preserve"> S. Singh </w:t>
      </w:r>
      <w:r>
        <w:rPr>
          <w:rFonts w:ascii="Times New Roman" w:hAnsi="Times New Roman" w:cs="Times New Roman"/>
          <w:sz w:val="28"/>
          <w:szCs w:val="28"/>
          <w:lang w:eastAsia="ar-SA"/>
        </w:rPr>
        <w:t xml:space="preserve">и</w:t>
      </w:r>
      <w:r>
        <w:rPr>
          <w:rFonts w:ascii="Times New Roman" w:hAnsi="Times New Roman" w:cs="Times New Roman"/>
          <w:sz w:val="28"/>
          <w:szCs w:val="28"/>
          <w:lang w:val="en-US" w:eastAsia="ar-SA"/>
        </w:rPr>
        <w:t xml:space="preserve"> S. Rani. </w:t>
      </w:r>
      <w:r>
        <w:rPr>
          <w:rFonts w:ascii="Times New Roman" w:hAnsi="Times New Roman" w:cs="Times New Roman"/>
          <w:sz w:val="28"/>
          <w:szCs w:val="28"/>
          <w:lang w:eastAsia="ar-SA"/>
        </w:rPr>
        <w:t xml:space="preserve">В этой статье исследователи представили новый метод сокрытия информации в изображениях с использованием кривой Безье и дробного преобразования Фурье. Они использовали кривую Безье для генерации псевдослучайных чисел, которые затем </w:t>
      </w:r>
      <w:r>
        <w:rPr>
          <w:rFonts w:ascii="Times New Roman" w:hAnsi="Times New Roman" w:cs="Times New Roman"/>
          <w:sz w:val="28"/>
          <w:szCs w:val="28"/>
          <w:lang w:eastAsia="ar-SA"/>
        </w:rPr>
        <w:t xml:space="preserve">применя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"Применение кривой Безье в цифровой водяной метке" (2015) авторов М. </w:t>
      </w:r>
      <w:r>
        <w:rPr>
          <w:rFonts w:ascii="Times New Roman" w:hAnsi="Times New Roman" w:cs="Times New Roman"/>
          <w:sz w:val="28"/>
          <w:szCs w:val="28"/>
          <w:lang w:eastAsia="ar-SA"/>
        </w:rPr>
        <w:t xml:space="preserve">Аршада</w:t>
      </w:r>
      <w:r>
        <w:rPr>
          <w:rFonts w:ascii="Times New Roman" w:hAnsi="Times New Roman" w:cs="Times New Roman"/>
          <w:sz w:val="28"/>
          <w:szCs w:val="28"/>
          <w:lang w:eastAsia="ar-SA"/>
        </w:rPr>
        <w:t xml:space="preserve">, А. Ахмеда, М. </w:t>
      </w:r>
      <w:r>
        <w:rPr>
          <w:rFonts w:ascii="Times New Roman" w:hAnsi="Times New Roman" w:cs="Times New Roman"/>
          <w:sz w:val="28"/>
          <w:szCs w:val="28"/>
          <w:lang w:eastAsia="ar-SA"/>
        </w:rPr>
        <w:t xml:space="preserve">Асифа</w:t>
      </w:r>
      <w:r>
        <w:rPr>
          <w:rFonts w:ascii="Times New Roman" w:hAnsi="Times New Roman" w:cs="Times New Roman"/>
          <w:sz w:val="28"/>
          <w:szCs w:val="28"/>
          <w:lang w:eastAsia="ar-SA"/>
        </w:rPr>
        <w:t xml:space="preserve"> и др. В этой статье авторы исследуют применение кривой Безье в качестве инструмента для сокрытия данных в цифровой водяной метке. Они предлагают новый метод, который использует кривую Безье для создания водяных меток с повышенной устойчивостью к атакам.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скрытого текста на основе кривой Безье" (2018) авторов Ю. Ю, Ж. Ли, и Ш. </w:t>
      </w:r>
      <w:r>
        <w:rPr>
          <w:rFonts w:ascii="Times New Roman" w:hAnsi="Times New Roman" w:cs="Times New Roman"/>
          <w:sz w:val="28"/>
          <w:szCs w:val="28"/>
          <w:lang w:eastAsia="ar-SA"/>
        </w:rPr>
        <w:t xml:space="preserve">Чжана</w:t>
      </w:r>
      <w:r>
        <w:rPr>
          <w:rFonts w:ascii="Times New Roman" w:hAnsi="Times New Roman" w:cs="Times New Roman"/>
          <w:sz w:val="28"/>
          <w:szCs w:val="28"/>
          <w:lang w:eastAsia="ar-SA"/>
        </w:rPr>
        <w:t xml:space="preserve">. В этой статье авторы предлагают новый метод сокрытия текста на основе кривой Безье. Они показывают, что этот метод имеет высокую устойчивость к атакам и может быть эффективно использован для защиты конфиденциальной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"Использование кривой Безье для защиты данных в системах распределенной обработки" (2017)</w:t>
      </w:r>
      <w:r>
        <w:rPr>
          <w:rFonts w:ascii="Times New Roman" w:hAnsi="Times New Roman" w:cs="Times New Roman"/>
          <w:sz w:val="28"/>
          <w:szCs w:val="28"/>
          <w:lang w:eastAsia="ar-SA"/>
        </w:rPr>
        <w:t xml:space="preserve"> авторов Ч. Гана и Ш. Лу. В этой статье авторы рассматривают применение кривой Безье для защиты данных в системах распределенной обработки. Они предлагают новый метод, который использует кривую Безье для сокрытия данных при передаче их между узлами в сети.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"Сокрытие данных в изображениях на основе кривой Безье и </w:t>
      </w:r>
      <w:r>
        <w:rPr>
          <w:rFonts w:ascii="Times New Roman" w:hAnsi="Times New Roman" w:cs="Times New Roman"/>
          <w:sz w:val="28"/>
          <w:szCs w:val="28"/>
          <w:lang w:eastAsia="ar-SA"/>
        </w:rPr>
        <w:t xml:space="preserve">вейвлет</w:t>
      </w:r>
      <w:r>
        <w:rPr>
          <w:rFonts w:ascii="Times New Roman" w:hAnsi="Times New Roman" w:cs="Times New Roman"/>
          <w:sz w:val="28"/>
          <w:szCs w:val="28"/>
          <w:lang w:eastAsia="ar-SA"/>
        </w:rPr>
        <w:t xml:space="preserve">-преобразования" (2016) авторов Х. Ши, Х. Ю и Ш. Жан. В этой статье авторы предлагают новый метод сокрытия данных в изображениях на основе кривой Безье и </w:t>
      </w:r>
      <w:r>
        <w:rPr>
          <w:rFonts w:ascii="Times New Roman" w:hAnsi="Times New Roman" w:cs="Times New Roman"/>
          <w:sz w:val="28"/>
          <w:szCs w:val="28"/>
          <w:lang w:eastAsia="ar-SA"/>
        </w:rPr>
        <w:t xml:space="preserve">вейвлет</w:t>
      </w:r>
      <w:r>
        <w:rPr>
          <w:rFonts w:ascii="Times New Roman" w:hAnsi="Times New Roman" w:cs="Times New Roman"/>
          <w:sz w:val="28"/>
          <w:szCs w:val="28"/>
          <w:lang w:eastAsia="ar-SA"/>
        </w:rPr>
        <w:t xml:space="preserve">-преобразования. Они показывают, что этот метод имеет высокую устойчивость к атакам и может быть эффективно использован для защиты из</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7"/>
        <w:ind w:firstLine="709"/>
        <w:jc w:val="both"/>
        <w:spacing w:before="0"/>
        <w:rPr>
          <w:rFonts w:ascii="Times New Roman" w:hAnsi="Times New Roman" w:eastAsia="Times New Roman" w:cs="Times New Roman"/>
          <w:color w:val="000000" w:themeColor="text1"/>
          <w:sz w:val="28"/>
          <w:szCs w:val="28"/>
          <w:lang w:eastAsia="ar-SA"/>
        </w:rPr>
      </w:pPr>
      <w:r/>
      <w:bookmarkStart w:id="25" w:name="_Toc135514460"/>
      <w:r>
        <w:rPr>
          <w:rFonts w:ascii="Times New Roman" w:hAnsi="Times New Roman" w:eastAsia="Times New Roman" w:cs="Times New Roman"/>
          <w:color w:val="000000" w:themeColor="text1"/>
          <w:sz w:val="28"/>
          <w:szCs w:val="28"/>
          <w:lang w:eastAsia="ar-SA"/>
        </w:rPr>
        <w:t xml:space="preserve">3.2</w:t>
      </w:r>
      <w:bookmarkEnd w:id="25"/>
      <w:r>
        <w:rPr>
          <w:rFonts w:ascii="Times New Roman" w:hAnsi="Times New Roman" w:eastAsia="Times New Roman" w:cs="Times New Roman"/>
          <w:color w:val="000000" w:themeColor="text1"/>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 это математическая кривая, которая часто использует</w:t>
      </w:r>
      <w:r>
        <w:rPr>
          <w:rFonts w:ascii="Times New Roman" w:hAnsi="Times New Roman" w:cs="Times New Roman"/>
          <w:sz w:val="28"/>
          <w:szCs w:val="28"/>
          <w:lang w:eastAsia="ar-SA"/>
        </w:rPr>
        <w:t xml:space="preserve">ся в графическом дизайне и компьютерной графике. Она имеет различные приложения, включая использование в сокрытии данных. В этом обзоре я представлю несколько статей, которые рассматривают использование кривой Безье в качестве средства для сокрытия данных.</w:t>
      </w:r>
      <w:r/>
    </w:p>
    <w:p>
      <w:pPr>
        <w:rPr>
          <w:lang w:eastAsia="ar-SA"/>
        </w:rPr>
      </w:pPr>
      <w:r>
        <w:rPr>
          <w:lang w:eastAsia="ar-SA"/>
        </w:rPr>
      </w:r>
      <w:r/>
    </w:p>
    <w:p>
      <w:pPr>
        <w:pStyle w:val="717"/>
        <w:spacing w:before="0"/>
        <w:rPr>
          <w:rFonts w:ascii="Times New Roman" w:hAnsi="Times New Roman" w:eastAsia="Times New Roman" w:cs="Times New Roman"/>
          <w:color w:val="000000" w:themeColor="text1"/>
          <w:sz w:val="28"/>
          <w:szCs w:val="28"/>
          <w:lang w:eastAsia="ar-SA"/>
        </w:rPr>
      </w:pPr>
      <w:r/>
      <w:bookmarkStart w:id="26" w:name="_Toc135514461"/>
      <w:r>
        <w:rPr>
          <w:rFonts w:ascii="Times New Roman" w:hAnsi="Times New Roman" w:eastAsia="Times New Roman" w:cs="Times New Roman"/>
          <w:color w:val="000000" w:themeColor="text1"/>
          <w:sz w:val="28"/>
          <w:szCs w:val="28"/>
          <w:lang w:eastAsia="ar-SA"/>
        </w:rPr>
        <w:t xml:space="preserve">3.3</w:t>
      </w:r>
      <w:bookmarkEnd w:id="26"/>
      <w:r>
        <w:rPr>
          <w:rFonts w:ascii="Times New Roman" w:hAnsi="Times New Roman" w:eastAsia="Times New Roman" w:cs="Times New Roman"/>
          <w:color w:val="000000" w:themeColor="text1"/>
          <w:sz w:val="28"/>
          <w:szCs w:val="28"/>
          <w:lang w:eastAsia="ar-SA"/>
        </w:rPr>
        <w:t xml:space="preserve"> </w:t>
      </w:r>
      <w:r/>
    </w:p>
    <w:p>
      <w:pPr>
        <w:rPr>
          <w:lang w:eastAsia="ar-SA"/>
        </w:rPr>
      </w:pPr>
      <w:r>
        <w:rPr>
          <w:lang w:eastAsia="ar-SA"/>
        </w:rPr>
      </w:r>
      <w:r/>
    </w:p>
    <w:p>
      <w:pPr>
        <w:pStyle w:val="717"/>
        <w:spacing w:before="0"/>
        <w:rPr>
          <w:rFonts w:ascii="Times New Roman" w:hAnsi="Times New Roman" w:eastAsia="Times New Roman" w:cs="Times New Roman"/>
          <w:color w:val="000000" w:themeColor="text1"/>
          <w:sz w:val="28"/>
          <w:szCs w:val="28"/>
          <w:lang w:eastAsia="ar-SA"/>
        </w:rPr>
      </w:pPr>
      <w:r/>
      <w:bookmarkStart w:id="27" w:name="_Toc135514462"/>
      <w:r>
        <w:rPr>
          <w:rFonts w:ascii="Times New Roman" w:hAnsi="Times New Roman" w:eastAsia="Times New Roman" w:cs="Times New Roman"/>
          <w:color w:val="000000" w:themeColor="text1"/>
          <w:sz w:val="28"/>
          <w:szCs w:val="28"/>
          <w:lang w:eastAsia="ar-SA"/>
        </w:rPr>
        <w:t xml:space="preserve">3.4 Выводы по разделу</w:t>
      </w:r>
      <w:bookmarkEnd w:id="27"/>
      <w:r/>
      <w:r/>
    </w:p>
    <w:p>
      <w:pPr>
        <w:rPr>
          <w:lang w:eastAsia="ar-SA"/>
        </w:rPr>
      </w:pPr>
      <w:r>
        <w:rPr>
          <w:lang w:eastAsia="ar-SA"/>
        </w:rPr>
      </w:r>
      <w:r/>
    </w:p>
    <w:p>
      <w:pPr>
        <w:rPr>
          <w:lang w:eastAsia="ar-SA"/>
        </w:rPr>
      </w:pPr>
      <w:r>
        <w:rPr>
          <w:lang w:eastAsia="ar-SA"/>
        </w:rPr>
        <w:br w:type="page" w:clear="all"/>
      </w:r>
      <w:r/>
    </w:p>
    <w:p>
      <w:pPr>
        <w:pStyle w:val="717"/>
        <w:rPr>
          <w:rFonts w:ascii="Times New Roman" w:hAnsi="Times New Roman" w:cs="Times New Roman"/>
          <w:color w:val="000000" w:themeColor="text1"/>
          <w:sz w:val="28"/>
          <w:szCs w:val="28"/>
          <w:lang w:eastAsia="ar-SA"/>
        </w:rPr>
      </w:pPr>
      <w:r/>
      <w:bookmarkStart w:id="28" w:name="_Toc135514463"/>
      <w:r>
        <w:rPr>
          <w:rFonts w:ascii="Times New Roman" w:hAnsi="Times New Roman" w:cs="Times New Roman"/>
          <w:color w:val="000000" w:themeColor="text1"/>
          <w:sz w:val="28"/>
          <w:szCs w:val="28"/>
          <w:lang w:eastAsia="ar-SA"/>
        </w:rPr>
        <w:t xml:space="preserve">4 ОПИСАНИЕ ПРОГРАММНЫХ СРЕДСТВ</w:t>
      </w:r>
      <w:bookmarkEnd w:id="28"/>
      <w:r/>
      <w:r/>
    </w:p>
    <w:p>
      <w:pPr>
        <w:rPr>
          <w:lang w:eastAsia="ar-SA"/>
        </w:rPr>
      </w:pPr>
      <w:r>
        <w:rPr>
          <w:lang w:eastAsia="ar-SA"/>
        </w:rPr>
      </w:r>
      <w:r/>
    </w:p>
    <w:p>
      <w:pPr>
        <w:pStyle w:val="717"/>
        <w:rPr>
          <w:rFonts w:ascii="Times New Roman" w:hAnsi="Times New Roman" w:cs="Times New Roman"/>
          <w:color w:val="000000" w:themeColor="text1"/>
          <w:sz w:val="28"/>
          <w:szCs w:val="28"/>
          <w:lang w:eastAsia="ar-SA"/>
        </w:rPr>
      </w:pPr>
      <w:r>
        <w:rPr>
          <w:rFonts w:ascii="Times New Roman" w:hAnsi="Times New Roman" w:cs="Times New Roman"/>
          <w:color w:val="000000" w:themeColor="text1"/>
          <w:sz w:val="28"/>
          <w:szCs w:val="28"/>
          <w:lang w:eastAsia="ar-SA"/>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tabs>
          <w:tab w:val="left" w:pos="0"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rPr>
          <w:rFonts w:ascii="Times New Roman" w:hAnsi="Times New Roman" w:cs="Times New Roman"/>
          <w:sz w:val="28"/>
          <w:szCs w:val="28"/>
        </w:rPr>
      </w:pPr>
      <w:r>
        <w:rPr>
          <w:rFonts w:ascii="Times New Roman" w:hAnsi="Times New Roman" w:cs="Times New Roman"/>
          <w:sz w:val="28"/>
          <w:szCs w:val="28"/>
        </w:rPr>
        <w:br w:type="page" w:clear="all"/>
      </w:r>
      <w:r/>
    </w:p>
    <w:p>
      <w:pPr>
        <w:pStyle w:val="717"/>
        <w:rPr>
          <w:rFonts w:ascii="Times New Roman" w:hAnsi="Times New Roman" w:cs="Times New Roman"/>
          <w:b/>
          <w:color w:val="000000" w:themeColor="text1"/>
          <w:sz w:val="28"/>
          <w:szCs w:val="28"/>
        </w:rPr>
      </w:pPr>
      <w:r/>
      <w:bookmarkStart w:id="29" w:name="_Toc135514464"/>
      <w:r>
        <w:rPr>
          <w:rFonts w:ascii="Times New Roman" w:hAnsi="Times New Roman" w:cs="Times New Roman"/>
          <w:b/>
          <w:color w:val="000000" w:themeColor="text1"/>
          <w:sz w:val="28"/>
          <w:szCs w:val="28"/>
        </w:rPr>
        <w:t xml:space="preserve">СПИСОК ИСПОЛЬЗОВАННЫХ ЛИТЕРАТУР</w:t>
      </w:r>
      <w:bookmarkEnd w:id="29"/>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ind w:firstLine="709"/>
        <w:jc w:val="both"/>
        <w:spacing w:after="0" w:line="240" w:lineRule="auto"/>
        <w:rPr>
          <w:rFonts w:ascii="Times New Roman" w:hAnsi="Times New Roman" w:cs="Times New Roman"/>
          <w:sz w:val="28"/>
          <w:szCs w:val="28"/>
        </w:rPr>
      </w:pPr>
      <w:r>
        <w:rPr>
          <w:rFonts w:ascii="Times New Roman" w:hAnsi="Times New Roman" w:cs="Times New Roman"/>
          <w:sz w:val="28"/>
          <w:szCs w:val="28"/>
        </w:rPr>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Gustavus</w:t>
      </w:r>
      <w:r>
        <w:rPr>
          <w:rFonts w:ascii="Times New Roman" w:hAnsi="Times New Roman" w:cs="Times New Roman"/>
          <w:sz w:val="28"/>
          <w:szCs w:val="28"/>
          <w:lang w:val="en-US"/>
        </w:rPr>
        <w:t xml:space="preserve"> J. Simmons. The Prisoners' Problem and the Subliminal Channel. Problems of Control and Information Theory - 1984.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13,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w:t>
      </w:r>
      <w:r>
        <w:rPr>
          <w:rFonts w:ascii="Times New Roman" w:hAnsi="Times New Roman" w:cs="Times New Roman"/>
          <w:sz w:val="28"/>
          <w:szCs w:val="28"/>
        </w:rPr>
        <w:t xml:space="preserve">стр</w:t>
      </w:r>
      <w:r>
        <w:rPr>
          <w:rFonts w:ascii="Times New Roman" w:hAnsi="Times New Roman" w:cs="Times New Roman"/>
          <w:sz w:val="28"/>
          <w:szCs w:val="28"/>
          <w:lang w:val="en-US"/>
        </w:rPr>
        <w:t xml:space="preserve">. 297-304. DOI: 10.1016/S0167-6911(84)80025-3</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Дэвид Н., Форсайт Дж. Стеганография и цифровые водяные знаки. – М.: Издательский дом «Вильямс», 2002. – 344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Лэй</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Х</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Уайт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Information Hiding - A Survey // Proceedings of the IEEE. – 1998.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86. – №. </w:t>
      </w:r>
      <w:r>
        <w:rPr>
          <w:rFonts w:ascii="Times New Roman" w:hAnsi="Times New Roman" w:cs="Times New Roman"/>
          <w:sz w:val="28"/>
          <w:szCs w:val="28"/>
        </w:rPr>
        <w:t xml:space="preserve">6. – С. 1062-1078.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Кэмпбелл</w:t>
      </w:r>
      <w:r>
        <w:rPr>
          <w:rFonts w:ascii="Times New Roman" w:hAnsi="Times New Roman" w:cs="Times New Roman"/>
          <w:sz w:val="28"/>
          <w:szCs w:val="28"/>
        </w:rPr>
        <w:t xml:space="preserve"> М. Стеганография: техника сокрытия информации // Журнал «Хакер». – 2003. – №. 56. – С. 30-37.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Фридрихс</w:t>
      </w:r>
      <w:r>
        <w:rPr>
          <w:rFonts w:ascii="Times New Roman" w:hAnsi="Times New Roman" w:cs="Times New Roman"/>
          <w:sz w:val="28"/>
          <w:szCs w:val="28"/>
        </w:rPr>
        <w:t xml:space="preserve"> Дж., </w:t>
      </w:r>
      <w:r>
        <w:rPr>
          <w:rFonts w:ascii="Times New Roman" w:hAnsi="Times New Roman" w:cs="Times New Roman"/>
          <w:sz w:val="28"/>
          <w:szCs w:val="28"/>
        </w:rPr>
        <w:t xml:space="preserve">Свенсон</w:t>
      </w:r>
      <w:r>
        <w:rPr>
          <w:rFonts w:ascii="Times New Roman" w:hAnsi="Times New Roman" w:cs="Times New Roman"/>
          <w:sz w:val="28"/>
          <w:szCs w:val="28"/>
        </w:rPr>
        <w:t xml:space="preserve"> А. Методы стеганографии // Наука и жизнь. – 2001. – №. 6. – С. 42-47.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Колчин А.А. Методы и алгоритмы стеганографии // Информационно-измерительные и управляющие системы. – 2005. – №. 4. – С. 20-25.</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Техника сокрытия данных на основе LSB метода // Информационные технологии. – 2004. – №. 10. – С. 56-61.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Кумар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Лалит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Ананд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 Steganography: A Review // International Journal of Advanced Research in Computer and Communication Engineering. – 2014.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 – №. </w:t>
      </w:r>
      <w:r>
        <w:rPr>
          <w:rFonts w:ascii="Times New Roman" w:hAnsi="Times New Roman" w:cs="Times New Roman"/>
          <w:sz w:val="28"/>
          <w:szCs w:val="28"/>
        </w:rPr>
        <w:t xml:space="preserve">4. – С. 4641-4646.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Гуарини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Баринотто</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w:t>
      </w:r>
      <w:r>
        <w:rPr>
          <w:rFonts w:ascii="Times New Roman" w:hAnsi="Times New Roman" w:cs="Times New Roman"/>
          <w:sz w:val="28"/>
          <w:szCs w:val="28"/>
          <w:lang w:val="en-US"/>
        </w:rPr>
        <w:t xml:space="preserve">. LSB-Based Steganography and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Recent Advances and Future Perspectives // Journal of Information Hiding and Multimedia Signal Processing. – 2010.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 – №. </w:t>
      </w:r>
      <w:r>
        <w:rPr>
          <w:rFonts w:ascii="Times New Roman" w:hAnsi="Times New Roman" w:cs="Times New Roman"/>
          <w:sz w:val="28"/>
          <w:szCs w:val="28"/>
        </w:rPr>
        <w:t xml:space="preserve">1. – С. 142-172.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Китани</w:t>
      </w:r>
      <w:r>
        <w:rPr>
          <w:rFonts w:ascii="Times New Roman" w:hAnsi="Times New Roman" w:cs="Times New Roman"/>
          <w:sz w:val="28"/>
          <w:szCs w:val="28"/>
        </w:rPr>
        <w:t xml:space="preserve"> М. Методы и системы сокрытия информации.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2003. – 336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Кори Б., </w:t>
      </w:r>
      <w:r>
        <w:rPr>
          <w:rFonts w:ascii="Times New Roman" w:hAnsi="Times New Roman" w:cs="Times New Roman"/>
          <w:sz w:val="28"/>
          <w:szCs w:val="28"/>
        </w:rPr>
        <w:t xml:space="preserve">Буррес</w:t>
      </w:r>
      <w:r>
        <w:rPr>
          <w:rFonts w:ascii="Times New Roman" w:hAnsi="Times New Roman" w:cs="Times New Roman"/>
          <w:sz w:val="28"/>
          <w:szCs w:val="28"/>
        </w:rPr>
        <w:t xml:space="preserve"> С. Методы и системы сокрытия информации: основы теории и применения. – М.: </w:t>
      </w:r>
      <w:r>
        <w:rPr>
          <w:rFonts w:ascii="Times New Roman" w:hAnsi="Times New Roman" w:cs="Times New Roman"/>
          <w:sz w:val="28"/>
          <w:szCs w:val="28"/>
        </w:rPr>
        <w:t xml:space="preserve">Техносфера</w:t>
      </w:r>
      <w:r>
        <w:rPr>
          <w:rFonts w:ascii="Times New Roman" w:hAnsi="Times New Roman" w:cs="Times New Roman"/>
          <w:sz w:val="28"/>
          <w:szCs w:val="28"/>
        </w:rPr>
        <w:t xml:space="preserve">, 2013. – 400 с.</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Янг У. Реализация алгоритма стеганографии на основе LSB метода // Труды Международной конференции по компьютерной безопасности и криптографии. – 2012. – С. 143-147.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rPr>
      </w:pPr>
      <w:r>
        <w:rPr>
          <w:rFonts w:ascii="Times New Roman" w:hAnsi="Times New Roman" w:cs="Times New Roman"/>
          <w:sz w:val="28"/>
          <w:szCs w:val="28"/>
        </w:rPr>
        <w:t xml:space="preserve">Ань Л., Жан Ч., Пай Ж. Обзор и анализ методов стеганографии // Информационные технологии. – 2016. – №. 5. – С. 11-16.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w:t>
      </w:r>
      <w:r>
        <w:rPr>
          <w:rFonts w:ascii="Times New Roman" w:hAnsi="Times New Roman" w:cs="Times New Roman"/>
          <w:sz w:val="28"/>
          <w:szCs w:val="28"/>
          <w:lang w:val="en-US"/>
        </w:rPr>
        <w:t xml:space="preserve">Petitcolas</w:t>
      </w:r>
      <w:r>
        <w:rPr>
          <w:rFonts w:ascii="Times New Roman" w:hAnsi="Times New Roman" w:cs="Times New Roman"/>
          <w:sz w:val="28"/>
          <w:szCs w:val="28"/>
          <w:lang w:val="en-US"/>
        </w:rPr>
        <w:t xml:space="preserve">, R. Anderson and M. </w:t>
      </w:r>
      <w:r>
        <w:rPr>
          <w:rFonts w:ascii="Times New Roman" w:hAnsi="Times New Roman" w:cs="Times New Roman"/>
          <w:sz w:val="28"/>
          <w:szCs w:val="28"/>
          <w:lang w:val="en-US"/>
        </w:rPr>
        <w:t xml:space="preserve">Kuhn, "Information hiding-a survey," in </w:t>
      </w:r>
      <w:r>
        <w:rPr>
          <w:rFonts w:ascii="Times New Roman" w:hAnsi="Times New Roman" w:cs="Times New Roman"/>
          <w:iCs/>
          <w:sz w:val="28"/>
          <w:szCs w:val="28"/>
          <w:lang w:val="en-US"/>
        </w:rPr>
        <w:t xml:space="preserve">Proceedings of the IEEE</w:t>
      </w:r>
      <w:r>
        <w:rPr>
          <w:rFonts w:ascii="Times New Roman" w:hAnsi="Times New Roman" w:cs="Times New Roman"/>
          <w:sz w:val="28"/>
          <w:szCs w:val="28"/>
          <w:lang w:val="en-US"/>
        </w:rPr>
        <w:t xml:space="preserve">, vol. 87, no. 7, pp. 1062-1078, July 1999,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10.1109/5.771065</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Al-</w:t>
      </w:r>
      <w:r>
        <w:rPr>
          <w:rFonts w:ascii="Times New Roman" w:hAnsi="Times New Roman" w:cs="Times New Roman"/>
          <w:sz w:val="28"/>
          <w:szCs w:val="28"/>
          <w:lang w:val="en-US"/>
        </w:rPr>
        <w:t xml:space="preserve">Taani</w:t>
      </w:r>
      <w:r>
        <w:rPr>
          <w:rFonts w:ascii="Times New Roman" w:hAnsi="Times New Roman" w:cs="Times New Roman"/>
          <w:sz w:val="28"/>
          <w:szCs w:val="28"/>
          <w:lang w:val="en-US"/>
        </w:rPr>
        <w:t xml:space="preserve">, A. T., &amp; Al-</w:t>
      </w:r>
      <w:r>
        <w:rPr>
          <w:rFonts w:ascii="Times New Roman" w:hAnsi="Times New Roman" w:cs="Times New Roman"/>
          <w:sz w:val="28"/>
          <w:szCs w:val="28"/>
          <w:lang w:val="en-US"/>
        </w:rPr>
        <w:t xml:space="preserve">Issa</w:t>
      </w:r>
      <w:r>
        <w:rPr>
          <w:rFonts w:ascii="Times New Roman" w:hAnsi="Times New Roman" w:cs="Times New Roman"/>
          <w:sz w:val="28"/>
          <w:szCs w:val="28"/>
          <w:lang w:val="en-US"/>
        </w:rPr>
        <w:t xml:space="preserve">, A. M. (2009). 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for gray-level images. </w:t>
      </w:r>
      <w:r>
        <w:rPr>
          <w:rFonts w:ascii="Times New Roman" w:hAnsi="Times New Roman" w:cs="Times New Roman"/>
          <w:iCs/>
          <w:sz w:val="28"/>
          <w:szCs w:val="28"/>
          <w:lang w:val="en-US"/>
        </w:rPr>
        <w:t xml:space="preserve">International Journal of Computer, Information, and Systems Science, and Engineering</w:t>
      </w:r>
      <w:r>
        <w:rPr>
          <w:rFonts w:ascii="Times New Roman" w:hAnsi="Times New Roman" w:cs="Times New Roman"/>
          <w:sz w:val="28"/>
          <w:szCs w:val="28"/>
          <w:lang w:val="en-US"/>
        </w:rPr>
        <w:t xml:space="preserve">, </w:t>
      </w:r>
      <w:r>
        <w:rPr>
          <w:rFonts w:ascii="Times New Roman" w:hAnsi="Times New Roman" w:cs="Times New Roman"/>
          <w:iCs/>
          <w:sz w:val="28"/>
          <w:szCs w:val="28"/>
          <w:lang w:val="en-US"/>
        </w:rPr>
        <w:t xml:space="preserve">3</w:t>
      </w:r>
      <w:r>
        <w:rPr>
          <w:rFonts w:ascii="Times New Roman" w:hAnsi="Times New Roman" w:cs="Times New Roman"/>
          <w:sz w:val="28"/>
          <w:szCs w:val="28"/>
          <w:lang w:val="en-US"/>
        </w:rPr>
        <w:t xml:space="preserve">(3), 574-579.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Lou D. C., Hu C. H. LSB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reversible histogram transformation function for resisting statistical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//Information Sciences. – 2012.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188.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346-358. </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Deshmukh</w:t>
      </w:r>
      <w:r>
        <w:rPr>
          <w:rFonts w:ascii="Times New Roman" w:hAnsi="Times New Roman" w:cs="Times New Roman"/>
          <w:sz w:val="28"/>
          <w:szCs w:val="28"/>
          <w:lang w:val="en-US"/>
        </w:rPr>
        <w:t xml:space="preserve"> P.U., </w:t>
      </w:r>
      <w:r>
        <w:rPr>
          <w:rFonts w:ascii="Times New Roman" w:hAnsi="Times New Roman" w:cs="Times New Roman"/>
          <w:sz w:val="28"/>
          <w:szCs w:val="28"/>
          <w:lang w:val="en-US"/>
        </w:rPr>
        <w:t xml:space="preserve">Pattewar</w:t>
      </w:r>
      <w:r>
        <w:rPr>
          <w:rFonts w:ascii="Times New Roman" w:hAnsi="Times New Roman" w:cs="Times New Roman"/>
          <w:sz w:val="28"/>
          <w:szCs w:val="28"/>
          <w:lang w:val="en-US"/>
        </w:rPr>
        <w:t xml:space="preserve"> T.M. A novel approach for edge adaptive steganography on LSB insertion technique (2015) 2014 International Conference on Information Communication and Embedded Systems, ICICES 2014, DOI: 10.1109/ICICES.2014.7033807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Arora, </w:t>
      </w:r>
      <w:r>
        <w:rPr>
          <w:rFonts w:ascii="Times New Roman" w:hAnsi="Times New Roman" w:cs="Times New Roman"/>
          <w:sz w:val="28"/>
          <w:szCs w:val="28"/>
          <w:lang w:val="en-US"/>
        </w:rPr>
        <w:t xml:space="preserve">Himanshu</w:t>
      </w:r>
      <w:r>
        <w:rPr>
          <w:rFonts w:ascii="Times New Roman" w:hAnsi="Times New Roman" w:cs="Times New Roman"/>
          <w:sz w:val="28"/>
          <w:szCs w:val="28"/>
          <w:lang w:val="en-US"/>
        </w:rPr>
        <w:t xml:space="preserve"> &amp; Bansal, </w:t>
      </w:r>
      <w:r>
        <w:rPr>
          <w:rFonts w:ascii="Times New Roman" w:hAnsi="Times New Roman" w:cs="Times New Roman"/>
          <w:sz w:val="28"/>
          <w:szCs w:val="28"/>
          <w:lang w:val="en-US"/>
        </w:rPr>
        <w:t xml:space="preserve">Cheshta</w:t>
      </w:r>
      <w:r>
        <w:rPr>
          <w:rFonts w:ascii="Times New Roman" w:hAnsi="Times New Roman" w:cs="Times New Roman"/>
          <w:sz w:val="28"/>
          <w:szCs w:val="28"/>
          <w:lang w:val="en-US"/>
        </w:rPr>
        <w:t xml:space="preserve"> &amp; </w:t>
      </w:r>
      <w:r>
        <w:rPr>
          <w:rFonts w:ascii="Times New Roman" w:hAnsi="Times New Roman" w:cs="Times New Roman"/>
          <w:sz w:val="28"/>
          <w:szCs w:val="28"/>
          <w:lang w:val="en-US"/>
        </w:rPr>
        <w:t xml:space="preserve">Dagar</w:t>
      </w:r>
      <w:r>
        <w:rPr>
          <w:rFonts w:ascii="Times New Roman" w:hAnsi="Times New Roman" w:cs="Times New Roman"/>
          <w:sz w:val="28"/>
          <w:szCs w:val="28"/>
          <w:lang w:val="en-US"/>
        </w:rPr>
        <w:t xml:space="preserve">, Sunny. (2018). Comparative study of image steganography techniques. 982-985. DOI:10.1109/ICACCCN.2018.8748451</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Saru</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Kumari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Diwakar</w:t>
      </w:r>
      <w:r>
        <w:rPr>
          <w:rFonts w:ascii="Times New Roman" w:hAnsi="Times New Roman" w:cs="Times New Roman"/>
          <w:sz w:val="28"/>
          <w:szCs w:val="28"/>
          <w:lang w:val="en-US"/>
        </w:rPr>
        <w:t xml:space="preserve">, and Amit Kumar Singh. A hybrid LSB-DE algorithm for secure color image steganography. Journal of Ambient Intelligence and Humanized Computing, Volume 9, pages 1523–1533 (2018) DOI: </w:t>
      </w:r>
      <w:hyperlink r:id="rId59" w:tooltip="https://doi.org/10.1007/s12652-017-0516-7" w:history="1">
        <w:r>
          <w:rPr>
            <w:rStyle w:val="906"/>
            <w:rFonts w:ascii="Times New Roman" w:hAnsi="Times New Roman" w:cs="Times New Roman"/>
            <w:sz w:val="28"/>
            <w:szCs w:val="28"/>
            <w:lang w:val="en-US"/>
          </w:rPr>
          <w:t xml:space="preserve">https://doi.org/10.1007/s12652-017-0516-7</w:t>
        </w:r>
      </w:hyperlink>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Chengqing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Jiashu</w:t>
      </w:r>
      <w:r>
        <w:rPr>
          <w:rFonts w:ascii="Times New Roman" w:hAnsi="Times New Roman" w:cs="Times New Roman"/>
          <w:sz w:val="28"/>
          <w:szCs w:val="28"/>
          <w:lang w:val="en-US"/>
        </w:rPr>
        <w:t xml:space="preserve"> Zhang, and </w:t>
      </w:r>
      <w:r>
        <w:rPr>
          <w:rFonts w:ascii="Times New Roman" w:hAnsi="Times New Roman" w:cs="Times New Roman"/>
          <w:sz w:val="28"/>
          <w:szCs w:val="28"/>
          <w:lang w:val="en-US"/>
        </w:rPr>
        <w:t xml:space="preserve">Xiaoxiao</w:t>
      </w:r>
      <w:r>
        <w:rPr>
          <w:rFonts w:ascii="Times New Roman" w:hAnsi="Times New Roman" w:cs="Times New Roman"/>
          <w:sz w:val="28"/>
          <w:szCs w:val="28"/>
          <w:lang w:val="en-US"/>
        </w:rPr>
        <w:t xml:space="preserve"> Liu. A novel LSB-based image steganography algorithm using chaotic map. Multimedia Tools and Applications, Volume 77, pages 21685–21700 (2018) DOI: </w:t>
      </w:r>
      <w:hyperlink r:id="rId60" w:tooltip="https://doi.org/10.1007/s11042-018-5901-7" w:history="1">
        <w:r>
          <w:rPr>
            <w:rStyle w:val="906"/>
            <w:rFonts w:ascii="Times New Roman" w:hAnsi="Times New Roman" w:cs="Times New Roman"/>
            <w:sz w:val="28"/>
            <w:szCs w:val="28"/>
            <w:lang w:val="en-US"/>
          </w:rPr>
          <w:t xml:space="preserve">https://doi.org/10.1007/s11042-018-5901-7</w:t>
        </w:r>
      </w:hyperlink>
      <w:r/>
      <w:r/>
    </w:p>
    <w:p>
      <w:pPr>
        <w:numPr>
          <w:ilvl w:val="0"/>
          <w:numId w:val="15"/>
        </w:numPr>
        <w:ind w:left="0" w:firstLine="709"/>
        <w:jc w:val="both"/>
        <w:spacing w:after="0" w:line="240" w:lineRule="auto"/>
        <w:tabs>
          <w:tab w:val="num" w:pos="426" w:leader="none"/>
          <w:tab w:val="clear" w:pos="720" w:leader="none"/>
        </w:tabs>
        <w:rPr>
          <w:rStyle w:val="906"/>
          <w:rFonts w:ascii="Times New Roman" w:hAnsi="Times New Roman" w:cs="Times New Roman"/>
          <w:color w:val="auto"/>
          <w:sz w:val="28"/>
          <w:szCs w:val="28"/>
          <w:u w:val="none"/>
          <w:lang w:val="en-US"/>
        </w:rPr>
      </w:pPr>
      <w:r>
        <w:rPr>
          <w:rFonts w:ascii="Times New Roman" w:hAnsi="Times New Roman" w:cs="Times New Roman"/>
          <w:sz w:val="28"/>
          <w:szCs w:val="28"/>
          <w:lang w:val="en-US"/>
        </w:rPr>
        <w:t xml:space="preserve">Ritu</w:t>
      </w:r>
      <w:r>
        <w:rPr>
          <w:rFonts w:ascii="Times New Roman" w:hAnsi="Times New Roman" w:cs="Times New Roman"/>
          <w:sz w:val="28"/>
          <w:szCs w:val="28"/>
          <w:lang w:val="en-US"/>
        </w:rPr>
        <w:t xml:space="preserve"> Kaur, </w:t>
      </w:r>
      <w:r>
        <w:rPr>
          <w:rFonts w:ascii="Times New Roman" w:hAnsi="Times New Roman" w:cs="Times New Roman"/>
          <w:sz w:val="28"/>
          <w:szCs w:val="28"/>
          <w:lang w:val="en-US"/>
        </w:rPr>
        <w:t xml:space="preserve">Pawan</w:t>
      </w:r>
      <w:r>
        <w:rPr>
          <w:rFonts w:ascii="Times New Roman" w:hAnsi="Times New Roman" w:cs="Times New Roman"/>
          <w:sz w:val="28"/>
          <w:szCs w:val="28"/>
          <w:lang w:val="en-US"/>
        </w:rPr>
        <w:t xml:space="preserve"> Kumar. A novel approach for color image steganography using LSB and pixel value differencing. International Journal of Computer Applications, Volume 120, Issue 5, pages 27-32 (2015) DOI: </w:t>
      </w:r>
      <w:hyperlink r:id="rId61" w:tooltip="https://doi.org/10.5120/21285-1414" w:history="1">
        <w:r>
          <w:rPr>
            <w:rStyle w:val="906"/>
            <w:rFonts w:ascii="Times New Roman" w:hAnsi="Times New Roman" w:cs="Times New Roman"/>
            <w:sz w:val="28"/>
            <w:szCs w:val="28"/>
            <w:lang w:val="en-US"/>
          </w:rPr>
          <w:t xml:space="preserve">https://doi.org/10.5120/21285-1414</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Comparison of DCT-Based Steganography Techniques Using LSB and PN Sequence" by K. M. Habib and M. A. Karim.</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by H. R. </w:t>
      </w:r>
      <w:r>
        <w:rPr>
          <w:rFonts w:ascii="Times New Roman" w:hAnsi="Times New Roman" w:cs="Times New Roman"/>
          <w:sz w:val="28"/>
          <w:szCs w:val="28"/>
          <w:lang w:val="en-US"/>
        </w:rPr>
        <w:t xml:space="preserve">Nagarahalli</w:t>
      </w:r>
      <w:r>
        <w:rPr>
          <w:rFonts w:ascii="Times New Roman" w:hAnsi="Times New Roman" w:cs="Times New Roman"/>
          <w:sz w:val="28"/>
          <w:szCs w:val="28"/>
          <w:lang w:val="en-US"/>
        </w:rPr>
        <w:t xml:space="preserve"> and S. P. Raju.</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Various DCT-Based Steganography Techniques" by G. V. K. </w:t>
      </w:r>
      <w:r>
        <w:rPr>
          <w:rFonts w:ascii="Times New Roman" w:hAnsi="Times New Roman" w:cs="Times New Roman"/>
          <w:sz w:val="28"/>
          <w:szCs w:val="28"/>
          <w:lang w:val="en-US"/>
        </w:rPr>
        <w:t xml:space="preserve">Durga</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Koppula</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Empirical Study on the Performance Analysis of DCT-Based Steganography Techniques" by M. </w:t>
      </w:r>
      <w:r>
        <w:rPr>
          <w:rFonts w:ascii="Times New Roman" w:hAnsi="Times New Roman" w:cs="Times New Roman"/>
          <w:sz w:val="28"/>
          <w:szCs w:val="28"/>
          <w:lang w:val="en-US"/>
        </w:rPr>
        <w:t xml:space="preserve">Arthavathi</w:t>
      </w:r>
      <w:r>
        <w:rPr>
          <w:rFonts w:ascii="Times New Roman" w:hAnsi="Times New Roman" w:cs="Times New Roman"/>
          <w:sz w:val="28"/>
          <w:szCs w:val="28"/>
          <w:lang w:val="en-US"/>
        </w:rPr>
        <w:t xml:space="preserve"> and S. S. Kumar.</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Evaluation of DCT-Based Steganography Techniques Using Different Cover Images" by M. A. Karim and K. M. Habib.</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Analysis of DCT-Based Steganography Techniques" by R. S. Reddy and K. S. Rao.</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in Different Color Spaces" by M. R. </w:t>
      </w:r>
      <w:r>
        <w:rPr>
          <w:rFonts w:ascii="Times New Roman" w:hAnsi="Times New Roman" w:cs="Times New Roman"/>
          <w:sz w:val="28"/>
          <w:szCs w:val="28"/>
          <w:lang w:val="en-US"/>
        </w:rPr>
        <w:t xml:space="preserve">Chandran</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Mathivanan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Comparative Study of DCT-Based Steganography Techniques using Digital Images" by S. V. Ramesh and M. </w:t>
      </w:r>
      <w:r>
        <w:rPr>
          <w:rFonts w:ascii="Times New Roman" w:hAnsi="Times New Roman" w:cs="Times New Roman"/>
          <w:sz w:val="28"/>
          <w:szCs w:val="28"/>
          <w:lang w:val="en-US"/>
        </w:rPr>
        <w:t xml:space="preserve">Venkatesan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"Performance Analysis of DCT-Based Steganography Techniques using Different Embedding Techniques" by N. M. Solanki and V. K. Srivastava.</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steganography based on DCT and discrete wavelet transform" by J. Li and S. Li.</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"An efficient image steganography algorithm based on DCT and quantization" by </w:t>
      </w:r>
      <w:r>
        <w:rPr>
          <w:rFonts w:ascii="Times New Roman" w:hAnsi="Times New Roman" w:cs="Times New Roman"/>
          <w:sz w:val="28"/>
          <w:szCs w:val="28"/>
          <w:lang w:val="en-US"/>
        </w:rPr>
        <w:t xml:space="preserve">Berna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Gökmenoğlu</w:t>
      </w:r>
      <w:r>
        <w:rPr>
          <w:rFonts w:ascii="Times New Roman" w:hAnsi="Times New Roman" w:cs="Times New Roman"/>
          <w:sz w:val="28"/>
          <w:szCs w:val="28"/>
          <w:lang w:val="en-US"/>
        </w:rPr>
        <w:t xml:space="preserve"> and İsmail </w:t>
      </w:r>
      <w:r>
        <w:rPr>
          <w:rFonts w:ascii="Times New Roman" w:hAnsi="Times New Roman" w:cs="Times New Roman"/>
          <w:sz w:val="28"/>
          <w:szCs w:val="28"/>
          <w:lang w:val="en-US"/>
        </w:rPr>
        <w:t xml:space="preserve">Avcı</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"Robust image steganography using DCT and LSB substitution" by S. K. S. </w:t>
      </w:r>
      <w:r>
        <w:rPr>
          <w:rFonts w:ascii="Times New Roman" w:hAnsi="Times New Roman" w:cs="Times New Roman"/>
          <w:sz w:val="28"/>
          <w:szCs w:val="28"/>
          <w:lang w:val="en-US"/>
        </w:rPr>
        <w:t xml:space="preserve">Sivaiah</w:t>
      </w:r>
      <w:r>
        <w:rPr>
          <w:rFonts w:ascii="Times New Roman" w:hAnsi="Times New Roman" w:cs="Times New Roman"/>
          <w:sz w:val="28"/>
          <w:szCs w:val="28"/>
          <w:lang w:val="en-US"/>
        </w:rPr>
        <w:t xml:space="preserve"> and M. Rajesh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secure data hiding technique in medical images based on DCT and LSB substitution" by K. </w:t>
      </w:r>
      <w:r>
        <w:rPr>
          <w:rFonts w:ascii="Times New Roman" w:hAnsi="Times New Roman" w:cs="Times New Roman"/>
          <w:sz w:val="28"/>
          <w:szCs w:val="28"/>
          <w:lang w:val="en-US"/>
        </w:rPr>
        <w:t xml:space="preserve">Revathi</w:t>
      </w:r>
      <w:r>
        <w:rPr>
          <w:rFonts w:ascii="Times New Roman" w:hAnsi="Times New Roman" w:cs="Times New Roman"/>
          <w:sz w:val="28"/>
          <w:szCs w:val="28"/>
          <w:lang w:val="en-US"/>
        </w:rPr>
        <w:t xml:space="preserve"> and D. </w:t>
      </w:r>
      <w:r>
        <w:rPr>
          <w:rFonts w:ascii="Times New Roman" w:hAnsi="Times New Roman" w:cs="Times New Roman"/>
          <w:sz w:val="28"/>
          <w:szCs w:val="28"/>
          <w:lang w:val="en-US"/>
        </w:rPr>
        <w:t xml:space="preserve">Sridharan</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multiple LSB substitution" by </w:t>
      </w:r>
      <w:r>
        <w:rPr>
          <w:rFonts w:ascii="Times New Roman" w:hAnsi="Times New Roman" w:cs="Times New Roman"/>
          <w:sz w:val="28"/>
          <w:szCs w:val="28"/>
          <w:lang w:val="en-US"/>
        </w:rPr>
        <w:t xml:space="preserve">Manju</w:t>
      </w:r>
      <w:r>
        <w:rPr>
          <w:rFonts w:ascii="Times New Roman" w:hAnsi="Times New Roman" w:cs="Times New Roman"/>
          <w:sz w:val="28"/>
          <w:szCs w:val="28"/>
          <w:lang w:val="en-US"/>
        </w:rPr>
        <w:t xml:space="preserve"> Khari and </w:t>
      </w:r>
      <w:r>
        <w:rPr>
          <w:rFonts w:ascii="Times New Roman" w:hAnsi="Times New Roman" w:cs="Times New Roman"/>
          <w:sz w:val="28"/>
          <w:szCs w:val="28"/>
          <w:lang w:val="en-US"/>
        </w:rPr>
        <w:t xml:space="preserve">Anjana</w:t>
      </w:r>
      <w:r>
        <w:rPr>
          <w:rFonts w:ascii="Times New Roman" w:hAnsi="Times New Roman" w:cs="Times New Roman"/>
          <w:sz w:val="28"/>
          <w:szCs w:val="28"/>
          <w:lang w:val="en-US"/>
        </w:rPr>
        <w:t xml:space="preserve"> Jain.</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robust and efficient steganography technique using DCT and secret key encryption" by </w:t>
      </w:r>
      <w:r>
        <w:rPr>
          <w:rFonts w:ascii="Times New Roman" w:hAnsi="Times New Roman" w:cs="Times New Roman"/>
          <w:sz w:val="28"/>
          <w:szCs w:val="28"/>
          <w:lang w:val="en-US"/>
        </w:rPr>
        <w:t xml:space="preserve">Ravinder</w:t>
      </w:r>
      <w:r>
        <w:rPr>
          <w:rFonts w:ascii="Times New Roman" w:hAnsi="Times New Roman" w:cs="Times New Roman"/>
          <w:sz w:val="28"/>
          <w:szCs w:val="28"/>
          <w:lang w:val="en-US"/>
        </w:rPr>
        <w:t xml:space="preserve"> Kumar and </w:t>
      </w:r>
      <w:r>
        <w:rPr>
          <w:rFonts w:ascii="Times New Roman" w:hAnsi="Times New Roman" w:cs="Times New Roman"/>
          <w:sz w:val="28"/>
          <w:szCs w:val="28"/>
          <w:lang w:val="en-US"/>
        </w:rPr>
        <w:t xml:space="preserve">Manoj</w:t>
      </w:r>
      <w:r>
        <w:rPr>
          <w:rFonts w:ascii="Times New Roman" w:hAnsi="Times New Roman" w:cs="Times New Roman"/>
          <w:sz w:val="28"/>
          <w:szCs w:val="28"/>
          <w:lang w:val="en-US"/>
        </w:rPr>
        <w:t xml:space="preserve"> Kumar.</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novel reversible data hiding technique based on DCT and histogram shifting" by Yong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and Jun Zhang.</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perceptually based image steganography technique based on DCT and visual masking" by S. S. Lakshmi and R. S. Rajesh.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approach to robust steganography based on DCT and </w:t>
      </w:r>
      <w:r>
        <w:rPr>
          <w:rFonts w:ascii="Times New Roman" w:hAnsi="Times New Roman" w:cs="Times New Roman"/>
          <w:sz w:val="28"/>
          <w:szCs w:val="28"/>
          <w:lang w:val="en-US"/>
        </w:rPr>
        <w:t xml:space="preserve">basis</w:t>
      </w:r>
      <w:r>
        <w:rPr>
          <w:rFonts w:ascii="Times New Roman" w:hAnsi="Times New Roman" w:cs="Times New Roman"/>
          <w:sz w:val="28"/>
          <w:szCs w:val="28"/>
          <w:lang w:val="en-US"/>
        </w:rPr>
        <w:t xml:space="preserve"> functions" by </w:t>
      </w:r>
      <w:r>
        <w:rPr>
          <w:rFonts w:ascii="Times New Roman" w:hAnsi="Times New Roman" w:cs="Times New Roman"/>
          <w:sz w:val="28"/>
          <w:szCs w:val="28"/>
          <w:lang w:val="en-US"/>
        </w:rPr>
        <w:t xml:space="preserve">Zhihua</w:t>
      </w:r>
      <w:r>
        <w:rPr>
          <w:rFonts w:ascii="Times New Roman" w:hAnsi="Times New Roman" w:cs="Times New Roman"/>
          <w:sz w:val="28"/>
          <w:szCs w:val="28"/>
          <w:lang w:val="en-US"/>
        </w:rPr>
        <w:t xml:space="preserve"> Xia and </w:t>
      </w:r>
      <w:r>
        <w:rPr>
          <w:rFonts w:ascii="Times New Roman" w:hAnsi="Times New Roman" w:cs="Times New Roman"/>
          <w:sz w:val="28"/>
          <w:szCs w:val="28"/>
          <w:lang w:val="en-US"/>
        </w:rPr>
        <w:t xml:space="preserve">Guoping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Qiu</w:t>
      </w:r>
      <w:r>
        <w:rPr>
          <w:rFonts w:ascii="Times New Roman" w:hAnsi="Times New Roman" w:cs="Times New Roman"/>
          <w:sz w:val="28"/>
          <w:szCs w:val="28"/>
          <w:lang w:val="en-US"/>
        </w:rPr>
        <w:t xml:space="preserve">.</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based on DCT and random walk" by M. C. Gupta and S. K. Singh.</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Yuqing</w:t>
      </w:r>
      <w:r>
        <w:rPr>
          <w:rFonts w:ascii="Times New Roman" w:hAnsi="Times New Roman" w:cs="Times New Roman"/>
          <w:sz w:val="28"/>
          <w:szCs w:val="28"/>
          <w:lang w:val="en-US"/>
        </w:rPr>
        <w:t xml:space="preserve"> Li., </w:t>
      </w:r>
      <w:r>
        <w:rPr>
          <w:rFonts w:ascii="Times New Roman" w:hAnsi="Times New Roman" w:cs="Times New Roman"/>
          <w:sz w:val="28"/>
          <w:szCs w:val="28"/>
          <w:lang w:val="en-US"/>
        </w:rPr>
        <w:t xml:space="preserve">Zebiao</w:t>
      </w:r>
      <w:r>
        <w:rPr>
          <w:rFonts w:ascii="Times New Roman" w:hAnsi="Times New Roman" w:cs="Times New Roman"/>
          <w:sz w:val="28"/>
          <w:szCs w:val="28"/>
          <w:lang w:val="en-US"/>
        </w:rPr>
        <w:t xml:space="preserve"> Guan., Chi Xu. Digital Image Self Restoration Based on Information Hiding. 2018 37th Chinese Control Conference (CCC)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Jun Xiao., Bin Qin., </w:t>
      </w:r>
      <w:r>
        <w:rPr>
          <w:rFonts w:ascii="Times New Roman" w:hAnsi="Times New Roman" w:cs="Times New Roman"/>
          <w:sz w:val="28"/>
          <w:szCs w:val="28"/>
          <w:lang w:val="en-US"/>
        </w:rPr>
        <w:t xml:space="preserve">Yusheng</w:t>
      </w:r>
      <w:r>
        <w:rPr>
          <w:rFonts w:ascii="Times New Roman" w:hAnsi="Times New Roman" w:cs="Times New Roman"/>
          <w:sz w:val="28"/>
          <w:szCs w:val="28"/>
          <w:lang w:val="en-US"/>
        </w:rPr>
        <w:t xml:space="preserve"> Sun., Xiao Xu. Research of multi-direction transition probability matrices algorithm for JPEG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2012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24th Chinese Control and Decision Conference (CCDC)</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Evsutin</w:t>
      </w:r>
      <w:r>
        <w:rPr>
          <w:rFonts w:ascii="Times New Roman" w:hAnsi="Times New Roman" w:cs="Times New Roman"/>
          <w:sz w:val="28"/>
          <w:szCs w:val="28"/>
          <w:lang w:val="en-US"/>
        </w:rPr>
        <w:t xml:space="preserve"> O., </w:t>
      </w:r>
      <w:r>
        <w:rPr>
          <w:rFonts w:ascii="Times New Roman" w:hAnsi="Times New Roman" w:cs="Times New Roman"/>
          <w:sz w:val="28"/>
          <w:szCs w:val="28"/>
          <w:lang w:val="en-US"/>
        </w:rPr>
        <w:t xml:space="preserve">Melman</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Meshcheryakov</w:t>
      </w:r>
      <w:r>
        <w:rPr>
          <w:rFonts w:ascii="Times New Roman" w:hAnsi="Times New Roman" w:cs="Times New Roman"/>
          <w:sz w:val="28"/>
          <w:szCs w:val="28"/>
          <w:lang w:val="en-US"/>
        </w:rPr>
        <w:t xml:space="preserve"> R. Algorithm of error-free information embedding into the DCT domain of digital images based on the QIM method using adaptive masking of distortions. Signal Processing10 September 2020Volume 179</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Murzin</w:t>
      </w:r>
      <w:r>
        <w:rPr>
          <w:rFonts w:ascii="Times New Roman" w:hAnsi="Times New Roman" w:cs="Times New Roman"/>
          <w:sz w:val="28"/>
          <w:szCs w:val="28"/>
          <w:lang w:val="en-US"/>
        </w:rPr>
        <w:t xml:space="preserve">, F.,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Toigozhinov</w:t>
      </w:r>
      <w:r>
        <w:rPr>
          <w:rFonts w:ascii="Times New Roman" w:hAnsi="Times New Roman" w:cs="Times New Roman"/>
          <w:sz w:val="28"/>
          <w:szCs w:val="28"/>
        </w:rPr>
        <w:t xml:space="preserve">а</w:t>
      </w:r>
      <w:r>
        <w:rPr>
          <w:rFonts w:ascii="Times New Roman" w:hAnsi="Times New Roman" w:cs="Times New Roman"/>
          <w:sz w:val="28"/>
          <w:szCs w:val="28"/>
          <w:lang w:val="en-US"/>
        </w:rPr>
        <w:t xml:space="preserve"> A. (2020). Using wavelet transform in image processing. </w:t>
      </w:r>
      <w:r>
        <w:rPr>
          <w:rFonts w:ascii="Times New Roman" w:hAnsi="Times New Roman" w:cs="Times New Roman"/>
          <w:iCs/>
          <w:sz w:val="28"/>
          <w:szCs w:val="28"/>
          <w:lang w:val="en-US"/>
        </w:rPr>
        <w:t xml:space="preserve">Advanced technologies and computer science</w:t>
      </w:r>
      <w:r>
        <w:rPr>
          <w:rFonts w:ascii="Times New Roman" w:hAnsi="Times New Roman" w:cs="Times New Roman"/>
          <w:sz w:val="28"/>
          <w:szCs w:val="28"/>
          <w:lang w:val="en-US"/>
        </w:rPr>
        <w:t xml:space="preserve">, (2), 15–20. </w:t>
      </w:r>
      <w:hyperlink r:id="rId62" w:tooltip="https://atcs.iict.kz/index.php/atcs/article/view/25" w:history="1">
        <w:r>
          <w:rPr>
            <w:rStyle w:val="906"/>
            <w:rFonts w:ascii="Times New Roman" w:hAnsi="Times New Roman" w:cs="Times New Roman"/>
            <w:sz w:val="28"/>
            <w:szCs w:val="28"/>
            <w:lang w:val="en-US"/>
          </w:rPr>
          <w:t xml:space="preserve">https://atcs.iict.kz/index.php/atcs/article/view/25</w:t>
        </w:r>
      </w:hyperlink>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D.J. Evans, N.F. Johnson, and S. Roe, "Wavelet-based steganography," IEEE Transactions on Information Forensics and Security, vol. 1, no. 1, pp. 142-154, 2006.</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Liu, J. Li, and G. </w:t>
      </w:r>
      <w:r>
        <w:rPr>
          <w:rFonts w:ascii="Times New Roman" w:hAnsi="Times New Roman" w:cs="Times New Roman"/>
          <w:sz w:val="28"/>
          <w:szCs w:val="28"/>
          <w:lang w:val="en-US"/>
        </w:rPr>
        <w:t xml:space="preserve">Xie</w:t>
      </w:r>
      <w:r>
        <w:rPr>
          <w:rFonts w:ascii="Times New Roman" w:hAnsi="Times New Roman" w:cs="Times New Roman"/>
          <w:sz w:val="28"/>
          <w:szCs w:val="28"/>
          <w:lang w:val="en-US"/>
        </w:rPr>
        <w:t xml:space="preserve">,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IEEE International Conference on Fuzzy Systems and Knowledge Discovery, vol. 2, pp. 1452-1456, 2009.</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Wu, R. Lu, and X. Sun, "A new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and matrix embedding," Journal of Computers, vol. 6, no. 7, pp. 1486-1493, 2011.</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R. Zheng, C. Wang, and Y. Miao, "A robust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wavelet transform," International Conference on Cyber Security, pp. 18-24, 2013.</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 Devi and V. Seetha Lakshmi, "A novel wavelet based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technique for hiding image into image," International Conference on Applied Soft Computing and Communication Networks, pp. 399-404,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K. </w:t>
      </w:r>
      <w:r>
        <w:rPr>
          <w:rFonts w:ascii="Times New Roman" w:hAnsi="Times New Roman" w:cs="Times New Roman"/>
          <w:sz w:val="28"/>
          <w:szCs w:val="28"/>
          <w:lang w:val="en-US"/>
        </w:rPr>
        <w:t xml:space="preserve">Murugan</w:t>
      </w:r>
      <w:r>
        <w:rPr>
          <w:rFonts w:ascii="Times New Roman" w:hAnsi="Times New Roman" w:cs="Times New Roman"/>
          <w:sz w:val="28"/>
          <w:szCs w:val="28"/>
          <w:lang w:val="en-US"/>
        </w:rPr>
        <w:t xml:space="preserve"> and S. </w:t>
      </w:r>
      <w:r>
        <w:rPr>
          <w:rFonts w:ascii="Times New Roman" w:hAnsi="Times New Roman" w:cs="Times New Roman"/>
          <w:sz w:val="28"/>
          <w:szCs w:val="28"/>
          <w:lang w:val="en-US"/>
        </w:rPr>
        <w:t xml:space="preserve">Neelavathi</w:t>
      </w:r>
      <w:r>
        <w:rPr>
          <w:rFonts w:ascii="Times New Roman" w:hAnsi="Times New Roman" w:cs="Times New Roman"/>
          <w:sz w:val="28"/>
          <w:szCs w:val="28"/>
          <w:lang w:val="en-US"/>
        </w:rPr>
        <w:t xml:space="preserve">, "Wavelet based multimedia steganography using adaptive threshold," International Journal of Applied Engineering Research, vol. 10, no. 55, pp. 39305-39311, 2015.</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P. </w:t>
      </w:r>
      <w:r>
        <w:rPr>
          <w:rFonts w:ascii="Times New Roman" w:hAnsi="Times New Roman" w:cs="Times New Roman"/>
          <w:sz w:val="28"/>
          <w:szCs w:val="28"/>
          <w:lang w:val="en-US"/>
        </w:rPr>
        <w:t xml:space="preserve">Gajjar</w:t>
      </w:r>
      <w:r>
        <w:rPr>
          <w:rFonts w:ascii="Times New Roman" w:hAnsi="Times New Roman" w:cs="Times New Roman"/>
          <w:sz w:val="28"/>
          <w:szCs w:val="28"/>
          <w:lang w:val="en-US"/>
        </w:rPr>
        <w:t xml:space="preserve"> and V. </w:t>
      </w:r>
      <w:r>
        <w:rPr>
          <w:rFonts w:ascii="Times New Roman" w:hAnsi="Times New Roman" w:cs="Times New Roman"/>
          <w:sz w:val="28"/>
          <w:szCs w:val="28"/>
          <w:lang w:val="en-US"/>
        </w:rPr>
        <w:t xml:space="preserve">Prajapati</w:t>
      </w:r>
      <w:r>
        <w:rPr>
          <w:rFonts w:ascii="Times New Roman" w:hAnsi="Times New Roman" w:cs="Times New Roman"/>
          <w:sz w:val="28"/>
          <w:szCs w:val="28"/>
          <w:lang w:val="en-US"/>
        </w:rPr>
        <w:t xml:space="preserve">, "A review on steganography techniques using wavelet transform," International Journal of Advance Research, vol. 5, no. 10, pp. 3177-3182, 2017.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S. Kumar and P. Singh, "A comparative study on wavelet based image steganography techniques," International Journal of Computer Applications, vol. 178, no. 11, pp. 10-14, November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 Zhou, L. Wang, and Y. Qin, "A new image steganography scheme based on wavelet transform and high-dimensional chaotic map," Multimedia Tools and Applications, vol. 77, no. 11, pp. 13195-13216, 2018.</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M.S. Ali, A.R. Ansari, and S.K. Chaudhuri, "A novel color image steganography scheme using DWT and IWT," International Journal of Image, Graphics and Signal Processing, vol. 10, no. 8, pp. 114-122, 2018.</w:t>
      </w:r>
      <w:r/>
    </w:p>
    <w:p>
      <w:pPr>
        <w:numPr>
          <w:ilvl w:val="0"/>
          <w:numId w:val="15"/>
        </w:numPr>
        <w:ind w:left="0" w:firstLine="709"/>
        <w:jc w:val="both"/>
        <w:spacing w:after="0" w:line="240" w:lineRule="auto"/>
        <w:tabs>
          <w:tab w:val="num" w:pos="567"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and Jeffrey Bloom. Digital Watermarking and Steganography, 2nd Edition. -Morgan Kaufmann Publishers Publication date: December 2007</w:t>
      </w:r>
      <w:r/>
    </w:p>
    <w:p>
      <w:pPr>
        <w:numPr>
          <w:ilvl w:val="0"/>
          <w:numId w:val="15"/>
        </w:numPr>
        <w:ind w:left="0" w:firstLine="709"/>
        <w:jc w:val="both"/>
        <w:spacing w:after="0" w:line="240" w:lineRule="auto"/>
        <w:tabs>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Xiaolong</w:t>
      </w:r>
      <w:r>
        <w:rPr>
          <w:rFonts w:ascii="Times New Roman" w:hAnsi="Times New Roman" w:cs="Times New Roman"/>
          <w:sz w:val="28"/>
          <w:szCs w:val="28"/>
          <w:lang w:val="en-US"/>
        </w:rPr>
        <w:t xml:space="preserve"> Li and </w:t>
      </w:r>
      <w:r>
        <w:rPr>
          <w:rFonts w:ascii="Times New Roman" w:hAnsi="Times New Roman" w:cs="Times New Roman"/>
          <w:sz w:val="28"/>
          <w:szCs w:val="28"/>
          <w:lang w:val="en-US"/>
        </w:rPr>
        <w:t xml:space="preserve">Shuyuan</w:t>
      </w:r>
      <w:r>
        <w:rPr>
          <w:rFonts w:ascii="Times New Roman" w:hAnsi="Times New Roman" w:cs="Times New Roman"/>
          <w:sz w:val="28"/>
          <w:szCs w:val="28"/>
          <w:lang w:val="en-US"/>
        </w:rPr>
        <w:t xml:space="preserve"> Yang (2014). A Secure and Robust Digital Watermarking Scheme for Color Images based on Discrete Wavelet Transform and Singular Value Decomposition. International Journal of Security and Its Applications Volume: 8 Issue: 2 Pages: 71-80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(2014) Robust Image Watermarking Theories and Techniques: A Review. Journal of Applied Research and Technology. JART. Vol. 12. Issue </w:t>
      </w:r>
      <w:r>
        <w:rPr>
          <w:rFonts w:ascii="Times New Roman" w:hAnsi="Times New Roman" w:cs="Times New Roman"/>
          <w:sz w:val="28"/>
          <w:szCs w:val="28"/>
          <w:lang w:val="en-US"/>
        </w:rPr>
        <w:t xml:space="preserve">1.pages</w:t>
      </w:r>
      <w:r>
        <w:rPr>
          <w:rFonts w:ascii="Times New Roman" w:hAnsi="Times New Roman" w:cs="Times New Roman"/>
          <w:sz w:val="28"/>
          <w:szCs w:val="28"/>
          <w:lang w:val="en-US"/>
        </w:rPr>
        <w:t xml:space="preserve"> 122-138. DOI: 10.1016/S1665-6423(14)71612-8</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 </w:t>
      </w:r>
      <w:r>
        <w:rPr>
          <w:rFonts w:ascii="Times New Roman" w:hAnsi="Times New Roman" w:cs="Times New Roman"/>
          <w:sz w:val="28"/>
          <w:szCs w:val="28"/>
          <w:lang w:val="en-US"/>
        </w:rPr>
        <w:t xml:space="preserve">Kalker</w:t>
      </w:r>
      <w:r>
        <w:rPr>
          <w:rFonts w:ascii="Times New Roman" w:hAnsi="Times New Roman" w:cs="Times New Roman"/>
          <w:sz w:val="28"/>
          <w:szCs w:val="28"/>
          <w:lang w:val="en-US"/>
        </w:rPr>
        <w:t xml:space="preserve">, "Considerations on watermarking security," 2001 IEEE Fourth Workshop on Multimedia Signal Processing (Cat. No.01TH8564), Cannes, France, 2001, pp. 201-206, DOI:10.1109/MMSP.2001.962734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Q., </w:t>
      </w:r>
      <w:r>
        <w:rPr>
          <w:rFonts w:ascii="Times New Roman" w:hAnsi="Times New Roman" w:cs="Times New Roman"/>
          <w:sz w:val="28"/>
          <w:szCs w:val="28"/>
          <w:lang w:val="en-US"/>
        </w:rPr>
        <w:t xml:space="preserve">Memon</w:t>
      </w:r>
      <w:r>
        <w:rPr>
          <w:rFonts w:ascii="Times New Roman" w:hAnsi="Times New Roman" w:cs="Times New Roman"/>
          <w:sz w:val="28"/>
          <w:szCs w:val="28"/>
          <w:lang w:val="en-US"/>
        </w:rPr>
        <w:t xml:space="preserve">, N. (2007). Security Models of Digital Watermarking. In: </w:t>
      </w:r>
      <w:r>
        <w:rPr>
          <w:rFonts w:ascii="Times New Roman" w:hAnsi="Times New Roman" w:cs="Times New Roman"/>
          <w:sz w:val="28"/>
          <w:szCs w:val="28"/>
          <w:lang w:val="en-US"/>
        </w:rPr>
        <w:t xml:space="preserve">Sebe</w:t>
      </w:r>
      <w:r>
        <w:rPr>
          <w:rFonts w:ascii="Times New Roman" w:hAnsi="Times New Roman" w:cs="Times New Roman"/>
          <w:sz w:val="28"/>
          <w:szCs w:val="28"/>
          <w:lang w:val="en-US"/>
        </w:rPr>
        <w:t xml:space="preserve">, N., Liu, Y., Zhuang, Y., Huang, T.S. (</w:t>
      </w:r>
      <w:r>
        <w:rPr>
          <w:rFonts w:ascii="Times New Roman" w:hAnsi="Times New Roman" w:cs="Times New Roman"/>
          <w:sz w:val="28"/>
          <w:szCs w:val="28"/>
          <w:lang w:val="en-US"/>
        </w:rPr>
        <w:t xml:space="preserve">eds</w:t>
      </w:r>
      <w:r>
        <w:rPr>
          <w:rFonts w:ascii="Times New Roman" w:hAnsi="Times New Roman" w:cs="Times New Roman"/>
          <w:sz w:val="28"/>
          <w:szCs w:val="28"/>
          <w:lang w:val="en-US"/>
        </w:rPr>
        <w:t xml:space="preserve">) Multimedia Content Analysis and Mining. MCAM 2007. Lecture Notes in Computer Science, </w:t>
      </w:r>
      <w:r>
        <w:rPr>
          <w:rFonts w:ascii="Times New Roman" w:hAnsi="Times New Roman" w:cs="Times New Roman"/>
          <w:sz w:val="28"/>
          <w:szCs w:val="28"/>
          <w:lang w:val="en-US"/>
        </w:rPr>
        <w:t xml:space="preserve">vol</w:t>
      </w:r>
      <w:r>
        <w:rPr>
          <w:rFonts w:ascii="Times New Roman" w:hAnsi="Times New Roman" w:cs="Times New Roman"/>
          <w:sz w:val="28"/>
          <w:szCs w:val="28"/>
          <w:lang w:val="en-US"/>
        </w:rPr>
        <w:t xml:space="preserve"> 4577. Springer, Berlin, Heidelberg. https://doi.org/10.1007/978-3-540-73417-8_12</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 J. Cox, J. Kilian, F. T. Leighton and T. </w:t>
      </w:r>
      <w:r>
        <w:rPr>
          <w:rFonts w:ascii="Times New Roman" w:hAnsi="Times New Roman" w:cs="Times New Roman"/>
          <w:sz w:val="28"/>
          <w:szCs w:val="28"/>
          <w:lang w:val="en-US"/>
        </w:rPr>
        <w:t xml:space="preserve">Shamoon</w:t>
      </w:r>
      <w:r>
        <w:rPr>
          <w:rFonts w:ascii="Times New Roman" w:hAnsi="Times New Roman" w:cs="Times New Roman"/>
          <w:sz w:val="28"/>
          <w:szCs w:val="28"/>
          <w:lang w:val="en-US"/>
        </w:rPr>
        <w:t xml:space="preserve">, "Secure spread spectrum watermarking for multimedia," in IEEE Transactions on Image Processing, vol. 6, no. 12, pp. 1673-1687, Dec. 1997, DOI:10.1109/83.650120</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Ingemar</w:t>
      </w:r>
      <w:r>
        <w:rPr>
          <w:rFonts w:ascii="Times New Roman" w:hAnsi="Times New Roman" w:cs="Times New Roman"/>
          <w:sz w:val="28"/>
          <w:szCs w:val="28"/>
          <w:lang w:val="en-US"/>
        </w:rPr>
        <w:t xml:space="preserve"> Cox, Matthew Miller, Jeffrey Bloom, Mathew Miller. Digital Watermarking. eBook ISBN: 9780080504599</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Fang Y., Han B., Zhang Y., Tian L. A novel dual watermarking algorithm for digital images. (2016) International Journal of Simulation: Systems, Science and Technology, 17 (44), pp. 34.1-34.8. DOI: 10.5013/IJSSST.a.17.44.34</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and R. Du, Reliable Detection of LSB Steganography in Grayscale and Color Images. Proc. of the ACM Workshop on Multimedia and Security, Ottawa, Canada, October 5, 2001, pp. 27-30.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M. </w:t>
      </w:r>
      <w:r>
        <w:rPr>
          <w:rFonts w:ascii="Times New Roman" w:hAnsi="Times New Roman" w:cs="Times New Roman"/>
          <w:sz w:val="28"/>
          <w:szCs w:val="28"/>
          <w:lang w:val="en-US"/>
        </w:rPr>
        <w:t xml:space="preserve">Goljan</w:t>
      </w:r>
      <w:r>
        <w:rPr>
          <w:rFonts w:ascii="Times New Roman" w:hAnsi="Times New Roman" w:cs="Times New Roman"/>
          <w:sz w:val="28"/>
          <w:szCs w:val="28"/>
          <w:lang w:val="en-US"/>
        </w:rPr>
        <w:t xml:space="preserve">.  Practical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 State of the Art. Proc. SPIE Photonics West, Vol. 4675, Electronic Imaging 2002, Security and Watermarking of Multimedia Contents, San Jose, California, January, 2002, pp. 1-13. PDF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Thanikaiselvan</w:t>
      </w:r>
      <w:r>
        <w:rPr>
          <w:rFonts w:ascii="Times New Roman" w:hAnsi="Times New Roman" w:cs="Times New Roman"/>
          <w:sz w:val="28"/>
          <w:szCs w:val="28"/>
          <w:lang w:val="en-US"/>
        </w:rPr>
        <w:t xml:space="preserve"> V, </w:t>
      </w:r>
      <w:r>
        <w:rPr>
          <w:rFonts w:ascii="Times New Roman" w:hAnsi="Times New Roman" w:cs="Times New Roman"/>
          <w:sz w:val="28"/>
          <w:szCs w:val="28"/>
          <w:lang w:val="en-US"/>
        </w:rPr>
        <w:t xml:space="preserve">Arulmozhivarman</w:t>
      </w:r>
      <w:r>
        <w:rPr>
          <w:rFonts w:ascii="Times New Roman" w:hAnsi="Times New Roman" w:cs="Times New Roman"/>
          <w:sz w:val="28"/>
          <w:szCs w:val="28"/>
          <w:lang w:val="en-US"/>
        </w:rPr>
        <w:t xml:space="preserve"> P, </w:t>
      </w:r>
      <w:r>
        <w:rPr>
          <w:rFonts w:ascii="Times New Roman" w:hAnsi="Times New Roman" w:cs="Times New Roman"/>
          <w:sz w:val="28"/>
          <w:szCs w:val="28"/>
          <w:lang w:val="en-US"/>
        </w:rPr>
        <w:t xml:space="preserve">Subashanthini</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Amirtharajan</w:t>
      </w:r>
      <w:r>
        <w:rPr>
          <w:rFonts w:ascii="Times New Roman" w:hAnsi="Times New Roman" w:cs="Times New Roman"/>
          <w:sz w:val="28"/>
          <w:szCs w:val="28"/>
          <w:lang w:val="en-US"/>
        </w:rPr>
        <w:t xml:space="preserve"> R. A graph theory practice on transformed image: a random image steganography. </w:t>
      </w:r>
      <w:r>
        <w:rPr>
          <w:rFonts w:ascii="Times New Roman" w:hAnsi="Times New Roman" w:cs="Times New Roman"/>
          <w:sz w:val="28"/>
          <w:szCs w:val="28"/>
        </w:rPr>
        <w:t xml:space="preserve">Scientific</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World</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Journal</w:t>
      </w:r>
      <w:r>
        <w:rPr>
          <w:rFonts w:ascii="Times New Roman" w:hAnsi="Times New Roman" w:cs="Times New Roman"/>
          <w:sz w:val="28"/>
          <w:szCs w:val="28"/>
        </w:rPr>
        <w:t xml:space="preserve">. </w:t>
      </w:r>
      <w:r>
        <w:rPr>
          <w:rFonts w:ascii="Times New Roman" w:hAnsi="Times New Roman" w:cs="Times New Roman"/>
          <w:sz w:val="28"/>
          <w:szCs w:val="28"/>
        </w:rPr>
        <w:t xml:space="preserve">Dec</w:t>
      </w:r>
      <w:r>
        <w:rPr>
          <w:rFonts w:ascii="Times New Roman" w:hAnsi="Times New Roman" w:cs="Times New Roman"/>
          <w:sz w:val="28"/>
          <w:szCs w:val="28"/>
        </w:rPr>
        <w:t xml:space="preserve"> 22;2013. </w:t>
      </w:r>
      <w:r>
        <w:rPr>
          <w:rFonts w:ascii="Times New Roman" w:hAnsi="Times New Roman" w:cs="Times New Roman"/>
          <w:sz w:val="28"/>
          <w:szCs w:val="28"/>
        </w:rPr>
        <w:t xml:space="preserve">doi</w:t>
      </w:r>
      <w:r>
        <w:rPr>
          <w:rFonts w:ascii="Times New Roman" w:hAnsi="Times New Roman" w:cs="Times New Roman"/>
          <w:sz w:val="28"/>
          <w:szCs w:val="28"/>
        </w:rPr>
        <w:t xml:space="preserve">: 10.1155/2013/464107. </w:t>
      </w:r>
      <w:r/>
    </w:p>
    <w:p>
      <w:pPr>
        <w:numPr>
          <w:ilvl w:val="0"/>
          <w:numId w:val="15"/>
        </w:numPr>
        <w:ind w:left="0" w:firstLine="709"/>
        <w:jc w:val="both"/>
        <w:spacing w:after="0" w:line="240" w:lineRule="auto"/>
        <w:tabs>
          <w:tab w:val="num" w:pos="426"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F., Tang H., </w:t>
      </w:r>
      <w:r>
        <w:rPr>
          <w:rFonts w:ascii="Times New Roman" w:hAnsi="Times New Roman" w:cs="Times New Roman"/>
          <w:sz w:val="28"/>
          <w:szCs w:val="28"/>
          <w:lang w:val="en-US"/>
        </w:rPr>
        <w:t xml:space="preserve">ZouY</w:t>
      </w:r>
      <w:r>
        <w:rPr>
          <w:rFonts w:ascii="Times New Roman" w:hAnsi="Times New Roman" w:cs="Times New Roman"/>
          <w:sz w:val="28"/>
          <w:szCs w:val="28"/>
          <w:lang w:val="en-US"/>
        </w:rPr>
        <w:t xml:space="preserve">., Huang Y., Feng Y., Peng L. Research on information security in text emotional steganography based on machine learning. Enterprise Information Systems, V.15, (7), pp. 984-1001, 2021. Doi:10.1080/17517575.2020.1720827</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Fhf</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Fridrich</w:t>
      </w:r>
      <w:r>
        <w:rPr>
          <w:rFonts w:ascii="Times New Roman" w:hAnsi="Times New Roman" w:cs="Times New Roman"/>
          <w:sz w:val="28"/>
          <w:szCs w:val="28"/>
          <w:lang w:val="en-US"/>
        </w:rPr>
        <w:t xml:space="preserve"> J., </w:t>
      </w:r>
      <w:r>
        <w:rPr>
          <w:rFonts w:ascii="Times New Roman" w:hAnsi="Times New Roman" w:cs="Times New Roman"/>
          <w:sz w:val="28"/>
          <w:szCs w:val="28"/>
          <w:lang w:val="en-US"/>
        </w:rPr>
        <w:t xml:space="preserve">Golja</w:t>
      </w:r>
      <w:r>
        <w:rPr>
          <w:rFonts w:ascii="Times New Roman" w:hAnsi="Times New Roman" w:cs="Times New Roman"/>
          <w:sz w:val="28"/>
          <w:szCs w:val="28"/>
          <w:lang w:val="en-US"/>
        </w:rPr>
        <w:t xml:space="preserve"> M., Du </w:t>
      </w:r>
      <w:r>
        <w:rPr>
          <w:rFonts w:ascii="Times New Roman" w:hAnsi="Times New Roman" w:cs="Times New Roman"/>
          <w:sz w:val="28"/>
          <w:szCs w:val="28"/>
          <w:lang w:val="en-US"/>
        </w:rPr>
        <w:t xml:space="preserve">R. .</w:t>
      </w:r>
      <w:r>
        <w:rPr>
          <w:rFonts w:ascii="Times New Roman" w:hAnsi="Times New Roman" w:cs="Times New Roman"/>
          <w:sz w:val="28"/>
          <w:szCs w:val="28"/>
          <w:lang w:val="en-US"/>
        </w:rPr>
        <w:t xml:space="preserve"> Reliable Detection of LSB </w:t>
      </w:r>
      <w:r>
        <w:rPr>
          <w:rFonts w:ascii="Times New Roman" w:hAnsi="Times New Roman" w:cs="Times New Roman"/>
          <w:sz w:val="28"/>
          <w:szCs w:val="28"/>
          <w:lang w:val="en-US"/>
        </w:rPr>
        <w:t xml:space="preserve">Steganogra-phy</w:t>
      </w:r>
      <w:r>
        <w:rPr>
          <w:rFonts w:ascii="Times New Roman" w:hAnsi="Times New Roman" w:cs="Times New Roman"/>
          <w:sz w:val="28"/>
          <w:szCs w:val="28"/>
          <w:lang w:val="en-US"/>
        </w:rPr>
        <w:t xml:space="preserve"> in Color and Grayscale Images. Proceedings of the 2001 workshop on Multimedia and security: new challenges. 2001 -pp.27–30.  URL: https://doi.org/10.1145/1232454.1232466</w:t>
      </w:r>
      <w:r/>
    </w:p>
    <w:p>
      <w:pPr>
        <w:numPr>
          <w:ilvl w:val="0"/>
          <w:numId w:val="15"/>
        </w:numPr>
        <w:ind w:left="0" w:firstLine="709"/>
        <w:jc w:val="both"/>
        <w:spacing w:after="0" w:line="240" w:lineRule="auto"/>
        <w:tabs>
          <w:tab w:val="num" w:pos="360" w:leader="none"/>
          <w:tab w:val="clear" w:pos="720"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Vil'khovskiy</w:t>
      </w:r>
      <w:r>
        <w:rPr>
          <w:rFonts w:ascii="Times New Roman" w:hAnsi="Times New Roman" w:cs="Times New Roman"/>
          <w:sz w:val="28"/>
          <w:szCs w:val="28"/>
          <w:lang w:val="en-US"/>
        </w:rPr>
        <w:t xml:space="preserve"> D.E. </w:t>
      </w:r>
      <w:r>
        <w:rPr>
          <w:rFonts w:ascii="Times New Roman" w:hAnsi="Times New Roman" w:cs="Times New Roman"/>
          <w:sz w:val="28"/>
          <w:szCs w:val="28"/>
          <w:lang w:val="en-US"/>
        </w:rPr>
        <w:t xml:space="preserve">Algoritmy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steganograficheskogo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analiza</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izobrazheniy</w:t>
      </w:r>
      <w:r>
        <w:rPr>
          <w:rFonts w:ascii="Times New Roman" w:hAnsi="Times New Roman" w:cs="Times New Roman"/>
          <w:sz w:val="28"/>
          <w:szCs w:val="28"/>
          <w:lang w:val="en-US"/>
        </w:rPr>
        <w:t xml:space="preserve"> s </w:t>
      </w:r>
      <w:r>
        <w:rPr>
          <w:rFonts w:ascii="Times New Roman" w:hAnsi="Times New Roman" w:cs="Times New Roman"/>
          <w:sz w:val="28"/>
          <w:szCs w:val="28"/>
          <w:lang w:val="en-US"/>
        </w:rPr>
        <w:t xml:space="preserve">nizkim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zapolneniyem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stegokonteynera:diss</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kand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tekh</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nauk</w:t>
      </w:r>
      <w:r>
        <w:rPr>
          <w:rFonts w:ascii="Times New Roman" w:hAnsi="Times New Roman" w:cs="Times New Roman"/>
          <w:sz w:val="28"/>
          <w:szCs w:val="28"/>
          <w:lang w:val="en-US"/>
        </w:rPr>
        <w:t xml:space="preserve">: 05.13.19 — Omsk: </w:t>
      </w:r>
      <w:r>
        <w:rPr>
          <w:rFonts w:ascii="Times New Roman" w:hAnsi="Times New Roman" w:cs="Times New Roman"/>
          <w:sz w:val="28"/>
          <w:szCs w:val="28"/>
          <w:lang w:val="en-US"/>
        </w:rPr>
        <w:t xml:space="preserve">Omskiy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gosudar-stvennyy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universitet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im</w:t>
      </w:r>
      <w:r>
        <w:rPr>
          <w:rFonts w:ascii="Times New Roman" w:hAnsi="Times New Roman" w:cs="Times New Roman"/>
          <w:sz w:val="28"/>
          <w:szCs w:val="28"/>
          <w:lang w:val="en-US"/>
        </w:rPr>
        <w:t xml:space="preserve">. F.M. Dostoyevskogo,2021-p.135 URL: https://www.ugatu.su/media/uploads/MainSite/Science/dissovet/07/2020/vilkhovsky-de/dissert_vilkhovsky-de.pdf</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&amp;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w:t>
      </w:r>
      <w:r>
        <w:rPr>
          <w:rFonts w:ascii="Times New Roman" w:hAnsi="Times New Roman" w:cs="Times New Roman"/>
          <w:iCs/>
          <w:sz w:val="28"/>
          <w:szCs w:val="28"/>
        </w:rPr>
        <w:t xml:space="preserve">Journal</w:t>
      </w:r>
      <w:r>
        <w:rPr>
          <w:rFonts w:ascii="Times New Roman" w:hAnsi="Times New Roman" w:cs="Times New Roman"/>
          <w:iCs/>
          <w:sz w:val="28"/>
          <w:szCs w:val="28"/>
        </w:rPr>
        <w:t xml:space="preserve"> </w:t>
      </w:r>
      <w:r>
        <w:rPr>
          <w:rFonts w:ascii="Times New Roman" w:hAnsi="Times New Roman" w:cs="Times New Roman"/>
          <w:iCs/>
          <w:sz w:val="28"/>
          <w:szCs w:val="28"/>
        </w:rPr>
        <w:t xml:space="preserve">of</w:t>
      </w:r>
      <w:r>
        <w:rPr>
          <w:rFonts w:ascii="Times New Roman" w:hAnsi="Times New Roman" w:cs="Times New Roman"/>
          <w:iCs/>
          <w:sz w:val="28"/>
          <w:szCs w:val="28"/>
        </w:rPr>
        <w:t xml:space="preserve"> </w:t>
      </w:r>
      <w:r>
        <w:rPr>
          <w:rFonts w:ascii="Times New Roman" w:hAnsi="Times New Roman" w:cs="Times New Roman"/>
          <w:iCs/>
          <w:sz w:val="28"/>
          <w:szCs w:val="28"/>
        </w:rPr>
        <w:t xml:space="preserve">Imaging</w:t>
      </w:r>
      <w:r>
        <w:rPr>
          <w:rFonts w:ascii="Times New Roman" w:hAnsi="Times New Roman" w:cs="Times New Roman"/>
          <w:sz w:val="28"/>
          <w:szCs w:val="28"/>
        </w:rPr>
        <w:t xml:space="preserve">, </w:t>
      </w:r>
      <w:r>
        <w:rPr>
          <w:rFonts w:ascii="Times New Roman" w:hAnsi="Times New Roman" w:cs="Times New Roman"/>
          <w:iCs/>
          <w:sz w:val="28"/>
          <w:szCs w:val="28"/>
        </w:rPr>
        <w:t xml:space="preserve">8</w:t>
      </w:r>
      <w:r>
        <w:rPr>
          <w:rFonts w:ascii="Times New Roman" w:hAnsi="Times New Roman" w:cs="Times New Roman"/>
          <w:sz w:val="28"/>
          <w:szCs w:val="28"/>
        </w:rPr>
        <w:t xml:space="preserve">(10), 288.</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Zhang, H., Ping, X., Xu, M. </w:t>
      </w:r>
      <w:r>
        <w:rPr>
          <w:rFonts w:ascii="Times New Roman" w:hAnsi="Times New Roman" w:cs="Times New Roman"/>
          <w:i/>
          <w:iCs/>
          <w:sz w:val="28"/>
          <w:szCs w:val="28"/>
          <w:lang w:val="en-US"/>
        </w:rPr>
        <w:t xml:space="preserve">et al.</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by subtractive pixel adjacency matrix and dimensionality reduction. </w:t>
      </w:r>
      <w:r>
        <w:rPr>
          <w:rFonts w:ascii="Times New Roman" w:hAnsi="Times New Roman" w:cs="Times New Roman"/>
          <w:i/>
          <w:iCs/>
          <w:sz w:val="28"/>
          <w:szCs w:val="28"/>
          <w:lang w:val="en-US"/>
        </w:rPr>
        <w:t xml:space="preserve">Sci. China Inf. Sci.</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57</w:t>
      </w:r>
      <w:r>
        <w:rPr>
          <w:rFonts w:ascii="Times New Roman" w:hAnsi="Times New Roman" w:cs="Times New Roman"/>
          <w:sz w:val="28"/>
          <w:szCs w:val="28"/>
          <w:lang w:val="en-US"/>
        </w:rPr>
        <w:t xml:space="preserve">, 1–7 (2014). </w:t>
      </w:r>
      <w:hyperlink r:id="rId63" w:tooltip="https://doi.org/10.1007/s11432-013-4793-x" w:history="1">
        <w:r>
          <w:rPr>
            <w:rStyle w:val="906"/>
            <w:rFonts w:ascii="Times New Roman" w:hAnsi="Times New Roman" w:cs="Times New Roman"/>
            <w:sz w:val="28"/>
            <w:szCs w:val="28"/>
            <w:lang w:val="en-US"/>
          </w:rPr>
          <w:t xml:space="preserve">https://doi.org/10.1007/s11432-013-4793-x</w:t>
        </w:r>
      </w:hyperlink>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Hassan Farsi and Amir </w:t>
      </w:r>
      <w:r>
        <w:rPr>
          <w:rFonts w:ascii="Times New Roman" w:hAnsi="Times New Roman" w:cs="Times New Roman"/>
          <w:sz w:val="28"/>
          <w:szCs w:val="28"/>
          <w:lang w:val="en-US"/>
        </w:rPr>
        <w:t xml:space="preserve">Shahi</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images based on spatial domain and two-dimensional JPEG array. (</w:t>
      </w:r>
      <w:r>
        <w:rPr>
          <w:rFonts w:ascii="Times New Roman" w:hAnsi="Times New Roman" w:cs="Times New Roman"/>
          <w:sz w:val="28"/>
          <w:szCs w:val="28"/>
          <w:lang w:val="en-US"/>
        </w:rPr>
        <w:t xml:space="preserve">2014)Journal</w:t>
      </w:r>
      <w:r>
        <w:rPr>
          <w:rFonts w:ascii="Times New Roman" w:hAnsi="Times New Roman" w:cs="Times New Roman"/>
          <w:sz w:val="28"/>
          <w:szCs w:val="28"/>
          <w:lang w:val="en-US"/>
        </w:rPr>
        <w:t xml:space="preserve"> of the Chinese Institute of Engineers, V. = 37,(8).pp. 1055-1063. </w:t>
      </w:r>
      <w:r>
        <w:rPr>
          <w:rFonts w:ascii="Times New Roman" w:hAnsi="Times New Roman" w:cs="Times New Roman"/>
          <w:sz w:val="28"/>
          <w:szCs w:val="28"/>
          <w:lang w:val="en-US"/>
        </w:rPr>
        <w:t xml:space="preserve">doi</w:t>
      </w:r>
      <w:r>
        <w:rPr>
          <w:rFonts w:ascii="Times New Roman" w:hAnsi="Times New Roman" w:cs="Times New Roman"/>
          <w:sz w:val="28"/>
          <w:szCs w:val="28"/>
          <w:lang w:val="en-US"/>
        </w:rPr>
        <w:t xml:space="preserve"> = 10.1080/02533839.2014.929711</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rPr>
        <w:t xml:space="preserve">Гонсалес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Артеага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Л</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Паредес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Пенуэла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Рейес</w:t>
      </w:r>
      <w:r>
        <w:rPr>
          <w:rFonts w:ascii="Times New Roman" w:hAnsi="Times New Roman" w:cs="Times New Roman"/>
          <w:sz w:val="28"/>
          <w:szCs w:val="28"/>
          <w:lang w:val="en-US"/>
        </w:rPr>
        <w:t xml:space="preserve">-</w:t>
      </w:r>
      <w:r>
        <w:rPr>
          <w:rFonts w:ascii="Times New Roman" w:hAnsi="Times New Roman" w:cs="Times New Roman"/>
          <w:sz w:val="28"/>
          <w:szCs w:val="28"/>
        </w:rPr>
        <w:t xml:space="preserve">Гарсия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Э</w:t>
      </w:r>
      <w:r>
        <w:rPr>
          <w:rFonts w:ascii="Times New Roman" w:hAnsi="Times New Roman" w:cs="Times New Roman"/>
          <w:sz w:val="28"/>
          <w:szCs w:val="28"/>
          <w:lang w:val="en-US"/>
        </w:rPr>
        <w:t xml:space="preserve">. "A Study of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Based on SPAM Features and Boosting Algorithms", 2009.</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t xml:space="preserve">Li, H., Huang, W., &amp; Fu, J. (2011). </w:t>
      </w:r>
      <w:r>
        <w:rPr>
          <w:rFonts w:ascii="Times New Roman" w:hAnsi="Times New Roman" w:cs="Times New Roman"/>
          <w:sz w:val="28"/>
          <w:szCs w:val="28"/>
          <w:lang w:val="en-US"/>
        </w:rPr>
        <w:t xml:space="preserve">Steganalysis</w:t>
      </w:r>
      <w:r>
        <w:rPr>
          <w:rFonts w:ascii="Times New Roman" w:hAnsi="Times New Roman" w:cs="Times New Roman"/>
          <w:sz w:val="28"/>
          <w:szCs w:val="28"/>
          <w:lang w:val="en-US"/>
        </w:rPr>
        <w:t xml:space="preserve"> of JPEG Images Using Rich Models.</w:t>
      </w:r>
      <w:r/>
    </w:p>
    <w:p>
      <w:pPr>
        <w:pStyle w:val="907"/>
        <w:numPr>
          <w:ilvl w:val="0"/>
          <w:numId w:val="15"/>
        </w:numPr>
        <w:ind w:left="0" w:firstLine="709"/>
        <w:jc w:val="both"/>
        <w:tabs>
          <w:tab w:val="clear" w:pos="720" w:leader="none"/>
        </w:tabs>
        <w:rPr>
          <w:rFonts w:ascii="Times New Roman" w:hAnsi="Times New Roman" w:cs="Times New Roman"/>
          <w:sz w:val="28"/>
          <w:szCs w:val="28"/>
          <w:lang w:val="en-US"/>
        </w:rPr>
      </w:pPr>
      <w:r>
        <w:rPr>
          <w:rFonts w:ascii="Times New Roman" w:hAnsi="Times New Roman" w:cs="Times New Roman"/>
          <w:sz w:val="28"/>
          <w:szCs w:val="28"/>
        </w:rPr>
        <w:t xml:space="preserve">Грачев Я.Л., Сидоренко В.Г. </w:t>
      </w:r>
      <w:r>
        <w:rPr>
          <w:rFonts w:ascii="Times New Roman" w:hAnsi="Times New Roman" w:cs="Times New Roman"/>
          <w:sz w:val="28"/>
          <w:szCs w:val="28"/>
        </w:rPr>
        <w:t xml:space="preserve">Стегоанализ</w:t>
      </w:r>
      <w:r>
        <w:rPr>
          <w:rFonts w:ascii="Times New Roman" w:hAnsi="Times New Roman" w:cs="Times New Roman"/>
          <w:sz w:val="28"/>
          <w:szCs w:val="28"/>
        </w:rPr>
        <w:t xml:space="preserve"> методов скрытия информации в графических контейнерах. </w:t>
      </w:r>
      <w:r>
        <w:rPr>
          <w:rFonts w:ascii="Times New Roman" w:hAnsi="Times New Roman" w:cs="Times New Roman"/>
          <w:sz w:val="28"/>
          <w:szCs w:val="28"/>
          <w:lang w:val="en-US"/>
        </w:rPr>
        <w:t xml:space="preserve">Надежность</w:t>
      </w:r>
      <w:r>
        <w:rPr>
          <w:rFonts w:ascii="Times New Roman" w:hAnsi="Times New Roman" w:cs="Times New Roman"/>
          <w:sz w:val="28"/>
          <w:szCs w:val="28"/>
          <w:lang w:val="en-US"/>
        </w:rPr>
        <w:t xml:space="preserve">. 2021;21(3):39-46. https://doi.org/10.21683/1729-2646-2021-21-3-39-46</w:t>
      </w:r>
      <w:r/>
    </w:p>
    <w:p>
      <w:pPr>
        <w:numPr>
          <w:ilvl w:val="0"/>
          <w:numId w:val="15"/>
        </w:numPr>
        <w:ind w:left="0" w:firstLine="709"/>
        <w:jc w:val="both"/>
        <w:spacing w:after="0" w:line="240" w:lineRule="auto"/>
        <w:tabs>
          <w:tab w:val="num" w:pos="360" w:leader="none"/>
          <w:tab w:val="clear" w:pos="720" w:leader="none"/>
          <w:tab w:val="left" w:pos="1276"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line="240" w:lineRule="auto"/>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Symbol">
    <w:panose1 w:val="05010000000000000000"/>
  </w:font>
  <w:font w:name="Wingdings">
    <w:panose1 w:val="05010000000000000000"/>
  </w:font>
  <w:font w:name="Courier New">
    <w:panose1 w:val="02070409020205020404"/>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1"/>
          <w:jc w:val="center"/>
        </w:pPr>
        <w:r>
          <w:fldChar w:fldCharType="begin"/>
        </w:r>
        <w:r>
          <w:instrText xml:space="preserve">PAGE   \* MERGEFORMAT</w:instrText>
        </w:r>
        <w:r>
          <w:fldChar w:fldCharType="separate"/>
        </w:r>
        <w:r>
          <w:t xml:space="preserve">21</w:t>
        </w:r>
        <w:r>
          <w:fldChar w:fldCharType="end"/>
        </w:r>
        <w:r/>
      </w:p>
    </w:sdtContent>
  </w:sdt>
  <w:p>
    <w:pPr>
      <w:pStyle w:val="9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6"/>
  </w:num>
  <w:num w:numId="2">
    <w:abstractNumId w:val="22"/>
  </w:num>
  <w:num w:numId="3">
    <w:abstractNumId w:val="15"/>
  </w:num>
  <w:num w:numId="4">
    <w:abstractNumId w:val="8"/>
  </w:num>
  <w:num w:numId="5">
    <w:abstractNumId w:val="27"/>
  </w:num>
  <w:num w:numId="6">
    <w:abstractNumId w:val="18"/>
  </w:num>
  <w:num w:numId="7">
    <w:abstractNumId w:val="21"/>
  </w:num>
  <w:num w:numId="8">
    <w:abstractNumId w:val="28"/>
  </w:num>
  <w:num w:numId="9">
    <w:abstractNumId w:val="0"/>
  </w:num>
  <w:num w:numId="10">
    <w:abstractNumId w:val="12"/>
  </w:num>
  <w:num w:numId="11">
    <w:abstractNumId w:val="13"/>
  </w:num>
  <w:num w:numId="12">
    <w:abstractNumId w:val="11"/>
  </w:num>
  <w:num w:numId="13">
    <w:abstractNumId w:val="10"/>
  </w:num>
  <w:num w:numId="14">
    <w:abstractNumId w:val="1"/>
  </w:num>
  <w:num w:numId="15">
    <w:abstractNumId w:val="25"/>
  </w:num>
  <w:num w:numId="16">
    <w:abstractNumId w:val="9"/>
  </w:num>
  <w:num w:numId="17">
    <w:abstractNumId w:val="19"/>
  </w:num>
  <w:num w:numId="18">
    <w:abstractNumId w:val="6"/>
  </w:num>
  <w:num w:numId="19">
    <w:abstractNumId w:val="23"/>
  </w:num>
  <w:num w:numId="20">
    <w:abstractNumId w:val="24"/>
  </w:num>
  <w:num w:numId="21">
    <w:abstractNumId w:val="2"/>
  </w:num>
  <w:num w:numId="22">
    <w:abstractNumId w:val="20"/>
  </w:num>
  <w:num w:numId="23">
    <w:abstractNumId w:val="7"/>
  </w:num>
  <w:num w:numId="24">
    <w:abstractNumId w:val="17"/>
  </w:num>
  <w:num w:numId="25">
    <w:abstractNumId w:val="5"/>
  </w:num>
  <w:num w:numId="26">
    <w:abstractNumId w:val="4"/>
  </w:num>
  <w:num w:numId="27">
    <w:abstractNumId w:val="3"/>
  </w:num>
  <w:num w:numId="28">
    <w:abstractNumId w:val="2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default="1">
    <w:name w:val="Normal"/>
    <w:qFormat/>
  </w:style>
  <w:style w:type="paragraph" w:styleId="717">
    <w:name w:val="Heading 1"/>
    <w:basedOn w:val="716"/>
    <w:next w:val="716"/>
    <w:link w:val="908"/>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8">
    <w:name w:val="Heading 2"/>
    <w:basedOn w:val="716"/>
    <w:next w:val="716"/>
    <w:link w:val="744"/>
    <w:uiPriority w:val="9"/>
    <w:unhideWhenUsed/>
    <w:qFormat/>
    <w:pPr>
      <w:keepLines/>
      <w:keepNext/>
      <w:spacing w:before="360" w:after="200"/>
      <w:outlineLvl w:val="1"/>
    </w:pPr>
    <w:rPr>
      <w:rFonts w:ascii="Arial" w:hAnsi="Arial" w:eastAsia="Arial" w:cs="Arial"/>
      <w:sz w:val="34"/>
    </w:rPr>
  </w:style>
  <w:style w:type="paragraph" w:styleId="719">
    <w:name w:val="Heading 3"/>
    <w:basedOn w:val="716"/>
    <w:next w:val="716"/>
    <w:link w:val="745"/>
    <w:uiPriority w:val="9"/>
    <w:unhideWhenUsed/>
    <w:qFormat/>
    <w:pPr>
      <w:keepLines/>
      <w:keepNext/>
      <w:spacing w:before="320" w:after="200"/>
      <w:outlineLvl w:val="2"/>
    </w:pPr>
    <w:rPr>
      <w:rFonts w:ascii="Arial" w:hAnsi="Arial" w:eastAsia="Arial" w:cs="Arial"/>
      <w:sz w:val="30"/>
      <w:szCs w:val="30"/>
    </w:rPr>
  </w:style>
  <w:style w:type="paragraph" w:styleId="720">
    <w:name w:val="Heading 4"/>
    <w:basedOn w:val="716"/>
    <w:next w:val="716"/>
    <w:link w:val="746"/>
    <w:uiPriority w:val="9"/>
    <w:unhideWhenUsed/>
    <w:qFormat/>
    <w:pPr>
      <w:keepLines/>
      <w:keepNext/>
      <w:spacing w:before="320" w:after="200"/>
      <w:outlineLvl w:val="3"/>
    </w:pPr>
    <w:rPr>
      <w:rFonts w:ascii="Arial" w:hAnsi="Arial" w:eastAsia="Arial" w:cs="Arial"/>
      <w:b/>
      <w:bCs/>
      <w:sz w:val="26"/>
      <w:szCs w:val="26"/>
    </w:rPr>
  </w:style>
  <w:style w:type="paragraph" w:styleId="721">
    <w:name w:val="Heading 5"/>
    <w:basedOn w:val="716"/>
    <w:next w:val="716"/>
    <w:link w:val="747"/>
    <w:uiPriority w:val="9"/>
    <w:unhideWhenUsed/>
    <w:qFormat/>
    <w:pPr>
      <w:keepLines/>
      <w:keepNext/>
      <w:spacing w:before="320" w:after="200"/>
      <w:outlineLvl w:val="4"/>
    </w:pPr>
    <w:rPr>
      <w:rFonts w:ascii="Arial" w:hAnsi="Arial" w:eastAsia="Arial" w:cs="Arial"/>
      <w:b/>
      <w:bCs/>
      <w:sz w:val="24"/>
      <w:szCs w:val="24"/>
    </w:rPr>
  </w:style>
  <w:style w:type="paragraph" w:styleId="722">
    <w:name w:val="Heading 6"/>
    <w:basedOn w:val="716"/>
    <w:next w:val="716"/>
    <w:link w:val="748"/>
    <w:uiPriority w:val="9"/>
    <w:unhideWhenUsed/>
    <w:qFormat/>
    <w:pPr>
      <w:keepLines/>
      <w:keepNext/>
      <w:spacing w:before="320" w:after="200"/>
      <w:outlineLvl w:val="5"/>
    </w:pPr>
    <w:rPr>
      <w:rFonts w:ascii="Arial" w:hAnsi="Arial" w:eastAsia="Arial" w:cs="Arial"/>
      <w:b/>
      <w:bCs/>
    </w:rPr>
  </w:style>
  <w:style w:type="paragraph" w:styleId="723">
    <w:name w:val="Heading 7"/>
    <w:basedOn w:val="716"/>
    <w:next w:val="716"/>
    <w:link w:val="749"/>
    <w:uiPriority w:val="9"/>
    <w:unhideWhenUsed/>
    <w:qFormat/>
    <w:pPr>
      <w:keepLines/>
      <w:keepNext/>
      <w:spacing w:before="320" w:after="200"/>
      <w:outlineLvl w:val="6"/>
    </w:pPr>
    <w:rPr>
      <w:rFonts w:ascii="Arial" w:hAnsi="Arial" w:eastAsia="Arial" w:cs="Arial"/>
      <w:b/>
      <w:bCs/>
      <w:i/>
      <w:iCs/>
    </w:rPr>
  </w:style>
  <w:style w:type="paragraph" w:styleId="724">
    <w:name w:val="Heading 8"/>
    <w:basedOn w:val="716"/>
    <w:next w:val="716"/>
    <w:link w:val="750"/>
    <w:uiPriority w:val="9"/>
    <w:unhideWhenUsed/>
    <w:qFormat/>
    <w:pPr>
      <w:keepLines/>
      <w:keepNext/>
      <w:spacing w:before="320" w:after="200"/>
      <w:outlineLvl w:val="7"/>
    </w:pPr>
    <w:rPr>
      <w:rFonts w:ascii="Arial" w:hAnsi="Arial" w:eastAsia="Arial" w:cs="Arial"/>
      <w:i/>
      <w:iCs/>
    </w:rPr>
  </w:style>
  <w:style w:type="paragraph" w:styleId="725">
    <w:name w:val="Heading 9"/>
    <w:basedOn w:val="716"/>
    <w:next w:val="716"/>
    <w:link w:val="751"/>
    <w:uiPriority w:val="9"/>
    <w:unhideWhenUsed/>
    <w:qFormat/>
    <w:pPr>
      <w:keepLines/>
      <w:keepNext/>
      <w:spacing w:before="320" w:after="200"/>
      <w:outlineLvl w:val="8"/>
    </w:pPr>
    <w:rPr>
      <w:rFonts w:ascii="Arial" w:hAnsi="Arial" w:eastAsia="Arial" w:cs="Arial"/>
      <w:i/>
      <w:iCs/>
      <w:sz w:val="21"/>
      <w:szCs w:val="21"/>
    </w:rPr>
  </w:style>
  <w:style w:type="character" w:styleId="726" w:default="1">
    <w:name w:val="Default Paragraph Font"/>
    <w:uiPriority w:val="1"/>
    <w:unhideWhenUsed/>
  </w:style>
  <w:style w:type="table" w:styleId="727" w:default="1">
    <w:name w:val="Normal Table"/>
    <w:uiPriority w:val="99"/>
    <w:semiHidden/>
    <w:unhideWhenUsed/>
    <w:tblPr>
      <w:tblInd w:w="0" w:type="dxa"/>
      <w:tblCellMar>
        <w:left w:w="108" w:type="dxa"/>
        <w:top w:w="0" w:type="dxa"/>
        <w:right w:w="108" w:type="dxa"/>
        <w:bottom w:w="0" w:type="dxa"/>
      </w:tblCellMar>
    </w:tblPr>
  </w:style>
  <w:style w:type="numbering" w:styleId="728" w:default="1">
    <w:name w:val="No List"/>
    <w:uiPriority w:val="99"/>
    <w:semiHidden/>
    <w:unhideWhenUsed/>
  </w:style>
  <w:style w:type="character" w:styleId="729" w:customStyle="1">
    <w:name w:val="Heading 2 Char"/>
    <w:basedOn w:val="726"/>
    <w:uiPriority w:val="9"/>
    <w:rPr>
      <w:rFonts w:ascii="Arial" w:hAnsi="Arial" w:eastAsia="Arial" w:cs="Arial"/>
      <w:sz w:val="34"/>
    </w:rPr>
  </w:style>
  <w:style w:type="character" w:styleId="730" w:customStyle="1">
    <w:name w:val="Heading 3 Char"/>
    <w:basedOn w:val="726"/>
    <w:uiPriority w:val="9"/>
    <w:rPr>
      <w:rFonts w:ascii="Arial" w:hAnsi="Arial" w:eastAsia="Arial" w:cs="Arial"/>
      <w:sz w:val="30"/>
      <w:szCs w:val="30"/>
    </w:rPr>
  </w:style>
  <w:style w:type="character" w:styleId="731" w:customStyle="1">
    <w:name w:val="Heading 4 Char"/>
    <w:basedOn w:val="726"/>
    <w:uiPriority w:val="9"/>
    <w:rPr>
      <w:rFonts w:ascii="Arial" w:hAnsi="Arial" w:eastAsia="Arial" w:cs="Arial"/>
      <w:b/>
      <w:bCs/>
      <w:sz w:val="26"/>
      <w:szCs w:val="26"/>
    </w:rPr>
  </w:style>
  <w:style w:type="character" w:styleId="732" w:customStyle="1">
    <w:name w:val="Heading 5 Char"/>
    <w:basedOn w:val="726"/>
    <w:uiPriority w:val="9"/>
    <w:rPr>
      <w:rFonts w:ascii="Arial" w:hAnsi="Arial" w:eastAsia="Arial" w:cs="Arial"/>
      <w:b/>
      <w:bCs/>
      <w:sz w:val="24"/>
      <w:szCs w:val="24"/>
    </w:rPr>
  </w:style>
  <w:style w:type="character" w:styleId="733" w:customStyle="1">
    <w:name w:val="Heading 6 Char"/>
    <w:basedOn w:val="726"/>
    <w:uiPriority w:val="9"/>
    <w:rPr>
      <w:rFonts w:ascii="Arial" w:hAnsi="Arial" w:eastAsia="Arial" w:cs="Arial"/>
      <w:b/>
      <w:bCs/>
      <w:sz w:val="22"/>
      <w:szCs w:val="22"/>
    </w:rPr>
  </w:style>
  <w:style w:type="character" w:styleId="734" w:customStyle="1">
    <w:name w:val="Heading 7 Char"/>
    <w:basedOn w:val="726"/>
    <w:uiPriority w:val="9"/>
    <w:rPr>
      <w:rFonts w:ascii="Arial" w:hAnsi="Arial" w:eastAsia="Arial" w:cs="Arial"/>
      <w:b/>
      <w:bCs/>
      <w:i/>
      <w:iCs/>
      <w:sz w:val="22"/>
      <w:szCs w:val="22"/>
    </w:rPr>
  </w:style>
  <w:style w:type="character" w:styleId="735" w:customStyle="1">
    <w:name w:val="Heading 8 Char"/>
    <w:basedOn w:val="726"/>
    <w:uiPriority w:val="9"/>
    <w:rPr>
      <w:rFonts w:ascii="Arial" w:hAnsi="Arial" w:eastAsia="Arial" w:cs="Arial"/>
      <w:i/>
      <w:iCs/>
      <w:sz w:val="22"/>
      <w:szCs w:val="22"/>
    </w:rPr>
  </w:style>
  <w:style w:type="character" w:styleId="736" w:customStyle="1">
    <w:name w:val="Heading 9 Char"/>
    <w:basedOn w:val="726"/>
    <w:uiPriority w:val="9"/>
    <w:rPr>
      <w:rFonts w:ascii="Arial" w:hAnsi="Arial" w:eastAsia="Arial" w:cs="Arial"/>
      <w:i/>
      <w:iCs/>
      <w:sz w:val="21"/>
      <w:szCs w:val="21"/>
    </w:rPr>
  </w:style>
  <w:style w:type="character" w:styleId="737" w:customStyle="1">
    <w:name w:val="Title Char"/>
    <w:basedOn w:val="726"/>
    <w:uiPriority w:val="10"/>
    <w:rPr>
      <w:sz w:val="48"/>
      <w:szCs w:val="48"/>
    </w:rPr>
  </w:style>
  <w:style w:type="character" w:styleId="738" w:customStyle="1">
    <w:name w:val="Subtitle Char"/>
    <w:basedOn w:val="726"/>
    <w:uiPriority w:val="11"/>
    <w:rPr>
      <w:sz w:val="24"/>
      <w:szCs w:val="24"/>
    </w:rPr>
  </w:style>
  <w:style w:type="character" w:styleId="739" w:customStyle="1">
    <w:name w:val="Quote Char"/>
    <w:uiPriority w:val="29"/>
    <w:rPr>
      <w:i/>
    </w:rPr>
  </w:style>
  <w:style w:type="character" w:styleId="740" w:customStyle="1">
    <w:name w:val="Intense Quote Char"/>
    <w:uiPriority w:val="30"/>
    <w:rPr>
      <w:i/>
    </w:rPr>
  </w:style>
  <w:style w:type="character" w:styleId="741" w:customStyle="1">
    <w:name w:val="Footnote Text Char"/>
    <w:uiPriority w:val="99"/>
    <w:rPr>
      <w:sz w:val="18"/>
    </w:rPr>
  </w:style>
  <w:style w:type="character" w:styleId="742" w:customStyle="1">
    <w:name w:val="Endnote Text Char"/>
    <w:uiPriority w:val="99"/>
    <w:rPr>
      <w:sz w:val="20"/>
    </w:rPr>
  </w:style>
  <w:style w:type="character" w:styleId="743" w:customStyle="1">
    <w:name w:val="Heading 1 Char"/>
    <w:basedOn w:val="726"/>
    <w:uiPriority w:val="9"/>
    <w:rPr>
      <w:rFonts w:ascii="Arial" w:hAnsi="Arial" w:eastAsia="Arial" w:cs="Arial"/>
      <w:sz w:val="40"/>
      <w:szCs w:val="40"/>
    </w:rPr>
  </w:style>
  <w:style w:type="character" w:styleId="744" w:customStyle="1">
    <w:name w:val="Заголовок 2 Знак"/>
    <w:basedOn w:val="726"/>
    <w:link w:val="718"/>
    <w:uiPriority w:val="9"/>
    <w:rPr>
      <w:rFonts w:ascii="Arial" w:hAnsi="Arial" w:eastAsia="Arial" w:cs="Arial"/>
      <w:sz w:val="34"/>
    </w:rPr>
  </w:style>
  <w:style w:type="character" w:styleId="745" w:customStyle="1">
    <w:name w:val="Заголовок 3 Знак"/>
    <w:basedOn w:val="726"/>
    <w:link w:val="719"/>
    <w:uiPriority w:val="9"/>
    <w:rPr>
      <w:rFonts w:ascii="Arial" w:hAnsi="Arial" w:eastAsia="Arial" w:cs="Arial"/>
      <w:sz w:val="30"/>
      <w:szCs w:val="30"/>
    </w:rPr>
  </w:style>
  <w:style w:type="character" w:styleId="746" w:customStyle="1">
    <w:name w:val="Заголовок 4 Знак"/>
    <w:basedOn w:val="726"/>
    <w:link w:val="720"/>
    <w:uiPriority w:val="9"/>
    <w:rPr>
      <w:rFonts w:ascii="Arial" w:hAnsi="Arial" w:eastAsia="Arial" w:cs="Arial"/>
      <w:b/>
      <w:bCs/>
      <w:sz w:val="26"/>
      <w:szCs w:val="26"/>
    </w:rPr>
  </w:style>
  <w:style w:type="character" w:styleId="747" w:customStyle="1">
    <w:name w:val="Заголовок 5 Знак"/>
    <w:basedOn w:val="726"/>
    <w:link w:val="721"/>
    <w:uiPriority w:val="9"/>
    <w:rPr>
      <w:rFonts w:ascii="Arial" w:hAnsi="Arial" w:eastAsia="Arial" w:cs="Arial"/>
      <w:b/>
      <w:bCs/>
      <w:sz w:val="24"/>
      <w:szCs w:val="24"/>
    </w:rPr>
  </w:style>
  <w:style w:type="character" w:styleId="748" w:customStyle="1">
    <w:name w:val="Заголовок 6 Знак"/>
    <w:basedOn w:val="726"/>
    <w:link w:val="722"/>
    <w:uiPriority w:val="9"/>
    <w:rPr>
      <w:rFonts w:ascii="Arial" w:hAnsi="Arial" w:eastAsia="Arial" w:cs="Arial"/>
      <w:b/>
      <w:bCs/>
      <w:sz w:val="22"/>
      <w:szCs w:val="22"/>
    </w:rPr>
  </w:style>
  <w:style w:type="character" w:styleId="749" w:customStyle="1">
    <w:name w:val="Заголовок 7 Знак"/>
    <w:basedOn w:val="726"/>
    <w:link w:val="723"/>
    <w:uiPriority w:val="9"/>
    <w:rPr>
      <w:rFonts w:ascii="Arial" w:hAnsi="Arial" w:eastAsia="Arial" w:cs="Arial"/>
      <w:b/>
      <w:bCs/>
      <w:i/>
      <w:iCs/>
      <w:sz w:val="22"/>
      <w:szCs w:val="22"/>
    </w:rPr>
  </w:style>
  <w:style w:type="character" w:styleId="750" w:customStyle="1">
    <w:name w:val="Заголовок 8 Знак"/>
    <w:basedOn w:val="726"/>
    <w:link w:val="724"/>
    <w:uiPriority w:val="9"/>
    <w:rPr>
      <w:rFonts w:ascii="Arial" w:hAnsi="Arial" w:eastAsia="Arial" w:cs="Arial"/>
      <w:i/>
      <w:iCs/>
      <w:sz w:val="22"/>
      <w:szCs w:val="22"/>
    </w:rPr>
  </w:style>
  <w:style w:type="character" w:styleId="751" w:customStyle="1">
    <w:name w:val="Заголовок 9 Знак"/>
    <w:basedOn w:val="726"/>
    <w:link w:val="725"/>
    <w:uiPriority w:val="9"/>
    <w:rPr>
      <w:rFonts w:ascii="Arial" w:hAnsi="Arial" w:eastAsia="Arial" w:cs="Arial"/>
      <w:i/>
      <w:iCs/>
      <w:sz w:val="21"/>
      <w:szCs w:val="21"/>
    </w:rPr>
  </w:style>
  <w:style w:type="paragraph" w:styleId="752">
    <w:name w:val="No Spacing"/>
    <w:uiPriority w:val="1"/>
    <w:qFormat/>
    <w:pPr>
      <w:spacing w:after="0" w:line="240" w:lineRule="auto"/>
    </w:pPr>
  </w:style>
  <w:style w:type="paragraph" w:styleId="753">
    <w:name w:val="Title"/>
    <w:basedOn w:val="716"/>
    <w:next w:val="716"/>
    <w:link w:val="754"/>
    <w:uiPriority w:val="10"/>
    <w:qFormat/>
    <w:pPr>
      <w:contextualSpacing/>
      <w:spacing w:before="300" w:after="200"/>
    </w:pPr>
    <w:rPr>
      <w:sz w:val="48"/>
      <w:szCs w:val="48"/>
    </w:rPr>
  </w:style>
  <w:style w:type="character" w:styleId="754" w:customStyle="1">
    <w:name w:val="Заголовок Знак"/>
    <w:basedOn w:val="726"/>
    <w:link w:val="753"/>
    <w:uiPriority w:val="10"/>
    <w:rPr>
      <w:sz w:val="48"/>
      <w:szCs w:val="48"/>
    </w:rPr>
  </w:style>
  <w:style w:type="paragraph" w:styleId="755">
    <w:name w:val="Subtitle"/>
    <w:basedOn w:val="716"/>
    <w:next w:val="716"/>
    <w:link w:val="756"/>
    <w:uiPriority w:val="11"/>
    <w:qFormat/>
    <w:pPr>
      <w:spacing w:before="200" w:after="200"/>
    </w:pPr>
    <w:rPr>
      <w:sz w:val="24"/>
      <w:szCs w:val="24"/>
    </w:rPr>
  </w:style>
  <w:style w:type="character" w:styleId="756" w:customStyle="1">
    <w:name w:val="Подзаголовок Знак"/>
    <w:basedOn w:val="726"/>
    <w:link w:val="755"/>
    <w:uiPriority w:val="11"/>
    <w:rPr>
      <w:sz w:val="24"/>
      <w:szCs w:val="24"/>
    </w:rPr>
  </w:style>
  <w:style w:type="paragraph" w:styleId="757">
    <w:name w:val="Quote"/>
    <w:basedOn w:val="716"/>
    <w:next w:val="716"/>
    <w:link w:val="758"/>
    <w:uiPriority w:val="29"/>
    <w:qFormat/>
    <w:pPr>
      <w:ind w:left="720" w:right="720"/>
    </w:pPr>
    <w:rPr>
      <w:i/>
    </w:rPr>
  </w:style>
  <w:style w:type="character" w:styleId="758" w:customStyle="1">
    <w:name w:val="Цитата 2 Знак"/>
    <w:link w:val="757"/>
    <w:uiPriority w:val="29"/>
    <w:rPr>
      <w:i/>
    </w:rPr>
  </w:style>
  <w:style w:type="paragraph" w:styleId="759">
    <w:name w:val="Intense Quote"/>
    <w:basedOn w:val="716"/>
    <w:next w:val="716"/>
    <w:link w:val="76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0" w:customStyle="1">
    <w:name w:val="Выделенная цитата Знак"/>
    <w:link w:val="759"/>
    <w:uiPriority w:val="30"/>
    <w:rPr>
      <w:i/>
    </w:rPr>
  </w:style>
  <w:style w:type="character" w:styleId="761" w:customStyle="1">
    <w:name w:val="Header Char"/>
    <w:basedOn w:val="726"/>
    <w:uiPriority w:val="99"/>
  </w:style>
  <w:style w:type="character" w:styleId="762" w:customStyle="1">
    <w:name w:val="Footer Char"/>
    <w:basedOn w:val="726"/>
    <w:uiPriority w:val="99"/>
  </w:style>
  <w:style w:type="paragraph" w:styleId="763">
    <w:name w:val="Caption"/>
    <w:basedOn w:val="716"/>
    <w:next w:val="716"/>
    <w:uiPriority w:val="35"/>
    <w:semiHidden/>
    <w:unhideWhenUsed/>
    <w:qFormat/>
    <w:pPr>
      <w:spacing w:line="276" w:lineRule="auto"/>
    </w:pPr>
    <w:rPr>
      <w:b/>
      <w:bCs/>
      <w:color w:val="5b9bd5" w:themeColor="accent1"/>
      <w:sz w:val="18"/>
      <w:szCs w:val="18"/>
    </w:rPr>
  </w:style>
  <w:style w:type="character" w:styleId="764" w:customStyle="1">
    <w:name w:val="Caption Char"/>
    <w:uiPriority w:val="99"/>
  </w:style>
  <w:style w:type="table" w:styleId="765" w:customStyle="1">
    <w:name w:val="Table Grid Light"/>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6">
    <w:name w:val="Plain Table 1"/>
    <w:basedOn w:val="7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7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Plain Table 5"/>
    <w:basedOn w:val="727"/>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1">
    <w:name w:val="Grid Table 1 Light"/>
    <w:basedOn w:val="7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6" w:customStyle="1">
    <w:name w:val="Grid Table 1 Light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7" w:customStyle="1">
    <w:name w:val="Grid Table 1 Light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8">
    <w:name w:val="Grid Table 2"/>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9" w:customStyle="1">
    <w:name w:val="Grid Table 2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0" w:customStyle="1">
    <w:name w:val="Grid Table 2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1" w:customStyle="1">
    <w:name w:val="Grid Table 2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2" w:customStyle="1">
    <w:name w:val="Grid Table 2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3" w:customStyle="1">
    <w:name w:val="Grid Table 2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4" w:customStyle="1">
    <w:name w:val="Grid Table 2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5">
    <w:name w:val="Grid Table 3"/>
    <w:basedOn w:val="7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1"/>
    <w:basedOn w:val="727"/>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2"/>
    <w:basedOn w:val="7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3"/>
    <w:basedOn w:val="7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4"/>
    <w:basedOn w:val="7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customStyle="1">
    <w:name w:val="Grid Table 3 - Accent 5"/>
    <w:basedOn w:val="727"/>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1" w:customStyle="1">
    <w:name w:val="Grid Table 3 - Accent 6"/>
    <w:basedOn w:val="7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name w:val="Grid Table 4"/>
    <w:basedOn w:val="7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3" w:customStyle="1">
    <w:name w:val="Grid Table 4 - Accent 1"/>
    <w:basedOn w:val="727"/>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4" w:customStyle="1">
    <w:name w:val="Grid Table 4 - Accent 2"/>
    <w:basedOn w:val="7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5" w:customStyle="1">
    <w:name w:val="Grid Table 4 - Accent 3"/>
    <w:basedOn w:val="7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6" w:customStyle="1">
    <w:name w:val="Grid Table 4 - Accent 4"/>
    <w:basedOn w:val="7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7" w:customStyle="1">
    <w:name w:val="Grid Table 4 - Accent 5"/>
    <w:basedOn w:val="727"/>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8" w:customStyle="1">
    <w:name w:val="Grid Table 4 - Accent 6"/>
    <w:basedOn w:val="7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9">
    <w:name w:val="Grid Table 5 Dark"/>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0" w:customStyle="1">
    <w:name w:val="Grid Table 5 Dark- Accent 1"/>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1" w:customStyle="1">
    <w:name w:val="Grid Table 5 Dark - Accent 2"/>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2" w:customStyle="1">
    <w:name w:val="Grid Table 5 Dark - Accent 3"/>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3" w:customStyle="1">
    <w:name w:val="Grid Table 5 Dark- Accent 4"/>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4" w:customStyle="1">
    <w:name w:val="Grid Table 5 Dark - Accent 5"/>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5" w:customStyle="1">
    <w:name w:val="Grid Table 5 Dark - Accent 6"/>
    <w:basedOn w:val="7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6">
    <w:name w:val="Grid Table 6 Colorful"/>
    <w:basedOn w:val="7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7" w:customStyle="1">
    <w:name w:val="Grid Table 6 Colorful - Accent 1"/>
    <w:basedOn w:val="727"/>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8" w:customStyle="1">
    <w:name w:val="Grid Table 6 Colorful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9" w:customStyle="1">
    <w:name w:val="Grid Table 6 Colorful - Accent 3"/>
    <w:basedOn w:val="7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0" w:customStyle="1">
    <w:name w:val="Grid Table 6 Colorful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1" w:customStyle="1">
    <w:name w:val="Grid Table 6 Colorful - Accent 5"/>
    <w:basedOn w:val="727"/>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2" w:customStyle="1">
    <w:name w:val="Grid Table 6 Colorful - Accent 6"/>
    <w:basedOn w:val="7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3">
    <w:name w:val="Grid Table 7 Colorful"/>
    <w:basedOn w:val="7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4" w:customStyle="1">
    <w:name w:val="Grid Table 7 Colorful - Accent 1"/>
    <w:basedOn w:val="727"/>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5" w:customStyle="1">
    <w:name w:val="Grid Table 7 Colorful - Accent 2"/>
    <w:basedOn w:val="7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6" w:customStyle="1">
    <w:name w:val="Grid Table 7 Colorful - Accent 3"/>
    <w:basedOn w:val="7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7" w:customStyle="1">
    <w:name w:val="Grid Table 7 Colorful - Accent 4"/>
    <w:basedOn w:val="7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8" w:customStyle="1">
    <w:name w:val="Grid Table 7 Colorful - Accent 5"/>
    <w:basedOn w:val="727"/>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9" w:customStyle="1">
    <w:name w:val="Grid Table 7 Colorful - Accent 6"/>
    <w:basedOn w:val="7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0">
    <w:name w:val="List Table 1 Light"/>
    <w:basedOn w:val="727"/>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1" w:customStyle="1">
    <w:name w:val="List Table 1 Light - Accent 1"/>
    <w:basedOn w:val="727"/>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2" w:customStyle="1">
    <w:name w:val="List Table 1 Light - Accent 2"/>
    <w:basedOn w:val="727"/>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3" w:customStyle="1">
    <w:name w:val="List Table 1 Light - Accent 3"/>
    <w:basedOn w:val="727"/>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4" w:customStyle="1">
    <w:name w:val="List Table 1 Light - Accent 4"/>
    <w:basedOn w:val="727"/>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5" w:customStyle="1">
    <w:name w:val="List Table 1 Light - Accent 5"/>
    <w:basedOn w:val="727"/>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6" w:customStyle="1">
    <w:name w:val="List Table 1 Light - Accent 6"/>
    <w:basedOn w:val="727"/>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7">
    <w:name w:val="List Table 2"/>
    <w:basedOn w:val="7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8" w:customStyle="1">
    <w:name w:val="List Table 2 - Accent 1"/>
    <w:basedOn w:val="727"/>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9" w:customStyle="1">
    <w:name w:val="List Table 2 - Accent 2"/>
    <w:basedOn w:val="7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0" w:customStyle="1">
    <w:name w:val="List Table 2 - Accent 3"/>
    <w:basedOn w:val="7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1" w:customStyle="1">
    <w:name w:val="List Table 2 - Accent 4"/>
    <w:basedOn w:val="7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2" w:customStyle="1">
    <w:name w:val="List Table 2 - Accent 5"/>
    <w:basedOn w:val="727"/>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3" w:customStyle="1">
    <w:name w:val="List Table 2 - Accent 6"/>
    <w:basedOn w:val="7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4">
    <w:name w:val="List Table 3"/>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5" w:customStyle="1">
    <w:name w:val="List Table 3 - Accent 1"/>
    <w:basedOn w:val="727"/>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6" w:customStyle="1">
    <w:name w:val="List Table 3 - Accent 2"/>
    <w:basedOn w:val="7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7" w:customStyle="1">
    <w:name w:val="List Table 3 - Accent 3"/>
    <w:basedOn w:val="7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8" w:customStyle="1">
    <w:name w:val="List Table 3 - Accent 4"/>
    <w:basedOn w:val="7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9" w:customStyle="1">
    <w:name w:val="List Table 3 - Accent 5"/>
    <w:basedOn w:val="727"/>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0" w:customStyle="1">
    <w:name w:val="List Table 3 - Accent 6"/>
    <w:basedOn w:val="7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1">
    <w:name w:val="List Table 4"/>
    <w:basedOn w:val="7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2" w:customStyle="1">
    <w:name w:val="List Table 4 - Accent 1"/>
    <w:basedOn w:val="727"/>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3" w:customStyle="1">
    <w:name w:val="List Table 4 - Accent 2"/>
    <w:basedOn w:val="7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4" w:customStyle="1">
    <w:name w:val="List Table 4 - Accent 3"/>
    <w:basedOn w:val="7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5" w:customStyle="1">
    <w:name w:val="List Table 4 - Accent 4"/>
    <w:basedOn w:val="7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6" w:customStyle="1">
    <w:name w:val="List Table 4 - Accent 5"/>
    <w:basedOn w:val="727"/>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7" w:customStyle="1">
    <w:name w:val="List Table 4 - Accent 6"/>
    <w:basedOn w:val="7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8">
    <w:name w:val="List Table 5 Dark"/>
    <w:basedOn w:val="7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9" w:customStyle="1">
    <w:name w:val="List Table 5 Dark - Accent 1"/>
    <w:basedOn w:val="727"/>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0" w:customStyle="1">
    <w:name w:val="List Table 5 Dark - Accent 2"/>
    <w:basedOn w:val="7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1" w:customStyle="1">
    <w:name w:val="List Table 5 Dark - Accent 3"/>
    <w:basedOn w:val="7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2" w:customStyle="1">
    <w:name w:val="List Table 5 Dark - Accent 4"/>
    <w:basedOn w:val="7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3" w:customStyle="1">
    <w:name w:val="List Table 5 Dark - Accent 5"/>
    <w:basedOn w:val="727"/>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4" w:customStyle="1">
    <w:name w:val="List Table 5 Dark - Accent 6"/>
    <w:basedOn w:val="7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5">
    <w:name w:val="List Table 6 Colorful"/>
    <w:basedOn w:val="7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6" w:customStyle="1">
    <w:name w:val="List Table 6 Colorful - Accent 1"/>
    <w:basedOn w:val="727"/>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7" w:customStyle="1">
    <w:name w:val="List Table 6 Colorful - Accent 2"/>
    <w:basedOn w:val="7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8" w:customStyle="1">
    <w:name w:val="List Table 6 Colorful - Accent 3"/>
    <w:basedOn w:val="7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9" w:customStyle="1">
    <w:name w:val="List Table 6 Colorful - Accent 4"/>
    <w:basedOn w:val="7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0" w:customStyle="1">
    <w:name w:val="List Table 6 Colorful - Accent 5"/>
    <w:basedOn w:val="727"/>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1" w:customStyle="1">
    <w:name w:val="List Table 6 Colorful - Accent 6"/>
    <w:basedOn w:val="7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2">
    <w:name w:val="List Table 7 Colorful"/>
    <w:basedOn w:val="727"/>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3" w:customStyle="1">
    <w:name w:val="List Table 7 Colorful - Accent 1"/>
    <w:basedOn w:val="727"/>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4" w:customStyle="1">
    <w:name w:val="List Table 7 Colorful - Accent 2"/>
    <w:basedOn w:val="727"/>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5" w:customStyle="1">
    <w:name w:val="List Table 7 Colorful - Accent 3"/>
    <w:basedOn w:val="727"/>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6" w:customStyle="1">
    <w:name w:val="List Table 7 Colorful - Accent 4"/>
    <w:basedOn w:val="727"/>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7" w:customStyle="1">
    <w:name w:val="List Table 7 Colorful - Accent 5"/>
    <w:basedOn w:val="727"/>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8" w:customStyle="1">
    <w:name w:val="List Table 7 Colorful - Accent 6"/>
    <w:basedOn w:val="727"/>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9" w:customStyle="1">
    <w:name w:val="Lined - Accent"/>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0" w:customStyle="1">
    <w:name w:val="Lined - Accent 1"/>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1" w:customStyle="1">
    <w:name w:val="Lined - Accent 2"/>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2" w:customStyle="1">
    <w:name w:val="Lined - Accent 3"/>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3" w:customStyle="1">
    <w:name w:val="Lined - Accent 4"/>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4" w:customStyle="1">
    <w:name w:val="Lined - Accent 5"/>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5" w:customStyle="1">
    <w:name w:val="Lined - Accent 6"/>
    <w:basedOn w:val="727"/>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6" w:customStyle="1">
    <w:name w:val="Bordered &amp; Lined - Accent"/>
    <w:basedOn w:val="7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7" w:customStyle="1">
    <w:name w:val="Bordered &amp; Lined - Accent 1"/>
    <w:basedOn w:val="727"/>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8" w:customStyle="1">
    <w:name w:val="Bordered &amp; Lined - Accent 2"/>
    <w:basedOn w:val="727"/>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9" w:customStyle="1">
    <w:name w:val="Bordered &amp; Lined - Accent 3"/>
    <w:basedOn w:val="727"/>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0" w:customStyle="1">
    <w:name w:val="Bordered &amp; Lined - Accent 4"/>
    <w:basedOn w:val="727"/>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1" w:customStyle="1">
    <w:name w:val="Bordered &amp; Lined - Accent 5"/>
    <w:basedOn w:val="727"/>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2" w:customStyle="1">
    <w:name w:val="Bordered &amp; Lined - Accent 6"/>
    <w:basedOn w:val="727"/>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3" w:customStyle="1">
    <w:name w:val="Bordered"/>
    <w:basedOn w:val="7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4" w:customStyle="1">
    <w:name w:val="Bordered - Accent 1"/>
    <w:basedOn w:val="727"/>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5" w:customStyle="1">
    <w:name w:val="Bordered - Accent 2"/>
    <w:basedOn w:val="7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6" w:customStyle="1">
    <w:name w:val="Bordered - Accent 3"/>
    <w:basedOn w:val="7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7" w:customStyle="1">
    <w:name w:val="Bordered - Accent 4"/>
    <w:basedOn w:val="7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8" w:customStyle="1">
    <w:name w:val="Bordered - Accent 5"/>
    <w:basedOn w:val="727"/>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9" w:customStyle="1">
    <w:name w:val="Bordered - Accent 6"/>
    <w:basedOn w:val="7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0">
    <w:name w:val="footnote text"/>
    <w:basedOn w:val="716"/>
    <w:link w:val="891"/>
    <w:uiPriority w:val="99"/>
    <w:semiHidden/>
    <w:unhideWhenUsed/>
    <w:pPr>
      <w:spacing w:after="40" w:line="240" w:lineRule="auto"/>
    </w:pPr>
    <w:rPr>
      <w:sz w:val="18"/>
    </w:rPr>
  </w:style>
  <w:style w:type="character" w:styleId="891" w:customStyle="1">
    <w:name w:val="Текст сноски Знак"/>
    <w:link w:val="890"/>
    <w:uiPriority w:val="99"/>
    <w:rPr>
      <w:sz w:val="18"/>
    </w:rPr>
  </w:style>
  <w:style w:type="character" w:styleId="892">
    <w:name w:val="footnote reference"/>
    <w:basedOn w:val="726"/>
    <w:uiPriority w:val="99"/>
    <w:unhideWhenUsed/>
    <w:rPr>
      <w:vertAlign w:val="superscript"/>
    </w:rPr>
  </w:style>
  <w:style w:type="paragraph" w:styleId="893">
    <w:name w:val="endnote text"/>
    <w:basedOn w:val="716"/>
    <w:link w:val="894"/>
    <w:uiPriority w:val="99"/>
    <w:semiHidden/>
    <w:unhideWhenUsed/>
    <w:pPr>
      <w:spacing w:after="0" w:line="240" w:lineRule="auto"/>
    </w:pPr>
    <w:rPr>
      <w:sz w:val="20"/>
    </w:rPr>
  </w:style>
  <w:style w:type="character" w:styleId="894" w:customStyle="1">
    <w:name w:val="Текст концевой сноски Знак"/>
    <w:link w:val="893"/>
    <w:uiPriority w:val="99"/>
    <w:rPr>
      <w:sz w:val="20"/>
    </w:rPr>
  </w:style>
  <w:style w:type="character" w:styleId="895">
    <w:name w:val="endnote reference"/>
    <w:basedOn w:val="726"/>
    <w:uiPriority w:val="99"/>
    <w:semiHidden/>
    <w:unhideWhenUsed/>
    <w:rPr>
      <w:vertAlign w:val="superscript"/>
    </w:rPr>
  </w:style>
  <w:style w:type="paragraph" w:styleId="896">
    <w:name w:val="toc 2"/>
    <w:basedOn w:val="716"/>
    <w:next w:val="716"/>
    <w:uiPriority w:val="39"/>
    <w:unhideWhenUsed/>
    <w:pPr>
      <w:ind w:left="283"/>
      <w:spacing w:after="57"/>
    </w:pPr>
  </w:style>
  <w:style w:type="paragraph" w:styleId="897">
    <w:name w:val="toc 3"/>
    <w:basedOn w:val="716"/>
    <w:next w:val="716"/>
    <w:uiPriority w:val="39"/>
    <w:unhideWhenUsed/>
    <w:pPr>
      <w:ind w:left="567"/>
      <w:spacing w:after="57"/>
    </w:pPr>
  </w:style>
  <w:style w:type="paragraph" w:styleId="898">
    <w:name w:val="toc 4"/>
    <w:basedOn w:val="716"/>
    <w:next w:val="716"/>
    <w:uiPriority w:val="39"/>
    <w:unhideWhenUsed/>
    <w:pPr>
      <w:ind w:left="850"/>
      <w:spacing w:after="57"/>
    </w:pPr>
  </w:style>
  <w:style w:type="paragraph" w:styleId="899">
    <w:name w:val="toc 5"/>
    <w:basedOn w:val="716"/>
    <w:next w:val="716"/>
    <w:uiPriority w:val="39"/>
    <w:unhideWhenUsed/>
    <w:pPr>
      <w:ind w:left="1134"/>
      <w:spacing w:after="57"/>
    </w:pPr>
  </w:style>
  <w:style w:type="paragraph" w:styleId="900">
    <w:name w:val="toc 6"/>
    <w:basedOn w:val="716"/>
    <w:next w:val="716"/>
    <w:uiPriority w:val="39"/>
    <w:unhideWhenUsed/>
    <w:pPr>
      <w:ind w:left="1417"/>
      <w:spacing w:after="57"/>
    </w:pPr>
  </w:style>
  <w:style w:type="paragraph" w:styleId="901">
    <w:name w:val="toc 7"/>
    <w:basedOn w:val="716"/>
    <w:next w:val="716"/>
    <w:uiPriority w:val="39"/>
    <w:unhideWhenUsed/>
    <w:pPr>
      <w:ind w:left="1701"/>
      <w:spacing w:after="57"/>
    </w:pPr>
  </w:style>
  <w:style w:type="paragraph" w:styleId="902">
    <w:name w:val="toc 8"/>
    <w:basedOn w:val="716"/>
    <w:next w:val="716"/>
    <w:uiPriority w:val="39"/>
    <w:unhideWhenUsed/>
    <w:pPr>
      <w:ind w:left="1984"/>
      <w:spacing w:after="57"/>
    </w:pPr>
  </w:style>
  <w:style w:type="paragraph" w:styleId="903">
    <w:name w:val="toc 9"/>
    <w:basedOn w:val="716"/>
    <w:next w:val="716"/>
    <w:uiPriority w:val="39"/>
    <w:unhideWhenUsed/>
    <w:pPr>
      <w:ind w:left="2268"/>
      <w:spacing w:after="57"/>
    </w:pPr>
  </w:style>
  <w:style w:type="paragraph" w:styleId="904">
    <w:name w:val="table of figures"/>
    <w:basedOn w:val="716"/>
    <w:next w:val="716"/>
    <w:uiPriority w:val="99"/>
    <w:unhideWhenUsed/>
    <w:pPr>
      <w:spacing w:after="0"/>
    </w:pPr>
  </w:style>
  <w:style w:type="table" w:styleId="905">
    <w:name w:val="Table Grid"/>
    <w:basedOn w:val="727"/>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6">
    <w:name w:val="Hyperlink"/>
    <w:basedOn w:val="726"/>
    <w:uiPriority w:val="99"/>
    <w:unhideWhenUsed/>
    <w:rPr>
      <w:color w:val="0563c1" w:themeColor="hyperlink"/>
      <w:u w:val="single"/>
    </w:rPr>
  </w:style>
  <w:style w:type="paragraph" w:styleId="907">
    <w:name w:val="List Paragraph"/>
    <w:basedOn w:val="716"/>
    <w:link w:val="915"/>
    <w:uiPriority w:val="34"/>
    <w:qFormat/>
    <w:pPr>
      <w:contextualSpacing/>
      <w:ind w:left="720"/>
    </w:pPr>
  </w:style>
  <w:style w:type="character" w:styleId="908" w:customStyle="1">
    <w:name w:val="Заголовок 1 Знак"/>
    <w:basedOn w:val="726"/>
    <w:link w:val="717"/>
    <w:uiPriority w:val="9"/>
    <w:rPr>
      <w:rFonts w:asciiTheme="majorHAnsi" w:hAnsiTheme="majorHAnsi" w:eastAsiaTheme="majorEastAsia" w:cstheme="majorBidi"/>
      <w:color w:val="2e74b5" w:themeColor="accent1" w:themeShade="BF"/>
      <w:sz w:val="32"/>
      <w:szCs w:val="32"/>
    </w:rPr>
  </w:style>
  <w:style w:type="paragraph" w:styleId="909">
    <w:name w:val="Header"/>
    <w:basedOn w:val="716"/>
    <w:link w:val="910"/>
    <w:uiPriority w:val="99"/>
    <w:unhideWhenUsed/>
    <w:pPr>
      <w:spacing w:after="0" w:line="240" w:lineRule="auto"/>
      <w:tabs>
        <w:tab w:val="center" w:pos="4677" w:leader="none"/>
        <w:tab w:val="right" w:pos="9355" w:leader="none"/>
      </w:tabs>
    </w:pPr>
  </w:style>
  <w:style w:type="character" w:styleId="910" w:customStyle="1">
    <w:name w:val="Верхний колонтитул Знак"/>
    <w:basedOn w:val="726"/>
    <w:link w:val="909"/>
    <w:uiPriority w:val="99"/>
  </w:style>
  <w:style w:type="paragraph" w:styleId="911">
    <w:name w:val="Footer"/>
    <w:basedOn w:val="716"/>
    <w:link w:val="912"/>
    <w:unhideWhenUsed/>
    <w:pPr>
      <w:spacing w:after="0" w:line="240" w:lineRule="auto"/>
      <w:tabs>
        <w:tab w:val="center" w:pos="4677" w:leader="none"/>
        <w:tab w:val="right" w:pos="9355" w:leader="none"/>
      </w:tabs>
    </w:pPr>
  </w:style>
  <w:style w:type="character" w:styleId="912" w:customStyle="1">
    <w:name w:val="Нижний колонтитул Знак"/>
    <w:basedOn w:val="726"/>
    <w:link w:val="911"/>
  </w:style>
  <w:style w:type="paragraph" w:styleId="913">
    <w:name w:val="TOC Heading"/>
    <w:basedOn w:val="717"/>
    <w:next w:val="716"/>
    <w:uiPriority w:val="39"/>
    <w:unhideWhenUsed/>
    <w:qFormat/>
    <w:pPr>
      <w:outlineLvl w:val="9"/>
    </w:pPr>
    <w:rPr>
      <w:lang w:eastAsia="ru-RU"/>
    </w:rPr>
  </w:style>
  <w:style w:type="paragraph" w:styleId="914">
    <w:name w:val="toc 1"/>
    <w:basedOn w:val="716"/>
    <w:next w:val="716"/>
    <w:uiPriority w:val="39"/>
    <w:unhideWhenUsed/>
    <w:pPr>
      <w:spacing w:after="100"/>
    </w:pPr>
  </w:style>
  <w:style w:type="character" w:styleId="915" w:customStyle="1">
    <w:name w:val="Абзац списка Знак"/>
    <w:link w:val="907"/>
    <w:uiPriority w:val="99"/>
  </w:style>
  <w:style w:type="character" w:styleId="916" w:customStyle="1">
    <w:name w:val="Сноска + Интервал 1 pt"/>
    <w:basedOn w:val="726"/>
    <w:uiPriority w:val="99"/>
    <w:rPr>
      <w:rFonts w:ascii="Times New Roman" w:hAnsi="Times New Roman" w:cs="Times New Roman"/>
      <w:spacing w:val="20"/>
      <w:sz w:val="28"/>
      <w:szCs w:val="28"/>
    </w:rPr>
  </w:style>
  <w:style w:type="character" w:styleId="917" w:customStyle="1">
    <w:name w:val="Основной текст Знак1"/>
    <w:basedOn w:val="726"/>
    <w:link w:val="918"/>
    <w:uiPriority w:val="99"/>
    <w:rPr>
      <w:rFonts w:ascii="Times New Roman" w:hAnsi="Times New Roman" w:cs="Times New Roman"/>
      <w:sz w:val="28"/>
      <w:szCs w:val="28"/>
      <w:shd w:val="clear" w:color="auto" w:fill="ffffff"/>
    </w:rPr>
  </w:style>
  <w:style w:type="paragraph" w:styleId="918">
    <w:name w:val="Body Text"/>
    <w:basedOn w:val="716"/>
    <w:link w:val="917"/>
    <w:uiPriority w:val="99"/>
    <w:pPr>
      <w:spacing w:after="0" w:line="485" w:lineRule="exact"/>
      <w:shd w:val="clear" w:color="auto" w:fill="ffffff"/>
    </w:pPr>
    <w:rPr>
      <w:rFonts w:ascii="Times New Roman" w:hAnsi="Times New Roman" w:cs="Times New Roman"/>
      <w:sz w:val="28"/>
      <w:szCs w:val="28"/>
    </w:rPr>
  </w:style>
  <w:style w:type="character" w:styleId="919" w:customStyle="1">
    <w:name w:val="Основной текст Знак"/>
    <w:basedOn w:val="726"/>
    <w:uiPriority w:val="99"/>
    <w:semiHidden/>
  </w:style>
  <w:style w:type="character" w:styleId="920" w:customStyle="1">
    <w:name w:val="volumen"/>
    <w:basedOn w:val="726"/>
  </w:style>
  <w:style w:type="character" w:styleId="921" w:customStyle="1">
    <w:name w:val="paginas"/>
    <w:basedOn w:val="726"/>
  </w:style>
  <w:style w:type="character" w:styleId="922">
    <w:name w:val="Emphasis"/>
    <w:basedOn w:val="726"/>
    <w:uiPriority w:val="20"/>
    <w:qFormat/>
    <w:rPr>
      <w:i/>
      <w:iCs/>
    </w:rPr>
  </w:style>
  <w:style w:type="paragraph" w:styleId="923">
    <w:name w:val="Normal (Web)"/>
    <w:basedOn w:val="716"/>
    <w:uiPriority w:val="99"/>
    <w:semiHidden/>
    <w:unhideWhenUsed/>
    <w:rPr>
      <w:rFonts w:ascii="Times New Roman" w:hAnsi="Times New Roman" w:cs="Times New Roman"/>
      <w:sz w:val="24"/>
      <w:szCs w:val="24"/>
    </w:rPr>
  </w:style>
  <w:style w:type="paragraph" w:styleId="924">
    <w:name w:val="Balloon Text"/>
    <w:basedOn w:val="716"/>
    <w:link w:val="925"/>
    <w:uiPriority w:val="99"/>
    <w:semiHidden/>
    <w:unhideWhenUsed/>
    <w:pPr>
      <w:spacing w:after="0" w:line="240" w:lineRule="auto"/>
    </w:pPr>
    <w:rPr>
      <w:rFonts w:ascii="Segoe UI" w:hAnsi="Segoe UI" w:cs="Segoe UI"/>
      <w:sz w:val="18"/>
      <w:szCs w:val="18"/>
    </w:rPr>
  </w:style>
  <w:style w:type="character" w:styleId="925" w:customStyle="1">
    <w:name w:val="Текст выноски Знак"/>
    <w:basedOn w:val="726"/>
    <w:link w:val="924"/>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u.wikipedia.org/wiki/%D0%98%D0%BD%D1%82%D0%B5%D1%80%D1%84%D0%B5%D1%80%D0%B5%D0%BD%D1%86%D0%B8%D1%8F_%D0%B2%D0%BE%D0%BB%D0%BD" TargetMode="External"/><Relationship Id="rId12" Type="http://schemas.openxmlformats.org/officeDocument/2006/relationships/hyperlink" Target="https://ru.wikipedia.org/wiki/%D0%9E%D1%82%D0%BD%D0%BE%D1%88%D0%B5%D0%BD%D0%B8%D0%B5_%D1%81%D0%B8%D0%B3%D0%BD%D0%B0%D0%BB/%D1%88%D1%83%D0%BC" TargetMode="External"/><Relationship Id="rId13" Type="http://schemas.openxmlformats.org/officeDocument/2006/relationships/hyperlink" Target="https://ru.wikipedia.org/wiki/%D0%98%D0%BD%D1%84%D0%BE%D1%80%D0%BC%D0%B0%D1%86%D0%B8%D1%8F" TargetMode="External"/><Relationship Id="rId14" Type="http://schemas.openxmlformats.org/officeDocument/2006/relationships/hyperlink" Target="https://doi.org/10.3390/jimaging8100288"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wmf"/><Relationship Id="rId23" Type="http://schemas.openxmlformats.org/officeDocument/2006/relationships/oleObject" Target="embeddings/oleObject1.bin"/><Relationship Id="rId24" Type="http://schemas.openxmlformats.org/officeDocument/2006/relationships/image" Target="media/image9.wmf"/><Relationship Id="rId25" Type="http://schemas.openxmlformats.org/officeDocument/2006/relationships/oleObject" Target="embeddings/oleObject2.bin"/><Relationship Id="rId26" Type="http://schemas.openxmlformats.org/officeDocument/2006/relationships/image" Target="media/image10.wmf"/><Relationship Id="rId27" Type="http://schemas.openxmlformats.org/officeDocument/2006/relationships/oleObject" Target="embeddings/oleObject3.bin"/><Relationship Id="rId28" Type="http://schemas.openxmlformats.org/officeDocument/2006/relationships/image" Target="media/image11.wmf"/><Relationship Id="rId29" Type="http://schemas.openxmlformats.org/officeDocument/2006/relationships/oleObject" Target="embeddings/oleObject4.bin"/><Relationship Id="rId30" Type="http://schemas.openxmlformats.org/officeDocument/2006/relationships/image" Target="media/image12.wmf"/><Relationship Id="rId31" Type="http://schemas.openxmlformats.org/officeDocument/2006/relationships/oleObject" Target="embeddings/oleObject5.bin"/><Relationship Id="rId32" Type="http://schemas.openxmlformats.org/officeDocument/2006/relationships/image" Target="media/image13.wmf"/><Relationship Id="rId33" Type="http://schemas.openxmlformats.org/officeDocument/2006/relationships/oleObject" Target="embeddings/oleObject6.bin"/><Relationship Id="rId34" Type="http://schemas.openxmlformats.org/officeDocument/2006/relationships/image" Target="media/image14.wmf"/><Relationship Id="rId35" Type="http://schemas.openxmlformats.org/officeDocument/2006/relationships/oleObject" Target="embeddings/oleObject7.bin"/><Relationship Id="rId36" Type="http://schemas.openxmlformats.org/officeDocument/2006/relationships/image" Target="media/image15.wmf"/><Relationship Id="rId37" Type="http://schemas.openxmlformats.org/officeDocument/2006/relationships/oleObject" Target="embeddings/oleObject8.bin"/><Relationship Id="rId38" Type="http://schemas.openxmlformats.org/officeDocument/2006/relationships/image" Target="media/image16.wmf"/><Relationship Id="rId39" Type="http://schemas.openxmlformats.org/officeDocument/2006/relationships/oleObject" Target="embeddings/oleObject9.bin"/><Relationship Id="rId40" Type="http://schemas.openxmlformats.org/officeDocument/2006/relationships/image" Target="media/image17.wmf"/><Relationship Id="rId41" Type="http://schemas.openxmlformats.org/officeDocument/2006/relationships/oleObject" Target="embeddings/oleObject10.bin"/><Relationship Id="rId42" Type="http://schemas.openxmlformats.org/officeDocument/2006/relationships/image" Target="media/image18.wmf"/><Relationship Id="rId43" Type="http://schemas.openxmlformats.org/officeDocument/2006/relationships/oleObject" Target="embeddings/oleObject11.bin"/><Relationship Id="rId44" Type="http://schemas.openxmlformats.org/officeDocument/2006/relationships/image" Target="media/image19.wmf"/><Relationship Id="rId45" Type="http://schemas.openxmlformats.org/officeDocument/2006/relationships/oleObject" Target="embeddings/oleObject12.bin"/><Relationship Id="rId46" Type="http://schemas.openxmlformats.org/officeDocument/2006/relationships/image" Target="media/image20.wmf"/><Relationship Id="rId47" Type="http://schemas.openxmlformats.org/officeDocument/2006/relationships/oleObject" Target="embeddings/oleObject13.bin"/><Relationship Id="rId48" Type="http://schemas.openxmlformats.org/officeDocument/2006/relationships/image" Target="media/image21.wmf"/><Relationship Id="rId49" Type="http://schemas.openxmlformats.org/officeDocument/2006/relationships/oleObject" Target="embeddings/oleObject14.bin"/><Relationship Id="rId50" Type="http://schemas.openxmlformats.org/officeDocument/2006/relationships/image" Target="media/image22.wmf"/><Relationship Id="rId51" Type="http://schemas.openxmlformats.org/officeDocument/2006/relationships/oleObject" Target="embeddings/oleObject15.bin"/><Relationship Id="rId52" Type="http://schemas.openxmlformats.org/officeDocument/2006/relationships/image" Target="media/image23.wmf"/><Relationship Id="rId53" Type="http://schemas.openxmlformats.org/officeDocument/2006/relationships/oleObject" Target="embeddings/oleObject16.bin"/><Relationship Id="rId54" Type="http://schemas.openxmlformats.org/officeDocument/2006/relationships/image" Target="media/image24.wmf"/><Relationship Id="rId55" Type="http://schemas.openxmlformats.org/officeDocument/2006/relationships/oleObject" Target="embeddings/oleObject17.bin"/><Relationship Id="rId56" Type="http://schemas.openxmlformats.org/officeDocument/2006/relationships/image" Target="media/image25.wmf"/><Relationship Id="rId57" Type="http://schemas.openxmlformats.org/officeDocument/2006/relationships/oleObject" Target="embeddings/oleObject18.bin"/><Relationship Id="rId58" Type="http://schemas.openxmlformats.org/officeDocument/2006/relationships/image" Target="media/image26.png"/><Relationship Id="rId59" Type="http://schemas.openxmlformats.org/officeDocument/2006/relationships/hyperlink" Target="https://doi.org/10.1007/s12652-017-0516-7" TargetMode="External"/><Relationship Id="rId60" Type="http://schemas.openxmlformats.org/officeDocument/2006/relationships/hyperlink" Target="https://doi.org/10.1007/s11042-018-5901-7" TargetMode="External"/><Relationship Id="rId61" Type="http://schemas.openxmlformats.org/officeDocument/2006/relationships/hyperlink" Target="https://doi.org/10.5120/21285-1414" TargetMode="External"/><Relationship Id="rId62" Type="http://schemas.openxmlformats.org/officeDocument/2006/relationships/hyperlink" Target="https://atcs.iict.kz/index.php/atcs/article/view/25" TargetMode="External"/><Relationship Id="rId63" Type="http://schemas.openxmlformats.org/officeDocument/2006/relationships/hyperlink" Target="https://doi.org/10.1007/s11432-013-4793-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C6BB4-85CC-4655-8CF9-8C48FFC6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339</cp:revision>
  <dcterms:created xsi:type="dcterms:W3CDTF">2022-11-08T08:00:00Z</dcterms:created>
  <dcterms:modified xsi:type="dcterms:W3CDTF">2023-05-23T07:23:29Z</dcterms:modified>
</cp:coreProperties>
</file>