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rPr>
          <w:rFonts w:ascii="Times New Roman" w:hAnsi="Times New Roman" w:cs="Times New Roman"/>
          <w:b/>
          <w:sz w:val="28"/>
          <w:szCs w:val="28"/>
        </w:rPr>
      </w:pPr>
      <w:r>
        <w:rPr>
          <w:rFonts w:ascii="Times New Roman" w:hAnsi="Times New Roman" w:cs="Times New Roman"/>
          <w:b/>
          <w:sz w:val="28"/>
          <w:szCs w:val="28"/>
        </w:rPr>
        <w:t xml:space="preserve">СОДЕРЖАНИЕ</w:t>
      </w:r>
      <w:r/>
    </w:p>
    <w:sdt>
      <w:sdtPr>
        <w15:appearance w15:val="boundingBox"/>
        <w:id w:val="-1221431742"/>
        <w:docPartObj>
          <w:docPartGallery w:val="Table of Contents"/>
          <w:docPartUnique w:val="true"/>
        </w:docPartObj>
        <w:rPr>
          <w:rFonts w:ascii="Times New Roman" w:hAnsi="Times New Roman" w:cs="Times New Roman" w:eastAsiaTheme="minorHAnsi"/>
          <w:color w:val="auto"/>
          <w:sz w:val="28"/>
          <w:szCs w:val="28"/>
          <w:lang w:eastAsia="en-US"/>
        </w:rPr>
      </w:sdtPr>
      <w:sdtContent>
        <w:p>
          <w:pPr>
            <w:pStyle w:val="921"/>
            <w:spacing w:before="0"/>
            <w:rPr>
              <w:rFonts w:ascii="Times New Roman" w:hAnsi="Times New Roman" w:cs="Times New Roman"/>
              <w:sz w:val="28"/>
              <w:szCs w:val="28"/>
            </w:rPr>
          </w:pPr>
          <w:r>
            <w:rPr>
              <w:rFonts w:ascii="Times New Roman" w:hAnsi="Times New Roman" w:cs="Times New Roman"/>
              <w:sz w:val="28"/>
              <w:szCs w:val="28"/>
            </w:rPr>
          </w:r>
          <w:r/>
        </w:p>
        <w:p>
          <w:pPr>
            <w:pStyle w:val="922"/>
            <w:tabs>
              <w:tab w:val="right" w:pos="9628" w:leader="dot"/>
            </w:tabs>
            <w:rPr>
              <w:rFonts w:ascii="Times New Roman" w:hAnsi="Times New Roman" w:cs="Times New Roman" w:eastAsiaTheme="minorEastAsia"/>
              <w:sz w:val="26"/>
              <w:szCs w:val="26"/>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tooltip="#_Toc136382412" w:anchor="_Toc136382412" w:history="1">
            <w:r>
              <w:rPr>
                <w:rStyle w:val="914"/>
                <w:rFonts w:ascii="Times New Roman" w:hAnsi="Times New Roman" w:eastAsia="Times New Roman" w:cs="Times New Roman"/>
                <w:sz w:val="26"/>
                <w:szCs w:val="26"/>
                <w:lang w:eastAsia="ar-SA"/>
              </w:rPr>
              <w:t xml:space="preserve">3     ПРИМЕНЕНИЕ КРИВЫХ БЕЗЬЕ В СТЕГАНОГРАФИИ</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_Toc136382412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 xml:space="preserve">2</w:t>
            </w:r>
            <w:r>
              <w:rPr>
                <w:rFonts w:ascii="Times New Roman" w:hAnsi="Times New Roman" w:cs="Times New Roman"/>
                <w:sz w:val="26"/>
                <w:szCs w:val="26"/>
              </w:rPr>
              <w:fldChar w:fldCharType="end"/>
            </w:r>
          </w:hyperlink>
          <w:r/>
          <w:r/>
        </w:p>
        <w:p>
          <w:pPr>
            <w:pStyle w:val="922"/>
            <w:tabs>
              <w:tab w:val="right" w:pos="9628" w:leader="dot"/>
            </w:tabs>
            <w:rPr>
              <w:rFonts w:ascii="Times New Roman" w:hAnsi="Times New Roman" w:cs="Times New Roman" w:eastAsiaTheme="minorEastAsia"/>
              <w:sz w:val="26"/>
              <w:szCs w:val="26"/>
              <w:lang w:eastAsia="ru-RU"/>
            </w:rPr>
          </w:pPr>
          <w:r/>
          <w:hyperlink w:tooltip="#_Toc136382413" w:anchor="_Toc136382413" w:history="1">
            <w:r>
              <w:rPr>
                <w:rStyle w:val="914"/>
                <w:rFonts w:ascii="Times New Roman" w:hAnsi="Times New Roman" w:eastAsia="Times New Roman" w:cs="Times New Roman"/>
                <w:sz w:val="26"/>
                <w:szCs w:val="26"/>
                <w:lang w:eastAsia="ar-SA"/>
              </w:rPr>
              <w:t xml:space="preserve">3.1   Кривая Безье</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_Toc136382413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 xml:space="preserve">2</w:t>
            </w:r>
            <w:r>
              <w:rPr>
                <w:rFonts w:ascii="Times New Roman" w:hAnsi="Times New Roman" w:cs="Times New Roman"/>
                <w:sz w:val="26"/>
                <w:szCs w:val="26"/>
              </w:rPr>
              <w:fldChar w:fldCharType="end"/>
            </w:r>
          </w:hyperlink>
          <w:r/>
          <w:r/>
        </w:p>
        <w:p>
          <w:pPr>
            <w:pStyle w:val="922"/>
            <w:tabs>
              <w:tab w:val="right" w:pos="9628" w:leader="dot"/>
            </w:tabs>
            <w:rPr>
              <w:rFonts w:ascii="Times New Roman" w:hAnsi="Times New Roman" w:cs="Times New Roman" w:eastAsiaTheme="minorEastAsia"/>
              <w:sz w:val="26"/>
              <w:szCs w:val="26"/>
              <w:lang w:eastAsia="ru-RU"/>
            </w:rPr>
          </w:pPr>
          <w:r/>
          <w:hyperlink w:tooltip="#_Toc136382414" w:anchor="_Toc136382414" w:history="1">
            <w:r>
              <w:rPr>
                <w:rStyle w:val="914"/>
                <w:rFonts w:ascii="Times New Roman" w:hAnsi="Times New Roman" w:cs="Times New Roman"/>
                <w:sz w:val="26"/>
                <w:szCs w:val="26"/>
                <w:lang w:eastAsia="ar-SA"/>
              </w:rPr>
              <w:t xml:space="preserve">3.2   Анализ существующих методов, базирующихся на кривой Безье</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_Toc136382414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 xml:space="preserve">6</w:t>
            </w:r>
            <w:r>
              <w:rPr>
                <w:rFonts w:ascii="Times New Roman" w:hAnsi="Times New Roman" w:cs="Times New Roman"/>
                <w:sz w:val="26"/>
                <w:szCs w:val="26"/>
              </w:rPr>
              <w:fldChar w:fldCharType="end"/>
            </w:r>
          </w:hyperlink>
          <w:r/>
          <w:r/>
        </w:p>
        <w:p>
          <w:pPr>
            <w:pStyle w:val="922"/>
            <w:tabs>
              <w:tab w:val="right" w:pos="9628" w:leader="dot"/>
            </w:tabs>
            <w:rPr>
              <w:rFonts w:ascii="Times New Roman" w:hAnsi="Times New Roman" w:cs="Times New Roman" w:eastAsiaTheme="minorEastAsia"/>
              <w:sz w:val="26"/>
              <w:szCs w:val="26"/>
              <w:lang w:eastAsia="ru-RU"/>
            </w:rPr>
          </w:pPr>
          <w:r/>
          <w:hyperlink w:tooltip="#_Toc136382415" w:anchor="_Toc136382415" w:history="1">
            <w:r>
              <w:rPr>
                <w:rStyle w:val="914"/>
                <w:rFonts w:ascii="Times New Roman" w:hAnsi="Times New Roman" w:cs="Times New Roman"/>
                <w:sz w:val="26"/>
                <w:szCs w:val="26"/>
                <w:lang w:eastAsia="ar-SA"/>
              </w:rPr>
              <w:t xml:space="preserve">3.3   Описание предлагаемого метода встраивания LIBC5</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_Toc136382415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 xml:space="preserve">13</w:t>
            </w:r>
            <w:r>
              <w:rPr>
                <w:rFonts w:ascii="Times New Roman" w:hAnsi="Times New Roman" w:cs="Times New Roman"/>
                <w:sz w:val="26"/>
                <w:szCs w:val="26"/>
              </w:rPr>
              <w:fldChar w:fldCharType="end"/>
            </w:r>
          </w:hyperlink>
          <w:r/>
          <w:r/>
        </w:p>
        <w:p>
          <w:pPr>
            <w:pStyle w:val="922"/>
            <w:tabs>
              <w:tab w:val="right" w:pos="9628" w:leader="dot"/>
            </w:tabs>
            <w:rPr>
              <w:rFonts w:ascii="Times New Roman" w:hAnsi="Times New Roman" w:cs="Times New Roman" w:eastAsiaTheme="minorEastAsia"/>
              <w:sz w:val="26"/>
              <w:szCs w:val="26"/>
              <w:lang w:eastAsia="ru-RU"/>
            </w:rPr>
          </w:pPr>
          <w:r/>
          <w:hyperlink w:tooltip="#_Toc136382416" w:anchor="_Toc136382416" w:history="1">
            <w:r>
              <w:rPr>
                <w:rStyle w:val="914"/>
                <w:rFonts w:ascii="Times New Roman" w:hAnsi="Times New Roman" w:cs="Times New Roman"/>
                <w:bCs/>
                <w:sz w:val="26"/>
                <w:szCs w:val="26"/>
                <w:lang w:eastAsia="ar-SA"/>
              </w:rPr>
              <w:t xml:space="preserve">3.</w:t>
            </w:r>
            <w:r>
              <w:rPr>
                <w:rStyle w:val="914"/>
                <w:rFonts w:ascii="Times New Roman" w:hAnsi="Times New Roman" w:cs="Times New Roman"/>
                <w:bCs/>
                <w:sz w:val="26"/>
                <w:szCs w:val="26"/>
                <w:lang w:eastAsia="ar-SA"/>
              </w:rPr>
              <w:t xml:space="preserve">4    Стегоанализ нового метода LIBC5</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_Toc136382416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 xml:space="preserve">20</w:t>
            </w:r>
            <w:r>
              <w:rPr>
                <w:rFonts w:ascii="Times New Roman" w:hAnsi="Times New Roman" w:cs="Times New Roman"/>
                <w:sz w:val="26"/>
                <w:szCs w:val="26"/>
              </w:rPr>
              <w:fldChar w:fldCharType="end"/>
            </w:r>
          </w:hyperlink>
          <w:r/>
          <w:r/>
        </w:p>
        <w:p>
          <w:pPr>
            <w:pStyle w:val="922"/>
            <w:tabs>
              <w:tab w:val="right" w:pos="9628" w:leader="dot"/>
            </w:tabs>
            <w:rPr>
              <w:rFonts w:ascii="Times New Roman" w:hAnsi="Times New Roman" w:cs="Times New Roman" w:eastAsiaTheme="minorEastAsia"/>
              <w:sz w:val="26"/>
              <w:szCs w:val="26"/>
              <w:lang w:eastAsia="ru-RU"/>
            </w:rPr>
          </w:pPr>
          <w:r/>
          <w:hyperlink w:tooltip="#_Toc136382417" w:anchor="_Toc136382417" w:history="1">
            <w:r>
              <w:rPr>
                <w:rStyle w:val="914"/>
                <w:rFonts w:ascii="Times New Roman" w:hAnsi="Times New Roman" w:cs="Times New Roman"/>
                <w:sz w:val="26"/>
                <w:szCs w:val="26"/>
                <w:lang w:eastAsia="ar-SA"/>
              </w:rPr>
              <w:t xml:space="preserve">3.5   Выводы по разделу</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_Toc136382417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 xml:space="preserve">22</w:t>
            </w:r>
            <w:r>
              <w:rPr>
                <w:rFonts w:ascii="Times New Roman" w:hAnsi="Times New Roman" w:cs="Times New Roman"/>
                <w:sz w:val="26"/>
                <w:szCs w:val="26"/>
              </w:rPr>
              <w:fldChar w:fldCharType="end"/>
            </w:r>
          </w:hyperlink>
          <w:r/>
          <w:r/>
        </w:p>
        <w:p>
          <w:pPr>
            <w:pStyle w:val="922"/>
            <w:tabs>
              <w:tab w:val="right" w:pos="9628" w:leader="dot"/>
            </w:tabs>
            <w:rPr>
              <w:rFonts w:eastAsiaTheme="minorEastAsia"/>
              <w:lang w:eastAsia="ru-RU"/>
            </w:rPr>
          </w:pPr>
          <w:r/>
          <w:hyperlink w:tooltip="#_Toc136382418" w:anchor="_Toc136382418" w:history="1">
            <w:r>
              <w:rPr>
                <w:rStyle w:val="914"/>
                <w:rFonts w:ascii="Times New Roman" w:hAnsi="Times New Roman" w:cs="Times New Roman"/>
                <w:b/>
                <w:sz w:val="26"/>
                <w:szCs w:val="26"/>
                <w:lang w:eastAsia="ar-SA"/>
              </w:rPr>
              <w:t xml:space="preserve">СПИСОК ИСПОЛЬЗОВАННЫХ ИСТОЧНИКОВ</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_Toc136382418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 xml:space="preserve">23</w:t>
            </w:r>
            <w:r>
              <w:rPr>
                <w:rFonts w:ascii="Times New Roman" w:hAnsi="Times New Roman" w:cs="Times New Roman"/>
                <w:sz w:val="26"/>
                <w:szCs w:val="26"/>
              </w:rPr>
              <w:fldChar w:fldCharType="end"/>
            </w:r>
          </w:hyperlink>
          <w:r/>
          <w:r/>
        </w:p>
        <w:p>
          <w:pPr>
            <w:spacing w:after="0"/>
            <w:rPr>
              <w:rFonts w:ascii="Times New Roman" w:hAnsi="Times New Roman" w:cs="Times New Roman"/>
              <w:sz w:val="28"/>
              <w:szCs w:val="28"/>
            </w:rPr>
          </w:pPr>
          <w:r>
            <w:rPr>
              <w:rFonts w:ascii="Times New Roman" w:hAnsi="Times New Roman" w:cs="Times New Roman"/>
              <w:b/>
              <w:bCs/>
              <w:sz w:val="28"/>
              <w:szCs w:val="28"/>
            </w:rPr>
            <w:fldChar w:fldCharType="end"/>
          </w:r>
          <w:r/>
        </w:p>
      </w:sdtContent>
    </w:sdt>
    <w:p>
      <w:pPr>
        <w:spacing w:after="0"/>
        <w:rPr>
          <w:rFonts w:ascii="Times New Roman" w:hAnsi="Times New Roman" w:cs="Times New Roman"/>
          <w:b/>
          <w:sz w:val="28"/>
          <w:szCs w:val="28"/>
        </w:rPr>
      </w:pPr>
      <w:r>
        <w:rPr>
          <w:rFonts w:ascii="Times New Roman" w:hAnsi="Times New Roman" w:cs="Times New Roman"/>
          <w:b/>
          <w:sz w:val="28"/>
          <w:szCs w:val="28"/>
        </w:rPr>
      </w:r>
      <w:r/>
    </w:p>
    <w:p>
      <w:pPr>
        <w:spacing w:after="0"/>
        <w:rPr>
          <w:rFonts w:ascii="Times New Roman" w:hAnsi="Times New Roman" w:cs="Times New Roman"/>
          <w:b/>
          <w:sz w:val="28"/>
          <w:szCs w:val="28"/>
        </w:rPr>
      </w:pPr>
      <w:r>
        <w:rPr>
          <w:rFonts w:ascii="Times New Roman" w:hAnsi="Times New Roman" w:cs="Times New Roman"/>
          <w:b/>
          <w:sz w:val="28"/>
          <w:szCs w:val="28"/>
        </w:rPr>
        <w:br w:type="page" w:clear="all"/>
      </w:r>
      <w:r/>
    </w:p>
    <w:p>
      <w:pPr>
        <w:pStyle w:val="725"/>
        <w:spacing w:before="0"/>
        <w:tabs>
          <w:tab w:val="left" w:pos="284" w:leader="none"/>
          <w:tab w:val="left" w:pos="567" w:leader="none"/>
        </w:tabs>
        <w:rPr>
          <w:rFonts w:ascii="Times New Roman" w:hAnsi="Times New Roman" w:eastAsia="Times New Roman" w:cs="Times New Roman"/>
          <w:color w:val="000000" w:themeColor="text1"/>
          <w:sz w:val="28"/>
          <w:szCs w:val="28"/>
          <w:lang w:eastAsia="ar-SA"/>
        </w:rPr>
      </w:pPr>
      <w:r/>
      <w:bookmarkStart w:id="0" w:name="_Toc136382412"/>
      <w:r>
        <w:rPr>
          <w:rFonts w:ascii="Times New Roman" w:hAnsi="Times New Roman" w:eastAsia="Times New Roman" w:cs="Times New Roman"/>
          <w:color w:val="000000" w:themeColor="text1"/>
          <w:sz w:val="28"/>
          <w:szCs w:val="28"/>
          <w:lang w:eastAsia="ar-SA"/>
        </w:rPr>
        <w:t xml:space="preserve">3     ПРИМЕНЕНИЕ КРИВЫХ БЕЗЬЕ В СТЕГАНОГРАФИИ</w:t>
      </w:r>
      <w:bookmarkEnd w:id="0"/>
      <w:r/>
      <w:r/>
    </w:p>
    <w:p>
      <w:pPr>
        <w:spacing w:after="0"/>
        <w:rPr>
          <w:lang w:eastAsia="ar-SA"/>
        </w:rPr>
      </w:pPr>
      <w:r>
        <w:rPr>
          <w:lang w:eastAsia="ar-SA"/>
        </w:rPr>
      </w:r>
      <w:r/>
    </w:p>
    <w:p>
      <w:pPr>
        <w:pStyle w:val="725"/>
        <w:spacing w:before="0"/>
        <w:rPr>
          <w:rFonts w:ascii="Times New Roman" w:hAnsi="Times New Roman" w:eastAsia="Times New Roman" w:cs="Times New Roman"/>
          <w:color w:val="000000" w:themeColor="text1"/>
          <w:sz w:val="28"/>
          <w:szCs w:val="28"/>
          <w:lang w:eastAsia="ar-SA"/>
        </w:rPr>
      </w:pPr>
      <w:r/>
      <w:bookmarkStart w:id="1" w:name="_Toc136382413"/>
      <w:r>
        <w:rPr>
          <w:rFonts w:ascii="Times New Roman" w:hAnsi="Times New Roman" w:eastAsia="Times New Roman" w:cs="Times New Roman"/>
          <w:color w:val="000000" w:themeColor="text1"/>
          <w:sz w:val="28"/>
          <w:szCs w:val="28"/>
          <w:lang w:eastAsia="ar-SA"/>
        </w:rPr>
        <w:t xml:space="preserve">3.1   Кривая Безье</w:t>
      </w:r>
      <w:bookmarkEnd w:id="1"/>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Кривая Безье </w:t>
      </w:r>
      <w:r>
        <w:rPr>
          <w:rFonts w:ascii="Times New Roman" w:hAnsi="Times New Roman" w:cs="Times New Roman"/>
          <w:sz w:val="28"/>
          <w:szCs w:val="28"/>
          <w:lang w:eastAsia="ar-SA"/>
        </w:rPr>
        <w:t xml:space="preserve">- это</w:t>
      </w:r>
      <w:r>
        <w:rPr>
          <w:rFonts w:ascii="Times New Roman" w:hAnsi="Times New Roman" w:cs="Times New Roman"/>
          <w:sz w:val="28"/>
          <w:szCs w:val="28"/>
          <w:lang w:eastAsia="ar-SA"/>
        </w:rPr>
        <w:t xml:space="preserve"> математическая кривая, которая определяется точками начала и конца отрезка и контрольными точками, которые определяют форму кривой. Кривая Безье [152] названа в честь французского инженера Пьера Безье, который разработал этот метод в 196</w:t>
      </w:r>
      <w:r>
        <w:rPr>
          <w:rFonts w:ascii="Times New Roman" w:hAnsi="Times New Roman" w:cs="Times New Roman"/>
          <w:sz w:val="28"/>
          <w:szCs w:val="28"/>
          <w:lang w:eastAsia="ar-SA"/>
        </w:rPr>
        <w:t xml:space="preserve">2 году во время работы над проектированием автомобильных кузовов. Кривые были названы именем Безье, а именем де </w:t>
      </w:r>
      <w:r>
        <w:rPr>
          <w:rFonts w:ascii="Times New Roman" w:hAnsi="Times New Roman" w:cs="Times New Roman"/>
          <w:sz w:val="28"/>
          <w:szCs w:val="28"/>
          <w:lang w:eastAsia="ar-SA"/>
        </w:rPr>
        <w:t xml:space="preserve">Кастельжо</w:t>
      </w:r>
      <w:r>
        <w:rPr>
          <w:rFonts w:ascii="Times New Roman" w:hAnsi="Times New Roman" w:cs="Times New Roman"/>
          <w:sz w:val="28"/>
          <w:szCs w:val="28"/>
          <w:lang w:eastAsia="ar-SA"/>
        </w:rPr>
        <w:t xml:space="preserve"> назван разработанный им рекурсивный способ определения кривых (De </w:t>
      </w:r>
      <w:r>
        <w:rPr>
          <w:rFonts w:ascii="Times New Roman" w:hAnsi="Times New Roman" w:cs="Times New Roman"/>
          <w:sz w:val="28"/>
          <w:szCs w:val="28"/>
          <w:lang w:eastAsia="ar-SA"/>
        </w:rPr>
        <w:t xml:space="preserve">Casteljau's</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algorithm</w:t>
      </w:r>
      <w:r>
        <w:rPr>
          <w:rFonts w:ascii="Times New Roman" w:hAnsi="Times New Roman" w:cs="Times New Roman"/>
          <w:sz w:val="28"/>
          <w:szCs w:val="28"/>
          <w:lang w:eastAsia="ar-SA"/>
        </w:rPr>
        <w:t xml:space="preserve">). Кривая Безье может быть использована для соз</w:t>
      </w:r>
      <w:r>
        <w:rPr>
          <w:rFonts w:ascii="Times New Roman" w:hAnsi="Times New Roman" w:cs="Times New Roman"/>
          <w:sz w:val="28"/>
          <w:szCs w:val="28"/>
          <w:lang w:eastAsia="ar-SA"/>
        </w:rPr>
        <w:t xml:space="preserve">дания плавных и сложных кривых, которые могут использоваться в различных областях, таких как графический дизайн, анимация и компьютерное моделирование.</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Основная идея </w:t>
      </w:r>
      <w:r>
        <w:rPr>
          <w:rFonts w:ascii="Times New Roman" w:hAnsi="Times New Roman" w:cs="Times New Roman"/>
          <w:sz w:val="28"/>
          <w:szCs w:val="28"/>
          <w:lang w:eastAsia="ar-SA"/>
        </w:rPr>
        <w:t xml:space="preserve">метода Безье заключается в том, чтобы определить форму кривой, используя контрольные точки</w:t>
      </w:r>
      <w:r>
        <w:rPr>
          <w:rFonts w:ascii="Times New Roman" w:hAnsi="Times New Roman" w:cs="Times New Roman"/>
          <w:sz w:val="28"/>
          <w:szCs w:val="28"/>
          <w:lang w:eastAsia="ar-SA"/>
        </w:rPr>
        <w:t xml:space="preserve">. На сегодняшний день формулы кривой Безье используются во многих отраслях науки, также многие ученые ведут исследования в этой области [153-158].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Кривая Безье является частным случаем многочленов Бернштейна, представляет собой параметрическую кривую и оп</w:t>
      </w:r>
      <w:r>
        <w:rPr>
          <w:rFonts w:ascii="Times New Roman" w:hAnsi="Times New Roman" w:cs="Times New Roman"/>
          <w:sz w:val="28"/>
          <w:szCs w:val="28"/>
          <w:lang w:eastAsia="ar-SA"/>
        </w:rPr>
        <w:t xml:space="preserve">ределяется следующим выражением (Eq.3.1):</w:t>
      </w:r>
      <w:r/>
    </w:p>
    <w:p>
      <w:pPr>
        <w:ind w:firstLine="709"/>
        <w:jc w:val="right"/>
        <w:spacing w:after="0"/>
        <w:rPr>
          <w:rFonts w:ascii="Times New Roman" w:hAnsi="Times New Roman" w:cs="Times New Roman"/>
          <w:sz w:val="28"/>
          <w:szCs w:val="28"/>
          <w:lang w:eastAsia="ar-SA"/>
        </w:rPr>
      </w:pPr>
      <w:r>
        <w:rPr>
          <w:position w:val="-28"/>
        </w:rPr>
      </w:r>
      <w:r>
        <w:rPr>
          <w:position w:val="-28"/>
        </w:rPr>
        <w:object w:dxaOrig="1764" w:dyaOrig="6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8.0pt;height:34.0pt;mso-wrap-distance-left:0.0pt;mso-wrap-distance-top:0.0pt;mso-wrap-distance-right:0.0pt;mso-wrap-distance-bottom:0.0pt;" filled="f" stroked="f">
            <v:path textboxrect="0,0,0,0"/>
            <v:imagedata r:id="rId11" o:title=""/>
          </v:shape>
          <o:OLEObject DrawAspect="Content" r:id="rId12" ObjectID="_1525040" ProgID="Equation.DSMT4" ShapeID="_x0000_i0" Type="Embed"/>
        </w:object>
      </w:r>
      <w:r>
        <w:rPr>
          <w:rFonts w:ascii="Times New Roman" w:hAnsi="Times New Roman" w:cs="Times New Roman"/>
          <w:sz w:val="28"/>
          <w:szCs w:val="28"/>
          <w:lang w:eastAsia="ar-SA"/>
        </w:rPr>
        <w:t xml:space="preserve"> </w:t>
      </w:r>
      <w:r>
        <w:rPr>
          <w:position w:val="-6"/>
        </w:rPr>
        <w:object w:dxaOrig="816" w:dyaOrig="276">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1.0pt;height:14.0pt;mso-wrap-distance-left:0.0pt;mso-wrap-distance-top:0.0pt;mso-wrap-distance-right:0.0pt;mso-wrap-distance-bottom:0.0pt;" filled="f" stroked="f">
            <v:path textboxrect="0,0,0,0"/>
            <v:imagedata r:id="rId13" o:title=""/>
          </v:shape>
          <o:OLEObject DrawAspect="Content" r:id="rId14" ObjectID="_1525041" ProgID="Equation.DSMT4" ShapeID="_x0000_i1" Type="Embed"/>
        </w:object>
      </w:r>
      <w:r>
        <w:rPr>
          <w:rFonts w:ascii="Times New Roman" w:hAnsi="Times New Roman" w:cs="Times New Roman"/>
          <w:sz w:val="28"/>
          <w:szCs w:val="28"/>
          <w:lang w:eastAsia="ar-SA"/>
        </w:rPr>
        <w:t xml:space="preserve">                                                         (3.1)</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где</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16" w:dyaOrig="216">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1.0pt;height:11.0pt;mso-wrap-distance-left:0.0pt;mso-wrap-distance-top:0.0pt;mso-wrap-distance-right:0.0pt;mso-wrap-distance-bottom:0.0pt;" filled="f" stroked="f">
            <v:path textboxrect="0,0,0,0"/>
            <v:imagedata r:id="rId15" o:title=""/>
          </v:shape>
          <o:OLEObject DrawAspect="Content" r:id="rId16" ObjectID="_1525042" ProgID="Equation.DSMT4" ShapeID="_x0000_i2" Type="Embed"/>
        </w:object>
      </w:r>
      <w:r>
        <w:rPr>
          <w:rFonts w:ascii="Times New Roman" w:hAnsi="Times New Roman" w:cs="Times New Roman"/>
          <w:sz w:val="28"/>
          <w:szCs w:val="28"/>
          <w:lang w:eastAsia="ar-SA"/>
        </w:rPr>
        <w:t xml:space="preserve">– количество опорных точек;</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144" w:dyaOrig="26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7.0pt;height:13.0pt;mso-wrap-distance-left:0.0pt;mso-wrap-distance-top:0.0pt;mso-wrap-distance-right:0.0pt;mso-wrap-distance-bottom:0.0pt;" filled="f" stroked="f">
            <v:path textboxrect="0,0,0,0"/>
            <v:imagedata r:id="rId17" o:title=""/>
          </v:shape>
          <o:OLEObject DrawAspect="Content" r:id="rId18" ObjectID="_1525043" ProgID="Equation.DSMT4" ShapeID="_x0000_i3" Type="Embed"/>
        </w:object>
      </w:r>
      <w:r>
        <w:rPr>
          <w:rFonts w:ascii="Times New Roman" w:hAnsi="Times New Roman" w:cs="Times New Roman"/>
          <w:sz w:val="28"/>
          <w:szCs w:val="28"/>
          <w:lang w:eastAsia="ar-SA"/>
        </w:rPr>
        <w:t xml:space="preserve">– номер оп</w:t>
      </w:r>
      <w:r>
        <w:rPr>
          <w:rFonts w:ascii="Times New Roman" w:hAnsi="Times New Roman" w:cs="Times New Roman"/>
          <w:sz w:val="28"/>
          <w:szCs w:val="28"/>
          <w:lang w:eastAsia="ar-SA"/>
        </w:rPr>
        <w:t xml:space="preserve">орной точки;</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144" w:dyaOrig="2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7.0pt;height:12.0pt;mso-wrap-distance-left:0.0pt;mso-wrap-distance-top:0.0pt;mso-wrap-distance-right:0.0pt;mso-wrap-distance-bottom:0.0pt;" filled="f" stroked="f">
            <v:path textboxrect="0,0,0,0"/>
            <v:imagedata r:id="rId19" o:title=""/>
          </v:shape>
          <o:OLEObject DrawAspect="Content" r:id="rId20" ObjectID="_1525044" ProgID="Equation.DSMT4" ShapeID="_x0000_i4" Type="Embed"/>
        </w:object>
      </w:r>
      <w:r>
        <w:rPr>
          <w:rFonts w:ascii="Times New Roman" w:hAnsi="Times New Roman" w:cs="Times New Roman"/>
          <w:sz w:val="28"/>
          <w:szCs w:val="28"/>
          <w:lang w:eastAsia="ar-SA"/>
        </w:rPr>
        <w:t xml:space="preserve"> – шаг;</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26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2.0pt;height:13.0pt;mso-wrap-distance-left:0.0pt;mso-wrap-distance-top:0.0pt;mso-wrap-distance-right:0.0pt;mso-wrap-distance-bottom:0.0pt;" filled="f" stroked="f">
            <v:path textboxrect="0,0,0,0"/>
            <v:imagedata r:id="rId21" o:title=""/>
          </v:shape>
          <o:OLEObject DrawAspect="Content" r:id="rId22" ObjectID="_1525045" ProgID="Equation.DSMT4" ShapeID="_x0000_i5" Type="Embed"/>
        </w:object>
      </w:r>
      <w:r>
        <w:rPr>
          <w:rFonts w:ascii="Times New Roman" w:hAnsi="Times New Roman" w:cs="Times New Roman"/>
          <w:sz w:val="28"/>
          <w:szCs w:val="28"/>
          <w:lang w:eastAsia="ar-SA"/>
        </w:rPr>
        <w:t xml:space="preserve"> – координата опорной точки;</w:t>
      </w:r>
      <w:r/>
    </w:p>
    <w:p>
      <w:pPr>
        <w:jc w:val="both"/>
        <w:spacing w:after="0"/>
        <w:rPr>
          <w:rFonts w:ascii="Times New Roman" w:hAnsi="Times New Roman" w:cs="Times New Roman"/>
          <w:sz w:val="28"/>
          <w:szCs w:val="28"/>
          <w:highlight w:val="white"/>
        </w:rPr>
      </w:pPr>
      <w:r>
        <w:rPr>
          <w:position w:val="-10"/>
        </w:rPr>
      </w:r>
      <w:r>
        <w:rPr>
          <w:position w:val="-10"/>
        </w:rPr>
        <w:object w:dxaOrig="432"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1.5pt;height:15.5pt;mso-wrap-distance-left:0.0pt;mso-wrap-distance-top:0.0pt;mso-wrap-distance-right:0.0pt;mso-wrap-distance-bottom:0.0pt;" filled="f" stroked="f">
            <v:path textboxrect="0,0,0,0"/>
            <v:imagedata r:id="rId23" o:title=""/>
          </v:shape>
          <o:OLEObject DrawAspect="Content" r:id="rId24" ObjectID="_1525046" ProgID="Equation.DSMT4" ShapeID="_x0000_i6" Type="Embed"/>
        </w:object>
      </w:r>
      <w:r>
        <w:rPr>
          <w:rFonts w:ascii="Times New Roman" w:hAnsi="Times New Roman" w:cs="Times New Roman"/>
          <w:sz w:val="28"/>
          <w:szCs w:val="28"/>
          <w:lang w:eastAsia="ar-SA"/>
        </w:rPr>
        <w:t xml:space="preserve"> – базисная </w:t>
      </w:r>
      <w:r>
        <w:rPr>
          <w:rFonts w:ascii="Times New Roman" w:hAnsi="Times New Roman" w:cs="Times New Roman"/>
          <w:sz w:val="28"/>
          <w:szCs w:val="28"/>
          <w:highlight w:val="white"/>
          <w:lang w:eastAsia="ar-SA"/>
        </w:rPr>
        <w:t xml:space="preserve">функция кривой Безье.</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Координаты кривой описываются в зависимости от параметра </w:t>
      </w:r>
      <w:r>
        <w:rPr>
          <w:position w:val="-10"/>
          <w:highlight w:val="white"/>
        </w:rPr>
        <w:object w:dxaOrig="792"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9.5pt;height:15.5pt;mso-wrap-distance-left:0.0pt;mso-wrap-distance-top:0.0pt;mso-wrap-distance-right:0.0pt;mso-wrap-distance-bottom:0.0pt;" filled="f" stroked="f">
            <v:path textboxrect="0,0,0,0"/>
            <v:imagedata r:id="rId25" o:title=""/>
          </v:shape>
          <o:OLEObject DrawAspect="Content" r:id="rId26" ObjectID="_1525047" ProgID="Equation.DSMT4" ShapeID="_x0000_i7" Type="Embed"/>
        </w:object>
      </w:r>
      <w:r>
        <w:rPr>
          <w:rFonts w:ascii="Times New Roman" w:hAnsi="Times New Roman" w:cs="Times New Roman"/>
          <w:sz w:val="28"/>
          <w:szCs w:val="28"/>
          <w:highlight w:val="white"/>
          <w:lang w:eastAsia="ar-SA"/>
        </w:rPr>
        <w:t xml:space="preserve">:</w:t>
      </w:r>
      <w:r/>
    </w:p>
    <w:p>
      <w:pPr>
        <w:ind w:firstLine="708"/>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Для двух точек (3.2)</w:t>
      </w:r>
      <w:r>
        <w:rPr>
          <w:rFonts w:ascii="Times New Roman" w:hAnsi="Times New Roman" w:cs="Times New Roman"/>
          <w:sz w:val="28"/>
          <w:szCs w:val="28"/>
          <w:highlight w:val="white"/>
          <w:lang w:eastAsia="ar-SA"/>
        </w:rPr>
        <w:t xml:space="preserve">: При</w:t>
      </w:r>
      <w:r>
        <w:rPr>
          <w:rFonts w:ascii="Times New Roman" w:hAnsi="Times New Roman" w:cs="Times New Roman"/>
          <w:sz w:val="28"/>
          <w:szCs w:val="28"/>
          <w:highlight w:val="white"/>
          <w:lang w:eastAsia="ar-SA"/>
        </w:rPr>
        <w:t xml:space="preserve"> n = 1 кривая представляет собой отрезок прямой линии, опорные точки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0</w:t>
      </w:r>
      <w:r>
        <w:rPr>
          <w:rFonts w:ascii="Times New Roman" w:hAnsi="Times New Roman" w:cs="Times New Roman"/>
          <w:sz w:val="28"/>
          <w:szCs w:val="28"/>
          <w:highlight w:val="white"/>
          <w:lang w:eastAsia="ar-SA"/>
        </w:rPr>
        <w:t xml:space="preserve"> 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1</w:t>
      </w:r>
      <w:r>
        <w:rPr>
          <w:rFonts w:ascii="Times New Roman" w:hAnsi="Times New Roman" w:cs="Times New Roman"/>
          <w:sz w:val="28"/>
          <w:szCs w:val="28"/>
          <w:highlight w:val="white"/>
          <w:lang w:eastAsia="ar-SA"/>
        </w:rPr>
        <w:t xml:space="preserve"> определяют его начало и конец (рис.3.1).</w:t>
      </w:r>
      <w:r/>
    </w:p>
    <w:p>
      <w:pPr>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r>
      <w:r>
        <w:rPr>
          <w:rFonts w:ascii="Times New Roman" w:hAnsi="Times New Roman" w:cs="Times New Roman"/>
          <w:sz w:val="28"/>
          <w:szCs w:val="28"/>
          <w:highlight w:val="white"/>
          <w:lang w:eastAsia="ar-SA"/>
        </w:rPr>
        <w:object w:dxaOrig="164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82.0pt;height:18.0pt;mso-wrap-distance-left:0.0pt;mso-wrap-distance-top:0.0pt;mso-wrap-distance-right:0.0pt;mso-wrap-distance-bottom:0.0pt;" filled="f" stroked="f">
            <v:path textboxrect="0,0,0,0"/>
            <v:imagedata r:id="rId27" o:title=""/>
          </v:shape>
          <o:OLEObject DrawAspect="Content" r:id="rId28" ObjectID="_1525048" ProgID="Equation.DSMT4" ShapeID="_x0000_i8" Type="Embed"/>
        </w:object>
      </w:r>
      <w:r>
        <w:rPr>
          <w:rFonts w:ascii="Times New Roman" w:hAnsi="Times New Roman" w:cs="Times New Roman"/>
          <w:sz w:val="28"/>
          <w:szCs w:val="28"/>
          <w:highlight w:val="white"/>
          <w:lang w:eastAsia="ar-SA"/>
        </w:rPr>
        <w:t xml:space="preserve">     </w:t>
      </w:r>
      <w:r>
        <w:rPr>
          <w:rFonts w:ascii="Times New Roman" w:hAnsi="Times New Roman" w:cs="Times New Roman"/>
          <w:sz w:val="28"/>
          <w:szCs w:val="28"/>
          <w:highlight w:val="white"/>
          <w:lang w:val="en-US" w:eastAsia="ar-SA"/>
        </w:rPr>
        <w:t xml:space="preserve">                 </w:t>
      </w:r>
      <w:r>
        <w:rPr>
          <w:rFonts w:ascii="Times New Roman" w:hAnsi="Times New Roman" w:cs="Times New Roman"/>
          <w:sz w:val="28"/>
          <w:szCs w:val="28"/>
          <w:highlight w:val="white"/>
          <w:lang w:eastAsia="ar-SA"/>
        </w:rPr>
        <w:t xml:space="preserve">                                           (3.2)</w:t>
      </w:r>
      <w:r/>
    </w:p>
    <w:p>
      <w:pPr>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rPr>
      </w:r>
      <w:r/>
    </w:p>
    <w:p>
      <w:pPr>
        <w:jc w:val="center"/>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ru-RU"/>
        </w:rPr>
        <mc:AlternateContent>
          <mc:Choice Requires="wpg">
            <w:drawing>
              <wp:inline xmlns:wp="http://schemas.openxmlformats.org/drawingml/2006/wordprocessingDrawing" distT="0" distB="0" distL="0" distR="0">
                <wp:extent cx="2672408" cy="2452254"/>
                <wp:effectExtent l="0" t="0" r="0" b="5715"/>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pic:cNvPicPr>
                        <pic:nvPr/>
                      </pic:nvPicPr>
                      <pic:blipFill>
                        <a:blip r:embed="rId29"/>
                        <a:stretch/>
                      </pic:blipFill>
                      <pic:spPr bwMode="auto">
                        <a:xfrm>
                          <a:off x="0" y="0"/>
                          <a:ext cx="2697000" cy="247482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10.4pt;height:193.1pt;mso-wrap-distance-left:0.0pt;mso-wrap-distance-top:0.0pt;mso-wrap-distance-right:0.0pt;mso-wrap-distance-bottom:0.0pt;" stroked="false">
                <v:path textboxrect="0,0,0,0"/>
                <v:imagedata r:id="rId29" o:title=""/>
              </v:shape>
            </w:pict>
          </mc:Fallback>
        </mc:AlternateContent>
      </w:r>
      <w:r/>
    </w:p>
    <w:p>
      <w:pPr>
        <w:jc w:val="center"/>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Рисунок 3.1 –Линейная кривая Безье </w:t>
      </w:r>
      <w:r>
        <w:rPr>
          <w:rFonts w:ascii="Times New Roman" w:hAnsi="Times New Roman" w:cs="Times New Roman"/>
          <w:sz w:val="28"/>
          <w:szCs w:val="28"/>
          <w:lang w:eastAsia="ar-SA"/>
        </w:rPr>
        <w:t xml:space="preserve">[159]</w:t>
      </w:r>
      <w:r/>
    </w:p>
    <w:p>
      <w:pPr>
        <w:ind w:firstLine="708"/>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rPr>
      </w:r>
      <w:r/>
    </w:p>
    <w:p>
      <w:pPr>
        <w:ind w:firstLine="708"/>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Для трёх точек (3.3): квадратичная кривая Безье (n = 2) задаётся тремя опорными точками: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0</w:t>
      </w:r>
      <w:r>
        <w:rPr>
          <w:rFonts w:ascii="Times New Roman" w:hAnsi="Times New Roman" w:cs="Times New Roman"/>
          <w:sz w:val="28"/>
          <w:szCs w:val="28"/>
          <w:highlight w:val="white"/>
          <w:lang w:eastAsia="ar-SA"/>
        </w:rPr>
        <w:t xml:space="preserve">,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1</w:t>
      </w:r>
      <w:r>
        <w:rPr>
          <w:rFonts w:ascii="Times New Roman" w:hAnsi="Times New Roman" w:cs="Times New Roman"/>
          <w:sz w:val="28"/>
          <w:szCs w:val="28"/>
          <w:highlight w:val="white"/>
          <w:lang w:eastAsia="ar-SA"/>
        </w:rPr>
        <w:t xml:space="preserve"> 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2</w:t>
      </w:r>
      <w:r>
        <w:rPr>
          <w:rFonts w:ascii="Times New Roman" w:hAnsi="Times New Roman" w:cs="Times New Roman"/>
          <w:sz w:val="28"/>
          <w:szCs w:val="28"/>
          <w:highlight w:val="white"/>
          <w:lang w:eastAsia="ar-SA"/>
        </w:rPr>
        <w:t xml:space="preserve"> (рис.3.2)</w:t>
      </w:r>
      <w:r/>
    </w:p>
    <w:p>
      <w:pPr>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r>
      <w:r>
        <w:rPr>
          <w:rFonts w:ascii="Times New Roman" w:hAnsi="Times New Roman" w:cs="Times New Roman"/>
          <w:sz w:val="28"/>
          <w:szCs w:val="28"/>
          <w:highlight w:val="white"/>
          <w:lang w:eastAsia="ar-SA"/>
        </w:rPr>
        <w:object w:dxaOrig="2976"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149.0pt;height:19.0pt;mso-wrap-distance-left:0.0pt;mso-wrap-distance-top:0.0pt;mso-wrap-distance-right:0.0pt;mso-wrap-distance-bottom:0.0pt;" filled="f" stroked="f">
            <v:path textboxrect="0,0,0,0"/>
            <v:imagedata r:id="rId30" o:title=""/>
          </v:shape>
          <o:OLEObject DrawAspect="Content" r:id="rId31" ObjectID="_15250410" ProgID="Equation.DSMT4" ShapeID="_x0000_i10" Type="Embed"/>
        </w:object>
      </w:r>
      <w:r>
        <w:rPr>
          <w:rFonts w:ascii="Times New Roman" w:hAnsi="Times New Roman" w:cs="Times New Roman"/>
          <w:sz w:val="28"/>
          <w:szCs w:val="28"/>
          <w:highlight w:val="white"/>
          <w:lang w:eastAsia="ar-SA"/>
        </w:rPr>
        <w:t xml:space="preserve">                                   (3.3)</w:t>
      </w:r>
      <w:r/>
    </w:p>
    <w:p>
      <w:pPr>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rPr>
      </w:r>
      <w:r/>
    </w:p>
    <w:p>
      <w:pPr>
        <w:jc w:val="center"/>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ru-RU"/>
        </w:rPr>
        <mc:AlternateContent>
          <mc:Choice Requires="wpg">
            <w:drawing>
              <wp:inline xmlns:wp="http://schemas.openxmlformats.org/drawingml/2006/wordprocessingDrawing" distT="0" distB="0" distL="0" distR="0">
                <wp:extent cx="3112804" cy="3154680"/>
                <wp:effectExtent l="0" t="0" r="0" b="7620"/>
                <wp:docPr id="1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pic:cNvPicPr>
                        <pic:nvPr/>
                      </pic:nvPicPr>
                      <pic:blipFill>
                        <a:blip r:embed="rId32"/>
                        <a:stretch/>
                      </pic:blipFill>
                      <pic:spPr bwMode="auto">
                        <a:xfrm>
                          <a:off x="0" y="0"/>
                          <a:ext cx="3117627" cy="3159567"/>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45.1pt;height:248.4pt;mso-wrap-distance-left:0.0pt;mso-wrap-distance-top:0.0pt;mso-wrap-distance-right:0.0pt;mso-wrap-distance-bottom:0.0pt;" stroked="false">
                <v:path textboxrect="0,0,0,0"/>
                <v:imagedata r:id="rId32" o:title=""/>
              </v:shape>
            </w:pict>
          </mc:Fallback>
        </mc:AlternateContent>
      </w:r>
      <w:r/>
    </w:p>
    <w:p>
      <w:pPr>
        <w:jc w:val="center"/>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Рисунок 3.2 -Квадратичная кривая Безье (n = 2) задаётся тремя опорными точ</w:t>
      </w:r>
      <w:r>
        <w:rPr>
          <w:rFonts w:ascii="Times New Roman" w:hAnsi="Times New Roman" w:cs="Times New Roman"/>
          <w:sz w:val="28"/>
          <w:szCs w:val="28"/>
          <w:highlight w:val="white"/>
          <w:lang w:eastAsia="ar-SA"/>
        </w:rPr>
        <w:t xml:space="preserve">ками: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0</w:t>
      </w:r>
      <w:r>
        <w:rPr>
          <w:rFonts w:ascii="Times New Roman" w:hAnsi="Times New Roman" w:cs="Times New Roman"/>
          <w:sz w:val="28"/>
          <w:szCs w:val="28"/>
          <w:highlight w:val="white"/>
          <w:lang w:eastAsia="ar-SA"/>
        </w:rPr>
        <w:t xml:space="preserve">,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1</w:t>
      </w:r>
      <w:r>
        <w:rPr>
          <w:rFonts w:ascii="Times New Roman" w:hAnsi="Times New Roman" w:cs="Times New Roman"/>
          <w:sz w:val="28"/>
          <w:szCs w:val="28"/>
          <w:highlight w:val="white"/>
          <w:lang w:eastAsia="ar-SA"/>
        </w:rPr>
        <w:t xml:space="preserve"> 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2</w:t>
      </w:r>
      <w:r>
        <w:rPr>
          <w:rFonts w:ascii="Times New Roman" w:hAnsi="Times New Roman" w:cs="Times New Roman"/>
          <w:sz w:val="28"/>
          <w:szCs w:val="28"/>
          <w:highlight w:val="white"/>
          <w:lang w:eastAsia="ar-SA"/>
        </w:rPr>
        <w:t xml:space="preserve"> </w:t>
      </w:r>
      <w:r>
        <w:rPr>
          <w:rFonts w:ascii="Times New Roman" w:hAnsi="Times New Roman" w:cs="Times New Roman"/>
          <w:sz w:val="28"/>
          <w:szCs w:val="28"/>
          <w:lang w:eastAsia="ar-SA"/>
        </w:rPr>
        <w:t xml:space="preserve">[159]</w:t>
      </w:r>
      <w:r/>
    </w:p>
    <w:p>
      <w:pPr>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rPr>
      </w:r>
      <w:r/>
    </w:p>
    <w:p>
      <w:pPr>
        <w:ind w:firstLine="708"/>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Для четырёх точек (3.4): Четыре опорные точки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0</w:t>
      </w:r>
      <w:r>
        <w:rPr>
          <w:rFonts w:ascii="Times New Roman" w:hAnsi="Times New Roman" w:cs="Times New Roman"/>
          <w:sz w:val="28"/>
          <w:szCs w:val="28"/>
          <w:highlight w:val="white"/>
          <w:lang w:eastAsia="ar-SA"/>
        </w:rPr>
        <w:t xml:space="preserve">,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1</w:t>
      </w:r>
      <w:r>
        <w:rPr>
          <w:rFonts w:ascii="Times New Roman" w:hAnsi="Times New Roman" w:cs="Times New Roman"/>
          <w:sz w:val="28"/>
          <w:szCs w:val="28"/>
          <w:highlight w:val="white"/>
          <w:lang w:eastAsia="ar-SA"/>
        </w:rPr>
        <w:t xml:space="preserve">,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2</w:t>
      </w:r>
      <w:r>
        <w:rPr>
          <w:rFonts w:ascii="Times New Roman" w:hAnsi="Times New Roman" w:cs="Times New Roman"/>
          <w:sz w:val="28"/>
          <w:szCs w:val="28"/>
          <w:highlight w:val="white"/>
          <w:lang w:eastAsia="ar-SA"/>
        </w:rPr>
        <w:t xml:space="preserve"> 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3</w:t>
      </w:r>
      <w:r>
        <w:rPr>
          <w:rFonts w:ascii="Times New Roman" w:hAnsi="Times New Roman" w:cs="Times New Roman"/>
          <w:sz w:val="28"/>
          <w:szCs w:val="28"/>
          <w:highlight w:val="white"/>
          <w:lang w:eastAsia="ar-SA"/>
        </w:rPr>
        <w:t xml:space="preserve">, заданные в 2- или 3-мерном пространстве, определяют форму кривой (рис.3.3)</w:t>
      </w:r>
      <w:r/>
    </w:p>
    <w:p>
      <w:pPr>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rPr>
      </w:r>
      <w:r/>
    </w:p>
    <w:p>
      <w:pPr>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 </w:t>
      </w:r>
      <w:r>
        <w:rPr>
          <w:rFonts w:ascii="Times New Roman" w:hAnsi="Times New Roman" w:cs="Times New Roman"/>
          <w:sz w:val="28"/>
          <w:szCs w:val="28"/>
          <w:highlight w:val="white"/>
          <w:lang w:eastAsia="ar-SA"/>
        </w:rPr>
        <w:object w:dxaOrig="4284"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14.0pt;height:19.0pt;mso-wrap-distance-left:0.0pt;mso-wrap-distance-top:0.0pt;mso-wrap-distance-right:0.0pt;mso-wrap-distance-bottom:0.0pt;" filled="f" stroked="f">
            <v:path textboxrect="0,0,0,0"/>
            <v:imagedata r:id="rId33" o:title=""/>
          </v:shape>
          <o:OLEObject DrawAspect="Content" r:id="rId34" ObjectID="_15250412" ProgID="Equation.DSMT4" ShapeID="_x0000_i12" Type="Embed"/>
        </w:object>
      </w:r>
      <w:r>
        <w:rPr>
          <w:rFonts w:ascii="Times New Roman" w:hAnsi="Times New Roman" w:cs="Times New Roman"/>
          <w:sz w:val="28"/>
          <w:szCs w:val="28"/>
          <w:highlight w:val="white"/>
          <w:lang w:eastAsia="ar-SA"/>
        </w:rPr>
        <w:t xml:space="preserve">                        (3.4)</w:t>
      </w:r>
      <w:r/>
    </w:p>
    <w:p>
      <w:pPr>
        <w:pStyle w:val="760"/>
        <w:jc w:val="center"/>
        <w:rPr>
          <w:highlight w:val="white"/>
        </w:rPr>
      </w:pPr>
      <w:r>
        <w:rPr>
          <w:highlight w:val="white"/>
          <w:lang w:eastAsia="ru-RU"/>
        </w:rPr>
        <mc:AlternateContent>
          <mc:Choice Requires="wpg">
            <w:drawing>
              <wp:inline xmlns:wp="http://schemas.openxmlformats.org/drawingml/2006/wordprocessingDrawing" distT="0" distB="0" distL="0" distR="0">
                <wp:extent cx="3421380" cy="2137297"/>
                <wp:effectExtent l="0" t="0" r="7620"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5"/>
                        <a:stretch/>
                      </pic:blipFill>
                      <pic:spPr bwMode="auto">
                        <a:xfrm>
                          <a:off x="0" y="0"/>
                          <a:ext cx="3454113" cy="21577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69.4pt;height:168.3pt;mso-wrap-distance-left:0.0pt;mso-wrap-distance-top:0.0pt;mso-wrap-distance-right:0.0pt;mso-wrap-distance-bottom:0.0pt;" stroked="false">
                <v:path textboxrect="0,0,0,0"/>
                <v:imagedata r:id="rId35" o:title=""/>
              </v:shape>
            </w:pict>
          </mc:Fallback>
        </mc:AlternateContent>
      </w:r>
      <w:r/>
    </w:p>
    <w:p>
      <w:pPr>
        <w:jc w:val="center"/>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Рисунок 3.3 –Кубическая кривая Безье</w:t>
      </w:r>
      <w:r>
        <w:rPr>
          <w:rFonts w:ascii="Times New Roman" w:hAnsi="Times New Roman" w:cs="Times New Roman"/>
          <w:sz w:val="28"/>
          <w:szCs w:val="28"/>
          <w:highlight w:val="white"/>
          <w:lang w:eastAsia="ar-SA"/>
        </w:rPr>
        <w:t xml:space="preserve"> </w:t>
      </w:r>
      <w:r>
        <w:rPr>
          <w:rFonts w:ascii="Times New Roman" w:hAnsi="Times New Roman" w:cs="Times New Roman"/>
          <w:sz w:val="28"/>
          <w:szCs w:val="28"/>
          <w:lang w:eastAsia="ar-SA"/>
        </w:rPr>
        <w:t xml:space="preserve">[159]</w:t>
      </w:r>
      <w:r>
        <w:rPr>
          <w:rFonts w:ascii="Times New Roman" w:hAnsi="Times New Roman" w:cs="Times New Roman"/>
          <w:sz w:val="28"/>
          <w:szCs w:val="28"/>
          <w:highlight w:val="white"/>
          <w:lang w:eastAsia="ar-SA"/>
        </w:rPr>
        <w:t xml:space="preserve"> </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rPr>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Вместо </w:t>
      </w:r>
      <w:r>
        <w:rPr>
          <w:position w:val="-12"/>
          <w:highlight w:val="white"/>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2.0pt;height:18.0pt;mso-wrap-distance-left:0.0pt;mso-wrap-distance-top:0.0pt;mso-wrap-distance-right:0.0pt;mso-wrap-distance-bottom:0.0pt;" filled="f" stroked="f">
            <v:path textboxrect="0,0,0,0"/>
            <v:imagedata r:id="rId36" o:title=""/>
          </v:shape>
          <o:OLEObject DrawAspect="Content" r:id="rId37" ObjectID="_15250414" ProgID="Equation.DSMT4" ShapeID="_x0000_i14" Type="Embed"/>
        </w:object>
      </w:r>
      <w:r>
        <w:rPr>
          <w:rFonts w:ascii="Times New Roman" w:hAnsi="Times New Roman" w:cs="Times New Roman"/>
          <w:sz w:val="28"/>
          <w:szCs w:val="28"/>
          <w:highlight w:val="white"/>
          <w:lang w:eastAsia="ar-SA"/>
        </w:rPr>
        <w:t xml:space="preserve"> нужно подставить координаты </w:t>
      </w:r>
      <w:r>
        <w:rPr>
          <w:position w:val="-6"/>
          <w:highlight w:val="white"/>
        </w:rPr>
        <w:object w:dxaOrig="144" w:dyaOrig="26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7.0pt;height:13.0pt;mso-wrap-distance-left:0.0pt;mso-wrap-distance-top:0.0pt;mso-wrap-distance-right:0.0pt;mso-wrap-distance-bottom:0.0pt;" filled="f" stroked="f">
            <v:path textboxrect="0,0,0,0"/>
            <v:imagedata r:id="rId38" o:title=""/>
          </v:shape>
          <o:OLEObject DrawAspect="Content" r:id="rId39" ObjectID="_15250415" ProgID="Equation.DSMT4" ShapeID="_x0000_i15" Type="Embed"/>
        </w:object>
      </w:r>
      <w:r>
        <w:rPr>
          <w:rFonts w:ascii="Times New Roman" w:hAnsi="Times New Roman" w:cs="Times New Roman"/>
          <w:sz w:val="28"/>
          <w:szCs w:val="28"/>
          <w:highlight w:val="white"/>
          <w:lang w:eastAsia="ar-SA"/>
        </w:rPr>
        <w:t xml:space="preserve"> -й опорной точки (</w:t>
      </w:r>
      <w:r>
        <w:rPr>
          <w:position w:val="-12"/>
          <w:highlight w:val="white"/>
        </w:rPr>
        <w:object w:dxaOrig="528"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6.5pt;height:18.0pt;mso-wrap-distance-left:0.0pt;mso-wrap-distance-top:0.0pt;mso-wrap-distance-right:0.0pt;mso-wrap-distance-bottom:0.0pt;" filled="f" stroked="f">
            <v:path textboxrect="0,0,0,0"/>
            <v:imagedata r:id="rId40" o:title=""/>
          </v:shape>
          <o:OLEObject DrawAspect="Content" r:id="rId41" ObjectID="_15250416" ProgID="Equation.DSMT4" ShapeID="_x0000_i16" Type="Embed"/>
        </w:object>
      </w:r>
      <w:r>
        <w:rPr>
          <w:rFonts w:ascii="Times New Roman" w:hAnsi="Times New Roman" w:cs="Times New Roman"/>
          <w:sz w:val="28"/>
          <w:szCs w:val="28"/>
          <w:highlight w:val="white"/>
          <w:lang w:eastAsia="ar-SA"/>
        </w:rPr>
        <w:t xml:space="preserve">). Эти уравнения векторные, то есть на для каждой из координат (например, для 3 точек): </w:t>
      </w:r>
      <w:r/>
    </w:p>
    <w:p>
      <w:pPr>
        <w:ind w:firstLine="709"/>
        <w:jc w:val="right"/>
        <w:spacing w:after="0"/>
        <w:rPr>
          <w:rFonts w:ascii="Times New Roman" w:hAnsi="Times New Roman" w:cs="Times New Roman"/>
          <w:sz w:val="28"/>
          <w:szCs w:val="28"/>
          <w:highlight w:val="white"/>
        </w:rPr>
      </w:pPr>
      <w:r>
        <w:rPr>
          <w:rFonts w:ascii="Times New Roman" w:hAnsi="Times New Roman" w:cs="Times New Roman"/>
          <w:position w:val="-32"/>
          <w:sz w:val="28"/>
          <w:szCs w:val="28"/>
          <w:highlight w:val="white"/>
        </w:rPr>
      </w:r>
      <w:r>
        <w:rPr>
          <w:rFonts w:ascii="Times New Roman" w:hAnsi="Times New Roman" w:cs="Times New Roman"/>
          <w:position w:val="-32"/>
          <w:sz w:val="28"/>
          <w:szCs w:val="28"/>
          <w:highlight w:val="white"/>
        </w:rPr>
        <w:object w:dxaOrig="2976" w:dyaOrig="768">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149.0pt;height:38.5pt;mso-wrap-distance-left:0.0pt;mso-wrap-distance-top:0.0pt;mso-wrap-distance-right:0.0pt;mso-wrap-distance-bottom:0.0pt;" filled="f" stroked="f">
            <v:path textboxrect="0,0,0,0"/>
            <v:imagedata r:id="rId42" o:title=""/>
          </v:shape>
          <o:OLEObject DrawAspect="Content" r:id="rId43" ObjectID="_15250417" ProgID="Equation.DSMT4" ShapeID="_x0000_i17" Type="Embed"/>
        </w:object>
      </w:r>
      <w:r>
        <w:rPr>
          <w:rFonts w:ascii="Times New Roman" w:hAnsi="Times New Roman" w:cs="Times New Roman"/>
          <w:sz w:val="28"/>
          <w:szCs w:val="28"/>
          <w:highlight w:val="white"/>
        </w:rPr>
        <w:t xml:space="preserve">                                           (3.4)</w:t>
      </w:r>
      <w:r/>
    </w:p>
    <w:p>
      <w:pPr>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Вместо </w:t>
      </w:r>
      <w:r>
        <w:rPr>
          <w:position w:val="-12"/>
          <w:highlight w:val="white"/>
        </w:rPr>
        <w:object w:dxaOrig="17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87.0pt;height:18.0pt;mso-wrap-distance-left:0.0pt;mso-wrap-distance-top:0.0pt;mso-wrap-distance-right:0.0pt;mso-wrap-distance-bottom:0.0pt;" filled="f" stroked="f">
            <v:path textboxrect="0,0,0,0"/>
            <v:imagedata r:id="rId44" o:title=""/>
          </v:shape>
          <o:OLEObject DrawAspect="Content" r:id="rId45" ObjectID="_15250418" ProgID="Equation.DSMT4" ShapeID="_x0000_i18" Type="Embed"/>
        </w:object>
      </w:r>
      <w:r>
        <w:rPr>
          <w:rFonts w:ascii="Times New Roman" w:hAnsi="Times New Roman" w:cs="Times New Roman"/>
          <w:sz w:val="28"/>
          <w:szCs w:val="28"/>
          <w:highlight w:val="white"/>
          <w:lang w:eastAsia="ar-SA"/>
        </w:rPr>
        <w:t xml:space="preserve"> подставляются координаты трёх опорных точек, </w:t>
      </w:r>
      <w:r>
        <w:rPr>
          <w:rFonts w:ascii="Times New Roman" w:hAnsi="Times New Roman" w:cs="Times New Roman"/>
          <w:sz w:val="28"/>
          <w:szCs w:val="28"/>
          <w:highlight w:val="white"/>
          <w:lang w:eastAsia="ar-SA"/>
        </w:rPr>
        <w:t xml:space="preserve">и в то время как</w:t>
      </w:r>
      <w:r>
        <w:rPr>
          <w:rFonts w:ascii="Times New Roman" w:hAnsi="Times New Roman" w:cs="Times New Roman"/>
          <w:sz w:val="28"/>
          <w:szCs w:val="28"/>
          <w:highlight w:val="white"/>
          <w:lang w:eastAsia="ar-SA"/>
        </w:rPr>
        <w:t xml:space="preserve"> t пробегает множество от 0 до 1, соответствующие значения (</w:t>
      </w:r>
      <w:r>
        <w:rPr>
          <w:position w:val="-10"/>
          <w:highlight w:val="white"/>
        </w:rPr>
        <w:object w:dxaOrig="420" w:dyaOrig="26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1.0pt;height:13.0pt;mso-wrap-distance-left:0.0pt;mso-wrap-distance-top:0.0pt;mso-wrap-distance-right:0.0pt;mso-wrap-distance-bottom:0.0pt;" filled="f" stroked="f">
            <v:path textboxrect="0,0,0,0"/>
            <v:imagedata r:id="rId46" o:title=""/>
          </v:shape>
          <o:OLEObject DrawAspect="Content" r:id="rId47" ObjectID="_15250419" ProgID="Equation.DSMT4" ShapeID="_x0000_i19" Type="Embed"/>
        </w:object>
      </w:r>
      <w:r>
        <w:rPr>
          <w:rFonts w:ascii="Times New Roman" w:hAnsi="Times New Roman" w:cs="Times New Roman"/>
          <w:sz w:val="28"/>
          <w:szCs w:val="28"/>
          <w:highlight w:val="white"/>
          <w:lang w:eastAsia="ar-SA"/>
        </w:rPr>
        <w:t xml:space="preserve">) как раз и образуют кривую.</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Можно заметить, что: а) точки не всегда лежат на кривой; б) степень кривой рав</w:t>
      </w:r>
      <w:r>
        <w:rPr>
          <w:rFonts w:ascii="Times New Roman" w:hAnsi="Times New Roman" w:cs="Times New Roman"/>
          <w:sz w:val="28"/>
          <w:szCs w:val="28"/>
          <w:highlight w:val="white"/>
          <w:lang w:eastAsia="ar-SA"/>
        </w:rPr>
        <w:t xml:space="preserve">на числу точек минус один: для двух точек — это линейная кривая (т.е. прямая), для трёх точек — </w:t>
      </w:r>
      <w:r>
        <w:rPr>
          <w:rFonts w:ascii="Times New Roman" w:hAnsi="Times New Roman" w:cs="Times New Roman"/>
          <w:sz w:val="28"/>
          <w:szCs w:val="28"/>
          <w:highlight w:val="white"/>
          <w:lang w:eastAsia="ar-SA"/>
        </w:rPr>
        <w:t xml:space="preserve">квадратич</w:t>
      </w:r>
      <w:r>
        <w:rPr>
          <w:rFonts w:ascii="Times New Roman" w:hAnsi="Times New Roman" w:cs="Times New Roman"/>
          <w:sz w:val="28"/>
          <w:szCs w:val="28"/>
          <w:highlight w:val="white"/>
          <w:lang w:eastAsia="ar-SA"/>
        </w:rPr>
        <w:t xml:space="preserve">ная</w:t>
      </w:r>
      <w:r>
        <w:rPr>
          <w:rFonts w:ascii="Times New Roman" w:hAnsi="Times New Roman" w:cs="Times New Roman"/>
          <w:sz w:val="28"/>
          <w:szCs w:val="28"/>
          <w:highlight w:val="white"/>
          <w:lang w:eastAsia="ar-SA"/>
        </w:rPr>
        <w:t xml:space="preserve"> </w:t>
      </w:r>
      <w:r>
        <w:rPr>
          <w:rFonts w:ascii="Times New Roman" w:hAnsi="Times New Roman" w:cs="Times New Roman"/>
          <w:sz w:val="28"/>
          <w:szCs w:val="28"/>
          <w:highlight w:val="white"/>
          <w:lang w:eastAsia="ar-SA"/>
        </w:rPr>
        <w:t xml:space="preserve">кривая (парабола), для четырёх — кубическая; в) кривая всегда находится внутри выпуклой оболочки, образованной опорными точками. </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Чем больше конт</w:t>
      </w:r>
      <w:r>
        <w:rPr>
          <w:rFonts w:ascii="Times New Roman" w:hAnsi="Times New Roman" w:cs="Times New Roman"/>
          <w:sz w:val="28"/>
          <w:szCs w:val="28"/>
          <w:highlight w:val="white"/>
          <w:lang w:eastAsia="ar-SA"/>
        </w:rPr>
        <w:t xml:space="preserve">рольных точек используется при определении кривой Безье, тем сложнее и точнее форма кривой может быть определена. Поэтому поступают очень просто — разбивают точки на группы по 4 штуки, строят для каждой из них кривую Безье и соединяют полученные сегменты в</w:t>
      </w:r>
      <w:r>
        <w:rPr>
          <w:rFonts w:ascii="Times New Roman" w:hAnsi="Times New Roman" w:cs="Times New Roman"/>
          <w:sz w:val="28"/>
          <w:szCs w:val="28"/>
          <w:highlight w:val="white"/>
          <w:lang w:eastAsia="ar-SA"/>
        </w:rPr>
        <w:t xml:space="preserve"> одну кривую. Это гораздо проще с точки зрения поддержки и расчётов. Единственная проблема — полученная кривая будет «не очень гладкой» на границах сегментов</w:t>
      </w:r>
      <w:r>
        <w:rPr>
          <w:rFonts w:ascii="Times New Roman" w:hAnsi="Times New Roman" w:cs="Times New Roman"/>
          <w:sz w:val="28"/>
          <w:szCs w:val="28"/>
          <w:highlight w:val="white"/>
          <w:lang w:val="kk-KZ" w:eastAsia="ar-SA"/>
        </w:rPr>
        <w:t xml:space="preserve"> </w:t>
      </w:r>
      <w:r>
        <w:rPr>
          <w:rFonts w:ascii="Times New Roman" w:hAnsi="Times New Roman" w:cs="Times New Roman"/>
          <w:sz w:val="28"/>
          <w:szCs w:val="28"/>
          <w:highlight w:val="white"/>
          <w:lang w:eastAsia="ar-SA"/>
        </w:rPr>
        <w:t xml:space="preserve">[159].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highlight w:val="white"/>
          <w:lang w:eastAsia="ar-SA"/>
        </w:rPr>
        <w:t xml:space="preserve">Кривая Безье имеет ряд преимуществ перед другими способами определен</w:t>
      </w:r>
      <w:r>
        <w:rPr>
          <w:rFonts w:ascii="Times New Roman" w:hAnsi="Times New Roman" w:cs="Times New Roman"/>
          <w:sz w:val="28"/>
          <w:szCs w:val="28"/>
          <w:lang w:eastAsia="ar-SA"/>
        </w:rPr>
        <w:t xml:space="preserve">ия кривых, такими как возможность создавать плавные и сложные кривые, которые могут быть легко изменены при необходимости. Кривые Безье также могут быть просто аппроксимированы с помощью компьютерных алгоритмов, что делает их удобными для использования в к</w:t>
      </w:r>
      <w:r>
        <w:rPr>
          <w:rFonts w:ascii="Times New Roman" w:hAnsi="Times New Roman" w:cs="Times New Roman"/>
          <w:sz w:val="28"/>
          <w:szCs w:val="28"/>
          <w:lang w:eastAsia="ar-SA"/>
        </w:rPr>
        <w:t xml:space="preserve">омпьютерной графике.</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Кривые Безье могут быть использованы в сокрытии данных для создания </w:t>
      </w:r>
      <w:r>
        <w:rPr>
          <w:rFonts w:ascii="Times New Roman" w:hAnsi="Times New Roman" w:cs="Times New Roman"/>
          <w:sz w:val="28"/>
          <w:szCs w:val="28"/>
          <w:lang w:eastAsia="ar-SA"/>
        </w:rPr>
        <w:t xml:space="preserve">стегоконтейнера</w:t>
      </w:r>
      <w:r>
        <w:rPr>
          <w:rFonts w:ascii="Times New Roman" w:hAnsi="Times New Roman" w:cs="Times New Roman"/>
          <w:sz w:val="28"/>
          <w:szCs w:val="28"/>
          <w:lang w:eastAsia="ar-SA"/>
        </w:rPr>
        <w:t xml:space="preserve">, который может содержать секретные данные. Одним из способов использования кривых Безье в сокрытии данных является разбиение </w:t>
      </w:r>
      <w:r>
        <w:rPr>
          <w:rFonts w:ascii="Times New Roman" w:hAnsi="Times New Roman" w:cs="Times New Roman"/>
          <w:sz w:val="28"/>
          <w:szCs w:val="28"/>
          <w:lang w:eastAsia="ar-SA"/>
        </w:rPr>
        <w:t xml:space="preserve">изображения на маленькие ф</w:t>
      </w:r>
      <w:r>
        <w:rPr>
          <w:rFonts w:ascii="Times New Roman" w:hAnsi="Times New Roman" w:cs="Times New Roman"/>
          <w:sz w:val="28"/>
          <w:szCs w:val="28"/>
          <w:lang w:eastAsia="ar-SA"/>
        </w:rPr>
        <w:t xml:space="preserve">рагменты, называемые блоками. Каждый блок может быть аппроксимирован кривой Безье, которая может быть использована для кодирования секретных данных. Для сокрытия данных можно изменять параметры кривой, такие как контрольные точки, чтобы создать изменения в</w:t>
      </w:r>
      <w:r>
        <w:rPr>
          <w:rFonts w:ascii="Times New Roman" w:hAnsi="Times New Roman" w:cs="Times New Roman"/>
          <w:sz w:val="28"/>
          <w:szCs w:val="28"/>
          <w:lang w:eastAsia="ar-SA"/>
        </w:rPr>
        <w:t xml:space="preserve"> блоках, которые невидимы невооруженным глазом, но могут быть использованы для хранения секретных данных.</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Сокрытие данных с использованием кривых Безье может быть выполнено с помощью различных методов. Например, можно использовать метод, основанный на кван</w:t>
      </w:r>
      <w:r>
        <w:rPr>
          <w:rFonts w:ascii="Times New Roman" w:hAnsi="Times New Roman" w:cs="Times New Roman"/>
          <w:sz w:val="28"/>
          <w:szCs w:val="28"/>
          <w:lang w:eastAsia="ar-SA"/>
        </w:rPr>
        <w:t xml:space="preserve">товании параметров кривых Безье, который позволяет кодировать секретные данные в параметры кривых. Другой метод, основанный на использовании множественных кривых Безье, позволяет скрыть секретные данные в нескольких кривых. Кривые Безье также могут использ</w:t>
      </w:r>
      <w:r>
        <w:rPr>
          <w:rFonts w:ascii="Times New Roman" w:hAnsi="Times New Roman" w:cs="Times New Roman"/>
          <w:sz w:val="28"/>
          <w:szCs w:val="28"/>
          <w:lang w:eastAsia="ar-SA"/>
        </w:rPr>
        <w:t xml:space="preserve">оваться для сокрытия данных в звуковых и видеофайлах. Например, можно использовать кривые Безье для создания </w:t>
      </w:r>
      <w:r>
        <w:rPr>
          <w:rFonts w:ascii="Times New Roman" w:hAnsi="Times New Roman" w:cs="Times New Roman"/>
          <w:sz w:val="28"/>
          <w:szCs w:val="28"/>
          <w:lang w:eastAsia="ar-SA"/>
        </w:rPr>
        <w:t xml:space="preserve">стегоконтейнера</w:t>
      </w:r>
      <w:r>
        <w:rPr>
          <w:rFonts w:ascii="Times New Roman" w:hAnsi="Times New Roman" w:cs="Times New Roman"/>
          <w:sz w:val="28"/>
          <w:szCs w:val="28"/>
          <w:lang w:eastAsia="ar-SA"/>
        </w:rPr>
        <w:t xml:space="preserve">, который может хранить секретные данные в формате звуковых или видеоданных [160].</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Однако, как и в любой другой технике сокрытия дан</w:t>
      </w:r>
      <w:r>
        <w:rPr>
          <w:rFonts w:ascii="Times New Roman" w:hAnsi="Times New Roman" w:cs="Times New Roman"/>
          <w:sz w:val="28"/>
          <w:szCs w:val="28"/>
          <w:lang w:eastAsia="ar-SA"/>
        </w:rPr>
        <w:t xml:space="preserve">ных, использование кривых Безье для сокрытия данных имеет свои ограничения и уязвимости, и может быть обнаружено с помощью методов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Исследования использования кривой Безье в сокрытии данных являются довольно распространенным направлением в обл</w:t>
      </w:r>
      <w:r>
        <w:rPr>
          <w:rFonts w:ascii="Times New Roman" w:hAnsi="Times New Roman" w:cs="Times New Roman"/>
          <w:sz w:val="28"/>
          <w:szCs w:val="28"/>
          <w:lang w:eastAsia="ar-SA"/>
        </w:rPr>
        <w:t xml:space="preserve">асти криптографии. Ниже приведен обзор нескольких статей на эту тему:</w:t>
      </w:r>
      <w:r/>
    </w:p>
    <w:p>
      <w:pPr>
        <w:numPr>
          <w:ilvl w:val="0"/>
          <w:numId w:val="18"/>
        </w:numPr>
        <w:ind w:left="0" w:firstLine="709"/>
        <w:jc w:val="both"/>
        <w:spacing w:after="0"/>
        <w:tabs>
          <w:tab w:val="left" w:pos="142"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[161] исследователи представили новый метод сокрытия информации в изображениях с использованием кривой Безье. Их подход основан на замене пикселей изображения на точки на кривой</w:t>
      </w:r>
      <w:r>
        <w:rPr>
          <w:rFonts w:ascii="Times New Roman" w:hAnsi="Times New Roman" w:cs="Times New Roman"/>
          <w:sz w:val="28"/>
          <w:szCs w:val="28"/>
          <w:lang w:eastAsia="ar-SA"/>
        </w:rPr>
        <w:t xml:space="preserve"> Безье, которая строится в соответствии с ключом шифрования. Результаты экспериментов показали эффективность метода в сокрытии информации и низкую вероятность обнаружения.</w:t>
      </w:r>
      <w:r/>
    </w:p>
    <w:p>
      <w:pPr>
        <w:pStyle w:val="915"/>
        <w:numPr>
          <w:ilvl w:val="0"/>
          <w:numId w:val="18"/>
        </w:numPr>
        <w:ind w:left="0" w:firstLine="709"/>
        <w:jc w:val="both"/>
        <w:spacing w:after="0"/>
        <w:tabs>
          <w:tab w:val="num" w:pos="360"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работе [162] авторы использовали кривую Безье первого </w:t>
      </w:r>
      <w:r>
        <w:rPr>
          <w:rFonts w:ascii="Times New Roman" w:hAnsi="Times New Roman" w:cs="Times New Roman"/>
          <w:sz w:val="28"/>
          <w:szCs w:val="28"/>
          <w:highlight w:val="none"/>
          <w:lang w:eastAsia="ar-SA"/>
        </w:rPr>
        <w:t xml:space="preserve">порядка</w:t>
      </w:r>
      <w:r>
        <w:rPr>
          <w:rFonts w:ascii="Times New Roman" w:hAnsi="Times New Roman" w:cs="Times New Roman"/>
          <w:sz w:val="28"/>
          <w:szCs w:val="28"/>
          <w:highlight w:val="yellow"/>
          <w:lang w:eastAsia="ar-SA"/>
        </w:rPr>
      </w:r>
      <w:r>
        <w:rPr>
          <w:rFonts w:ascii="Times New Roman" w:hAnsi="Times New Roman" w:cs="Times New Roman"/>
          <w:sz w:val="28"/>
          <w:szCs w:val="28"/>
          <w:lang w:eastAsia="ar-SA"/>
        </w:rPr>
        <w:t xml:space="preserve">. Они разработали уравн</w:t>
      </w:r>
      <w:r>
        <w:rPr>
          <w:rFonts w:ascii="Times New Roman" w:hAnsi="Times New Roman" w:cs="Times New Roman"/>
          <w:sz w:val="28"/>
          <w:szCs w:val="28"/>
          <w:lang w:eastAsia="ar-SA"/>
        </w:rPr>
        <w:t xml:space="preserve">ение кривой Безье, подходящее для рассеяния значений цвета в процессе обработки изображения. Этот алгоритм (имитирующий кривую Безье первого порядка при кодировании изображений) полностью отличается от предыдущих алгоритмов, использовавших то же самое (кри</w:t>
      </w:r>
      <w:r>
        <w:rPr>
          <w:rFonts w:ascii="Times New Roman" w:hAnsi="Times New Roman" w:cs="Times New Roman"/>
          <w:sz w:val="28"/>
          <w:szCs w:val="28"/>
          <w:lang w:eastAsia="ar-SA"/>
        </w:rPr>
        <w:t xml:space="preserve">вая Безье), с точки зрения метода, используемого при шифровании. Результаты экспериментов показали эффективность метода в сокрытии информации </w:t>
      </w:r>
      <w:r/>
    </w:p>
    <w:p>
      <w:pPr>
        <w:numPr>
          <w:ilvl w:val="0"/>
          <w:numId w:val="18"/>
        </w:numPr>
        <w:ind w:left="0" w:firstLine="709"/>
        <w:jc w:val="both"/>
        <w:spacing w:after="0"/>
        <w:tabs>
          <w:tab w:val="left" w:pos="709"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[163] исследователи использовали кривую Безье в сочетании с усовершенствованным алгоритмом криволинейног</w:t>
      </w:r>
      <w:r>
        <w:rPr>
          <w:rFonts w:ascii="Times New Roman" w:hAnsi="Times New Roman" w:cs="Times New Roman"/>
          <w:sz w:val="28"/>
          <w:szCs w:val="28"/>
          <w:lang w:eastAsia="ar-SA"/>
        </w:rPr>
        <w:t xml:space="preserve">о преобразования для сокрытия данных в медицинских изображениях. Они предложили новый метод, который основан на замене частей изображения на соответствующие значения на кривой Безье, построенной с использованием криволинейного преобразования. Результаты эк</w:t>
      </w:r>
      <w:r>
        <w:rPr>
          <w:rFonts w:ascii="Times New Roman" w:hAnsi="Times New Roman" w:cs="Times New Roman"/>
          <w:sz w:val="28"/>
          <w:szCs w:val="28"/>
          <w:lang w:eastAsia="ar-SA"/>
        </w:rPr>
        <w:t xml:space="preserve">спериментов показали эффективность метода и его способность сохранять качество изображения.</w:t>
      </w:r>
      <w:r/>
    </w:p>
    <w:p>
      <w:pPr>
        <w:numPr>
          <w:ilvl w:val="0"/>
          <w:numId w:val="18"/>
        </w:numPr>
        <w:ind w:left="0" w:firstLine="709"/>
        <w:jc w:val="both"/>
        <w:spacing w:after="0"/>
        <w:tabs>
          <w:tab w:val="left" w:pos="426"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работе [164] статье предлагается эффективная и настраиваемая схема представления визуальных изображений путем объединения </w:t>
      </w:r>
      <w:r>
        <w:rPr>
          <w:rFonts w:ascii="Times New Roman" w:hAnsi="Times New Roman" w:cs="Times New Roman"/>
          <w:sz w:val="28"/>
          <w:szCs w:val="28"/>
          <w:lang w:eastAsia="ar-SA"/>
        </w:rPr>
        <w:t xml:space="preserve">гиперхаотической</w:t>
      </w:r>
      <w:r>
        <w:rPr>
          <w:rFonts w:ascii="Times New Roman" w:hAnsi="Times New Roman" w:cs="Times New Roman"/>
          <w:sz w:val="28"/>
          <w:szCs w:val="28"/>
          <w:lang w:eastAsia="ar-SA"/>
        </w:rPr>
        <w:t xml:space="preserve"> системы 6D, измерения с</w:t>
      </w:r>
      <w:r>
        <w:rPr>
          <w:rFonts w:ascii="Times New Roman" w:hAnsi="Times New Roman" w:cs="Times New Roman"/>
          <w:sz w:val="28"/>
          <w:szCs w:val="28"/>
          <w:lang w:eastAsia="ar-SA"/>
        </w:rPr>
        <w:t xml:space="preserve">жатия и встраивания кривой Безье. Экспериментальные результаты моделирования и всесторонний анализ производительности показывают, что схема, предложенная авторами, обладает высоким качеством дешифрования, визуальной безопасностью, надежностью и операционно</w:t>
      </w:r>
      <w:r>
        <w:rPr>
          <w:rFonts w:ascii="Times New Roman" w:hAnsi="Times New Roman" w:cs="Times New Roman"/>
          <w:sz w:val="28"/>
          <w:szCs w:val="28"/>
          <w:lang w:eastAsia="ar-SA"/>
        </w:rPr>
        <w:t xml:space="preserve">й эффективностью.</w:t>
      </w:r>
      <w:r/>
    </w:p>
    <w:p>
      <w:pPr>
        <w:ind w:left="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5"/>
        <w:jc w:val="both"/>
        <w:spacing w:before="0"/>
        <w:rPr>
          <w:rFonts w:ascii="Times New Roman" w:hAnsi="Times New Roman" w:cs="Times New Roman" w:eastAsiaTheme="minorHAnsi"/>
          <w:color w:val="auto"/>
          <w:sz w:val="28"/>
          <w:szCs w:val="28"/>
          <w:lang w:val="kk-KZ" w:eastAsia="ar-SA"/>
        </w:rPr>
      </w:pPr>
      <w:r/>
      <w:bookmarkStart w:id="2" w:name="_Toc136382414"/>
      <w:r>
        <w:rPr>
          <w:rFonts w:ascii="Times New Roman" w:hAnsi="Times New Roman" w:cs="Times New Roman" w:eastAsiaTheme="minorHAnsi"/>
          <w:color w:val="auto"/>
          <w:sz w:val="28"/>
          <w:szCs w:val="28"/>
          <w:lang w:eastAsia="ar-SA"/>
        </w:rPr>
        <w:t xml:space="preserve">3.2   Анализ существующих методов, базирующихся на кривой Безье</w:t>
      </w:r>
      <w:bookmarkEnd w:id="2"/>
      <w:r/>
      <w:r/>
    </w:p>
    <w:p>
      <w:pPr>
        <w:spacing w:after="0"/>
        <w:rPr>
          <w:lang w:eastAsia="ar-SA"/>
        </w:rPr>
      </w:pPr>
      <w:r>
        <w:rPr>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Ранее идея применения интерполяции уже встречалась во многих работах. Использовались различные алгоритмы интерполяции. В статье [165] авторы исследуют применение кривой Безье в качестве инструмента для сокрытия данных </w:t>
      </w:r>
      <w:r>
        <w:rPr>
          <w:rFonts w:ascii="Times New Roman" w:hAnsi="Times New Roman" w:cs="Times New Roman"/>
          <w:sz w:val="28"/>
          <w:szCs w:val="28"/>
          <w:highlight w:val="yellow"/>
          <w:lang w:eastAsia="ar-SA"/>
        </w:rPr>
        <w:t xml:space="preserve">в</w:t>
      </w:r>
      <w:r>
        <w:rPr>
          <w:rFonts w:ascii="Times New Roman" w:hAnsi="Times New Roman" w:cs="Times New Roman"/>
          <w:sz w:val="28"/>
          <w:szCs w:val="28"/>
          <w:lang w:eastAsia="ar-SA"/>
        </w:rPr>
        <w:t xml:space="preserve"> </w:t>
      </w:r>
      <w:r>
        <w:rPr>
          <w:rFonts w:ascii="Times New Roman" w:hAnsi="Times New Roman" w:cs="Times New Roman"/>
          <w:sz w:val="28"/>
          <w:szCs w:val="28"/>
          <w:highlight w:val="yellow"/>
          <w:lang w:eastAsia="ar-SA"/>
        </w:rPr>
        <w:t xml:space="preserve">цифрового</w:t>
      </w:r>
      <w:r>
        <w:rPr>
          <w:rFonts w:ascii="Times New Roman" w:hAnsi="Times New Roman" w:cs="Times New Roman"/>
          <w:sz w:val="28"/>
          <w:szCs w:val="28"/>
          <w:lang w:eastAsia="ar-SA"/>
        </w:rPr>
        <w:t xml:space="preserve"> водяного знака</w:t>
      </w:r>
      <w:r>
        <w:rPr>
          <w:rFonts w:ascii="Times New Roman" w:hAnsi="Times New Roman" w:cs="Times New Roman"/>
          <w:sz w:val="28"/>
          <w:szCs w:val="28"/>
          <w:lang w:eastAsia="ar-SA"/>
        </w:rPr>
        <w:t xml:space="preserve">. Авторы пре</w:t>
      </w:r>
      <w:r>
        <w:rPr>
          <w:rFonts w:ascii="Times New Roman" w:hAnsi="Times New Roman" w:cs="Times New Roman"/>
          <w:sz w:val="28"/>
          <w:szCs w:val="28"/>
          <w:lang w:eastAsia="ar-SA"/>
        </w:rPr>
        <w:t xml:space="preserve">длагают новый метод, который использует кривую Безье для создания ЦВЗ с повышенной устойчивостью к атакам.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Параметрическое уравнение кубической кривой Безье выглядит следующим образом: </w:t>
      </w:r>
      <w:r>
        <w:rPr>
          <w:position w:val="-12"/>
        </w:rPr>
        <w:object w:dxaOrig="5124"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256.0pt;height:19.0pt;mso-wrap-distance-left:0.0pt;mso-wrap-distance-top:0.0pt;mso-wrap-distance-right:0.0pt;mso-wrap-distance-bottom:0.0pt;" filled="f" stroked="f">
            <v:path textboxrect="0,0,0,0"/>
            <v:imagedata r:id="rId48" o:title=""/>
          </v:shape>
          <o:OLEObject DrawAspect="Content" r:id="rId49" ObjectID="_15250420" ProgID="Equation.DSMT4" ShapeID="_x0000_i20" Type="Embed"/>
        </w:object>
      </w:r>
      <w:r>
        <w:t xml:space="preserve">. </w:t>
      </w:r>
      <w:r>
        <w:rPr>
          <w:rFonts w:ascii="Times New Roman" w:hAnsi="Times New Roman" w:cs="Times New Roman"/>
          <w:sz w:val="28"/>
          <w:szCs w:val="28"/>
        </w:rPr>
        <w:t xml:space="preserve">Чтобы однозначно определить эту кривую, т</w:t>
      </w:r>
      <w:r>
        <w:rPr>
          <w:rFonts w:ascii="Times New Roman" w:hAnsi="Times New Roman" w:cs="Times New Roman"/>
          <w:sz w:val="28"/>
          <w:szCs w:val="28"/>
        </w:rPr>
        <w:t xml:space="preserve">ребуются четыре точки: </w:t>
      </w:r>
      <w:r>
        <w:rPr>
          <w:position w:val="-12"/>
        </w:rPr>
        <w:object w:dxaOrig="816"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1.0pt;height:18.0pt;mso-wrap-distance-left:0.0pt;mso-wrap-distance-top:0.0pt;mso-wrap-distance-right:0.0pt;mso-wrap-distance-bottom:0.0pt;" filled="f" stroked="f">
            <v:path textboxrect="0,0,0,0"/>
            <v:imagedata r:id="rId50" o:title=""/>
          </v:shape>
          <o:OLEObject DrawAspect="Content" r:id="rId51" ObjectID="_15250421" ProgID="Equation.DSMT4" ShapeID="_x0000_i21" Type="Embed"/>
        </w:object>
      </w:r>
      <w:r>
        <w:rPr>
          <w:rFonts w:ascii="Times New Roman" w:hAnsi="Times New Roman" w:cs="Times New Roman"/>
          <w:sz w:val="28"/>
          <w:szCs w:val="28"/>
        </w:rPr>
        <w:t xml:space="preserve"> и </w:t>
      </w:r>
      <w:r>
        <w:rPr>
          <w:position w:val="-12"/>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13.0pt;height:18.0pt;mso-wrap-distance-left:0.0pt;mso-wrap-distance-top:0.0pt;mso-wrap-distance-right:0.0pt;mso-wrap-distance-bottom:0.0pt;" filled="f" stroked="f">
            <v:path textboxrect="0,0,0,0"/>
            <v:imagedata r:id="rId52" o:title=""/>
          </v:shape>
          <o:OLEObject DrawAspect="Content" r:id="rId53" ObjectID="_15250422" ProgID="Equation.DSMT4" ShapeID="_x0000_i22" Type="Embed"/>
        </w:object>
      </w:r>
      <w:r>
        <w:rPr>
          <w:rFonts w:ascii="Times New Roman" w:hAnsi="Times New Roman" w:cs="Times New Roman"/>
          <w:sz w:val="28"/>
          <w:szCs w:val="28"/>
        </w:rPr>
        <w:t xml:space="preserve">. На рисунке 3.4 показана кубическая кривая Безье. Кривая состоит из трех сегментов, первый из которых отмечен дополнительными красными линиями, второй сегмент отмечен оранжевы</w:t>
      </w:r>
      <w:r>
        <w:rPr>
          <w:rFonts w:ascii="Times New Roman" w:hAnsi="Times New Roman" w:cs="Times New Roman"/>
          <w:sz w:val="28"/>
          <w:szCs w:val="28"/>
        </w:rPr>
        <w:t xml:space="preserve">ми линиями, а третий отмечен зелеными линиями. Линии нанесены на контрольные точки для наглядности, чтобы продемонстрировать, как расположение контрольных точек влияет на внешний вид кривой.</w:t>
      </w:r>
      <w:r/>
    </w:p>
    <w:p>
      <w:pPr>
        <w:pStyle w:val="760"/>
        <w:jc w:val="center"/>
        <w:rPr>
          <w:lang w:eastAsia="ar-SA"/>
        </w:rPr>
      </w:pPr>
      <w:r>
        <w:rPr>
          <w:lang w:eastAsia="ru-RU"/>
        </w:rPr>
        <mc:AlternateContent>
          <mc:Choice Requires="wpg">
            <w:drawing>
              <wp:inline xmlns:wp="http://schemas.openxmlformats.org/drawingml/2006/wordprocessingDrawing" distT="0" distB="0" distL="0" distR="0">
                <wp:extent cx="5006774" cy="2095682"/>
                <wp:effectExtent l="0" t="0" r="3810" b="0"/>
                <wp:docPr id="2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54"/>
                        <a:stretch/>
                      </pic:blipFill>
                      <pic:spPr bwMode="auto">
                        <a:xfrm>
                          <a:off x="0" y="0"/>
                          <a:ext cx="5006774" cy="20956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94.2pt;height:165.0pt;mso-wrap-distance-left:0.0pt;mso-wrap-distance-top:0.0pt;mso-wrap-distance-right:0.0pt;mso-wrap-distance-bottom:0.0pt;" stroked="false">
                <v:path textboxrect="0,0,0,0"/>
                <v:imagedata r:id="rId54"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3.4 -</w:t>
      </w:r>
      <w:r>
        <w:t xml:space="preserve"> </w:t>
      </w:r>
      <w:r>
        <w:rPr>
          <w:rFonts w:ascii="Times New Roman" w:hAnsi="Times New Roman" w:cs="Times New Roman"/>
          <w:sz w:val="28"/>
          <w:szCs w:val="28"/>
          <w:lang w:eastAsia="ar-SA"/>
        </w:rPr>
        <w:t xml:space="preserve">Кубическая кривая Безье, состоящая из трех сегментов [165]</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Авторы на рисунках 3.5 – 3.6 предложили структурную схем алгоритма встраивания и извлечения сообщения из </w:t>
      </w:r>
      <w:r>
        <w:rPr>
          <w:rFonts w:ascii="Times New Roman" w:hAnsi="Times New Roman" w:cs="Times New Roman"/>
          <w:sz w:val="28"/>
          <w:szCs w:val="28"/>
          <w:lang w:eastAsia="ar-SA"/>
        </w:rPr>
        <w:t xml:space="preserve">стегоконтейнера</w:t>
      </w:r>
      <w:r>
        <w:rPr>
          <w:rFonts w:ascii="Times New Roman" w:hAnsi="Times New Roman" w:cs="Times New Roman"/>
          <w:sz w:val="28"/>
          <w:szCs w:val="28"/>
          <w:lang w:eastAsia="ar-SA"/>
        </w:rPr>
        <w:t xml:space="preserve">.</w: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3684396" cy="8275320"/>
                <wp:effectExtent l="0" t="0" r="0" b="0"/>
                <wp:docPr id="25" name="Рисунок 1" descr="C:\Users\Elmira\Downloads\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Elmira\Downloads\234.png"/>
                        <pic:cNvPicPr>
                          <a:picLocks noChangeAspect="1"/>
                        </pic:cNvPicPr>
                        <pic:nvPr/>
                      </pic:nvPicPr>
                      <pic:blipFill>
                        <a:blip r:embed="rId55"/>
                        <a:stretch/>
                      </pic:blipFill>
                      <pic:spPr bwMode="auto">
                        <a:xfrm>
                          <a:off x="0" y="0"/>
                          <a:ext cx="3695018" cy="8299178"/>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90.1pt;height:651.6pt;mso-wrap-distance-left:0.0pt;mso-wrap-distance-top:0.0pt;mso-wrap-distance-right:0.0pt;mso-wrap-distance-bottom:0.0pt;" stroked="f">
                <v:path textboxrect="0,0,0,0"/>
                <v:imagedata r:id="rId55"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position w:val="-4"/>
          <w:sz w:val="28"/>
          <w:szCs w:val="28"/>
          <w:lang w:eastAsia="ar-SA"/>
        </w:rPr>
      </w:r>
      <w:r>
        <w:rPr>
          <w:rFonts w:ascii="Times New Roman" w:hAnsi="Times New Roman" w:cs="Times New Roman"/>
          <w:position w:val="-4"/>
          <w:sz w:val="28"/>
          <w:szCs w:val="28"/>
          <w:lang w:eastAsia="ar-SA"/>
        </w:rPr>
        <w:object w:dxaOrig="180" w:dyaOrig="276">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9.0pt;height:14.0pt;mso-wrap-distance-left:0.0pt;mso-wrap-distance-top:0.0pt;mso-wrap-distance-right:0.0pt;mso-wrap-distance-bottom:0.0pt;" filled="f" stroked="f">
            <v:path textboxrect="0,0,0,0"/>
            <v:imagedata r:id="rId56" o:title=""/>
          </v:shape>
          <o:OLEObject DrawAspect="Content" r:id="rId57" ObjectID="_15250425" ProgID="Equation.DSMT4" ShapeID="_x0000_i25" Type="Embed"/>
        </w:object>
      </w:r>
      <w:r>
        <w:rPr>
          <w:rFonts w:ascii="Times New Roman" w:hAnsi="Times New Roman" w:cs="Times New Roman"/>
          <w:sz w:val="28"/>
          <w:szCs w:val="28"/>
          <w:lang w:eastAsia="ar-SA"/>
        </w:rPr>
        <w:t xml:space="preserve">Рисунок 3.5 - Структурная схема алгоритма вст</w:t>
      </w:r>
      <w:r>
        <w:rPr>
          <w:rFonts w:ascii="Times New Roman" w:hAnsi="Times New Roman" w:cs="Times New Roman"/>
          <w:sz w:val="28"/>
          <w:szCs w:val="28"/>
          <w:lang w:eastAsia="ar-SA"/>
        </w:rPr>
        <w:t xml:space="preserve">раивания скрытого сообщения [165]</w: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937760" cy="8595360"/>
                <wp:effectExtent l="0" t="0" r="0" b="0"/>
                <wp:docPr id="27" name="Рисунок 2" descr="C:\Users\Elmira\Downloads\6788.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Elmira\Downloads\6788.drawio.png"/>
                        <pic:cNvPicPr>
                          <a:picLocks noChangeAspect="1"/>
                        </pic:cNvPicPr>
                        <pic:nvPr/>
                      </pic:nvPicPr>
                      <pic:blipFill>
                        <a:blip r:embed="rId58"/>
                        <a:stretch/>
                      </pic:blipFill>
                      <pic:spPr bwMode="auto">
                        <a:xfrm>
                          <a:off x="0" y="0"/>
                          <a:ext cx="4937760" cy="859536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388.8pt;height:676.8pt;mso-wrap-distance-left:0.0pt;mso-wrap-distance-top:0.0pt;mso-wrap-distance-right:0.0pt;mso-wrap-distance-bottom:0.0pt;" stroked="f">
                <v:path textboxrect="0,0,0,0"/>
                <v:imagedata r:id="rId58"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3.6 – Структурная схема алгоритма извлечения сообщения из контейнера [165]</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результате </w:t>
      </w:r>
      <w:r>
        <w:rPr>
          <w:rFonts w:ascii="Times New Roman" w:hAnsi="Times New Roman" w:cs="Times New Roman"/>
          <w:sz w:val="28"/>
          <w:szCs w:val="28"/>
          <w:highlight w:val="yellow"/>
          <w:lang w:eastAsia="ar-SA"/>
        </w:rPr>
        <w:t xml:space="preserve">был</w:t>
      </w:r>
      <w:r>
        <w:rPr>
          <w:rFonts w:ascii="Times New Roman" w:hAnsi="Times New Roman" w:cs="Times New Roman"/>
          <w:sz w:val="28"/>
          <w:szCs w:val="28"/>
          <w:lang w:eastAsia="ar-SA"/>
        </w:rPr>
        <w:t xml:space="preserve"> рассмотрен </w:t>
      </w:r>
      <w:r>
        <w:rPr>
          <w:rFonts w:ascii="Times New Roman" w:hAnsi="Times New Roman" w:cs="Times New Roman"/>
          <w:sz w:val="28"/>
          <w:szCs w:val="28"/>
          <w:highlight w:val="yellow"/>
          <w:lang w:eastAsia="ar-SA"/>
        </w:rPr>
        <w:t xml:space="preserve">новый</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стеганографический</w:t>
      </w:r>
      <w:r>
        <w:rPr>
          <w:rFonts w:ascii="Times New Roman" w:hAnsi="Times New Roman" w:cs="Times New Roman"/>
          <w:sz w:val="28"/>
          <w:szCs w:val="28"/>
          <w:lang w:eastAsia="ar-SA"/>
        </w:rPr>
        <w:t xml:space="preserve"> метод встраивания и извлечения скрытых сообщений при использовании SVG-файлы в качес</w:t>
      </w:r>
      <w:r>
        <w:rPr>
          <w:rFonts w:ascii="Times New Roman" w:hAnsi="Times New Roman" w:cs="Times New Roman"/>
          <w:sz w:val="28"/>
          <w:szCs w:val="28"/>
          <w:lang w:eastAsia="ar-SA"/>
        </w:rPr>
        <w:t xml:space="preserve">тве контейнеров для хранения. Метод основан на изменении параметров кубических кривых Безье. </w:t>
      </w:r>
      <w:r>
        <w:rPr>
          <w:rFonts w:ascii="Times New Roman" w:hAnsi="Times New Roman" w:cs="Times New Roman"/>
          <w:sz w:val="28"/>
          <w:szCs w:val="28"/>
          <w:highlight w:val="yellow"/>
          <w:lang w:eastAsia="ar-SA"/>
        </w:rPr>
        <w:t xml:space="preserve">Для реализации метода была разработана библиотека </w:t>
      </w:r>
      <w:r>
        <w:rPr>
          <w:rFonts w:ascii="Times New Roman" w:hAnsi="Times New Roman" w:cs="Times New Roman"/>
          <w:sz w:val="28"/>
          <w:szCs w:val="28"/>
          <w:highlight w:val="yellow"/>
          <w:lang w:eastAsia="ar-SA"/>
        </w:rPr>
        <w:t xml:space="preserve">StegoSVG</w:t>
      </w:r>
      <w:r>
        <w:rPr>
          <w:rFonts w:ascii="Times New Roman" w:hAnsi="Times New Roman" w:cs="Times New Roman"/>
          <w:sz w:val="28"/>
          <w:szCs w:val="28"/>
          <w:highlight w:val="yellow"/>
          <w:lang w:eastAsia="ar-SA"/>
        </w:rPr>
        <w:t xml:space="preserve">, которая использовалась при разработке приложения. Экспериментальные результаты показали эффективность м</w:t>
      </w:r>
      <w:r>
        <w:rPr>
          <w:rFonts w:ascii="Times New Roman" w:hAnsi="Times New Roman" w:cs="Times New Roman"/>
          <w:sz w:val="28"/>
          <w:szCs w:val="28"/>
          <w:highlight w:val="yellow"/>
          <w:lang w:eastAsia="ar-SA"/>
        </w:rPr>
        <w:t xml:space="preserve">етода в сокрытии информации и низкую вероятность обнаружения. Предлагаемый метод может быть использован для защиты сайтов от подделок.</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Обычно внедряемое сообщение представляет собой случайную последовательность. В ряде случаев допускается внедрять текст. О</w:t>
      </w:r>
      <w:r>
        <w:rPr>
          <w:rFonts w:ascii="Times New Roman" w:hAnsi="Times New Roman" w:cs="Times New Roman"/>
          <w:sz w:val="28"/>
          <w:szCs w:val="28"/>
          <w:lang w:eastAsia="ar-SA"/>
        </w:rPr>
        <w:t xml:space="preserve">днако в таком случае требуется, чтобы </w:t>
      </w:r>
      <w:r>
        <w:rPr>
          <w:rFonts w:ascii="Times New Roman" w:hAnsi="Times New Roman" w:cs="Times New Roman"/>
          <w:sz w:val="28"/>
          <w:szCs w:val="28"/>
          <w:lang w:eastAsia="ar-SA"/>
        </w:rPr>
        <w:t xml:space="preserve">стегоаналитк</w:t>
      </w:r>
      <w:r>
        <w:rPr>
          <w:rFonts w:ascii="Times New Roman" w:hAnsi="Times New Roman" w:cs="Times New Roman"/>
          <w:sz w:val="28"/>
          <w:szCs w:val="28"/>
          <w:lang w:eastAsia="ar-SA"/>
        </w:rPr>
        <w:t xml:space="preserve"> не смог извлечь само сообщение без знания секретного ключа. В противном случае наличие осмысленного текста в контейнере вызовет подозрение. </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В разработке [166] авторы предлагают новый метод сокрытия текста</w:t>
      </w:r>
      <w:r>
        <w:rPr>
          <w:rFonts w:ascii="Times New Roman" w:hAnsi="Times New Roman" w:cs="Times New Roman"/>
          <w:sz w:val="28"/>
          <w:szCs w:val="28"/>
          <w:highlight w:val="white"/>
          <w:lang w:eastAsia="ar-SA"/>
        </w:rPr>
        <w:t xml:space="preserve"> на основе кривой Безье и описывают новый метод встраивания сообщения в структурированные формы. Алгоритм встраивания сообщений представляет контуры фигуры в виде набора кубических кривых Безье и отрезков прямых линий. Результаты обширного субъективного те</w:t>
      </w:r>
      <w:r>
        <w:rPr>
          <w:rFonts w:ascii="Times New Roman" w:hAnsi="Times New Roman" w:cs="Times New Roman"/>
          <w:sz w:val="28"/>
          <w:szCs w:val="28"/>
          <w:highlight w:val="white"/>
          <w:lang w:eastAsia="ar-SA"/>
        </w:rPr>
        <w:t xml:space="preserve">ста подтверждают, что изменения формы действительно незаметны. Далее, чтобы протестировать восстановление битов сообщения в зашумленных физических средах, текстовый документ проходит процедуру печати-ксерокопирования-сканирования. Обнаружено, что восстанов</w:t>
      </w:r>
      <w:r>
        <w:rPr>
          <w:rFonts w:ascii="Times New Roman" w:hAnsi="Times New Roman" w:cs="Times New Roman"/>
          <w:sz w:val="28"/>
          <w:szCs w:val="28"/>
          <w:highlight w:val="white"/>
          <w:lang w:eastAsia="ar-SA"/>
        </w:rPr>
        <w:t xml:space="preserve">ление сообщений происходит стабильно даже после нескольких циклов копирования. Они показывают, что этот метод имеет высокую устойчивость к атакам и может быть эффективно использован для защиты конфиденциальной информации. </w:t>
      </w:r>
      <w:r/>
    </w:p>
    <w:p>
      <w:pPr>
        <w:ind w:firstLine="708"/>
        <w:jc w:val="both"/>
        <w:spacing w:after="0"/>
        <w:rPr>
          <w:rFonts w:ascii="Times New Roman" w:hAnsi="Times New Roman" w:cs="Times New Roman"/>
          <w:sz w:val="28"/>
          <w:szCs w:val="28"/>
          <w:lang w:eastAsia="ar-SA"/>
        </w:rPr>
      </w:pPr>
      <w:r>
        <w:rPr>
          <w:rFonts w:ascii="Times New Roman" w:hAnsi="Times New Roman" w:cs="Times New Roman"/>
          <w:sz w:val="28"/>
          <w:szCs w:val="28"/>
          <w:highlight w:val="yellow"/>
          <w:lang w:eastAsia="ar-SA"/>
        </w:rPr>
        <w:t xml:space="preserve"> В статье [167] авторами представ</w:t>
      </w:r>
      <w:r>
        <w:rPr>
          <w:rFonts w:ascii="Times New Roman" w:hAnsi="Times New Roman" w:cs="Times New Roman"/>
          <w:sz w:val="28"/>
          <w:szCs w:val="28"/>
          <w:highlight w:val="yellow"/>
          <w:lang w:eastAsia="ar-SA"/>
        </w:rPr>
        <w:t xml:space="preserve">лен подход к генерации защищенного текста. Идея предлагаемого метода заключается в шифровании ключа, который был сгенерирован с помощью открытого ключа в криптосистеме </w:t>
      </w:r>
      <w:r>
        <w:rPr>
          <w:rFonts w:ascii="Times New Roman" w:hAnsi="Times New Roman" w:cs="Times New Roman"/>
          <w:sz w:val="28"/>
          <w:szCs w:val="28"/>
          <w:highlight w:val="yellow"/>
          <w:lang w:eastAsia="ar-SA"/>
        </w:rPr>
        <w:t xml:space="preserve">ElGamal</w:t>
      </w:r>
      <w:r>
        <w:rPr>
          <w:rFonts w:ascii="Times New Roman" w:hAnsi="Times New Roman" w:cs="Times New Roman"/>
          <w:sz w:val="28"/>
          <w:szCs w:val="28"/>
          <w:highlight w:val="yellow"/>
          <w:lang w:eastAsia="ar-SA"/>
        </w:rPr>
        <w:t xml:space="preserve"> (</w:t>
      </w:r>
      <w:r>
        <w:rPr>
          <w:rFonts w:ascii="Times New Roman" w:hAnsi="Times New Roman" w:cs="Times New Roman"/>
          <w:sz w:val="28"/>
          <w:szCs w:val="28"/>
          <w:highlight w:val="yellow"/>
          <w:lang w:eastAsia="ar-SA"/>
        </w:rPr>
        <w:t xml:space="preserve">ElGamal</w:t>
      </w:r>
      <w:r>
        <w:rPr>
          <w:rFonts w:ascii="Times New Roman" w:hAnsi="Times New Roman" w:cs="Times New Roman"/>
          <w:sz w:val="28"/>
          <w:szCs w:val="28"/>
          <w:highlight w:val="yellow"/>
          <w:lang w:eastAsia="ar-SA"/>
        </w:rPr>
        <w:t xml:space="preserve"> </w:t>
      </w:r>
      <w:r>
        <w:rPr>
          <w:rFonts w:ascii="Times New Roman" w:hAnsi="Times New Roman" w:cs="Times New Roman"/>
          <w:sz w:val="28"/>
          <w:szCs w:val="28"/>
          <w:highlight w:val="yellow"/>
          <w:lang w:eastAsia="ar-SA"/>
        </w:rPr>
        <w:t xml:space="preserve">elliptic</w:t>
      </w:r>
      <w:r>
        <w:rPr>
          <w:rFonts w:ascii="Times New Roman" w:hAnsi="Times New Roman" w:cs="Times New Roman"/>
          <w:sz w:val="28"/>
          <w:szCs w:val="28"/>
          <w:highlight w:val="yellow"/>
          <w:lang w:eastAsia="ar-SA"/>
        </w:rPr>
        <w:t xml:space="preserve"> </w:t>
      </w:r>
      <w:r>
        <w:rPr>
          <w:rFonts w:ascii="Times New Roman" w:hAnsi="Times New Roman" w:cs="Times New Roman"/>
          <w:sz w:val="28"/>
          <w:szCs w:val="28"/>
          <w:highlight w:val="yellow"/>
          <w:lang w:eastAsia="ar-SA"/>
        </w:rPr>
        <w:t xml:space="preserve">curve</w:t>
      </w:r>
      <w:r>
        <w:rPr>
          <w:rFonts w:ascii="Times New Roman" w:hAnsi="Times New Roman" w:cs="Times New Roman"/>
          <w:sz w:val="28"/>
          <w:szCs w:val="28"/>
          <w:highlight w:val="yellow"/>
          <w:lang w:eastAsia="ar-SA"/>
        </w:rPr>
        <w:t xml:space="preserve">) с эллиптической кривой, с использованием квадратичного </w:t>
      </w:r>
      <w:r>
        <w:rPr>
          <w:rFonts w:ascii="Times New Roman" w:hAnsi="Times New Roman" w:cs="Times New Roman"/>
          <w:sz w:val="28"/>
          <w:szCs w:val="28"/>
          <w:highlight w:val="yellow"/>
          <w:lang w:eastAsia="ar-SA"/>
        </w:rPr>
        <w:t xml:space="preserve">уравнения кривой Безье, основанного на поведении PGP. </w:t>
      </w:r>
      <w:r/>
    </w:p>
    <w:p>
      <w:pPr>
        <w:ind w:firstLine="708"/>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3711262" cy="1676545"/>
                <wp:effectExtent l="0" t="0" r="3810" b="0"/>
                <wp:docPr id="2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59"/>
                        <a:stretch/>
                      </pic:blipFill>
                      <pic:spPr bwMode="auto">
                        <a:xfrm>
                          <a:off x="0" y="0"/>
                          <a:ext cx="3711262" cy="16765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92.2pt;height:132.0pt;mso-wrap-distance-left:0.0pt;mso-wrap-distance-top:0.0pt;mso-wrap-distance-right:0.0pt;mso-wrap-distance-bottom:0.0pt;" stroked="false">
                <v:path textboxrect="0,0,0,0"/>
                <v:imagedata r:id="rId59"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3.7 – Представление интересов </w:t>
      </w:r>
      <w:r>
        <w:rPr>
          <w:position w:val="-12"/>
        </w:rPr>
        <w:object w:dxaOrig="396"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0.0pt;height:19.0pt;mso-wrap-distance-left:0.0pt;mso-wrap-distance-top:0.0pt;mso-wrap-distance-right:0.0pt;mso-wrap-distance-bottom:0.0pt;" filled="f" stroked="f">
            <v:path textboxrect="0,0,0,0"/>
            <v:imagedata r:id="rId60" o:title=""/>
          </v:shape>
          <o:OLEObject DrawAspect="Content" r:id="rId61" ObjectID="_15250428" ProgID="Equation.DSMT4" ShapeID="_x0000_i28" Type="Embed"/>
        </w:object>
      </w:r>
      <w:r>
        <w:rPr>
          <w:lang w:val="en-US"/>
        </w:rPr>
        <w:t xml:space="preserve"> </w:t>
      </w:r>
      <w:r>
        <w:rPr>
          <w:rFonts w:ascii="Times New Roman" w:hAnsi="Times New Roman" w:cs="Times New Roman"/>
          <w:sz w:val="28"/>
          <w:szCs w:val="28"/>
        </w:rPr>
        <w:t xml:space="preserve">точки </w:t>
      </w:r>
      <w:r>
        <w:rPr>
          <w:rFonts w:ascii="Times New Roman" w:hAnsi="Times New Roman" w:cs="Times New Roman"/>
          <w:position w:val="-12"/>
          <w:sz w:val="28"/>
          <w:szCs w:val="28"/>
        </w:rPr>
        <w:object w:dxaOrig="1835"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92.0pt;height:19.0pt;mso-wrap-distance-left:0.0pt;mso-wrap-distance-top:0.0pt;mso-wrap-distance-right:0.0pt;mso-wrap-distance-bottom:0.0pt;" filled="f" stroked="f">
            <v:path textboxrect="0,0,0,0"/>
            <v:imagedata r:id="rId62" o:title=""/>
          </v:shape>
          <o:OLEObject DrawAspect="Content" r:id="rId63" ObjectID="_15250429" ProgID="Equation.DSMT4" ShapeID="_x0000_i29" Type="Embed"/>
        </w:object>
      </w:r>
      <w:r>
        <w:rPr>
          <w:rFonts w:ascii="Times New Roman" w:hAnsi="Times New Roman" w:cs="Times New Roman"/>
          <w:sz w:val="28"/>
          <w:szCs w:val="28"/>
        </w:rPr>
        <w:t xml:space="preserve"> </w:t>
      </w:r>
      <w:r>
        <w:rPr>
          <w:rFonts w:ascii="Times New Roman" w:hAnsi="Times New Roman" w:cs="Times New Roman"/>
          <w:sz w:val="28"/>
          <w:szCs w:val="28"/>
          <w:lang w:eastAsia="ar-SA"/>
        </w:rPr>
        <w:t xml:space="preserve">[167]</w:t>
      </w:r>
      <w:r/>
    </w:p>
    <w:p>
      <w:pPr>
        <w:ind w:firstLine="708"/>
        <w:jc w:val="both"/>
        <w:spacing w:after="0"/>
      </w:pPr>
      <w:r/>
      <w:r/>
    </w:p>
    <w:p>
      <w:pPr>
        <w:jc w:val="center"/>
        <w:spacing w:after="0"/>
      </w:pPr>
      <w:r>
        <w:rPr>
          <w:lang w:eastAsia="ru-RU"/>
        </w:rPr>
        <mc:AlternateContent>
          <mc:Choice Requires="wpg">
            <w:drawing>
              <wp:inline xmlns:wp="http://schemas.openxmlformats.org/drawingml/2006/wordprocessingDrawing" distT="0" distB="0" distL="0" distR="0">
                <wp:extent cx="4480948" cy="1920406"/>
                <wp:effectExtent l="0" t="0" r="0" b="3810"/>
                <wp:docPr id="3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64"/>
                        <a:stretch/>
                      </pic:blipFill>
                      <pic:spPr bwMode="auto">
                        <a:xfrm>
                          <a:off x="0" y="0"/>
                          <a:ext cx="4480948" cy="192040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352.8pt;height:151.2pt;mso-wrap-distance-left:0.0pt;mso-wrap-distance-top:0.0pt;mso-wrap-distance-right:0.0pt;mso-wrap-distance-bottom:0.0pt;" stroked="false">
                <v:path textboxrect="0,0,0,0"/>
                <v:imagedata r:id="rId64" o:title=""/>
              </v:shape>
            </w:pict>
          </mc:Fallback>
        </mc:AlternateContent>
      </w:r>
      <w:r/>
    </w:p>
    <w:p>
      <w:pPr>
        <w:ind w:firstLine="708"/>
        <w:jc w:val="center"/>
        <w:spacing w:after="0"/>
        <w:rPr>
          <w:rFonts w:ascii="Times New Roman" w:hAnsi="Times New Roman" w:cs="Times New Roman"/>
          <w:sz w:val="28"/>
          <w:szCs w:val="28"/>
        </w:rPr>
      </w:pPr>
      <w:r>
        <w:rPr>
          <w:rFonts w:ascii="Times New Roman" w:hAnsi="Times New Roman" w:cs="Times New Roman"/>
          <w:sz w:val="28"/>
          <w:szCs w:val="28"/>
        </w:rPr>
        <w:t xml:space="preserve">Рисунок 3.8- Представление интересов </w:t>
      </w:r>
      <w:r>
        <w:rPr>
          <w:position w:val="-12"/>
        </w:rPr>
        <w:object w:dxaOrig="420"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1.0pt;height:19.0pt;mso-wrap-distance-left:0.0pt;mso-wrap-distance-top:0.0pt;mso-wrap-distance-right:0.0pt;mso-wrap-distance-bottom:0.0pt;" filled="f" stroked="f">
            <v:path textboxrect="0,0,0,0"/>
            <v:imagedata r:id="rId65" o:title=""/>
          </v:shape>
          <o:OLEObject DrawAspect="Content" r:id="rId66" ObjectID="_15250431" ProgID="Equation.DSMT4" ShapeID="_x0000_i31" Type="Embed"/>
        </w:object>
      </w:r>
      <w:r>
        <w:t xml:space="preserve"> -</w:t>
      </w:r>
      <w:r>
        <w:rPr>
          <w:position w:val="-12"/>
        </w:rPr>
        <w:object w:dxaOrig="1860"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93.0pt;height:19.0pt;mso-wrap-distance-left:0.0pt;mso-wrap-distance-top:0.0pt;mso-wrap-distance-right:0.0pt;mso-wrap-distance-bottom:0.0pt;" filled="f" stroked="f">
            <v:path textboxrect="0,0,0,0"/>
            <v:imagedata r:id="rId67" o:title=""/>
          </v:shape>
          <o:OLEObject DrawAspect="Content" r:id="rId68" ObjectID="_15250432" ProgID="Equation.DSMT4" ShapeID="_x0000_i32" Type="Embed"/>
        </w:object>
      </w:r>
      <w:r>
        <w:rPr>
          <w:rFonts w:ascii="Times New Roman" w:hAnsi="Times New Roman" w:cs="Times New Roman"/>
          <w:sz w:val="28"/>
          <w:szCs w:val="28"/>
          <w:lang w:eastAsia="ar-SA"/>
        </w:rPr>
        <w:t xml:space="preserve"> [167]</w:t>
      </w:r>
      <w:r/>
    </w:p>
    <w:p>
      <w:pPr>
        <w:ind w:firstLine="708"/>
        <w:jc w:val="both"/>
        <w:spacing w:after="0"/>
      </w:pPr>
      <w:r/>
      <w:r/>
    </w:p>
    <w:p>
      <w:pPr>
        <w:ind w:firstLine="708"/>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8"/>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8"/>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206605" cy="2461473"/>
                <wp:effectExtent l="0" t="0" r="3810" b="0"/>
                <wp:docPr id="3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69"/>
                        <a:stretch/>
                      </pic:blipFill>
                      <pic:spPr bwMode="auto">
                        <a:xfrm>
                          <a:off x="0" y="0"/>
                          <a:ext cx="4206605" cy="24614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31.2pt;height:193.8pt;mso-wrap-distance-left:0.0pt;mso-wrap-distance-top:0.0pt;mso-wrap-distance-right:0.0pt;mso-wrap-distance-bottom:0.0pt;" stroked="false">
                <v:path textboxrect="0,0,0,0"/>
                <v:imagedata r:id="rId69" o:title=""/>
              </v:shape>
            </w:pict>
          </mc:Fallback>
        </mc:AlternateContent>
      </w:r>
      <w:r/>
    </w:p>
    <w:p>
      <w:pPr>
        <w:ind w:firstLine="708"/>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3.9 - Квадратичная кривая Безье [167]</w:t>
      </w:r>
      <w:r/>
    </w:p>
    <w:p>
      <w:pPr>
        <w:ind w:firstLine="708"/>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8"/>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Предложенный способ оказался более эффективным и сложным.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Задача восстановления изображения рассматривается в теории электросвязи как одна из главных задач.</w:t>
      </w:r>
      <w:r>
        <w:rPr>
          <w:rFonts w:ascii="Times New Roman" w:hAnsi="Times New Roman" w:cs="Times New Roman"/>
          <w:sz w:val="28"/>
          <w:szCs w:val="28"/>
          <w:lang w:eastAsia="ar-SA"/>
        </w:rPr>
        <w:t xml:space="preserve"> В статье [168]</w:t>
      </w:r>
      <w:r>
        <w:rPr>
          <w:rFonts w:ascii="Times New Roman" w:hAnsi="Times New Roman" w:cs="Times New Roman"/>
          <w:sz w:val="28"/>
          <w:szCs w:val="28"/>
          <w:lang w:eastAsia="ar-SA"/>
        </w:rPr>
        <w:t xml:space="preserve"> авторы предлагают </w:t>
      </w:r>
      <w:r>
        <w:rPr>
          <w:rFonts w:ascii="Times New Roman" w:hAnsi="Times New Roman" w:cs="Times New Roman"/>
          <w:sz w:val="28"/>
          <w:szCs w:val="28"/>
        </w:rPr>
        <w:t xml:space="preserve">метод восстановления изображения с использованием функции кривой Безье для интерполяции данных между каждой точкой выборки. Кривая Безье представляет собой набор независимых переменных, которые соответствуют координатам нескольких точек </w:t>
      </w:r>
      <w:r>
        <w:rPr>
          <w:rFonts w:ascii="Times New Roman" w:hAnsi="Times New Roman" w:cs="Times New Roman"/>
          <w:sz w:val="28"/>
          <w:szCs w:val="28"/>
        </w:rPr>
        <w:t xml:space="preserve">на изогнутой линии между двумя точками. Следовательно, данные между точками выборки могут быть спрогнозированы и восстановлены с помощью этого метода.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Одной из причин ошибок при восстановлении изображения является недостаточная выборка (в соответствии с т</w:t>
      </w:r>
      <w:r>
        <w:rPr>
          <w:rFonts w:ascii="Times New Roman" w:hAnsi="Times New Roman" w:cs="Times New Roman"/>
          <w:sz w:val="28"/>
          <w:szCs w:val="28"/>
          <w:lang w:eastAsia="ar-SA"/>
        </w:rPr>
        <w:t xml:space="preserve">еоремой Котельникова). Чтобы решить эту проблему, применяется метод с использованием кривой Безье для интерполяции данных между точками выборки для уменьшения погрешности. Предлагаемый метод сравнивается с предыдущими работами; компрессионной выборкой (</w:t>
      </w:r>
      <w:r>
        <w:rPr>
          <w:rFonts w:ascii="Times New Roman" w:hAnsi="Times New Roman" w:cs="Times New Roman"/>
          <w:sz w:val="28"/>
          <w:szCs w:val="28"/>
          <w:lang w:val="en-US" w:eastAsia="ar-SA"/>
        </w:rPr>
        <w:t xml:space="preserve">CS</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и дискретным преобразованием Фурье (DFT). </w: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001135" cy="1577340"/>
                <wp:effectExtent l="0" t="0" r="0" b="3810"/>
                <wp:docPr id="3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pic:cNvPicPr>
                        <pic:nvPr/>
                      </pic:nvPicPr>
                      <pic:blipFill>
                        <a:blip r:embed="rId70"/>
                        <a:stretch/>
                      </pic:blipFill>
                      <pic:spPr bwMode="auto">
                        <a:xfrm>
                          <a:off x="0" y="0"/>
                          <a:ext cx="4001134" cy="157734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15.1pt;height:124.2pt;mso-wrap-distance-left:0.0pt;mso-wrap-distance-top:0.0pt;mso-wrap-distance-right:0.0pt;mso-wrap-distance-bottom:0.0pt;" stroked="false">
                <v:path textboxrect="0,0,0,0"/>
                <v:imagedata r:id="rId70"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3.10 - Кубическая кривая Безье [168]</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lang w:eastAsia="ar-SA"/>
        </w:rPr>
        <w:t xml:space="preserve">Авторы использовали кубическую кривую Безье, где кривая представлена 4 точками. На рисунке 3.10 показаны возм</w:t>
      </w:r>
      <w:r>
        <w:rPr>
          <w:rFonts w:ascii="Times New Roman" w:hAnsi="Times New Roman" w:cs="Times New Roman"/>
          <w:sz w:val="28"/>
          <w:szCs w:val="28"/>
          <w:highlight w:val="white"/>
          <w:lang w:eastAsia="ar-SA"/>
        </w:rPr>
        <w:t xml:space="preserve">ожности охвата данных, состоящих из 5 чисел, данных, ле</w:t>
      </w:r>
      <w:r>
        <w:rPr>
          <w:rFonts w:ascii="Times New Roman" w:hAnsi="Times New Roman" w:cs="Times New Roman"/>
          <w:sz w:val="28"/>
          <w:szCs w:val="28"/>
          <w:highlight w:val="white"/>
          <w:lang w:eastAsia="ar-SA"/>
        </w:rPr>
        <w:t xml:space="preserve">жащих на кривой в пределах набора, который может быть представлен 4 числами кубической Безье. Это означает, что, отправив 4 данных из функции Безье, можно создать 5 данных в получателе. </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Когда отправитель хочет передать изображение, то оно должно быть преобразовано в матрицу с размером, согласованным между участниками обмена. Пусть матрица A имеет размер B×B, где B делится на 5. Значение матрицы A </w:t>
      </w:r>
      <w:r>
        <w:rPr>
          <w:rFonts w:ascii="Times New Roman" w:hAnsi="Times New Roman" w:eastAsia="Calibri" w:cs="Times New Roman"/>
          <w:sz w:val="28"/>
          <w:szCs w:val="28"/>
        </w:rPr>
        <w:t xml:space="preserve">- это</w:t>
      </w:r>
      <w:r>
        <w:rPr>
          <w:rFonts w:ascii="Times New Roman" w:hAnsi="Times New Roman" w:eastAsia="Calibri" w:cs="Times New Roman"/>
          <w:sz w:val="28"/>
          <w:szCs w:val="28"/>
        </w:rPr>
        <w:t xml:space="preserve"> глубина цвета каждого пикселя изобра</w:t>
      </w:r>
      <w:r>
        <w:rPr>
          <w:rFonts w:ascii="Times New Roman" w:hAnsi="Times New Roman" w:eastAsia="Calibri" w:cs="Times New Roman"/>
          <w:sz w:val="28"/>
          <w:szCs w:val="28"/>
        </w:rPr>
        <w:t xml:space="preserve">жения от 0 до 255 для черно-белого изображения, как показано на рис.3.11.</w:t>
      </w:r>
      <w:r/>
    </w:p>
    <w:p>
      <w:pPr>
        <w:jc w:val="center"/>
        <w:spacing w:after="0"/>
        <w:rPr>
          <w:rFonts w:ascii="Times New Roman" w:hAnsi="Times New Roman" w:eastAsia="Calibri" w:cs="Times New Roman"/>
          <w:sz w:val="28"/>
          <w:szCs w:val="28"/>
        </w:rPr>
      </w:pPr>
      <w:r>
        <w:rPr>
          <w:rFonts w:ascii="Times New Roman" w:hAnsi="Times New Roman" w:eastAsia="Calibri" w:cs="Times New Roman"/>
          <w:sz w:val="28"/>
          <w:szCs w:val="28"/>
          <w:lang w:eastAsia="ru-RU"/>
        </w:rPr>
        <mc:AlternateContent>
          <mc:Choice Requires="wpg">
            <w:drawing>
              <wp:inline xmlns:wp="http://schemas.openxmlformats.org/drawingml/2006/wordprocessingDrawing" distT="0" distB="0" distL="0" distR="0">
                <wp:extent cx="5149530" cy="2583180"/>
                <wp:effectExtent l="0" t="0" r="0" b="7620"/>
                <wp:docPr id="3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1"/>
                        <a:stretch/>
                      </pic:blipFill>
                      <pic:spPr bwMode="auto">
                        <a:xfrm>
                          <a:off x="0" y="0"/>
                          <a:ext cx="5159512" cy="25881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405.5pt;height:203.4pt;mso-wrap-distance-left:0.0pt;mso-wrap-distance-top:0.0pt;mso-wrap-distance-right:0.0pt;mso-wrap-distance-bottom:0.0pt;" stroked="false">
                <v:path textboxrect="0,0,0,0"/>
                <v:imagedata r:id="rId71" o:title=""/>
              </v:shape>
            </w:pict>
          </mc:Fallback>
        </mc:AlternateContent>
      </w:r>
      <w:r/>
    </w:p>
    <w:p>
      <w:pPr>
        <w:jc w:val="center"/>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Рисунок 3.11 -</w:t>
      </w:r>
      <w:r>
        <w:t xml:space="preserve"> </w:t>
      </w:r>
      <w:r>
        <w:rPr>
          <w:rFonts w:ascii="Times New Roman" w:hAnsi="Times New Roman" w:eastAsia="Calibri" w:cs="Times New Roman"/>
          <w:sz w:val="28"/>
          <w:szCs w:val="28"/>
        </w:rPr>
        <w:t xml:space="preserve">Значение изображения в оттенках серого </w:t>
      </w:r>
      <w:r>
        <w:rPr>
          <w:rFonts w:ascii="Times New Roman" w:hAnsi="Times New Roman" w:cs="Times New Roman"/>
          <w:sz w:val="28"/>
          <w:szCs w:val="28"/>
          <w:lang w:eastAsia="ar-SA"/>
        </w:rPr>
        <w:t xml:space="preserve">[168]</w:t>
      </w:r>
      <w:r/>
    </w:p>
    <w:p>
      <w:pPr>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Результат показывает, что реконструкция изображения с использованием кривой Безье имеет более близкое качество к исходн</w:t>
      </w:r>
      <w:r>
        <w:rPr>
          <w:rFonts w:ascii="Times New Roman" w:hAnsi="Times New Roman" w:cs="Times New Roman"/>
          <w:sz w:val="28"/>
          <w:szCs w:val="28"/>
          <w:lang w:eastAsia="ar-SA"/>
        </w:rPr>
        <w:t xml:space="preserve">ому изображению по сравнению с компрессионной выборкой и DFT, при этом она может поддерживать небольшой размер восстановленных изображений.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Ниже представлена таблица, в которой указывается низкое сходство с оригинальным изображением. Искаженное изображени</w:t>
      </w:r>
      <w:r>
        <w:rPr>
          <w:rFonts w:ascii="Times New Roman" w:hAnsi="Times New Roman" w:cs="Times New Roman"/>
          <w:sz w:val="28"/>
          <w:szCs w:val="28"/>
          <w:lang w:eastAsia="ar-SA"/>
        </w:rPr>
        <w:t xml:space="preserve">е имеет меньший размер </w:t>
      </w:r>
      <w:r>
        <w:rPr>
          <w:rFonts w:ascii="Times New Roman" w:hAnsi="Times New Roman" w:cs="Times New Roman"/>
          <w:sz w:val="28"/>
          <w:szCs w:val="28"/>
          <w:lang w:eastAsia="ar-SA"/>
        </w:rPr>
        <w:t xml:space="preserve">и может быть</w:t>
      </w:r>
      <w:r>
        <w:rPr>
          <w:rFonts w:ascii="Times New Roman" w:hAnsi="Times New Roman" w:cs="Times New Roman"/>
          <w:sz w:val="28"/>
          <w:szCs w:val="28"/>
          <w:lang w:eastAsia="ar-SA"/>
        </w:rPr>
        <w:t xml:space="preserve"> с легкостью передано по каналу связи. В последующем изображение будет восстановлено с некоторой погрешностью.</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val="kk-KZ" w:eastAsia="ar-SA"/>
        </w:rPr>
        <w:t xml:space="preserve">Таблица </w:t>
      </w:r>
      <w:r>
        <w:rPr>
          <w:rFonts w:ascii="Times New Roman" w:hAnsi="Times New Roman" w:cs="Times New Roman"/>
          <w:sz w:val="28"/>
          <w:szCs w:val="28"/>
          <w:highlight w:val="white"/>
          <w:lang w:eastAsia="ar-SA"/>
        </w:rPr>
        <w:t xml:space="preserve">3.1 – Сходства пикселей оригинального и сжатого изображений </w:t>
      </w:r>
      <w:r>
        <w:rPr>
          <w:rFonts w:ascii="Times New Roman" w:hAnsi="Times New Roman" w:cs="Times New Roman"/>
          <w:sz w:val="28"/>
          <w:szCs w:val="28"/>
          <w:highlight w:val="white"/>
          <w:lang w:eastAsia="ar-SA"/>
        </w:rPr>
        <w:t xml:space="preserve">[168]</w:t>
      </w:r>
      <w:r/>
    </w:p>
    <w:tbl>
      <w:tblPr>
        <w:tblStyle w:val="913"/>
        <w:tblW w:w="0" w:type="auto"/>
        <w:tblLook w:val="04A0" w:firstRow="1" w:lastRow="0" w:firstColumn="1" w:lastColumn="0" w:noHBand="0" w:noVBand="1"/>
      </w:tblPr>
      <w:tblGrid>
        <w:gridCol w:w="2407"/>
        <w:gridCol w:w="2407"/>
        <w:gridCol w:w="2407"/>
        <w:gridCol w:w="2407"/>
      </w:tblGrid>
      <w:tr>
        <w:trPr/>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kk-KZ" w:eastAsia="ar-SA"/>
              </w:rPr>
              <w:t xml:space="preserve">Изображение</w:t>
            </w:r>
            <w:r>
              <w:rPr>
                <w:rFonts w:ascii="Times New Roman" w:hAnsi="Times New Roman" w:cs="Times New Roman"/>
                <w:sz w:val="28"/>
                <w:szCs w:val="28"/>
                <w:highlight w:val="white"/>
                <w:lang w:eastAsia="ar-SA"/>
              </w:rPr>
              <w:t xml:space="preserve"> </w:t>
            </w: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DFT</w:t>
            </w: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en-US" w:eastAsia="ar-SA"/>
              </w:rPr>
              <w:t xml:space="preserve">CS</w:t>
            </w: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Кривая Безье</w:t>
            </w:r>
            <w:r/>
          </w:p>
        </w:tc>
      </w:tr>
      <w:tr>
        <w:trPr/>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kk-KZ" w:eastAsia="ar-SA"/>
              </w:rPr>
              <w:t xml:space="preserve">1</w:t>
            </w: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kk-KZ" w:eastAsia="ar-SA"/>
              </w:rPr>
              <w:t xml:space="preserve">1</w:t>
            </w:r>
            <w:r>
              <w:rPr>
                <w:rFonts w:ascii="Times New Roman" w:hAnsi="Times New Roman" w:cs="Times New Roman"/>
                <w:sz w:val="28"/>
                <w:szCs w:val="28"/>
                <w:highlight w:val="white"/>
                <w:lang w:val="en-US" w:eastAsia="ar-SA"/>
              </w:rPr>
              <w:t xml:space="preserve">,38%</w:t>
            </w: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en-US" w:eastAsia="ar-SA"/>
              </w:rPr>
              <w:t xml:space="preserve">0,85%</w:t>
            </w: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en-US" w:eastAsia="ar-SA"/>
              </w:rPr>
              <w:t xml:space="preserve">12,34%</w:t>
            </w:r>
            <w:r/>
          </w:p>
        </w:tc>
      </w:tr>
      <w:tr>
        <w:trPr/>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kk-KZ" w:eastAsia="ar-SA"/>
              </w:rPr>
              <w:t xml:space="preserve">2</w:t>
            </w: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en-US" w:eastAsia="ar-SA"/>
              </w:rPr>
              <w:t xml:space="preserve">1,40%</w:t>
            </w: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en-US" w:eastAsia="ar-SA"/>
              </w:rPr>
              <w:t xml:space="preserve">0,29%</w:t>
            </w: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en-US" w:eastAsia="ar-SA"/>
              </w:rPr>
              <w:t xml:space="preserve">33,78%</w:t>
            </w:r>
            <w:r/>
          </w:p>
        </w:tc>
      </w:tr>
      <w:tr>
        <w:trPr/>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kk-KZ" w:eastAsia="ar-SA"/>
              </w:rPr>
              <w:t xml:space="preserve">3</w:t>
            </w: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en-US" w:eastAsia="ar-SA"/>
              </w:rPr>
              <w:t xml:space="preserve">3,31%</w:t>
            </w: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en-US" w:eastAsia="ar-SA"/>
              </w:rPr>
              <w:t xml:space="preserve">1,16%</w:t>
            </w: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en-US" w:eastAsia="ar-SA"/>
              </w:rPr>
              <w:t xml:space="preserve">12,52%</w:t>
            </w:r>
            <w:r/>
          </w:p>
        </w:tc>
      </w:tr>
    </w:tbl>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val="kk-KZ" w:eastAsia="ar-SA"/>
        </w:rPr>
        <w:t xml:space="preserve">Для того чтобы убедиться в том, что предложенный метод</w:t>
      </w:r>
      <w:r>
        <w:rPr>
          <w:rFonts w:ascii="Times New Roman" w:hAnsi="Times New Roman" w:cs="Times New Roman"/>
          <w:sz w:val="28"/>
          <w:szCs w:val="28"/>
          <w:lang w:eastAsia="ar-SA"/>
        </w:rPr>
        <w:t xml:space="preserve"> </w:t>
      </w:r>
      <w:r>
        <w:rPr>
          <w:rFonts w:ascii="Times New Roman" w:hAnsi="Times New Roman" w:cs="Times New Roman"/>
          <w:sz w:val="28"/>
          <w:szCs w:val="28"/>
          <w:lang w:val="kk-KZ" w:eastAsia="ar-SA"/>
        </w:rPr>
        <w:t xml:space="preserve">обеспечивает лучшую реконструкцию изображения, вычисляется сходство значений пикселей. В таблице 3.1 показано точное сходство каждого пикселя в</w:t>
      </w:r>
      <w:r>
        <w:rPr>
          <w:rFonts w:ascii="Times New Roman" w:hAnsi="Times New Roman" w:cs="Times New Roman"/>
          <w:sz w:val="28"/>
          <w:szCs w:val="28"/>
          <w:lang w:eastAsia="ar-SA"/>
        </w:rPr>
        <w:t xml:space="preserve"> </w:t>
      </w:r>
      <w:r>
        <w:rPr>
          <w:rFonts w:ascii="Times New Roman" w:hAnsi="Times New Roman" w:cs="Times New Roman"/>
          <w:sz w:val="28"/>
          <w:szCs w:val="28"/>
          <w:lang w:val="kk-KZ" w:eastAsia="ar-SA"/>
        </w:rPr>
        <w:t xml:space="preserve">каждом методе реконструкции по сравнению с исходными изображениями.</w:t>
      </w:r>
      <w:r>
        <w:rPr>
          <w:rFonts w:ascii="Times New Roman" w:hAnsi="Times New Roman" w:cs="Times New Roman"/>
          <w:sz w:val="28"/>
          <w:szCs w:val="28"/>
          <w:lang w:eastAsia="ar-SA"/>
        </w:rPr>
        <w:t xml:space="preserve"> </w:t>
      </w:r>
      <w:r>
        <w:rPr>
          <w:rFonts w:ascii="Times New Roman" w:hAnsi="Times New Roman" w:cs="Times New Roman"/>
          <w:sz w:val="28"/>
          <w:szCs w:val="28"/>
          <w:lang w:val="kk-KZ" w:eastAsia="ar-SA"/>
        </w:rPr>
        <w:t xml:space="preserve">Метод реконструкции кривой Безье  хорошие ре</w:t>
      </w:r>
      <w:r>
        <w:rPr>
          <w:rFonts w:ascii="Times New Roman" w:hAnsi="Times New Roman" w:cs="Times New Roman"/>
          <w:sz w:val="28"/>
          <w:szCs w:val="28"/>
          <w:lang w:val="kk-KZ" w:eastAsia="ar-SA"/>
        </w:rPr>
        <w:t xml:space="preserve">зультаты, по сравнению DFT (ниже среднего),  и CS (</w:t>
      </w:r>
      <w:r>
        <w:rPr>
          <w:rFonts w:ascii="Times New Roman" w:hAnsi="Times New Roman" w:cs="Times New Roman"/>
          <w:sz w:val="28"/>
          <w:szCs w:val="28"/>
          <w:lang w:eastAsia="ar-SA"/>
        </w:rPr>
        <w:t xml:space="preserve"> </w:t>
      </w:r>
      <w:r>
        <w:rPr>
          <w:rFonts w:ascii="Times New Roman" w:hAnsi="Times New Roman" w:cs="Times New Roman"/>
          <w:sz w:val="28"/>
          <w:szCs w:val="28"/>
          <w:lang w:val="kk-KZ" w:eastAsia="ar-SA"/>
        </w:rPr>
        <w:t xml:space="preserve">очень низкое сходство пикселей - всего около 1%).</w:t>
      </w:r>
      <w:r>
        <w:rPr>
          <w:rFonts w:ascii="Times New Roman" w:hAnsi="Times New Roman" w:cs="Times New Roman"/>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кривая Безье имеет более чем 10%-е пиксельное сходство каждого изображения. Поскольку изображение в оттенках серого имеет 256 значений, вы</w:t>
      </w:r>
      <w:r>
        <w:rPr>
          <w:rFonts w:ascii="Times New Roman" w:hAnsi="Times New Roman" w:cs="Times New Roman"/>
          <w:sz w:val="28"/>
          <w:szCs w:val="28"/>
          <w:lang w:eastAsia="ar-SA"/>
        </w:rPr>
        <w:t xml:space="preserve">числяем сходство изображений. Вычисляется   уровень разницы каждого пикселя по сравнению с исходным изображением. 4%, 10% и 20% означают, что значение разницы между восстановленными изображениями и исходными изображениями составляет менее 10, менее 25 и ме</w:t>
      </w:r>
      <w:r>
        <w:rPr>
          <w:rFonts w:ascii="Times New Roman" w:hAnsi="Times New Roman" w:cs="Times New Roman"/>
          <w:sz w:val="28"/>
          <w:szCs w:val="28"/>
          <w:lang w:eastAsia="ar-SA"/>
        </w:rPr>
        <w:t xml:space="preserve">нее 50 соответственно.</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054191" cy="2301439"/>
                <wp:effectExtent l="0" t="0" r="3810" b="3810"/>
                <wp:docPr id="3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2"/>
                        <a:stretch/>
                      </pic:blipFill>
                      <pic:spPr bwMode="auto">
                        <a:xfrm>
                          <a:off x="0" y="0"/>
                          <a:ext cx="4054191" cy="23014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19.2pt;height:181.2pt;mso-wrap-distance-left:0.0pt;mso-wrap-distance-top:0.0pt;mso-wrap-distance-right:0.0pt;mso-wrap-distance-bottom:0.0pt;" stroked="false">
                <v:path textboxrect="0,0,0,0"/>
                <v:imagedata r:id="rId72"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3.12 -Уровень сходства восстановленных изображений по кривой Безье [168]</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По результатам экспериментальных исследовании показали, что использования этого метода восстановленное изображение имеет лучшее качество и более высокий уровень сходства по сравнению с другими методами реконструкции изображений.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 основе проведенного анал</w:t>
      </w:r>
      <w:r>
        <w:rPr>
          <w:rFonts w:ascii="Times New Roman" w:hAnsi="Times New Roman" w:cs="Times New Roman"/>
          <w:sz w:val="28"/>
          <w:szCs w:val="28"/>
          <w:lang w:eastAsia="ar-SA"/>
        </w:rPr>
        <w:t xml:space="preserve">иза можно сделать следующие выводы:</w:t>
      </w:r>
      <w:r/>
    </w:p>
    <w:p>
      <w:pPr>
        <w:pStyle w:val="915"/>
        <w:numPr>
          <w:ilvl w:val="0"/>
          <w:numId w:val="31"/>
        </w:numPr>
        <w:ind w:left="0"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lang w:eastAsia="ar-SA"/>
        </w:rPr>
        <w:t xml:space="preserve">кривая Безье первого порядка является простой линией, которая может быть исполь</w:t>
      </w:r>
      <w:r>
        <w:rPr>
          <w:rFonts w:ascii="Times New Roman" w:hAnsi="Times New Roman" w:cs="Times New Roman"/>
          <w:sz w:val="28"/>
          <w:szCs w:val="28"/>
          <w:highlight w:val="white"/>
          <w:lang w:eastAsia="ar-SA"/>
        </w:rPr>
        <w:t xml:space="preserve">зована для сокрытия серий секретных сообщений. Однако, она не обладает достаточным уровнем безопасности, так как легко поддаётся атакам, напр</w:t>
      </w:r>
      <w:r>
        <w:rPr>
          <w:rFonts w:ascii="Times New Roman" w:hAnsi="Times New Roman" w:cs="Times New Roman"/>
          <w:sz w:val="28"/>
          <w:szCs w:val="28"/>
          <w:highlight w:val="white"/>
          <w:lang w:eastAsia="ar-SA"/>
        </w:rPr>
        <w:t xml:space="preserve">авленным на вычисление её координат;</w:t>
      </w:r>
      <w:r>
        <w:rPr>
          <w:highlight w:val="white"/>
        </w:rPr>
      </w:r>
    </w:p>
    <w:p>
      <w:pPr>
        <w:pStyle w:val="915"/>
        <w:numPr>
          <w:ilvl w:val="0"/>
          <w:numId w:val="31"/>
        </w:numPr>
        <w:ind w:left="0"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кривая Безье второго порядка </w:t>
      </w:r>
      <w:r>
        <w:rPr>
          <w:rFonts w:ascii="Times New Roman" w:hAnsi="Times New Roman" w:cs="Times New Roman"/>
          <w:sz w:val="28"/>
          <w:szCs w:val="28"/>
          <w:highlight w:val="white"/>
          <w:lang w:eastAsia="ar-SA"/>
        </w:rPr>
        <w:t xml:space="preserve">описывается полиномом второй степени</w:t>
      </w:r>
      <w:r>
        <w:rPr>
          <w:rFonts w:ascii="Times New Roman" w:hAnsi="Times New Roman" w:cs="Times New Roman"/>
          <w:sz w:val="28"/>
          <w:szCs w:val="28"/>
          <w:highlight w:val="white"/>
          <w:lang w:eastAsia="ar-SA"/>
        </w:rPr>
        <w:t xml:space="preserve">, которая может быть использована для скрытия более сложных серий секретных сообщений. Она обладает повышенным уровнем безопасности, чем кривая первого порядка, и</w:t>
      </w:r>
      <w:r>
        <w:rPr>
          <w:rFonts w:ascii="Times New Roman" w:hAnsi="Times New Roman" w:cs="Times New Roman"/>
          <w:sz w:val="28"/>
          <w:szCs w:val="28"/>
          <w:highlight w:val="white"/>
          <w:lang w:eastAsia="ar-SA"/>
        </w:rPr>
        <w:t xml:space="preserve"> её координаты вычислить сложнее;</w:t>
      </w:r>
      <w:r>
        <w:rPr>
          <w:highlight w:val="white"/>
        </w:rPr>
      </w:r>
    </w:p>
    <w:p>
      <w:pPr>
        <w:pStyle w:val="915"/>
        <w:numPr>
          <w:ilvl w:val="0"/>
          <w:numId w:val="31"/>
        </w:numPr>
        <w:ind w:left="0"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кривая Безье третьего порядка является кубической кривой и обеспечивает еще более высокий уровень безопасности, чем кривая второго порядка. </w:t>
      </w:r>
      <w:r>
        <w:rPr>
          <w:highlight w:val="white"/>
        </w:rPr>
      </w:r>
    </w:p>
    <w:p>
      <w:pPr>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r>
      <w:r>
        <w:rPr>
          <w:highlight w:val="white"/>
        </w:rP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highlight w:val="white"/>
          <w:lang w:eastAsia="ar-SA"/>
        </w:rPr>
        <w:t xml:space="preserve">Применение кривых Безье разного порядка в стеганографии зависит от уровня безопасности, который требуется для конкретной задачи.  Исходя из </w:t>
      </w:r>
      <w:r>
        <w:rPr>
          <w:rFonts w:ascii="Times New Roman" w:hAnsi="Times New Roman" w:cs="Times New Roman"/>
          <w:sz w:val="28"/>
          <w:szCs w:val="28"/>
          <w:highlight w:val="white"/>
          <w:lang w:eastAsia="ar-SA"/>
        </w:rPr>
        <w:t xml:space="preserve">вышеперечисленных</w:t>
      </w:r>
      <w:r>
        <w:rPr>
          <w:rFonts w:ascii="Times New Roman" w:hAnsi="Times New Roman" w:cs="Times New Roman"/>
          <w:sz w:val="28"/>
          <w:szCs w:val="28"/>
          <w:highlight w:val="white"/>
          <w:lang w:eastAsia="ar-SA"/>
        </w:rPr>
        <w:t xml:space="preserve"> выводов, которые были получены путем проведения анализа, можно предпо</w:t>
      </w:r>
      <w:r>
        <w:rPr>
          <w:rFonts w:ascii="Times New Roman" w:hAnsi="Times New Roman" w:cs="Times New Roman"/>
          <w:sz w:val="28"/>
          <w:szCs w:val="28"/>
          <w:lang w:eastAsia="ar-SA"/>
        </w:rPr>
        <w:t xml:space="preserve">лагать, что для эффективност</w:t>
      </w:r>
      <w:r>
        <w:rPr>
          <w:rFonts w:ascii="Times New Roman" w:hAnsi="Times New Roman" w:cs="Times New Roman"/>
          <w:sz w:val="28"/>
          <w:szCs w:val="28"/>
          <w:lang w:eastAsia="ar-SA"/>
        </w:rPr>
        <w:t xml:space="preserve">и метода в сокрытии информации и низкой вероятность обнаружения использование кривой Безье более высокого порядка обладают следующими преимуществами:</w:t>
      </w:r>
      <w:r/>
    </w:p>
    <w:p>
      <w:pPr>
        <w:numPr>
          <w:ilvl w:val="0"/>
          <w:numId w:val="38"/>
        </w:numPr>
        <w:ind w:left="0" w:firstLine="709"/>
        <w:jc w:val="both"/>
        <w:spacing w:after="0"/>
        <w:tabs>
          <w:tab w:val="num" w:pos="360"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Большая емкость: кривые Безье более высокого порядка имеют большее количество точек, что позволяет сохранить</w:t>
      </w:r>
      <w:r>
        <w:rPr>
          <w:rFonts w:ascii="Times New Roman" w:hAnsi="Times New Roman" w:cs="Times New Roman"/>
          <w:sz w:val="28"/>
          <w:szCs w:val="28"/>
          <w:lang w:eastAsia="ar-SA"/>
        </w:rPr>
        <w:t xml:space="preserve"> больше информации в </w:t>
      </w:r>
      <w:r>
        <w:rPr>
          <w:rFonts w:ascii="Times New Roman" w:hAnsi="Times New Roman" w:cs="Times New Roman"/>
          <w:sz w:val="28"/>
          <w:szCs w:val="28"/>
          <w:lang w:eastAsia="ar-SA"/>
        </w:rPr>
        <w:t xml:space="preserve">стегосообщении</w:t>
      </w:r>
      <w:r>
        <w:rPr>
          <w:rFonts w:ascii="Times New Roman" w:hAnsi="Times New Roman" w:cs="Times New Roman"/>
          <w:sz w:val="28"/>
          <w:szCs w:val="28"/>
          <w:lang w:eastAsia="ar-SA"/>
        </w:rPr>
        <w:t xml:space="preserve">.</w:t>
      </w:r>
      <w:r/>
    </w:p>
    <w:p>
      <w:pPr>
        <w:numPr>
          <w:ilvl w:val="0"/>
          <w:numId w:val="38"/>
        </w:numPr>
        <w:ind w:left="0" w:firstLine="709"/>
        <w:jc w:val="both"/>
        <w:spacing w:after="0"/>
        <w:tabs>
          <w:tab w:val="num" w:pos="360"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Более сложная структура: кривые Безье более высокого порядка имеют более сложную структуру, что делает их более сложными для обнаружения и анализа.</w:t>
      </w:r>
      <w:r/>
    </w:p>
    <w:p>
      <w:pPr>
        <w:numPr>
          <w:ilvl w:val="0"/>
          <w:numId w:val="38"/>
        </w:numPr>
        <w:ind w:left="0" w:firstLine="709"/>
        <w:jc w:val="both"/>
        <w:spacing w:after="0"/>
        <w:tabs>
          <w:tab w:val="num" w:pos="360"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Более гладкое и естественное представление: кривые Безье более высокого</w:t>
      </w:r>
      <w:r>
        <w:rPr>
          <w:rFonts w:ascii="Times New Roman" w:hAnsi="Times New Roman" w:cs="Times New Roman"/>
          <w:sz w:val="28"/>
          <w:szCs w:val="28"/>
          <w:lang w:eastAsia="ar-SA"/>
        </w:rPr>
        <w:t xml:space="preserve"> порядка позволяют более гладкое и естественное представление изображения, что делает его более приятным для восприятия.</w:t>
      </w:r>
      <w:r/>
    </w:p>
    <w:p>
      <w:pPr>
        <w:numPr>
          <w:ilvl w:val="0"/>
          <w:numId w:val="38"/>
        </w:numPr>
        <w:ind w:left="0" w:firstLine="709"/>
        <w:jc w:val="both"/>
        <w:spacing w:after="0"/>
        <w:tabs>
          <w:tab w:val="num" w:pos="360"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Более эффективное кодирование: кривые Безье более высокого порядка позволяют более эффективное кодирование информации, что уменьшает ра</w:t>
      </w:r>
      <w:r>
        <w:rPr>
          <w:rFonts w:ascii="Times New Roman" w:hAnsi="Times New Roman" w:cs="Times New Roman"/>
          <w:sz w:val="28"/>
          <w:szCs w:val="28"/>
          <w:lang w:eastAsia="ar-SA"/>
        </w:rPr>
        <w:t xml:space="preserve">змер </w:t>
      </w:r>
      <w:r>
        <w:rPr>
          <w:rFonts w:ascii="Times New Roman" w:hAnsi="Times New Roman" w:cs="Times New Roman"/>
          <w:sz w:val="28"/>
          <w:szCs w:val="28"/>
          <w:lang w:eastAsia="ar-SA"/>
        </w:rPr>
        <w:t xml:space="preserve">стегосообщения</w:t>
      </w:r>
      <w:r>
        <w:rPr>
          <w:rFonts w:ascii="Times New Roman" w:hAnsi="Times New Roman" w:cs="Times New Roman"/>
          <w:sz w:val="28"/>
          <w:szCs w:val="28"/>
          <w:lang w:eastAsia="ar-SA"/>
        </w:rPr>
        <w:t xml:space="preserve">.</w:t>
      </w:r>
      <w:r/>
    </w:p>
    <w:p>
      <w:pPr>
        <w:numPr>
          <w:ilvl w:val="0"/>
          <w:numId w:val="38"/>
        </w:numPr>
        <w:ind w:left="0" w:firstLine="709"/>
        <w:jc w:val="both"/>
        <w:spacing w:after="0"/>
        <w:tabs>
          <w:tab w:val="num" w:pos="360"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Устойчивость к атакам: кривые Безье более высокого порядка более устойчивы к атакам, таким как вырезание или удаление части </w:t>
      </w:r>
      <w:r>
        <w:rPr>
          <w:rFonts w:ascii="Times New Roman" w:hAnsi="Times New Roman" w:cs="Times New Roman"/>
          <w:sz w:val="28"/>
          <w:szCs w:val="28"/>
          <w:lang w:eastAsia="ar-SA"/>
        </w:rPr>
        <w:t xml:space="preserve">стегосообщения</w:t>
      </w:r>
      <w:r>
        <w:rPr>
          <w:rFonts w:ascii="Times New Roman" w:hAnsi="Times New Roman" w:cs="Times New Roman"/>
          <w:sz w:val="28"/>
          <w:szCs w:val="28"/>
          <w:lang w:eastAsia="ar-SA"/>
        </w:rPr>
        <w:t xml:space="preserve">. Также они могут быть использованы для защиты от атак, основанных на изменении формы изображения</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Поэтому представленном новом методе была использована кривая Безье с пятью точками, для эффективности внедрения секретного сообщения в изображения и для устойчивости к известным атакам различного типа.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5"/>
        <w:spacing w:before="0"/>
        <w:rPr>
          <w:rFonts w:ascii="Times New Roman" w:hAnsi="Times New Roman" w:cs="Times New Roman" w:eastAsiaTheme="minorHAnsi"/>
          <w:color w:val="auto"/>
          <w:sz w:val="28"/>
          <w:szCs w:val="28"/>
          <w:lang w:eastAsia="ar-SA"/>
        </w:rPr>
      </w:pPr>
      <w:r/>
      <w:bookmarkStart w:id="3" w:name="_Toc136382415"/>
      <w:r>
        <w:rPr>
          <w:rFonts w:ascii="Times New Roman" w:hAnsi="Times New Roman" w:cs="Times New Roman" w:eastAsiaTheme="minorHAnsi"/>
          <w:color w:val="auto"/>
          <w:sz w:val="28"/>
          <w:szCs w:val="28"/>
          <w:lang w:eastAsia="ar-SA"/>
        </w:rPr>
        <w:t xml:space="preserve">3.3   Описание предлагаемого метода встраивания L</w:t>
      </w:r>
      <w:r>
        <w:rPr>
          <w:rFonts w:ascii="Times New Roman" w:hAnsi="Times New Roman" w:cs="Times New Roman" w:eastAsiaTheme="minorHAnsi"/>
          <w:color w:val="auto"/>
          <w:sz w:val="28"/>
          <w:szCs w:val="28"/>
          <w:lang w:eastAsia="ar-SA"/>
        </w:rPr>
        <w:t xml:space="preserve">IBC5</w:t>
      </w:r>
      <w:bookmarkEnd w:id="3"/>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highlight w:val="white"/>
          <w:lang w:eastAsia="ar-SA"/>
        </w:rPr>
        <w:t xml:space="preserve">В </w:t>
      </w:r>
      <w:r>
        <w:rPr>
          <w:rFonts w:ascii="Times New Roman" w:hAnsi="Times New Roman" w:cs="Times New Roman"/>
          <w:sz w:val="28"/>
          <w:szCs w:val="28"/>
          <w:highlight w:val="white"/>
          <w:lang w:eastAsia="ar-SA"/>
        </w:rPr>
        <w:t xml:space="preserve">настоящем</w:t>
      </w:r>
      <w:r>
        <w:rPr>
          <w:rFonts w:ascii="Times New Roman" w:hAnsi="Times New Roman" w:cs="Times New Roman"/>
          <w:sz w:val="28"/>
          <w:szCs w:val="28"/>
          <w:highlight w:val="white"/>
          <w:lang w:eastAsia="ar-SA"/>
        </w:rPr>
        <w:t xml:space="preserve"> раздел</w:t>
      </w:r>
      <w:r>
        <w:rPr>
          <w:rFonts w:ascii="Times New Roman" w:hAnsi="Times New Roman" w:cs="Times New Roman"/>
          <w:sz w:val="28"/>
          <w:szCs w:val="28"/>
          <w:lang w:eastAsia="ar-SA"/>
        </w:rPr>
        <w:t xml:space="preserve">е главы представлен новый метод встраивания скрытых сообщений в изображения – </w:t>
      </w:r>
      <w:r>
        <w:rPr>
          <w:rFonts w:ascii="Times New Roman" w:hAnsi="Times New Roman" w:cs="Times New Roman"/>
          <w:sz w:val="28"/>
          <w:szCs w:val="28"/>
          <w:lang w:val="en-US" w:eastAsia="ar-SA"/>
        </w:rPr>
        <w:t xml:space="preserve">LIBC</w:t>
      </w:r>
      <w:r>
        <w:rPr>
          <w:rFonts w:ascii="Times New Roman" w:hAnsi="Times New Roman" w:cs="Times New Roman"/>
          <w:sz w:val="28"/>
          <w:szCs w:val="28"/>
          <w:lang w:eastAsia="ar-SA"/>
        </w:rPr>
        <w:t xml:space="preserve">5 (</w:t>
      </w:r>
      <w:r>
        <w:rPr>
          <w:rFonts w:ascii="Times New Roman" w:hAnsi="Times New Roman" w:cs="Times New Roman"/>
          <w:sz w:val="28"/>
          <w:szCs w:val="28"/>
          <w:lang w:val="en-US" w:eastAsia="ar-SA"/>
        </w:rPr>
        <w:t xml:space="preserve">Lagrange</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Bezier</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curve</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for</w:t>
      </w:r>
      <w:r>
        <w:rPr>
          <w:rFonts w:ascii="Times New Roman" w:hAnsi="Times New Roman" w:cs="Times New Roman"/>
          <w:sz w:val="28"/>
          <w:szCs w:val="28"/>
          <w:lang w:eastAsia="ar-SA"/>
        </w:rPr>
        <w:t xml:space="preserve"> 5 </w:t>
      </w:r>
      <w:r>
        <w:rPr>
          <w:rFonts w:ascii="Times New Roman" w:hAnsi="Times New Roman" w:cs="Times New Roman"/>
          <w:sz w:val="28"/>
          <w:szCs w:val="28"/>
          <w:lang w:val="en-US" w:eastAsia="ar-SA"/>
        </w:rPr>
        <w:t xml:space="preserve">points</w:t>
      </w:r>
      <w:r>
        <w:rPr>
          <w:rFonts w:ascii="Times New Roman" w:hAnsi="Times New Roman" w:cs="Times New Roman"/>
          <w:sz w:val="28"/>
          <w:szCs w:val="28"/>
          <w:lang w:eastAsia="ar-SA"/>
        </w:rPr>
        <w:t xml:space="preserve">). Подход заключается в следующем. Исходное изображение увеличивают в размере (масштабируют). При масштабировании применяется методы интерполяции, базирующиеся на кривой Безье (по 5 точкам). Дополнительное параметры кривой изменяются в зависимости от внедр</w:t>
      </w:r>
      <w:r>
        <w:rPr>
          <w:rFonts w:ascii="Times New Roman" w:hAnsi="Times New Roman" w:cs="Times New Roman"/>
          <w:sz w:val="28"/>
          <w:szCs w:val="28"/>
          <w:lang w:eastAsia="ar-SA"/>
        </w:rPr>
        <w:t xml:space="preserve">яемого сообщения.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Рассмотрим подробнее алгоритм LIBC5. Возьмем группу из пяти значений яркости пикселей интерполированного растрового изображения:</w:t>
      </w:r>
      <m:oMath>
        <m:d>
          <m:dPr>
            <m:ctrlPr>
              <w:rPr>
                <w:rFonts w:ascii="Cambria Math" w:hAnsi="Cambria Math" w:cs="Times New Roman"/>
                <w:sz w:val="28"/>
                <w:szCs w:val="28"/>
                <w:lang w:eastAsia="ar-SA"/>
              </w:rPr>
            </m:ctrlPr>
          </m:dPr>
          <m:e>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0</m:t>
                </m:r>
              </m:sub>
            </m:sSub>
            <m:r>
              <w:rPr>
                <w:rFonts w:ascii="Cambria Math" w:hAnsi="Cambria Math" w:cs="Times New Roman"/>
                <w:sz w:val="28"/>
                <w:szCs w:val="28"/>
                <w:lang w:eastAsia="ar-SA"/>
              </w:rPr>
              <m:rPr>
                <m:sty m:val="p"/>
              </m:rPr>
              <m:t>, </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 </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2</m:t>
                </m:r>
              </m:sub>
            </m:sSub>
            <m:r>
              <w:rPr>
                <w:rFonts w:ascii="Cambria Math" w:hAnsi="Cambria Math" w:cs="Times New Roman"/>
                <w:sz w:val="28"/>
                <w:szCs w:val="28"/>
                <w:lang w:eastAsia="ar-SA"/>
              </w:rPr>
              <m:rPr>
                <m:sty m:val="p"/>
              </m:rPr>
              <m:t>, </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4</m:t>
                </m:r>
              </m:sub>
            </m:sSub>
          </m:e>
        </m:d>
      </m:oMath>
      <w:r>
        <w:rPr>
          <w:rFonts w:ascii="Times New Roman" w:hAnsi="Times New Roman" w:cs="Times New Roman"/>
          <w:sz w:val="28"/>
          <w:szCs w:val="28"/>
          <w:lang w:eastAsia="ar-SA"/>
        </w:rPr>
        <w:t xml:space="preserve">. Значения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0</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2</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 являются значениями пикселей оригинального изображения по выбранной составляющей R, G либо B, а значения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являются добавленными путем интерполяции по соответствующей составляющей и взяты последовательно. Встраивание бита информации происходит в п</w:t>
      </w:r>
      <w:r>
        <w:rPr>
          <w:rFonts w:ascii="Times New Roman" w:hAnsi="Times New Roman" w:cs="Times New Roman"/>
          <w:sz w:val="28"/>
          <w:szCs w:val="28"/>
          <w:lang w:eastAsia="ar-SA"/>
        </w:rPr>
        <w:t xml:space="preserve">икселях</w:t>
      </w:r>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путем  взятия</w:t>
      </w:r>
      <w:r>
        <w:rPr>
          <w:rFonts w:ascii="Times New Roman" w:hAnsi="Times New Roman" w:cs="Times New Roman"/>
          <w:sz w:val="28"/>
          <w:szCs w:val="28"/>
          <w:lang w:eastAsia="ar-SA"/>
        </w:rPr>
        <w:t xml:space="preserve"> округленного до целого значения ближайшей точки с кривой Безье, такой, что младший бит ее значения совпадает с битом информации, которую мы хотим встроить. Чтобы подобрать нужное значение точки кривой Безье, необходимо задат</w:t>
      </w:r>
      <w:r>
        <w:rPr>
          <w:rFonts w:ascii="Times New Roman" w:hAnsi="Times New Roman" w:cs="Times New Roman"/>
          <w:sz w:val="28"/>
          <w:szCs w:val="28"/>
          <w:lang w:eastAsia="ar-SA"/>
        </w:rPr>
        <w:t xml:space="preserve">ь такой шаг t, который обеспечит достаточный выбор значений точек кривой.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Рассмотрим график усредненных яркостей пикселей и построенной кривой Безье по их значениям c шагом t=0.1 (Рис.3.13):</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464175" cy="3037967"/>
                <wp:effectExtent l="19050" t="0" r="3175" b="0"/>
                <wp:docPr id="38" name="Рисунок 9" descr="D:\QT_Progects\Bez\Bezie\graph по 30 точка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T_Progects\Bez\Bezie\graph по 30 точкам.jpg"/>
                        <pic:cNvPicPr>
                          <a:picLocks noChangeAspect="1"/>
                        </pic:cNvPicPr>
                        <pic:nvPr/>
                      </pic:nvPicPr>
                      <pic:blipFill>
                        <a:blip r:embed="rId73"/>
                        <a:stretch/>
                      </pic:blipFill>
                      <pic:spPr bwMode="auto">
                        <a:xfrm>
                          <a:off x="0" y="0"/>
                          <a:ext cx="5464175" cy="3037967"/>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width:430.2pt;height:239.2pt;mso-wrap-distance-left:0.0pt;mso-wrap-distance-top:0.0pt;mso-wrap-distance-right:0.0pt;mso-wrap-distance-bottom:0.0pt;" stroked="f" strokeweight="0.75pt">
                <v:path textboxrect="0,0,0,0"/>
                <v:imagedata r:id="rId73"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3.13 - Построение кривой Безье для файла 029.bmp с ша</w:t>
      </w:r>
      <w:r>
        <w:rPr>
          <w:rFonts w:ascii="Times New Roman" w:hAnsi="Times New Roman" w:cs="Times New Roman"/>
          <w:sz w:val="28"/>
          <w:szCs w:val="28"/>
          <w:lang w:eastAsia="ar-SA"/>
        </w:rPr>
        <w:t xml:space="preserve">гом t=0.1</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По оси Y находятся значения яркостей изображения одной из составляющих пикселей, взятых из первой строки матрицы пикселей по порядку. Ось Х демонстрирует линейный порядок пикселей и показывает их порядковый номер. Для наглядности в данном пример</w:t>
      </w:r>
      <w:r>
        <w:rPr>
          <w:rFonts w:ascii="Times New Roman" w:hAnsi="Times New Roman" w:cs="Times New Roman"/>
          <w:sz w:val="28"/>
          <w:szCs w:val="28"/>
          <w:lang w:eastAsia="ar-SA"/>
        </w:rPr>
        <w:t xml:space="preserve">е был взят шаг t=0.1. По графику видно, </w:t>
      </w:r>
      <w:r>
        <w:rPr>
          <w:rFonts w:ascii="Times New Roman" w:hAnsi="Times New Roman" w:cs="Times New Roman"/>
          <w:sz w:val="28"/>
          <w:szCs w:val="28"/>
          <w:lang w:eastAsia="ar-SA"/>
        </w:rPr>
        <w:t xml:space="preserve">что на каждые 5 точек яркостей интерполированной картинки (синяя линия), мы имеем 11 точек кривой Безье (красная линия).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Биты информации записываются в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в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путем взятия такого значения с кривой Безье, у котор</w:t>
      </w:r>
      <w:r>
        <w:rPr>
          <w:rFonts w:ascii="Times New Roman" w:hAnsi="Times New Roman" w:cs="Times New Roman"/>
          <w:sz w:val="28"/>
          <w:szCs w:val="28"/>
          <w:lang w:eastAsia="ar-SA"/>
        </w:rPr>
        <w:t xml:space="preserve">ого младший бит будет равен встраиваемому биту сообщения. На рисунке 3.14 показано как определяются соответствующие значения для замены пикселей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3765771" cy="2674243"/>
                <wp:effectExtent l="19050" t="0" r="6129" b="0"/>
                <wp:docPr id="39" name="Рисунок 4" descr="D:\QT_Progects\Bez\Bezie\graph t=0.1 с линиями замены фрагмен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T_Progects\Bez\Bezie\graph t=0.1 с линиями замены фрагмент.jpg"/>
                        <pic:cNvPicPr>
                          <a:picLocks noChangeAspect="1"/>
                        </pic:cNvPicPr>
                        <pic:nvPr/>
                      </pic:nvPicPr>
                      <pic:blipFill>
                        <a:blip r:embed="rId74"/>
                        <a:stretch/>
                      </pic:blipFill>
                      <pic:spPr bwMode="auto">
                        <a:xfrm>
                          <a:off x="0" y="0"/>
                          <a:ext cx="3768160" cy="2675939"/>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width:296.5pt;height:210.6pt;mso-wrap-distance-left:0.0pt;mso-wrap-distance-top:0.0pt;mso-wrap-distance-right:0.0pt;mso-wrap-distance-bottom:0.0pt;" stroked="f" strokeweight="0.75pt">
                <v:path textboxrect="0,0,0,0"/>
                <v:imagedata r:id="rId74"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 14 - Точки кривой Безье для замены пикселей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для растрового файла с шагом t=</w:t>
      </w:r>
      <w:r>
        <w:rPr>
          <w:rFonts w:ascii="Times New Roman" w:hAnsi="Times New Roman" w:cs="Times New Roman"/>
          <w:sz w:val="28"/>
          <w:szCs w:val="28"/>
          <w:lang w:eastAsia="ar-SA"/>
        </w:rPr>
        <w:t xml:space="preserve">0.1</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По графику на рисунке 3.14 видно, что для точки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имеется выбор из 4 значений точек кривой Безье, которые можно использовать, округлив их до целого значения и используя их младший бит. Необходимо взять с кривой </w:t>
      </w:r>
      <w:r>
        <w:rPr>
          <w:rFonts w:ascii="Times New Roman" w:hAnsi="Times New Roman" w:cs="Times New Roman"/>
          <w:sz w:val="28"/>
          <w:szCs w:val="28"/>
          <w:lang w:eastAsia="ar-SA"/>
        </w:rPr>
        <w:t xml:space="preserve">Безье наиболее</w:t>
      </w:r>
      <w:r>
        <w:rPr>
          <w:rFonts w:ascii="Times New Roman" w:hAnsi="Times New Roman" w:cs="Times New Roman"/>
          <w:sz w:val="28"/>
          <w:szCs w:val="28"/>
          <w:lang w:eastAsia="ar-SA"/>
        </w:rPr>
        <w:t xml:space="preserve"> близкое значение с точк</w:t>
      </w:r>
      <w:r>
        <w:rPr>
          <w:rFonts w:ascii="Times New Roman" w:hAnsi="Times New Roman" w:cs="Times New Roman"/>
          <w:sz w:val="28"/>
          <w:szCs w:val="28"/>
          <w:lang w:eastAsia="ar-SA"/>
        </w:rPr>
        <w:t xml:space="preserve">ой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такое, что младший бит этого значения будет совпадать с битом встраиваемого сообщения. Затем для точки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2</m:t>
            </m:r>
          </m:sub>
        </m:sSub>
      </m:oMath>
      <w:r>
        <w:rPr>
          <w:rFonts w:ascii="Times New Roman" w:hAnsi="Times New Roman" w:cs="Times New Roman"/>
          <w:sz w:val="28"/>
          <w:szCs w:val="28"/>
          <w:lang w:eastAsia="ar-SA"/>
        </w:rPr>
        <w:t xml:space="preserve"> также нужно подобрать подходящее значение с кривой Безье из четырех возможных, после чего строится отрезок кривой Безье по следующим пяти точк</w:t>
      </w:r>
      <w:r>
        <w:rPr>
          <w:rFonts w:ascii="Times New Roman" w:hAnsi="Times New Roman" w:cs="Times New Roman"/>
          <w:sz w:val="28"/>
          <w:szCs w:val="28"/>
          <w:lang w:eastAsia="ar-SA"/>
        </w:rPr>
        <w:t xml:space="preserve">ам пикселей и действия повторяются.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Обозначим округленные значения кривой Безье, которые можно использовать для замены текущей точки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или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множествами</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 </m:t>
            </m:r>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m:t>
        </m:r>
        <m:d>
          <m:dPr>
            <m:begChr m:val="{"/>
            <m:endChr m:val="}"/>
            <m:ctrlPr>
              <w:rPr>
                <w:rFonts w:ascii="Cambria Math" w:hAnsi="Cambria Math" w:cs="Times New Roman"/>
                <w:sz w:val="28"/>
                <w:szCs w:val="28"/>
                <w:lang w:eastAsia="ar-SA"/>
              </w:rPr>
            </m:ctrlPr>
          </m:dPr>
          <m:e>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t>k</m:t>
                </m:r>
              </m:sub>
            </m:sSub>
          </m:e>
        </m:d>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3</m:t>
            </m:r>
          </m:sub>
        </m:sSub>
        <m:r>
          <w:rPr>
            <w:rFonts w:ascii="Cambria Math" w:hAnsi="Cambria Math" w:cs="Times New Roman"/>
            <w:sz w:val="28"/>
            <w:szCs w:val="28"/>
            <w:lang w:eastAsia="ar-SA"/>
          </w:rPr>
          <m:rPr>
            <m:sty m:val="p"/>
          </m:rPr>
          <m:t>=</m:t>
        </m:r>
        <m:d>
          <m:dPr>
            <m:begChr m:val="{"/>
            <m:endChr m:val="}"/>
            <m:ctrlPr>
              <w:rPr>
                <w:rFonts w:ascii="Cambria Math" w:hAnsi="Cambria Math" w:cs="Times New Roman"/>
                <w:sz w:val="28"/>
                <w:szCs w:val="28"/>
                <w:lang w:eastAsia="ar-SA"/>
              </w:rPr>
            </m:ctrlPr>
          </m:dPr>
          <m:e>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t>k</m:t>
                </m:r>
              </m:sub>
            </m:sSub>
          </m:e>
        </m:d>
      </m:oMath>
      <w:r>
        <w:rPr>
          <w:rFonts w:ascii="Times New Roman" w:hAnsi="Times New Roman" w:cs="Times New Roman"/>
          <w:sz w:val="28"/>
          <w:szCs w:val="28"/>
          <w:lang w:eastAsia="ar-SA"/>
        </w:rPr>
        <w:t xml:space="preserve">соответственно, где k – это количество значений при данном шаге t. Значение k фактически представляет собой количество отрезков, на которые делится кривая, проходящая от точки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0</m:t>
            </m:r>
          </m:sub>
        </m:sSub>
      </m:oMath>
      <w:r>
        <w:rPr>
          <w:rFonts w:ascii="Times New Roman" w:hAnsi="Times New Roman" w:cs="Times New Roman"/>
          <w:sz w:val="28"/>
          <w:szCs w:val="28"/>
          <w:lang w:eastAsia="ar-SA"/>
        </w:rPr>
        <w:t xml:space="preserve"> до точки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 за исключением первого и последнего отрезков, а также за исключ</w:t>
      </w:r>
      <w:r>
        <w:rPr>
          <w:rFonts w:ascii="Times New Roman" w:hAnsi="Times New Roman" w:cs="Times New Roman"/>
          <w:sz w:val="28"/>
          <w:szCs w:val="28"/>
          <w:lang w:eastAsia="ar-SA"/>
        </w:rPr>
        <w:t xml:space="preserve">ением тех двух отрезков, которые окружают значение кривой, соответствующей</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 </m:t>
            </m:r>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2</m:t>
            </m:r>
          </m:sub>
        </m:sSub>
      </m:oMath>
      <w:r>
        <w:rPr>
          <w:rFonts w:ascii="Times New Roman" w:hAnsi="Times New Roman" w:cs="Times New Roman"/>
          <w:sz w:val="28"/>
          <w:szCs w:val="28"/>
          <w:lang w:eastAsia="ar-SA"/>
        </w:rPr>
        <w:t xml:space="preserve"> по порядку. Таким образом, чтобы вычислить k, нужно разделить единичный отрезок на длину интервала t, отнять 4 отрезка и разделить полученное значение пополам, для замены двух з</w:t>
      </w:r>
      <w:r>
        <w:rPr>
          <w:rFonts w:ascii="Times New Roman" w:hAnsi="Times New Roman" w:cs="Times New Roman"/>
          <w:sz w:val="28"/>
          <w:szCs w:val="28"/>
          <w:lang w:eastAsia="ar-SA"/>
        </w:rPr>
        <w:t xml:space="preserve">начений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Затем нужно прибавить единицу, так как нам </w:t>
      </w:r>
      <w:r>
        <w:rPr>
          <w:rFonts w:ascii="Times New Roman" w:hAnsi="Times New Roman" w:cs="Times New Roman"/>
          <w:sz w:val="28"/>
          <w:szCs w:val="28"/>
          <w:lang w:eastAsia="ar-SA"/>
        </w:rPr>
        <w:t xml:space="preserve">необходимо получить в итоге не количество отрезков, а количество полученных точек (Eq.3.5):</w:t>
      </w:r>
      <w:r/>
    </w:p>
    <w:p>
      <w:pPr>
        <w:ind w:firstLine="709"/>
        <w:jc w:val="right"/>
        <w:spacing w:after="0"/>
        <w:rPr>
          <w:rFonts w:ascii="Times New Roman" w:hAnsi="Times New Roman" w:cs="Times New Roman"/>
          <w:sz w:val="28"/>
          <w:szCs w:val="28"/>
          <w:lang w:eastAsia="ar-SA"/>
        </w:rPr>
      </w:pPr>
      <w:r/>
      <m:oMath>
        <m:r>
          <w:rPr>
            <w:rFonts w:ascii="Cambria Math" w:hAnsi="Cambria Math" w:cs="Times New Roman"/>
            <w:sz w:val="28"/>
            <w:szCs w:val="28"/>
            <w:lang w:eastAsia="ar-SA"/>
          </w:rPr>
          <m:rPr/>
          <m:t>k</m:t>
        </m:r>
        <m:r>
          <w:rPr>
            <w:rFonts w:ascii="Cambria Math" w:hAnsi="Cambria Math" w:cs="Times New Roman"/>
            <w:sz w:val="28"/>
            <w:szCs w:val="28"/>
            <w:lang w:eastAsia="ar-SA"/>
          </w:rPr>
          <m:rPr>
            <m:sty m:val="p"/>
          </m:rPr>
          <m:t>=</m:t>
        </m:r>
        <m:f>
          <m:fPr>
            <m:ctrlPr>
              <w:rPr>
                <w:rFonts w:ascii="Cambria Math" w:hAnsi="Cambria Math" w:cs="Times New Roman"/>
                <w:sz w:val="28"/>
                <w:szCs w:val="28"/>
                <w:lang w:eastAsia="ar-SA"/>
              </w:rPr>
            </m:ctrlPr>
          </m:fPr>
          <m:num>
            <m:r>
              <w:rPr>
                <w:rFonts w:ascii="Cambria Math" w:hAnsi="Cambria Math" w:cs="Times New Roman"/>
                <w:sz w:val="28"/>
                <w:szCs w:val="28"/>
                <w:lang w:eastAsia="ar-SA"/>
              </w:rPr>
              <m:rPr>
                <m:sty m:val="p"/>
              </m:rPr>
              <m:t>1/</m:t>
            </m:r>
            <m:r>
              <w:rPr>
                <w:rFonts w:ascii="Cambria Math" w:hAnsi="Cambria Math" w:cs="Times New Roman"/>
                <w:sz w:val="28"/>
                <w:szCs w:val="28"/>
                <w:lang w:eastAsia="ar-SA"/>
              </w:rPr>
              <m:rPr/>
              <m:t>t</m:t>
            </m:r>
            <m:r>
              <w:rPr>
                <w:rFonts w:ascii="Cambria Math" w:hAnsi="Cambria Math" w:cs="Times New Roman"/>
                <w:sz w:val="28"/>
                <w:szCs w:val="28"/>
                <w:lang w:eastAsia="ar-SA"/>
              </w:rPr>
              <m:rPr>
                <m:sty m:val="p"/>
              </m:rPr>
              <m:t>-</m:t>
            </m:r>
            <m:r>
              <w:rPr>
                <w:rFonts w:ascii="Cambria Math" w:hAnsi="Cambria Math" w:cs="Times New Roman"/>
                <w:sz w:val="28"/>
                <w:szCs w:val="28"/>
                <w:lang w:eastAsia="ar-SA"/>
              </w:rPr>
              <m:rPr>
                <m:sty m:val="p"/>
              </m:rPr>
              <m:t>4</m:t>
            </m:r>
          </m:num>
          <m:den>
            <m:r>
              <w:rPr>
                <w:rFonts w:ascii="Cambria Math" w:hAnsi="Cambria Math" w:cs="Times New Roman"/>
                <w:sz w:val="28"/>
                <w:szCs w:val="28"/>
                <w:lang w:eastAsia="ar-SA"/>
              </w:rPr>
              <m:rPr>
                <m:sty m:val="p"/>
              </m:rPr>
              <m:t>2</m:t>
            </m:r>
          </m:den>
        </m:f>
        <m:r>
          <w:rPr>
            <w:rFonts w:ascii="Cambria Math" w:hAnsi="Cambria Math" w:cs="Times New Roman"/>
            <w:sz w:val="28"/>
            <w:szCs w:val="28"/>
            <w:lang w:eastAsia="ar-SA"/>
          </w:rPr>
          <m:rPr>
            <m:sty m:val="p"/>
          </m:rPr>
          <m:t>+1</m:t>
        </m:r>
      </m:oMath>
      <w:r>
        <w:rPr>
          <w:rFonts w:ascii="Times New Roman" w:hAnsi="Times New Roman" w:cs="Times New Roman"/>
          <w:sz w:val="28"/>
          <w:szCs w:val="28"/>
          <w:lang w:eastAsia="ar-SA"/>
        </w:rPr>
        <w:t xml:space="preserve">                                                             (3.5)</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Упростив данное выражен</w:t>
      </w:r>
      <w:r>
        <w:rPr>
          <w:rFonts w:ascii="Times New Roman" w:hAnsi="Times New Roman" w:cs="Times New Roman"/>
          <w:sz w:val="28"/>
          <w:szCs w:val="28"/>
          <w:lang w:eastAsia="ar-SA"/>
        </w:rPr>
        <w:t xml:space="preserve">ие, получаем формулу для вычисления k(Eq.10):</w:t>
      </w:r>
      <w:r/>
    </w:p>
    <w:p>
      <w:pPr>
        <w:ind w:firstLine="709"/>
        <w:jc w:val="right"/>
        <w:spacing w:after="0"/>
        <w:rPr>
          <w:rFonts w:ascii="Times New Roman" w:hAnsi="Times New Roman" w:cs="Times New Roman"/>
          <w:sz w:val="28"/>
          <w:szCs w:val="28"/>
          <w:lang w:eastAsia="ar-SA"/>
        </w:rPr>
      </w:pPr>
      <w:r/>
      <m:oMath>
        <m:r>
          <w:rPr>
            <w:rFonts w:ascii="Cambria Math" w:hAnsi="Cambria Math" w:cs="Times New Roman"/>
            <w:sz w:val="28"/>
            <w:szCs w:val="28"/>
            <w:lang w:eastAsia="ar-SA"/>
          </w:rPr>
          <m:rPr/>
          <m:t>k</m:t>
        </m:r>
        <m:r>
          <w:rPr>
            <w:rFonts w:ascii="Cambria Math" w:hAnsi="Cambria Math" w:cs="Times New Roman"/>
            <w:sz w:val="28"/>
            <w:szCs w:val="28"/>
            <w:lang w:eastAsia="ar-SA"/>
          </w:rPr>
          <m:rPr>
            <m:sty m:val="p"/>
          </m:rPr>
          <m:t>=</m:t>
        </m:r>
        <m:f>
          <m:fPr>
            <m:ctrlPr>
              <w:rPr>
                <w:rFonts w:ascii="Cambria Math" w:hAnsi="Cambria Math" w:cs="Times New Roman"/>
                <w:sz w:val="28"/>
                <w:szCs w:val="28"/>
                <w:lang w:eastAsia="ar-SA"/>
              </w:rPr>
            </m:ctrlPr>
          </m:fPr>
          <m:num>
            <m:r>
              <w:rPr>
                <w:rFonts w:ascii="Cambria Math" w:hAnsi="Cambria Math" w:cs="Times New Roman"/>
                <w:sz w:val="28"/>
                <w:szCs w:val="28"/>
                <w:lang w:eastAsia="ar-SA"/>
              </w:rPr>
              <m:rPr>
                <m:sty m:val="p"/>
              </m:rPr>
              <m:t>1</m:t>
            </m:r>
          </m:num>
          <m:den>
            <m:r>
              <w:rPr>
                <w:rFonts w:ascii="Cambria Math" w:hAnsi="Cambria Math" w:cs="Times New Roman"/>
                <w:sz w:val="28"/>
                <w:szCs w:val="28"/>
                <w:lang w:eastAsia="ar-SA"/>
              </w:rPr>
              <m:rPr>
                <m:sty m:val="p"/>
              </m:rPr>
              <m:t>2∙</m:t>
            </m:r>
            <m:r>
              <w:rPr>
                <w:rFonts w:ascii="Cambria Math" w:hAnsi="Cambria Math" w:cs="Times New Roman"/>
                <w:sz w:val="28"/>
                <w:szCs w:val="28"/>
                <w:lang w:eastAsia="ar-SA"/>
              </w:rPr>
              <m:rPr/>
              <m:t>t</m:t>
            </m:r>
          </m:den>
        </m:f>
        <m:r>
          <w:rPr>
            <w:rFonts w:ascii="Cambria Math" w:hAnsi="Cambria Math" w:cs="Times New Roman"/>
            <w:sz w:val="28"/>
            <w:szCs w:val="28"/>
            <w:lang w:eastAsia="ar-SA"/>
          </w:rPr>
          <m:rPr>
            <m:sty m:val="p"/>
          </m:rPr>
          <m:t>-</m:t>
        </m:r>
        <m:r>
          <w:rPr>
            <w:rFonts w:ascii="Cambria Math" w:hAnsi="Cambria Math" w:cs="Times New Roman"/>
            <w:sz w:val="28"/>
            <w:szCs w:val="28"/>
            <w:lang w:eastAsia="ar-SA"/>
          </w:rPr>
          <m:rPr>
            <m:sty m:val="p"/>
          </m:rPr>
          <m:t>1</m:t>
        </m:r>
      </m:oMath>
      <w:r>
        <w:rPr>
          <w:rFonts w:ascii="Times New Roman" w:hAnsi="Times New Roman" w:cs="Times New Roman"/>
          <w:sz w:val="28"/>
          <w:szCs w:val="28"/>
          <w:lang w:eastAsia="ar-SA"/>
        </w:rPr>
        <w:t xml:space="preserve">                                                              (3.6)</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мы видим, что при t=0.1 создается выбор из четырех возможных значений. Краевые значения на кривой, соответствующие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0</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2</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не используются для замены значений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так как они соотносятся с теми пикселями изображения, которые изначально составляли матрицу пикселей до процесса интерполяции.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 как значения точек кривой Безье должны быть округлены до целого, т</w:t>
      </w:r>
      <w:r>
        <w:rPr>
          <w:rFonts w:ascii="Times New Roman" w:hAnsi="Times New Roman" w:cs="Times New Roman"/>
          <w:sz w:val="28"/>
          <w:szCs w:val="28"/>
          <w:lang w:eastAsia="ar-SA"/>
        </w:rPr>
        <w:t xml:space="preserve">о мы можем получать одинаковые значения, которые сократят выбор для замены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Поэтому далее рассмотрим случай при t=0.05. На Рисунке 3.15 красной линией показана кривая Безье, а синей линией построен график яркостей текущего растрового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791075" cy="2664096"/>
                <wp:effectExtent l="0" t="0" r="0" b="0"/>
                <wp:docPr id="40" name="Рисунок 2" descr="D:\QT_Progects\Bez\Bezie\graph картинка 29, t=0.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T_Progects\Bez\Bezie\graph картинка 29, t=0.05.jpeg"/>
                        <pic:cNvPicPr>
                          <a:picLocks noChangeAspect="1"/>
                        </pic:cNvPicPr>
                        <pic:nvPr/>
                      </pic:nvPicPr>
                      <pic:blipFill>
                        <a:blip r:embed="rId75"/>
                        <a:stretch/>
                      </pic:blipFill>
                      <pic:spPr bwMode="auto">
                        <a:xfrm>
                          <a:off x="0" y="0"/>
                          <a:ext cx="4805172" cy="2671935"/>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width:377.2pt;height:209.8pt;mso-wrap-distance-left:0.0pt;mso-wrap-distance-top:0.0pt;mso-wrap-distance-right:0.0pt;mso-wrap-distance-bottom:0.0pt;" stroked="f" strokeweight="0.75pt">
                <v:path textboxrect="0,0,0,0"/>
                <v:imagedata r:id="rId75"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3.15 - Построение кривой Безье для файла 029.bmp с шагом t=0.05</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При построении кривой Безье c шагом t=0.05 мы имеет выбор из k=9 значений для замены каждого из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На рисунке 3.16 показаны возможные точки для замены</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w: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3571875" cy="2369989"/>
                <wp:effectExtent l="0" t="0" r="0" b="0"/>
                <wp:docPr id="41" name="Рисунок 3" descr="D:\QT_Progects\Bez\Bezie\graph с линиями замены фрагмен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T_Progects\Bez\Bezie\graph с линиями замены фрагмент.jpg"/>
                        <pic:cNvPicPr>
                          <a:picLocks noChangeAspect="1"/>
                        </pic:cNvPicPr>
                        <pic:nvPr/>
                      </pic:nvPicPr>
                      <pic:blipFill>
                        <a:blip r:embed="rId76"/>
                        <a:stretch/>
                      </pic:blipFill>
                      <pic:spPr bwMode="auto">
                        <a:xfrm>
                          <a:off x="0" y="0"/>
                          <a:ext cx="3589983" cy="2382004"/>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width:281.2pt;height:186.6pt;mso-wrap-distance-left:0.0pt;mso-wrap-distance-top:0.0pt;mso-wrap-distance-right:0.0pt;mso-wrap-distance-bottom:0.0pt;" stroked="f" strokeweight="0.75pt">
                <v:path textboxrect="0,0,0,0"/>
                <v:imagedata r:id="rId76"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3.16 - Возможные точки для замены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на кривой Безье для файла 029.bmp </w:t>
      </w:r>
      <w:r>
        <w:rPr>
          <w:rFonts w:ascii="Times New Roman" w:hAnsi="Times New Roman" w:cs="Times New Roman"/>
          <w:sz w:val="28"/>
          <w:szCs w:val="28"/>
          <w:lang w:eastAsia="ar-SA"/>
        </w:rPr>
        <w:t xml:space="preserve">с шагом t=0.05.</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Рассмотрим пример встраивания сообщения с авторской информацией в растровый файл 029.bmp с помощью рассмотренного метода LIBC5. В таблице 3.2 показаны округленные значения R при соответствующих значениях t для файла 029.bmp, а также соотве</w:t>
      </w:r>
      <w:r>
        <w:rPr>
          <w:rFonts w:ascii="Times New Roman" w:hAnsi="Times New Roman" w:cs="Times New Roman"/>
          <w:sz w:val="28"/>
          <w:szCs w:val="28"/>
          <w:lang w:eastAsia="ar-SA"/>
        </w:rPr>
        <w:t xml:space="preserve">тствие этих значений точкам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0</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2</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Таблица 3.2. Пошаговые значения </w:t>
      </w:r>
      <w:r>
        <w:t xml:space="preserve"> </w:t>
      </w:r>
      <w:r>
        <w:rPr>
          <w:position w:val="-12"/>
        </w:rPr>
        <w:object w:dxaOrig="3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width:15.0pt;height:18.0pt;mso-wrap-distance-left:0.0pt;mso-wrap-distance-top:0.0pt;mso-wrap-distance-right:0.0pt;mso-wrap-distance-bottom:0.0pt;" filled="f" stroked="f">
            <v:path textboxrect="0,0,0,0"/>
            <v:imagedata r:id="rId77" o:title=""/>
          </v:shape>
          <o:OLEObject DrawAspect="Content" r:id="rId78" ObjectID="_15250441" ProgID="Equation.DSMT4" ShapeID="_x0000_i41" Type="Embed"/>
        </w:object>
      </w:r>
      <w:r>
        <w:rPr>
          <w:rFonts w:ascii="Times New Roman" w:hAnsi="Times New Roman" w:cs="Times New Roman"/>
          <w:sz w:val="28"/>
          <w:szCs w:val="28"/>
          <w:lang w:eastAsia="ar-SA"/>
        </w:rPr>
        <w:t xml:space="preserve"> для группы из пяти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tbl>
      <w:tblPr>
        <w:tblStyle w:val="934"/>
        <w:tblW w:w="0" w:type="auto"/>
        <w:jc w:val="center"/>
        <w:tblLook w:val="04A0" w:firstRow="1" w:lastRow="0" w:firstColumn="1" w:lastColumn="0" w:noHBand="0" w:noVBand="1"/>
      </w:tblPr>
      <w:tblGrid>
        <w:gridCol w:w="2428"/>
        <w:gridCol w:w="2433"/>
        <w:gridCol w:w="2744"/>
      </w:tblGrid>
      <w:tr>
        <w:trPr>
          <w:jc w:val="center"/>
          <w:trHeight w:val="247"/>
        </w:trPr>
        <w:tc>
          <w:tcPr>
            <w:shd w:val="clear" w:color="auto" w:fill="a6a6a6" w:themeFill="background1" w:themeFillShade="A6"/>
            <w:tcW w:w="2428" w:type="dxa"/>
            <w:textDirection w:val="lrTb"/>
            <w:noWrap w:val="false"/>
          </w:tcPr>
          <w:p>
            <w:pPr>
              <w:ind w:firstLine="709"/>
              <w:jc w:val="both"/>
              <w:spacing w:line="259" w:lineRule="auto"/>
              <w:rPr>
                <w:rFonts w:ascii="Times New Roman" w:hAnsi="Times New Roman" w:cs="Times New Roman"/>
                <w:sz w:val="28"/>
                <w:szCs w:val="28"/>
                <w:highlight w:val="yellow"/>
              </w:rPr>
            </w:pPr>
            <w:r>
              <w:rPr>
                <w:rFonts w:ascii="Times New Roman" w:hAnsi="Times New Roman" w:cs="Times New Roman"/>
                <w:sz w:val="28"/>
                <w:szCs w:val="28"/>
                <w:highlight w:val="yellow"/>
                <w:lang w:eastAsia="ar-SA"/>
              </w:rPr>
            </w:r>
            <w:r>
              <w:rPr>
                <w:rFonts w:ascii="Times New Roman" w:hAnsi="Times New Roman" w:cs="Times New Roman"/>
                <w:sz w:val="28"/>
                <w:szCs w:val="28"/>
                <w:highlight w:val="yellow"/>
                <w:lang w:eastAsia="ar-SA"/>
              </w:rPr>
              <w:object w:dxaOrig="144" w:dyaOrig="2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 o:spid="_x0000_s42" type="#_x0000_t75" style="width:7.0pt;height:12.0pt;mso-wrap-distance-left:0.0pt;mso-wrap-distance-top:0.0pt;mso-wrap-distance-right:0.0pt;mso-wrap-distance-bottom:0.0pt;" filled="f" stroked="f">
                  <v:path textboxrect="0,0,0,0"/>
                  <v:imagedata r:id="rId79" o:title=""/>
                </v:shape>
                <o:OLEObject DrawAspect="Content" r:id="rId80" ObjectID="_15250442" ProgID="Equation.DSMT4" ShapeID="_x0000_i42" Type="Embed"/>
              </w:object>
            </w:r>
            <w:r/>
          </w:p>
        </w:tc>
        <w:tc>
          <w:tcPr>
            <w:shd w:val="clear" w:color="auto" w:fill="a6a6a6" w:themeFill="background1" w:themeFillShade="A6"/>
            <w:tcW w:w="2433" w:type="dxa"/>
            <w:textDirection w:val="lrTb"/>
            <w:noWrap w:val="false"/>
          </w:tcPr>
          <w:p>
            <w:pPr>
              <w:ind w:firstLine="709"/>
              <w:jc w:val="both"/>
              <w:spacing w:line="259" w:lineRule="auto"/>
              <w:rPr>
                <w:rFonts w:ascii="Times New Roman" w:hAnsi="Times New Roman" w:cs="Times New Roman"/>
                <w:sz w:val="28"/>
                <w:szCs w:val="28"/>
                <w:highlight w:val="yellow"/>
              </w:rPr>
            </w:pPr>
            <w:r>
              <w:rPr>
                <w:rFonts w:ascii="Times New Roman" w:hAnsi="Times New Roman" w:cs="Times New Roman"/>
                <w:sz w:val="28"/>
                <w:szCs w:val="28"/>
                <w:highlight w:val="yellow"/>
                <w:lang w:eastAsia="ar-SA"/>
              </w:rPr>
            </w:r>
            <w:r>
              <w:rPr>
                <w:rFonts w:ascii="Times New Roman" w:hAnsi="Times New Roman" w:cs="Times New Roman"/>
                <w:sz w:val="28"/>
                <w:szCs w:val="28"/>
                <w:highlight w:val="yellow"/>
                <w:lang w:eastAsia="ar-SA"/>
              </w:rPr>
              <w:object w:dxaOrig="3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width:15.0pt;height:18.0pt;mso-wrap-distance-left:0.0pt;mso-wrap-distance-top:0.0pt;mso-wrap-distance-right:0.0pt;mso-wrap-distance-bottom:0.0pt;" filled="f" stroked="f">
                  <v:path textboxrect="0,0,0,0"/>
                  <v:imagedata r:id="rId81" o:title=""/>
                </v:shape>
                <o:OLEObject DrawAspect="Content" r:id="rId82" ObjectID="_15250443" ProgID="Equation.DSMT4" ShapeID="_x0000_i43" Type="Embed"/>
              </w:object>
            </w:r>
            <w:r/>
          </w:p>
        </w:tc>
        <w:tc>
          <w:tcPr>
            <w:shd w:val="clear" w:color="auto" w:fill="a6a6a6" w:themeFill="background1" w:themeFillShade="A6"/>
            <w:tcW w:w="2744" w:type="dxa"/>
            <w:textDirection w:val="lrTb"/>
            <w:noWrap w:val="false"/>
          </w:tcPr>
          <w:p>
            <w:pPr>
              <w:ind w:firstLine="709"/>
              <w:jc w:val="both"/>
              <w:spacing w:line="259" w:lineRule="auto"/>
              <w:rPr>
                <w:rFonts w:ascii="Times New Roman" w:hAnsi="Times New Roman" w:cs="Times New Roman"/>
                <w:sz w:val="28"/>
                <w:szCs w:val="28"/>
                <w:highlight w:val="yellow"/>
              </w:rPr>
            </w:pPr>
            <w:r>
              <w:rPr>
                <w:rFonts w:ascii="Times New Roman" w:hAnsi="Times New Roman" w:cs="Times New Roman"/>
                <w:sz w:val="28"/>
                <w:szCs w:val="28"/>
                <w:highlight w:val="yellow"/>
                <w:lang w:eastAsia="ar-SA"/>
              </w:rPr>
              <w:t xml:space="preserve">P</w: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46</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width:13.0pt;height:18.0pt;mso-wrap-distance-left:0.0pt;mso-wrap-distance-top:0.0pt;mso-wrap-distance-right:0.0pt;mso-wrap-distance-bottom:0.0pt;" filled="f" stroked="f">
                  <v:path textboxrect="0,0,0,0"/>
                  <v:imagedata r:id="rId83" o:title=""/>
                </v:shape>
                <o:OLEObject DrawAspect="Content" r:id="rId84" ObjectID="_15250444" ProgID="Equation.DSMT4" ShapeID="_x0000_i44"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0.05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48</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 o:spid="_x0000_s45" type="#_x0000_t75" style="width:12.0pt;height:18.0pt;mso-wrap-distance-left:0.0pt;mso-wrap-distance-top:0.0pt;mso-wrap-distance-right:0.0pt;mso-wrap-distance-bottom:0.0pt;" filled="f" stroked="f">
                  <v:path textboxrect="0,0,0,0"/>
                  <v:imagedata r:id="rId85" o:title=""/>
                </v:shape>
                <o:OLEObject DrawAspect="Content" r:id="rId86" ObjectID="_15250445" ProgID="Equation.DSMT4" ShapeID="_x0000_i45"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0.1</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49</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 o:spid="_x0000_s46" type="#_x0000_t75" style="width:12.0pt;height:18.0pt;mso-wrap-distance-left:0.0pt;mso-wrap-distance-top:0.0pt;mso-wrap-distance-right:0.0pt;mso-wrap-distance-bottom:0.0pt;" filled="f" stroked="f">
                  <v:path textboxrect="0,0,0,0"/>
                  <v:imagedata r:id="rId87" o:title=""/>
                </v:shape>
                <o:OLEObject DrawAspect="Content" r:id="rId88" ObjectID="_15250446" ProgID="Equation.DSMT4" ShapeID="_x0000_i46"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0.15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51</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 o:spid="_x0000_s47" type="#_x0000_t75" style="width:12.0pt;height:18.0pt;mso-wrap-distance-left:0.0pt;mso-wrap-distance-top:0.0pt;mso-wrap-distance-right:0.0pt;mso-wrap-distance-bottom:0.0pt;" filled="f" stroked="f">
                  <v:path textboxrect="0,0,0,0"/>
                  <v:imagedata r:id="rId89" o:title=""/>
                </v:shape>
                <o:OLEObject DrawAspect="Content" r:id="rId90" ObjectID="_15250447" ProgID="Equation.DSMT4" ShapeID="_x0000_i47"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0.2</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52</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 o:spid="_x0000_s48" type="#_x0000_t75" style="width:12.0pt;height:18.0pt;mso-wrap-distance-left:0.0pt;mso-wrap-distance-top:0.0pt;mso-wrap-distance-right:0.0pt;mso-wrap-distance-bottom:0.0pt;" filled="f" stroked="f">
                  <v:path textboxrect="0,0,0,0"/>
                  <v:imagedata r:id="rId91" o:title=""/>
                </v:shape>
                <o:OLEObject DrawAspect="Content" r:id="rId92" ObjectID="_15250448" ProgID="Equation.DSMT4" ShapeID="_x0000_i48"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0.25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54</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 o:spid="_x0000_s49" type="#_x0000_t75" style="width:12.0pt;height:18.0pt;mso-wrap-distance-left:0.0pt;mso-wrap-distance-top:0.0pt;mso-wrap-distance-right:0.0pt;mso-wrap-distance-bottom:0.0pt;" filled="f" stroked="f">
                  <v:path textboxrect="0,0,0,0"/>
                  <v:imagedata r:id="rId93" o:title=""/>
                </v:shape>
                <o:OLEObject DrawAspect="Content" r:id="rId94" ObjectID="_15250449" ProgID="Equation.DSMT4" ShapeID="_x0000_i49"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0.3</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55</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 o:spid="_x0000_s50" type="#_x0000_t75" style="width:12.0pt;height:18.0pt;mso-wrap-distance-left:0.0pt;mso-wrap-distance-top:0.0pt;mso-wrap-distance-right:0.0pt;mso-wrap-distance-bottom:0.0pt;" filled="f" stroked="f">
                  <v:path textboxrect="0,0,0,0"/>
                  <v:imagedata r:id="rId95" o:title=""/>
                </v:shape>
                <o:OLEObject DrawAspect="Content" r:id="rId96" ObjectID="_15250450" ProgID="Equation.DSMT4" ShapeID="_x0000_i50"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0.35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56</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 o:spid="_x0000_s51" type="#_x0000_t75" style="width:12.0pt;height:18.0pt;mso-wrap-distance-left:0.0pt;mso-wrap-distance-top:0.0pt;mso-wrap-distance-right:0.0pt;mso-wrap-distance-bottom:0.0pt;" filled="f" stroked="f">
                  <v:path textboxrect="0,0,0,0"/>
                  <v:imagedata r:id="rId97" o:title=""/>
                </v:shape>
                <o:OLEObject DrawAspect="Content" r:id="rId98" ObjectID="_15250451" ProgID="Equation.DSMT4" ShapeID="_x0000_i51"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0.4</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57</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 o:spid="_x0000_s52" type="#_x0000_t75" style="width:12.0pt;height:18.0pt;mso-wrap-distance-left:0.0pt;mso-wrap-distance-top:0.0pt;mso-wrap-distance-right:0.0pt;mso-wrap-distance-bottom:0.0pt;" filled="f" stroked="f">
                  <v:path textboxrect="0,0,0,0"/>
                  <v:imagedata r:id="rId99" o:title=""/>
                </v:shape>
                <o:OLEObject DrawAspect="Content" r:id="rId100" ObjectID="_15250452" ProgID="Equation.DSMT4" ShapeID="_x0000_i52"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0.45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57</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 o:spid="_x0000_s53" type="#_x0000_t75" style="width:12.0pt;height:18.0pt;mso-wrap-distance-left:0.0pt;mso-wrap-distance-top:0.0pt;mso-wrap-distance-right:0.0pt;mso-wrap-distance-bottom:0.0pt;" filled="f" stroked="f">
                  <v:path textboxrect="0,0,0,0"/>
                  <v:imagedata r:id="rId101" o:title=""/>
                </v:shape>
                <o:OLEObject DrawAspect="Content" r:id="rId102" ObjectID="_15250453" ProgID="Equation.DSMT4" ShapeID="_x0000_i53"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58</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 o:spid="_x0000_s54" type="#_x0000_t75" style="width:13.0pt;height:18.0pt;mso-wrap-distance-left:0.0pt;mso-wrap-distance-top:0.0pt;mso-wrap-distance-right:0.0pt;mso-wrap-distance-bottom:0.0pt;" filled="f" stroked="f">
                  <v:path textboxrect="0,0,0,0"/>
                  <v:imagedata r:id="rId103" o:title=""/>
                </v:shape>
                <o:OLEObject DrawAspect="Content" r:id="rId104" ObjectID="_15250454" ProgID="Equation.DSMT4" ShapeID="_x0000_i54"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0.55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58</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 o:spid="_x0000_s55" type="#_x0000_t75" style="width:13.0pt;height:18.0pt;mso-wrap-distance-left:0.0pt;mso-wrap-distance-top:0.0pt;mso-wrap-distance-right:0.0pt;mso-wrap-distance-bottom:0.0pt;" filled="f" stroked="f">
                  <v:path textboxrect="0,0,0,0"/>
                  <v:imagedata r:id="rId105" o:title=""/>
                </v:shape>
                <o:OLEObject DrawAspect="Content" r:id="rId106" ObjectID="_15250455" ProgID="Equation.DSMT4" ShapeID="_x0000_i55"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0.6</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58</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 o:spid="_x0000_s56" type="#_x0000_t75" style="width:13.0pt;height:18.0pt;mso-wrap-distance-left:0.0pt;mso-wrap-distance-top:0.0pt;mso-wrap-distance-right:0.0pt;mso-wrap-distance-bottom:0.0pt;" filled="f" stroked="f">
                  <v:path textboxrect="0,0,0,0"/>
                  <v:imagedata r:id="rId107" o:title=""/>
                </v:shape>
                <o:OLEObject DrawAspect="Content" r:id="rId108" ObjectID="_15250456" ProgID="Equation.DSMT4" ShapeID="_x0000_i56"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0.65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58</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 o:spid="_x0000_s57" type="#_x0000_t75" style="width:13.0pt;height:18.0pt;mso-wrap-distance-left:0.0pt;mso-wrap-distance-top:0.0pt;mso-wrap-distance-right:0.0pt;mso-wrap-distance-bottom:0.0pt;" filled="f" stroked="f">
                  <v:path textboxrect="0,0,0,0"/>
                  <v:imagedata r:id="rId109" o:title=""/>
                </v:shape>
                <o:OLEObject DrawAspect="Content" r:id="rId110" ObjectID="_15250457" ProgID="Equation.DSMT4" ShapeID="_x0000_i57"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0.7</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58</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 o:spid="_x0000_s58" type="#_x0000_t75" style="width:13.0pt;height:18.0pt;mso-wrap-distance-left:0.0pt;mso-wrap-distance-top:0.0pt;mso-wrap-distance-right:0.0pt;mso-wrap-distance-bottom:0.0pt;" filled="f" stroked="f">
                  <v:path textboxrect="0,0,0,0"/>
                  <v:imagedata r:id="rId111" o:title=""/>
                </v:shape>
                <o:OLEObject DrawAspect="Content" r:id="rId112" ObjectID="_15250458" ProgID="Equation.DSMT4" ShapeID="_x0000_i58"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0.75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57</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 o:spid="_x0000_s59" type="#_x0000_t75" style="width:13.0pt;height:18.0pt;mso-wrap-distance-left:0.0pt;mso-wrap-distance-top:0.0pt;mso-wrap-distance-right:0.0pt;mso-wrap-distance-bottom:0.0pt;" filled="f" stroked="f">
                  <v:path textboxrect="0,0,0,0"/>
                  <v:imagedata r:id="rId113" o:title=""/>
                </v:shape>
                <o:OLEObject DrawAspect="Content" r:id="rId114" ObjectID="_15250459" ProgID="Equation.DSMT4" ShapeID="_x0000_i59"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0.8</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56</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 o:spid="_x0000_s60" type="#_x0000_t75" style="width:13.0pt;height:18.0pt;mso-wrap-distance-left:0.0pt;mso-wrap-distance-top:0.0pt;mso-wrap-distance-right:0.0pt;mso-wrap-distance-bottom:0.0pt;" filled="f" stroked="f">
                  <v:path textboxrect="0,0,0,0"/>
                  <v:imagedata r:id="rId115" o:title=""/>
                </v:shape>
                <o:OLEObject DrawAspect="Content" r:id="rId116" ObjectID="_15250460" ProgID="Equation.DSMT4" ShapeID="_x0000_i60"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0.85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55</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 o:spid="_x0000_s61" type="#_x0000_t75" style="width:13.0pt;height:18.0pt;mso-wrap-distance-left:0.0pt;mso-wrap-distance-top:0.0pt;mso-wrap-distance-right:0.0pt;mso-wrap-distance-bottom:0.0pt;" filled="f" stroked="f">
                  <v:path textboxrect="0,0,0,0"/>
                  <v:imagedata r:id="rId117" o:title=""/>
                </v:shape>
                <o:OLEObject DrawAspect="Content" r:id="rId118" ObjectID="_15250461" ProgID="Equation.DSMT4" ShapeID="_x0000_i61"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0.9</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54</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 o:spid="_x0000_s62" type="#_x0000_t75" style="width:13.0pt;height:18.0pt;mso-wrap-distance-left:0.0pt;mso-wrap-distance-top:0.0pt;mso-wrap-distance-right:0.0pt;mso-wrap-distance-bottom:0.0pt;" filled="f" stroked="f">
                  <v:path textboxrect="0,0,0,0"/>
                  <v:imagedata r:id="rId119" o:title=""/>
                </v:shape>
                <o:OLEObject DrawAspect="Content" r:id="rId120" ObjectID="_15250462" ProgID="Equation.DSMT4" ShapeID="_x0000_i62"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0.95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53</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 o:spid="_x0000_s63" type="#_x0000_t75" style="width:13.0pt;height:18.0pt;mso-wrap-distance-left:0.0pt;mso-wrap-distance-top:0.0pt;mso-wrap-distance-right:0.0pt;mso-wrap-distance-bottom:0.0pt;" filled="f" stroked="f">
                  <v:path textboxrect="0,0,0,0"/>
                  <v:imagedata r:id="rId121" o:title=""/>
                </v:shape>
                <o:OLEObject DrawAspect="Content" r:id="rId122" ObjectID="_15250463" ProgID="Equation.DSMT4" ShapeID="_x0000_i63"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1</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51</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 o:spid="_x0000_s64" type="#_x0000_t75" style="width:13.0pt;height:18.0pt;mso-wrap-distance-left:0.0pt;mso-wrap-distance-top:0.0pt;mso-wrap-distance-right:0.0pt;mso-wrap-distance-bottom:0.0pt;" filled="f" stroked="f">
                  <v:path textboxrect="0,0,0,0"/>
                  <v:imagedata r:id="rId123" o:title=""/>
                </v:shape>
                <o:OLEObject DrawAspect="Content" r:id="rId124" ObjectID="_15250464" ProgID="Equation.DSMT4" ShapeID="_x0000_i64" Type="Embed"/>
              </w:object>
            </w:r>
            <w:r/>
          </w:p>
        </w:tc>
      </w:tr>
    </w:tbl>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По таблице 3.2 видно, что для замены значения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имеются следующие варианты: 48, 49, 51, 52, 54, 55, 56, 57. А для замены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58, 57, 56, 55, 54, 53. Также следует учитывать, что из возможных </w:t>
      </w:r>
      <w:r>
        <w:rPr>
          <w:rFonts w:ascii="Times New Roman" w:hAnsi="Times New Roman" w:cs="Times New Roman"/>
          <w:sz w:val="28"/>
          <w:szCs w:val="28"/>
          <w:lang w:eastAsia="ar-SA"/>
        </w:rPr>
        <w:t xml:space="preserve">значений для замены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мы должны выбрать одно подходящее значение, младший бит которого совпадет с битом сообщения для встраивания. При этом, если младший бит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либо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уже совпал с битом сообщения, то замены не потребуется.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Предположим, что последовательность битов сообщения: m</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1,0}. Переведем в двоичный вид значения множества R1, соответствующего</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=4810=110000</w:t>
      </w:r>
      <w:r>
        <w:rPr>
          <w:rFonts w:ascii="Times New Roman" w:hAnsi="Times New Roman" w:cs="Times New Roman"/>
          <w:sz w:val="28"/>
          <w:szCs w:val="28"/>
          <w:vertAlign w:val="subscript"/>
          <w:lang w:eastAsia="ar-SA"/>
        </w:rPr>
        <w:t xml:space="preserve">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=4910=110001</w:t>
      </w:r>
      <w:r>
        <w:rPr>
          <w:rFonts w:ascii="Times New Roman" w:hAnsi="Times New Roman" w:cs="Times New Roman"/>
          <w:sz w:val="28"/>
          <w:szCs w:val="28"/>
          <w:highlight w:val="red"/>
          <w:lang w:eastAsia="ar-SA"/>
        </w:rPr>
        <w:t xml:space="preserve">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=5110=110011</w:t>
      </w:r>
      <w:r>
        <w:rPr>
          <w:rFonts w:ascii="Times New Roman" w:hAnsi="Times New Roman" w:cs="Times New Roman"/>
          <w:sz w:val="28"/>
          <w:szCs w:val="28"/>
          <w:highlight w:val="red"/>
          <w:lang w:eastAsia="ar-SA"/>
        </w:rPr>
        <w:t xml:space="preserve">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5</m:t>
            </m:r>
          </m:sub>
        </m:sSub>
      </m:oMath>
      <w:r>
        <w:rPr>
          <w:rFonts w:ascii="Times New Roman" w:hAnsi="Times New Roman" w:cs="Times New Roman"/>
          <w:sz w:val="28"/>
          <w:szCs w:val="28"/>
          <w:lang w:eastAsia="ar-SA"/>
        </w:rPr>
        <w:t xml:space="preserve">=5210=1101002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6</m:t>
            </m:r>
          </m:sub>
        </m:sSub>
      </m:oMath>
      <w:r>
        <w:rPr>
          <w:rFonts w:ascii="Times New Roman" w:hAnsi="Times New Roman" w:cs="Times New Roman"/>
          <w:sz w:val="28"/>
          <w:szCs w:val="28"/>
          <w:lang w:eastAsia="ar-SA"/>
        </w:rPr>
        <w:t xml:space="preserve">=5410=1101102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7</m:t>
            </m:r>
          </m:sub>
        </m:sSub>
      </m:oMath>
      <w:r>
        <w:rPr>
          <w:rFonts w:ascii="Times New Roman" w:hAnsi="Times New Roman" w:cs="Times New Roman"/>
          <w:sz w:val="28"/>
          <w:szCs w:val="28"/>
          <w:lang w:eastAsia="ar-SA"/>
        </w:rPr>
        <w:t xml:space="preserve">=5510=1101112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8</m:t>
            </m:r>
          </m:sub>
        </m:sSub>
      </m:oMath>
      <w:r>
        <w:rPr>
          <w:rFonts w:ascii="Times New Roman" w:hAnsi="Times New Roman" w:cs="Times New Roman"/>
          <w:sz w:val="28"/>
          <w:szCs w:val="28"/>
          <w:lang w:eastAsia="ar-SA"/>
        </w:rPr>
        <w:t xml:space="preserve">=5610=1110002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9</m:t>
            </m:r>
          </m:sub>
        </m:sSub>
      </m:oMath>
      <w:r>
        <w:rPr>
          <w:rFonts w:ascii="Times New Roman" w:hAnsi="Times New Roman" w:cs="Times New Roman"/>
          <w:sz w:val="28"/>
          <w:szCs w:val="28"/>
          <w:lang w:eastAsia="ar-SA"/>
        </w:rPr>
        <w:t xml:space="preserve">=5710=1110012</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Для встраивания первого бита по порядку из последовательности m, нам необходимы такие значения из R1, у которых самый младший бит равен 1, то есть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7</m:t>
            </m:r>
          </m:sub>
        </m:sSub>
      </m:oMath>
      <w:r>
        <w:rPr>
          <w:rFonts w:ascii="Times New Roman" w:hAnsi="Times New Roman" w:cs="Times New Roman"/>
          <w:sz w:val="28"/>
          <w:szCs w:val="28"/>
          <w:lang w:eastAsia="ar-SA"/>
        </w:rPr>
        <w:t xml:space="preserve">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9</m:t>
            </m:r>
          </m:sub>
        </m:sSub>
      </m:oMath>
      <w:r>
        <w:rPr>
          <w:rFonts w:ascii="Times New Roman" w:hAnsi="Times New Roman" w:cs="Times New Roman"/>
          <w:sz w:val="28"/>
          <w:szCs w:val="28"/>
          <w:lang w:eastAsia="ar-SA"/>
        </w:rPr>
        <w:t xml:space="preserve">. Заменив значения пикселя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на любое из них, мы таким </w:t>
      </w:r>
      <w:r>
        <w:rPr>
          <w:rFonts w:ascii="Times New Roman" w:hAnsi="Times New Roman" w:cs="Times New Roman"/>
          <w:sz w:val="28"/>
          <w:szCs w:val="28"/>
          <w:lang w:eastAsia="ar-SA"/>
        </w:rPr>
        <w:t xml:space="preserve">обр</w:t>
      </w:r>
      <w:r>
        <w:rPr>
          <w:rFonts w:ascii="Times New Roman" w:hAnsi="Times New Roman" w:cs="Times New Roman"/>
          <w:sz w:val="28"/>
          <w:szCs w:val="28"/>
          <w:lang w:eastAsia="ar-SA"/>
        </w:rPr>
        <w:t xml:space="preserve">азом  запишем</w:t>
      </w:r>
      <w:r>
        <w:rPr>
          <w:rFonts w:ascii="Times New Roman" w:hAnsi="Times New Roman" w:cs="Times New Roman"/>
          <w:sz w:val="28"/>
          <w:szCs w:val="28"/>
          <w:lang w:eastAsia="ar-SA"/>
        </w:rPr>
        <w:t xml:space="preserve"> бит 1 в матрицу пикселей растрового файла и перейдем к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Для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переведем в двоичный вид значения соответствующего множества R3, исключая повторяющиеся значения:</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=5810=111010</w:t>
      </w:r>
      <w:r>
        <w:rPr>
          <w:rFonts w:ascii="Times New Roman" w:hAnsi="Times New Roman" w:cs="Times New Roman"/>
          <w:sz w:val="28"/>
          <w:szCs w:val="28"/>
          <w:highlight w:val="red"/>
          <w:lang w:eastAsia="ar-SA"/>
        </w:rPr>
        <w:t xml:space="preserve">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=5710=1110012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=5610=1110002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5</m:t>
            </m:r>
          </m:sub>
        </m:sSub>
      </m:oMath>
      <w:r>
        <w:rPr>
          <w:rFonts w:ascii="Times New Roman" w:hAnsi="Times New Roman" w:cs="Times New Roman"/>
          <w:sz w:val="28"/>
          <w:szCs w:val="28"/>
          <w:lang w:eastAsia="ar-SA"/>
        </w:rPr>
        <w:t xml:space="preserve">=5510=1101112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6</m:t>
            </m:r>
          </m:sub>
        </m:sSub>
      </m:oMath>
      <w:r>
        <w:rPr>
          <w:rFonts w:ascii="Times New Roman" w:hAnsi="Times New Roman" w:cs="Times New Roman"/>
          <w:sz w:val="28"/>
          <w:szCs w:val="28"/>
          <w:lang w:eastAsia="ar-SA"/>
        </w:rPr>
        <w:t xml:space="preserve">=5410=1101102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7</m:t>
            </m:r>
          </m:sub>
        </m:sSub>
      </m:oMath>
      <w:r>
        <w:rPr>
          <w:rFonts w:ascii="Times New Roman" w:hAnsi="Times New Roman" w:cs="Times New Roman"/>
          <w:sz w:val="28"/>
          <w:szCs w:val="28"/>
          <w:lang w:eastAsia="ar-SA"/>
        </w:rPr>
        <w:t xml:space="preserve">=5310=1101012</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Для встраивания второго бита по порядку из последовательности m, нам необходимы такие значения изR3, у которых самый младший бит равен 0, то есть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6</m:t>
            </m:r>
          </m:sub>
        </m:sSub>
      </m:oMath>
      <w:r>
        <w:rPr>
          <w:rFonts w:ascii="Times New Roman" w:hAnsi="Times New Roman" w:cs="Times New Roman"/>
          <w:sz w:val="28"/>
          <w:szCs w:val="28"/>
          <w:lang w:eastAsia="ar-SA"/>
        </w:rPr>
        <w:t xml:space="preserve">. Заменив значения пикселя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на любое из них,</w:t>
      </w:r>
      <w:r>
        <w:rPr>
          <w:rFonts w:ascii="Times New Roman" w:hAnsi="Times New Roman" w:cs="Times New Roman"/>
          <w:sz w:val="28"/>
          <w:szCs w:val="28"/>
          <w:lang w:eastAsia="ar-SA"/>
        </w:rPr>
        <w:t xml:space="preserve"> запишем бит 0 в матрицу пикселей растрового файла. Таким образом, блок из пяти пикселей пройден, в него записано 2 бита сообщения m.</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Аналогично происходит встраивание в последующие блоки изображения, взятые линейно из матрицы пикселей. Изображение 029.bmp</w:t>
      </w:r>
      <w:r>
        <w:rPr>
          <w:rFonts w:ascii="Times New Roman" w:hAnsi="Times New Roman" w:cs="Times New Roman"/>
          <w:sz w:val="28"/>
          <w:szCs w:val="28"/>
          <w:lang w:eastAsia="ar-SA"/>
        </w:rPr>
        <w:t xml:space="preserve"> размером 450 по </w:t>
      </w:r>
      <w:r>
        <w:rPr>
          <w:rFonts w:ascii="Times New Roman" w:hAnsi="Times New Roman" w:cs="Times New Roman"/>
          <w:sz w:val="28"/>
          <w:szCs w:val="28"/>
          <w:lang w:eastAsia="ar-SA"/>
        </w:rPr>
        <w:t xml:space="preserve">ширине и 450 по высоте позволяет использовать по 90 блоков в каждой строке для каждой из составляющих RGB. Таким образом, общее количество блоков для данного изображения составит 40500 при использовании одной из составляющих пикселей либо </w:t>
      </w:r>
      <w:r>
        <w:rPr>
          <w:rFonts w:ascii="Times New Roman" w:hAnsi="Times New Roman" w:cs="Times New Roman"/>
          <w:sz w:val="28"/>
          <w:szCs w:val="28"/>
          <w:lang w:eastAsia="ar-SA"/>
        </w:rPr>
        <w:t xml:space="preserve">121500 при использовании трех составляющих. При встраивании в каждый блок по 2 бита, мы получаем формулу (3.7) для вычисления максимального количества встроенных бит в растровое изображение по одной из составляющих размером W по ширине и H по высоте предло</w:t>
      </w:r>
      <w:r>
        <w:rPr>
          <w:rFonts w:ascii="Times New Roman" w:hAnsi="Times New Roman" w:cs="Times New Roman"/>
          <w:sz w:val="28"/>
          <w:szCs w:val="28"/>
          <w:lang w:eastAsia="ar-SA"/>
        </w:rPr>
        <w:t xml:space="preserve">женным методом </w:t>
      </w:r>
      <w:r>
        <w:rPr>
          <w:rFonts w:ascii="Times New Roman" w:hAnsi="Times New Roman" w:cs="Times New Roman"/>
          <w:sz w:val="28"/>
          <w:szCs w:val="28"/>
          <w:lang w:eastAsia="ar-SA"/>
        </w:rPr>
        <w:t xml:space="preserve">встраивания(</w:t>
      </w:r>
      <w:r>
        <w:rPr>
          <w:rFonts w:ascii="Times New Roman" w:hAnsi="Times New Roman" w:cs="Times New Roman"/>
          <w:sz w:val="28"/>
          <w:szCs w:val="28"/>
          <w:lang w:eastAsia="ar-SA"/>
        </w:rPr>
        <w:t xml:space="preserve">Eq.3.7):</w:t>
      </w:r>
      <w:r/>
    </w:p>
    <w:p>
      <w:pPr>
        <w:ind w:firstLine="709"/>
        <w:jc w:val="right"/>
        <w:spacing w:after="0"/>
        <w:rPr>
          <w:rFonts w:ascii="Times New Roman" w:hAnsi="Times New Roman" w:cs="Times New Roman"/>
          <w:sz w:val="28"/>
          <w:szCs w:val="28"/>
          <w:lang w:eastAsia="ar-SA"/>
        </w:rPr>
      </w:pPr>
      <w:r/>
      <m:oMath>
        <m:r>
          <w:rPr>
            <w:rFonts w:ascii="Cambria Math" w:hAnsi="Cambria Math" w:cs="Times New Roman"/>
            <w:sz w:val="28"/>
            <w:szCs w:val="28"/>
            <w:lang w:eastAsia="ar-SA"/>
          </w:rPr>
          <m:rPr/>
          <m:t>N</m:t>
        </m:r>
        <m:r>
          <w:rPr>
            <w:rFonts w:ascii="Cambria Math" w:hAnsi="Cambria Math" w:cs="Times New Roman"/>
            <w:sz w:val="28"/>
            <w:szCs w:val="28"/>
            <w:lang w:eastAsia="ar-SA"/>
          </w:rPr>
          <m:rPr>
            <m:sty m:val="p"/>
          </m:rPr>
          <m:t>=2∙</m:t>
        </m:r>
        <m:d>
          <m:dPr>
            <m:begChr m:val="⌈"/>
            <m:endChr m:val="⌉"/>
            <m:ctrlPr>
              <w:rPr>
                <w:rFonts w:ascii="Cambria Math" w:hAnsi="Cambria Math" w:cs="Times New Roman"/>
                <w:sz w:val="28"/>
                <w:szCs w:val="28"/>
                <w:lang w:eastAsia="ar-SA"/>
              </w:rPr>
            </m:ctrlPr>
          </m:dPr>
          <m:e>
            <m:f>
              <m:fPr>
                <m:ctrlPr>
                  <w:rPr>
                    <w:rFonts w:ascii="Cambria Math" w:hAnsi="Cambria Math" w:cs="Times New Roman"/>
                    <w:sz w:val="28"/>
                    <w:szCs w:val="28"/>
                    <w:lang w:eastAsia="ar-SA"/>
                  </w:rPr>
                </m:ctrlPr>
              </m:fPr>
              <m:num>
                <m:r>
                  <w:rPr>
                    <w:rFonts w:ascii="Cambria Math" w:hAnsi="Cambria Math" w:cs="Times New Roman"/>
                    <w:sz w:val="28"/>
                    <w:szCs w:val="28"/>
                    <w:lang w:eastAsia="ar-SA"/>
                  </w:rPr>
                  <m:rPr/>
                  <m:t>W</m:t>
                </m:r>
              </m:num>
              <m:den>
                <m:r>
                  <w:rPr>
                    <w:rFonts w:ascii="Cambria Math" w:hAnsi="Cambria Math" w:cs="Times New Roman"/>
                    <w:sz w:val="28"/>
                    <w:szCs w:val="28"/>
                    <w:lang w:eastAsia="ar-SA"/>
                  </w:rPr>
                  <m:rPr>
                    <m:sty m:val="p"/>
                  </m:rPr>
                  <m:t>5</m:t>
                </m:r>
              </m:den>
            </m:f>
          </m:e>
        </m:d>
        <m:r>
          <w:rPr>
            <w:rFonts w:ascii="Cambria Math" w:hAnsi="Cambria Math" w:cs="Times New Roman"/>
            <w:sz w:val="28"/>
            <w:szCs w:val="28"/>
            <w:lang w:eastAsia="ar-SA"/>
          </w:rPr>
          <m:rPr>
            <m:sty m:val="p"/>
          </m:rPr>
          <m:t>∙</m:t>
        </m:r>
        <m:r>
          <w:rPr>
            <w:rFonts w:ascii="Cambria Math" w:hAnsi="Cambria Math" w:cs="Times New Roman"/>
            <w:sz w:val="28"/>
            <w:szCs w:val="28"/>
            <w:lang w:eastAsia="ar-SA"/>
          </w:rPr>
          <m:rPr/>
          <m:t>H</m:t>
        </m:r>
        <m:r>
          <w:rPr>
            <w:rFonts w:ascii="Cambria Math" w:hAnsi="Cambria Math" w:cs="Times New Roman"/>
            <w:sz w:val="28"/>
            <w:szCs w:val="28"/>
            <w:lang w:eastAsia="ar-SA"/>
          </w:rPr>
          <m:rPr/>
          <m:t>                                                 </m:t>
        </m:r>
      </m:oMath>
      <w:r>
        <w:rPr>
          <w:rFonts w:ascii="Times New Roman" w:hAnsi="Times New Roman" w:cs="Times New Roman"/>
          <w:sz w:val="28"/>
          <w:szCs w:val="28"/>
          <w:lang w:eastAsia="ar-SA"/>
        </w:rPr>
        <w:t xml:space="preserve"> (3.7)</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рассмотренном примере N=81000 бит или 10125 байт. В случае использования всех составляющих яркость пикселей, значение N увеличится в три раза. Следует </w:t>
      </w:r>
      <w:r>
        <w:rPr>
          <w:rFonts w:ascii="Times New Roman" w:hAnsi="Times New Roman" w:cs="Times New Roman"/>
          <w:sz w:val="28"/>
          <w:szCs w:val="28"/>
          <w:lang w:eastAsia="ar-SA"/>
        </w:rPr>
        <w:t xml:space="preserve">отметить, что при необходимости заполнения контейнера на половину его ёмкости, можно использовать блоки пикселей через один, так как кривая Безье по пяти точкам строится в отдельности для каждого блока из пяти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Если мы вернемся к рассмотренному пр</w:t>
      </w:r>
      <w:r>
        <w:rPr>
          <w:rFonts w:ascii="Times New Roman" w:hAnsi="Times New Roman" w:cs="Times New Roman"/>
          <w:sz w:val="28"/>
          <w:szCs w:val="28"/>
          <w:lang w:eastAsia="ar-SA"/>
        </w:rPr>
        <w:t xml:space="preserve">имеру, то закономерно возникает вопрос: По какому алгоритму выбирается значение </w:t>
      </w:r>
      <w:r>
        <w:rPr>
          <w:rFonts w:ascii="Times New Roman" w:hAnsi="Times New Roman" w:cs="Times New Roman"/>
          <w:sz w:val="28"/>
          <w:szCs w:val="28"/>
          <w:lang w:eastAsia="ar-SA"/>
        </w:rPr>
        <w:t xml:space="preserve">r</w:t>
      </w:r>
      <w:r>
        <w:rPr>
          <w:rFonts w:ascii="Times New Roman" w:hAnsi="Times New Roman" w:cs="Times New Roman"/>
          <w:sz w:val="28"/>
          <w:szCs w:val="28"/>
          <w:vertAlign w:val="subscript"/>
          <w:lang w:eastAsia="ar-SA"/>
        </w:rPr>
        <w:t xml:space="preserve">i</w:t>
      </w:r>
      <w:r>
        <w:rPr>
          <w:rFonts w:ascii="Times New Roman" w:hAnsi="Times New Roman" w:cs="Times New Roman"/>
          <w:sz w:val="28"/>
          <w:szCs w:val="28"/>
          <w:lang w:eastAsia="ar-SA"/>
        </w:rPr>
        <w:t xml:space="preserve"> для замены пикселя изображения, если мы имеем выборку из нескольких подходящих значений? Данный алгоритм был реализован таким образом, что из подходящей выборки значений </w:t>
      </w:r>
      <w:r>
        <w:rPr>
          <w:rFonts w:ascii="Times New Roman" w:hAnsi="Times New Roman" w:cs="Times New Roman"/>
          <w:sz w:val="28"/>
          <w:szCs w:val="28"/>
          <w:lang w:eastAsia="ar-SA"/>
        </w:rPr>
        <w:t xml:space="preserve">r</w:t>
      </w:r>
      <w:r>
        <w:rPr>
          <w:rFonts w:ascii="Times New Roman" w:hAnsi="Times New Roman" w:cs="Times New Roman"/>
          <w:sz w:val="28"/>
          <w:szCs w:val="28"/>
          <w:vertAlign w:val="subscript"/>
          <w:lang w:eastAsia="ar-SA"/>
        </w:rPr>
        <w:t xml:space="preserve">i</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выбирается первое по порядку и используется для замены пикселя. Таким образом, при замене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используется значение точки кривой Безье, наиболее близкое к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0</m:t>
            </m:r>
          </m:sub>
        </m:sSub>
      </m:oMath>
      <w:r>
        <w:rPr>
          <w:rFonts w:ascii="Times New Roman" w:hAnsi="Times New Roman" w:cs="Times New Roman"/>
          <w:sz w:val="28"/>
          <w:szCs w:val="28"/>
          <w:lang w:eastAsia="ar-SA"/>
        </w:rPr>
        <w:t xml:space="preserve"> из набора подходящих значений.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Обозначим множество подходящих значений </w:t>
      </w:r>
      <w:r>
        <w:rPr>
          <w:rFonts w:ascii="Times New Roman" w:hAnsi="Times New Roman" w:cs="Times New Roman"/>
          <w:sz w:val="28"/>
          <w:szCs w:val="28"/>
          <w:lang w:eastAsia="ar-SA"/>
        </w:rPr>
        <w:t xml:space="preserve">r</w:t>
      </w:r>
      <w:r>
        <w:rPr>
          <w:rFonts w:ascii="Times New Roman" w:hAnsi="Times New Roman" w:cs="Times New Roman"/>
          <w:sz w:val="28"/>
          <w:szCs w:val="28"/>
          <w:vertAlign w:val="subscript"/>
          <w:lang w:eastAsia="ar-SA"/>
        </w:rPr>
        <w:t xml:space="preserve">i</w:t>
      </w:r>
      <w:r>
        <w:rPr>
          <w:rFonts w:ascii="Times New Roman" w:hAnsi="Times New Roman" w:cs="Times New Roman"/>
          <w:sz w:val="28"/>
          <w:szCs w:val="28"/>
          <w:lang w:eastAsia="ar-SA"/>
        </w:rPr>
        <w:t xml:space="preserve"> для встраивания каждого</w:t>
      </w:r>
      <w:r>
        <w:rPr>
          <w:rFonts w:ascii="Times New Roman" w:hAnsi="Times New Roman" w:cs="Times New Roman"/>
          <w:sz w:val="28"/>
          <w:szCs w:val="28"/>
          <w:lang w:eastAsia="ar-SA"/>
        </w:rPr>
        <w:t xml:space="preserve"> очередного бита </w:t>
      </w:r>
      <w:r>
        <w:rPr>
          <w:rFonts w:ascii="Times New Roman" w:hAnsi="Times New Roman" w:cs="Times New Roman"/>
          <w:sz w:val="28"/>
          <w:szCs w:val="28"/>
          <w:lang w:eastAsia="ar-SA"/>
        </w:rPr>
        <w:t xml:space="preserve">m</w:t>
      </w:r>
      <w:r>
        <w:rPr>
          <w:rFonts w:ascii="Times New Roman" w:hAnsi="Times New Roman" w:cs="Times New Roman"/>
          <w:sz w:val="28"/>
          <w:szCs w:val="28"/>
          <w:vertAlign w:val="subscript"/>
          <w:lang w:eastAsia="ar-SA"/>
        </w:rPr>
        <w:t xml:space="preserve">j</w:t>
      </w:r>
      <w:r>
        <w:rPr>
          <w:rFonts w:ascii="Times New Roman" w:hAnsi="Times New Roman" w:cs="Times New Roman"/>
          <w:sz w:val="28"/>
          <w:szCs w:val="28"/>
          <w:lang w:eastAsia="ar-SA"/>
        </w:rPr>
        <w:t xml:space="preserve"> как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m:t>
        </m:r>
        <m:d>
          <m:dPr>
            <m:begChr m:val="{"/>
            <m:endChr m:val="}"/>
            <m:ctrlPr>
              <w:rPr>
                <w:rFonts w:ascii="Cambria Math" w:hAnsi="Cambria Math" w:cs="Times New Roman"/>
                <w:sz w:val="28"/>
                <w:szCs w:val="28"/>
                <w:lang w:eastAsia="ar-SA"/>
              </w:rPr>
            </m:ctrlPr>
          </m:dPr>
          <m:e>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t>k</m:t>
                </m:r>
                <m:r>
                  <w:rPr>
                    <w:rFonts w:ascii="Cambria Math" w:hAnsi="Cambria Math" w:cs="Times New Roman"/>
                    <w:sz w:val="28"/>
                    <w:szCs w:val="28"/>
                    <w:lang w:eastAsia="ar-SA"/>
                  </w:rPr>
                  <m:rPr>
                    <m:sty m:val="p"/>
                  </m:rPr>
                  <m:t>-</m:t>
                </m:r>
                <m:r>
                  <w:rPr>
                    <w:rFonts w:ascii="Cambria Math" w:hAnsi="Cambria Math" w:cs="Times New Roman"/>
                    <w:sz w:val="28"/>
                    <w:szCs w:val="28"/>
                    <w:lang w:eastAsia="ar-SA"/>
                  </w:rPr>
                  <m:rPr/>
                  <m:t>e</m:t>
                </m:r>
              </m:sub>
            </m:sSub>
          </m:e>
        </m:d>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sty m:val="p"/>
              </m:rPr>
              <m:t>3</m:t>
            </m:r>
          </m:sub>
        </m:sSub>
        <m:r>
          <w:rPr>
            <w:rFonts w:ascii="Cambria Math" w:hAnsi="Cambria Math" w:cs="Times New Roman"/>
            <w:sz w:val="28"/>
            <w:szCs w:val="28"/>
            <w:lang w:eastAsia="ar-SA"/>
          </w:rPr>
          <m:rPr>
            <m:sty m:val="p"/>
          </m:rPr>
          <m:t>=</m:t>
        </m:r>
        <m:d>
          <m:dPr>
            <m:begChr m:val="{"/>
            <m:endChr m:val="}"/>
            <m:ctrlPr>
              <w:rPr>
                <w:rFonts w:ascii="Cambria Math" w:hAnsi="Cambria Math" w:cs="Times New Roman"/>
                <w:sz w:val="28"/>
                <w:szCs w:val="28"/>
                <w:lang w:eastAsia="ar-SA"/>
              </w:rPr>
            </m:ctrlPr>
          </m:dPr>
          <m:e>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t>k</m:t>
                </m:r>
                <m:r>
                  <w:rPr>
                    <w:rFonts w:ascii="Cambria Math" w:hAnsi="Cambria Math" w:cs="Times New Roman"/>
                    <w:sz w:val="28"/>
                    <w:szCs w:val="28"/>
                    <w:lang w:eastAsia="ar-SA"/>
                  </w:rPr>
                  <m:rPr>
                    <m:sty m:val="p"/>
                  </m:rPr>
                  <m:t>-</m:t>
                </m:r>
                <m:r>
                  <w:rPr>
                    <w:rFonts w:ascii="Cambria Math" w:hAnsi="Cambria Math" w:cs="Times New Roman"/>
                    <w:sz w:val="28"/>
                    <w:szCs w:val="28"/>
                    <w:lang w:eastAsia="ar-SA"/>
                  </w:rPr>
                  <m:rPr/>
                  <m:t>f</m:t>
                </m:r>
              </m:sub>
            </m:sSub>
          </m:e>
        </m:d>
      </m:oMath>
      <w:r>
        <w:rPr>
          <w:rFonts w:ascii="Times New Roman" w:hAnsi="Times New Roman" w:cs="Times New Roman"/>
          <w:sz w:val="28"/>
          <w:szCs w:val="28"/>
          <w:lang w:eastAsia="ar-SA"/>
        </w:rPr>
        <w:t xml:space="preserve">, то есть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содержит значения из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а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содержит значения из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такие, что их сам</w:t>
      </w:r>
      <w:r>
        <w:rPr>
          <w:rFonts w:ascii="Times New Roman" w:hAnsi="Times New Roman" w:cs="Times New Roman"/>
          <w:sz w:val="28"/>
          <w:szCs w:val="28"/>
          <w:lang w:eastAsia="ar-SA"/>
        </w:rPr>
        <w:t xml:space="preserve">ый</w:t>
      </w:r>
      <w:r>
        <w:rPr>
          <w:rFonts w:ascii="Times New Roman" w:hAnsi="Times New Roman" w:cs="Times New Roman"/>
          <w:sz w:val="28"/>
          <w:szCs w:val="28"/>
          <w:lang w:eastAsia="ar-SA"/>
        </w:rPr>
        <w:t xml:space="preserve"> младший бит совпадает с текущим битом встраиваемого сообщения. Значения e и f переменны и зависят от пикселей используемого изображения. Чем меньше шаг t, тем меньше вероятность того, что k окажется равным e или f. При возникновении такой ситуации, что </w:t>
      </w:r>
      <m:oMath>
        <m:r>
          <w:rPr>
            <w:rFonts w:ascii="Cambria Math" w:hAnsi="Cambria Math" w:cs="Times New Roman"/>
            <w:sz w:val="28"/>
            <w:szCs w:val="28"/>
            <w:lang w:eastAsia="ar-SA"/>
          </w:rPr>
          <m:rPr/>
          <m:t>k</m:t>
        </m:r>
        <m:r>
          <w:rPr>
            <w:rFonts w:ascii="Cambria Math" w:hAnsi="Cambria Math" w:cs="Times New Roman"/>
            <w:sz w:val="28"/>
            <w:szCs w:val="28"/>
            <w:lang w:eastAsia="ar-SA"/>
          </w:rPr>
          <m:rPr>
            <m:sty m:val="p"/>
          </m:rPr>
          <m:t>=</m:t>
        </m:r>
        <m:r>
          <w:rPr>
            <w:rFonts w:ascii="Cambria Math" w:hAnsi="Cambria Math" w:cs="Times New Roman"/>
            <w:sz w:val="28"/>
            <w:szCs w:val="28"/>
            <w:lang w:eastAsia="ar-SA"/>
          </w:rPr>
          <m:rPr/>
          <m:t>e</m:t>
        </m:r>
        <m:r>
          <w:rPr>
            <w:rFonts w:ascii="Cambria Math" w:hAnsi="Cambria Math" w:cs="Times New Roman"/>
            <w:sz w:val="28"/>
            <w:szCs w:val="28"/>
            <w:lang w:eastAsia="ar-SA"/>
          </w:rPr>
          <m:rPr>
            <m:sty m:val="p"/>
          </m:rPr>
          <m:t> </m:t>
        </m:r>
      </m:oMath>
      <w:r>
        <w:rPr>
          <w:rFonts w:ascii="Times New Roman" w:hAnsi="Times New Roman" w:cs="Times New Roman"/>
          <w:sz w:val="28"/>
          <w:szCs w:val="28"/>
          <w:lang w:eastAsia="ar-SA"/>
        </w:rPr>
        <w:t xml:space="preserve">либо </w:t>
      </w:r>
      <m:oMath>
        <m:r>
          <w:rPr>
            <w:rFonts w:ascii="Cambria Math" w:hAnsi="Cambria Math" w:cs="Times New Roman"/>
            <w:sz w:val="28"/>
            <w:szCs w:val="28"/>
            <w:lang w:eastAsia="ar-SA"/>
          </w:rPr>
          <m:rPr/>
          <m:t>k</m:t>
        </m:r>
        <m:r>
          <w:rPr>
            <w:rFonts w:ascii="Cambria Math" w:hAnsi="Cambria Math" w:cs="Times New Roman"/>
            <w:sz w:val="28"/>
            <w:szCs w:val="28"/>
            <w:lang w:eastAsia="ar-SA"/>
          </w:rPr>
          <m:rPr>
            <m:sty m:val="p"/>
          </m:rPr>
          <m:t>=</m:t>
        </m:r>
        <m:r>
          <w:rPr>
            <w:rFonts w:ascii="Cambria Math" w:hAnsi="Cambria Math" w:cs="Times New Roman"/>
            <w:sz w:val="28"/>
            <w:szCs w:val="28"/>
            <w:lang w:eastAsia="ar-SA"/>
          </w:rPr>
          <m:rPr/>
          <m:t>f</m:t>
        </m:r>
      </m:oMath>
      <w:r>
        <w:rPr>
          <w:rFonts w:ascii="Times New Roman" w:hAnsi="Times New Roman" w:cs="Times New Roman"/>
          <w:sz w:val="28"/>
          <w:szCs w:val="28"/>
          <w:lang w:eastAsia="ar-SA"/>
        </w:rPr>
        <w:t xml:space="preserve">, ни одно из значений множества R1 либо R3 не подойдет для встраивания очередного бита сообщения. При декодировании невозможно будет определить наличие такого случая, что создаст ошибку декодирования в связи с потерей бита сообщения. В прог</w:t>
      </w:r>
      <w:r>
        <w:rPr>
          <w:rFonts w:ascii="Times New Roman" w:hAnsi="Times New Roman" w:cs="Times New Roman"/>
          <w:sz w:val="28"/>
          <w:szCs w:val="28"/>
          <w:lang w:eastAsia="ar-SA"/>
        </w:rPr>
        <w:t xml:space="preserve">раммной</w:t>
      </w:r>
      <w:r>
        <w:rPr>
          <w:rFonts w:ascii="Times New Roman" w:hAnsi="Times New Roman" w:cs="Times New Roman"/>
          <w:sz w:val="28"/>
          <w:szCs w:val="28"/>
          <w:lang w:eastAsia="ar-SA"/>
        </w:rPr>
        <w:t xml:space="preserve"> реализации мы взяли шаг t=0.01, который снизит вероятность данной проблемы и позволит получить достаточную выборку S1 и S3. Но каким бы маленьким ни был шаг t, количество значений множеств R1 и R3 всегда будет ограничено, так как они являются округ</w:t>
      </w:r>
      <w:r>
        <w:rPr>
          <w:rFonts w:ascii="Times New Roman" w:hAnsi="Times New Roman" w:cs="Times New Roman"/>
          <w:sz w:val="28"/>
          <w:szCs w:val="28"/>
          <w:lang w:eastAsia="ar-SA"/>
        </w:rPr>
        <w:t xml:space="preserve">ленными значениями, высчитанными по формуле </w:t>
      </w:r>
      <w:r>
        <w:rPr>
          <w:rFonts w:ascii="Times New Roman" w:hAnsi="Times New Roman" w:cs="Times New Roman"/>
          <w:sz w:val="28"/>
          <w:szCs w:val="28"/>
          <w:highlight w:val="red"/>
          <w:lang w:eastAsia="ar-SA"/>
        </w:rPr>
        <w:t xml:space="preserve">(1)</w:t>
      </w:r>
      <w:r>
        <w:rPr>
          <w:rFonts w:ascii="Times New Roman" w:hAnsi="Times New Roman" w:cs="Times New Roman"/>
          <w:sz w:val="28"/>
          <w:szCs w:val="28"/>
          <w:lang w:eastAsia="ar-SA"/>
        </w:rPr>
        <w:t xml:space="preserve"> и даже при максимально возможном количестве построенных точек кривой Безье мы будем получать несколько равных значений. Поэтому здесь стоит подумать над качеством исходных контейнеров. Если мы рассмотрим раст</w:t>
      </w:r>
      <w:r>
        <w:rPr>
          <w:rFonts w:ascii="Times New Roman" w:hAnsi="Times New Roman" w:cs="Times New Roman"/>
          <w:sz w:val="28"/>
          <w:szCs w:val="28"/>
          <w:lang w:eastAsia="ar-SA"/>
        </w:rPr>
        <w:t xml:space="preserve">ровое изображение, в котором встречаются блоки только с одинаковой </w:t>
      </w:r>
      <w:r>
        <w:rPr>
          <w:rFonts w:ascii="Times New Roman" w:hAnsi="Times New Roman" w:cs="Times New Roman"/>
          <w:sz w:val="28"/>
          <w:szCs w:val="28"/>
          <w:lang w:eastAsia="ar-SA"/>
        </w:rPr>
        <w:t xml:space="preserve">яркостью, то неизбежно столкнемся с потерей встраиваемого бита сообщения. Таким образом, для однозначного декодирования, необходимо предусмотреть случаи заведомо неподходящих блоков пикселе</w:t>
      </w:r>
      <w:r>
        <w:rPr>
          <w:rFonts w:ascii="Times New Roman" w:hAnsi="Times New Roman" w:cs="Times New Roman"/>
          <w:sz w:val="28"/>
          <w:szCs w:val="28"/>
          <w:lang w:eastAsia="ar-SA"/>
        </w:rPr>
        <w:t xml:space="preserve">й, которые будут пропущены. Алгоритм LIBC5 был запущен для набора из 800 растровых изображений </w:t>
      </w:r>
      <w:r>
        <w:rPr>
          <w:rFonts w:ascii="Times New Roman" w:hAnsi="Times New Roman" w:cs="Times New Roman"/>
          <w:sz w:val="28"/>
          <w:szCs w:val="28"/>
          <w:lang w:eastAsia="ar-SA"/>
        </w:rPr>
        <w:t xml:space="preserve">grayscale</w:t>
      </w:r>
      <w:r>
        <w:rPr>
          <w:rFonts w:ascii="Times New Roman" w:hAnsi="Times New Roman" w:cs="Times New Roman"/>
          <w:sz w:val="28"/>
          <w:szCs w:val="28"/>
          <w:lang w:eastAsia="ar-SA"/>
        </w:rPr>
        <w:t xml:space="preserve"> размером 450x450 точек, произведено успешное декодирование встроенных сообщений, представляющих собой псевдослучайную последовательность. Кривая Безье </w:t>
      </w:r>
      <w:r>
        <w:rPr>
          <w:rFonts w:ascii="Times New Roman" w:hAnsi="Times New Roman" w:cs="Times New Roman"/>
          <w:sz w:val="28"/>
          <w:szCs w:val="28"/>
          <w:lang w:eastAsia="ar-SA"/>
        </w:rPr>
        <w:t xml:space="preserve">строилась с шагом t=0.01.</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Заменяя в матрице пикселей значения, полученные с помощью интерполяции Лагранжа, мы не нарушаем общую статистику пикселей изображения. В то же время, используя кривую Безье, мы пользуемся плавным переходом значений пикселей, миним</w:t>
      </w:r>
      <w:r>
        <w:rPr>
          <w:rFonts w:ascii="Times New Roman" w:hAnsi="Times New Roman" w:cs="Times New Roman"/>
          <w:sz w:val="28"/>
          <w:szCs w:val="28"/>
          <w:lang w:eastAsia="ar-SA"/>
        </w:rPr>
        <w:t xml:space="preserve">изируя возможные искажения. Таким образом, можно заполнить встроенной информацией до 50% пикселей картинки. Но так как в исследованных ранее методах [115, 148] процент встраивания оставался на уровне 21%, то для сравнительного анализа мы встроили примерно </w:t>
      </w:r>
      <w:r>
        <w:rPr>
          <w:rFonts w:ascii="Times New Roman" w:hAnsi="Times New Roman" w:cs="Times New Roman"/>
          <w:sz w:val="28"/>
          <w:szCs w:val="28"/>
          <w:lang w:eastAsia="ar-SA"/>
        </w:rPr>
        <w:t xml:space="preserve">такое же количество информации.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5"/>
        <w:rPr>
          <w:rFonts w:ascii="Times New Roman" w:hAnsi="Times New Roman" w:cs="Times New Roman"/>
          <w:bCs/>
          <w:color w:val="000000" w:themeColor="text1"/>
          <w:sz w:val="28"/>
          <w:szCs w:val="28"/>
        </w:rPr>
      </w:pPr>
      <w:r/>
      <w:bookmarkStart w:id="4" w:name="_Toc136382416"/>
      <w:r>
        <w:rPr>
          <w:rFonts w:ascii="Times New Roman" w:hAnsi="Times New Roman" w:cs="Times New Roman"/>
          <w:bCs/>
          <w:color w:val="000000" w:themeColor="text1"/>
          <w:sz w:val="28"/>
          <w:szCs w:val="28"/>
          <w:lang w:eastAsia="ar-SA"/>
        </w:rPr>
        <w:t xml:space="preserve">3.4    </w:t>
      </w:r>
      <w:r>
        <w:rPr>
          <w:rFonts w:ascii="Times New Roman" w:hAnsi="Times New Roman" w:cs="Times New Roman"/>
          <w:bCs/>
          <w:color w:val="000000" w:themeColor="text1"/>
          <w:sz w:val="28"/>
          <w:szCs w:val="28"/>
          <w:lang w:eastAsia="ar-SA"/>
        </w:rPr>
        <w:t xml:space="preserve">Стегоанализ</w:t>
      </w:r>
      <w:r>
        <w:rPr>
          <w:rFonts w:ascii="Times New Roman" w:hAnsi="Times New Roman" w:cs="Times New Roman"/>
          <w:bCs/>
          <w:color w:val="000000" w:themeColor="text1"/>
          <w:sz w:val="28"/>
          <w:szCs w:val="28"/>
          <w:lang w:eastAsia="ar-SA"/>
        </w:rPr>
        <w:t xml:space="preserve"> нового метода LIBC5</w:t>
      </w:r>
      <w:bookmarkEnd w:id="4"/>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highlight w:val="green"/>
          <w:lang w:eastAsia="ar-SA"/>
        </w:rPr>
        <w:t xml:space="preserve">В данном разделе главы описаны результаты проведения </w:t>
      </w:r>
      <w:r>
        <w:rPr>
          <w:rFonts w:ascii="Times New Roman" w:hAnsi="Times New Roman" w:cs="Times New Roman"/>
          <w:sz w:val="28"/>
          <w:szCs w:val="28"/>
          <w:highlight w:val="green"/>
          <w:lang w:eastAsia="ar-SA"/>
        </w:rPr>
        <w:t xml:space="preserve">стегоанализ</w:t>
      </w:r>
      <w:r>
        <w:rPr>
          <w:rFonts w:ascii="Times New Roman" w:hAnsi="Times New Roman" w:cs="Times New Roman"/>
          <w:sz w:val="28"/>
          <w:szCs w:val="28"/>
          <w:highlight w:val="green"/>
          <w:lang w:eastAsia="ar-SA"/>
        </w:rPr>
        <w:t xml:space="preserve">а</w:t>
      </w:r>
      <w:r>
        <w:rPr>
          <w:rFonts w:ascii="Times New Roman" w:hAnsi="Times New Roman" w:cs="Times New Roman"/>
          <w:sz w:val="28"/>
          <w:szCs w:val="28"/>
          <w:lang w:eastAsia="ar-SA"/>
        </w:rPr>
        <w:t xml:space="preserve"> разработанного метода LIBC5. Для эксперимента был использован набор из 800 </w:t>
      </w:r>
      <w:r>
        <w:rPr>
          <w:rFonts w:ascii="Times New Roman" w:hAnsi="Times New Roman" w:cs="Times New Roman"/>
          <w:sz w:val="28"/>
          <w:szCs w:val="28"/>
          <w:highlight w:val="yellow"/>
          <w:lang w:eastAsia="ar-SA"/>
        </w:rPr>
        <w:t xml:space="preserve">[где скачаны?]</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изображений размером 450х450 пикселей, заполненных предложенным методом на 21%. Так как сообщение перед внедрением шифруют, то оно выглядит как случайная последовательность. Соотве</w:t>
      </w:r>
      <w:r>
        <w:rPr>
          <w:rFonts w:ascii="Times New Roman" w:hAnsi="Times New Roman" w:cs="Times New Roman"/>
          <w:sz w:val="28"/>
          <w:szCs w:val="28"/>
          <w:lang w:eastAsia="ar-SA"/>
        </w:rPr>
        <w:t xml:space="preserve">тственно, в нашем эксперименте сообщение имитировалось при помощи генератора случайных чисел.</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полученных </w:t>
      </w:r>
      <w:r>
        <w:rPr>
          <w:rFonts w:ascii="Times New Roman" w:hAnsi="Times New Roman" w:cs="Times New Roman"/>
          <w:sz w:val="28"/>
          <w:szCs w:val="28"/>
          <w:lang w:eastAsia="ar-SA"/>
        </w:rPr>
        <w:t xml:space="preserve">стегоконтейнеров</w:t>
      </w:r>
      <w:r>
        <w:rPr>
          <w:rFonts w:ascii="Times New Roman" w:hAnsi="Times New Roman" w:cs="Times New Roman"/>
          <w:sz w:val="28"/>
          <w:szCs w:val="28"/>
          <w:lang w:eastAsia="ar-SA"/>
        </w:rPr>
        <w:t xml:space="preserve"> проводился методом RS (</w:t>
      </w:r>
      <w:r>
        <w:rPr>
          <w:rFonts w:ascii="Times New Roman" w:hAnsi="Times New Roman" w:cs="Times New Roman"/>
          <w:sz w:val="28"/>
          <w:szCs w:val="28"/>
          <w:lang w:eastAsia="ar-SA"/>
        </w:rPr>
        <w:t xml:space="preserve">Regular</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Singular</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w:t>
      </w:r>
      <w:r>
        <w:rPr>
          <w:rFonts w:ascii="Times New Roman" w:hAnsi="Times New Roman" w:cs="Times New Roman"/>
          <w:sz w:val="28"/>
          <w:szCs w:val="28"/>
          <w:highlight w:val="yellow"/>
          <w:lang w:eastAsia="ar-SA"/>
        </w:rPr>
        <w:t xml:space="preserve">[</w:t>
      </w:r>
      <w:r>
        <w:rPr>
          <w:rFonts w:ascii="Times New Roman" w:hAnsi="Times New Roman" w:cs="Times New Roman"/>
          <w:sz w:val="28"/>
          <w:szCs w:val="28"/>
          <w:highlight w:val="yellow"/>
          <w:lang w:eastAsia="ar-SA"/>
        </w:rPr>
        <w:t xml:space="preserve">кем предложен</w:t>
      </w:r>
      <w:r>
        <w:rPr>
          <w:rFonts w:ascii="Times New Roman" w:hAnsi="Times New Roman" w:cs="Times New Roman"/>
          <w:sz w:val="28"/>
          <w:szCs w:val="28"/>
          <w:highlight w:val="yellow"/>
          <w:lang w:eastAsia="ar-SA"/>
        </w:rPr>
        <w:t xml:space="preserve">]</w:t>
      </w:r>
      <w:r>
        <w:rPr>
          <w:rFonts w:ascii="Times New Roman" w:hAnsi="Times New Roman" w:cs="Times New Roman"/>
          <w:sz w:val="28"/>
          <w:szCs w:val="28"/>
          <w:lang w:eastAsia="ar-SA"/>
        </w:rPr>
        <w:t xml:space="preserve">. RS анализ использует чувствительный метод двойной статистики, полученной из пространс</w:t>
      </w:r>
      <w:r>
        <w:rPr>
          <w:rFonts w:ascii="Times New Roman" w:hAnsi="Times New Roman" w:cs="Times New Roman"/>
          <w:sz w:val="28"/>
          <w:szCs w:val="28"/>
          <w:lang w:eastAsia="ar-SA"/>
        </w:rPr>
        <w:t xml:space="preserve">твенных корреляций в изображениях. В RS методе существуют три главных фактора, которые влияют на точность оцененной длины сообщения: начальное отклонение, уровень шума изображения-контейнера и размещение бит сообщения в изображении. Этот метод показывает д</w:t>
      </w:r>
      <w:r>
        <w:rPr>
          <w:rFonts w:ascii="Times New Roman" w:hAnsi="Times New Roman" w:cs="Times New Roman"/>
          <w:sz w:val="28"/>
          <w:szCs w:val="28"/>
          <w:lang w:eastAsia="ar-SA"/>
        </w:rPr>
        <w:t xml:space="preserve">остаточно точный результат даже на шумных изображениях. Проведенные эксперименты методом RS показали </w:t>
      </w:r>
      <w:r>
        <w:rPr>
          <w:rFonts w:ascii="Times New Roman" w:hAnsi="Times New Roman" w:cs="Times New Roman"/>
          <w:sz w:val="28"/>
          <w:szCs w:val="28"/>
          <w:lang w:eastAsia="ar-SA"/>
        </w:rPr>
        <w:t xml:space="preserve">стегоустойчивость</w:t>
      </w:r>
      <w:r>
        <w:rPr>
          <w:rFonts w:ascii="Times New Roman" w:hAnsi="Times New Roman" w:cs="Times New Roman"/>
          <w:sz w:val="28"/>
          <w:szCs w:val="28"/>
          <w:lang w:eastAsia="ar-SA"/>
        </w:rPr>
        <w:t xml:space="preserve"> алгоритма LIBC5. В таблице 3.3. приведен результат RS анализа на наборе пустых контейнеров, а в таблице 3.4 - на заполненных контейнерах </w:t>
      </w:r>
      <w:r>
        <w:rPr>
          <w:rFonts w:ascii="Times New Roman" w:hAnsi="Times New Roman" w:cs="Times New Roman"/>
          <w:sz w:val="28"/>
          <w:szCs w:val="28"/>
          <w:lang w:eastAsia="ar-SA"/>
        </w:rPr>
        <w:t xml:space="preserve">с помощью метода LIBC5. Получен</w:t>
      </w:r>
      <w:r>
        <w:rPr>
          <w:rFonts w:ascii="Times New Roman" w:hAnsi="Times New Roman" w:cs="Times New Roman"/>
          <w:sz w:val="28"/>
          <w:szCs w:val="28"/>
          <w:highlight w:val="white"/>
          <w:lang w:eastAsia="ar-SA"/>
        </w:rPr>
        <w:t xml:space="preserve">ные результаты подсчета ошибки первого рода показали, что ошибка составляет </w:t>
      </w:r>
      <w:r>
        <w:rPr>
          <w:rFonts w:ascii="Times New Roman" w:hAnsi="Times New Roman" w:cs="Times New Roman"/>
          <w:sz w:val="28"/>
          <w:szCs w:val="28"/>
          <w:highlight w:val="white"/>
          <w:lang w:eastAsia="ar-SA"/>
        </w:rPr>
        <w:t xml:space="preserve">менее 0,125%</w:t>
      </w:r>
      <w:r>
        <w:rPr>
          <w:rFonts w:ascii="Times New Roman" w:hAnsi="Times New Roman" w:cs="Times New Roman"/>
          <w:sz w:val="28"/>
          <w:szCs w:val="28"/>
          <w:highlight w:val="white"/>
          <w:lang w:eastAsia="ar-SA"/>
        </w:rPr>
        <w:t xml:space="preserve">. Процен</w:t>
      </w:r>
      <w:r>
        <w:rPr>
          <w:rFonts w:ascii="Times New Roman" w:hAnsi="Times New Roman" w:cs="Times New Roman"/>
          <w:sz w:val="28"/>
          <w:szCs w:val="28"/>
          <w:lang w:eastAsia="ar-SA"/>
        </w:rPr>
        <w:t xml:space="preserve">т обнаружения встроенной информации методом RS показал высокую</w:t>
      </w:r>
      <w:r>
        <w:rPr>
          <w:rFonts w:ascii="Times New Roman" w:hAnsi="Times New Roman" w:cs="Times New Roman"/>
          <w:sz w:val="28"/>
          <w:szCs w:val="28"/>
          <w:highlight w:val="none"/>
          <w:lang w:eastAsia="ar-SA"/>
        </w:rPr>
        <w:t xml:space="preserve"> </w:t>
      </w:r>
      <w:r>
        <w:rPr>
          <w:rFonts w:ascii="Times New Roman" w:hAnsi="Times New Roman" w:cs="Times New Roman"/>
          <w:sz w:val="28"/>
          <w:szCs w:val="28"/>
          <w:highlight w:val="yellow"/>
          <w:lang w:eastAsia="ar-SA"/>
        </w:rPr>
      </w:r>
      <w:r>
        <w:rPr>
          <w:rFonts w:ascii="Times New Roman" w:hAnsi="Times New Roman" w:cs="Times New Roman"/>
          <w:sz w:val="28"/>
          <w:szCs w:val="28"/>
          <w:lang w:eastAsia="ar-SA"/>
        </w:rPr>
        <w:t xml:space="preserve">устойчивость разработанного нами метода LIBC5 в отношении данного вида </w:t>
      </w:r>
      <w:r>
        <w:rPr>
          <w:rFonts w:ascii="Times New Roman" w:hAnsi="Times New Roman" w:cs="Times New Roman"/>
          <w:sz w:val="28"/>
          <w:szCs w:val="28"/>
          <w:lang w:eastAsia="ar-SA"/>
        </w:rPr>
        <w:t xml:space="preserve">ст</w:t>
      </w:r>
      <w:r>
        <w:rPr>
          <w:rFonts w:ascii="Times New Roman" w:hAnsi="Times New Roman" w:cs="Times New Roman"/>
          <w:sz w:val="28"/>
          <w:szCs w:val="28"/>
          <w:lang w:eastAsia="ar-SA"/>
        </w:rPr>
        <w:t xml:space="preserve">агоанализа</w:t>
      </w:r>
      <w:r>
        <w:rPr>
          <w:rFonts w:ascii="Times New Roman" w:hAnsi="Times New Roman" w:cs="Times New Roman"/>
          <w:sz w:val="28"/>
          <w:szCs w:val="28"/>
          <w:lang w:eastAsia="ar-SA"/>
        </w:rPr>
        <w:t xml:space="preserve">.</w:t>
      </w:r>
      <w:r/>
    </w:p>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Таблица 3.3. RS анализ на наборе пустых </w:t>
      </w:r>
      <w:r>
        <w:rPr>
          <w:rFonts w:ascii="Times New Roman" w:hAnsi="Times New Roman" w:cs="Times New Roman"/>
          <w:sz w:val="28"/>
          <w:szCs w:val="28"/>
          <w:lang w:eastAsia="ar-SA"/>
        </w:rPr>
        <w:t xml:space="preserve">контейнеров  450</w:t>
      </w:r>
      <w:r>
        <w:rPr>
          <w:rFonts w:ascii="Times New Roman" w:hAnsi="Times New Roman" w:cs="Times New Roman"/>
          <w:sz w:val="28"/>
          <w:szCs w:val="28"/>
          <w:lang w:val="en-US" w:eastAsia="ar-SA"/>
        </w:rPr>
        <w:t xml:space="preserve">x</w:t>
      </w:r>
      <w:r>
        <w:rPr>
          <w:rFonts w:ascii="Times New Roman" w:hAnsi="Times New Roman" w:cs="Times New Roman"/>
          <w:sz w:val="28"/>
          <w:szCs w:val="28"/>
          <w:lang w:eastAsia="ar-SA"/>
        </w:rPr>
        <w:t xml:space="preserve">450 (800 картинок)</w:t>
      </w:r>
      <w:r/>
    </w:p>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 </w:t>
      </w:r>
      <w:r/>
    </w:p>
    <w:tbl>
      <w:tblPr>
        <w:tblStyle w:val="913"/>
        <w:tblW w:w="0" w:type="auto"/>
        <w:tblLook w:val="04A0" w:firstRow="1" w:lastRow="0" w:firstColumn="1" w:lastColumn="0" w:noHBand="0" w:noVBand="1"/>
      </w:tblPr>
      <w:tblGrid>
        <w:gridCol w:w="4555"/>
        <w:gridCol w:w="1724"/>
        <w:gridCol w:w="1660"/>
        <w:gridCol w:w="1689"/>
      </w:tblGrid>
      <w:tr>
        <w:trPr/>
        <w:tc>
          <w:tcPr>
            <w:gridSpan w:val="4"/>
            <w:tcW w:w="9628" w:type="dxa"/>
            <w:textDirection w:val="lrTb"/>
            <w:noWrap w:val="false"/>
          </w:tcPr>
          <w:p>
            <w:pPr>
              <w:pStyle w:val="760"/>
              <w:jc w:val="center"/>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Результаты классификации</w:t>
            </w:r>
            <w:r/>
          </w:p>
        </w:tc>
      </w:tr>
      <w:tr>
        <w:trPr/>
        <w:tc>
          <w:tcPr>
            <w:tcW w:w="4555"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Определенный объем внедрения</w:t>
            </w:r>
            <w:r/>
          </w:p>
        </w:tc>
        <w:tc>
          <w:tcPr>
            <w:tcW w:w="1724"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0%</w:t>
            </w:r>
            <w:r/>
          </w:p>
        </w:tc>
        <w:tc>
          <w:tcPr>
            <w:tcW w:w="1660"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1-4%</w:t>
            </w:r>
            <w:r/>
          </w:p>
        </w:tc>
        <w:tc>
          <w:tcPr>
            <w:tcW w:w="1689"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5</w:t>
            </w:r>
            <w:r>
              <w:rPr>
                <w:rFonts w:ascii="Times New Roman" w:hAnsi="Times New Roman" w:cs="Times New Roman"/>
                <w:sz w:val="28"/>
                <w:szCs w:val="28"/>
                <w:lang w:eastAsia="ar-SA"/>
              </w:rPr>
              <w:t xml:space="preserve">%  и</w:t>
            </w:r>
            <w:r>
              <w:rPr>
                <w:rFonts w:ascii="Times New Roman" w:hAnsi="Times New Roman" w:cs="Times New Roman"/>
                <w:sz w:val="28"/>
                <w:szCs w:val="28"/>
                <w:lang w:eastAsia="ar-SA"/>
              </w:rPr>
              <w:t xml:space="preserve"> более</w:t>
            </w:r>
            <w:r/>
          </w:p>
        </w:tc>
      </w:tr>
      <w:tr>
        <w:trPr/>
        <w:tc>
          <w:tcPr>
            <w:tcW w:w="4555"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Доля файлов</w:t>
            </w:r>
            <w:r/>
          </w:p>
        </w:tc>
        <w:tc>
          <w:tcPr>
            <w:tcW w:w="1724"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61,25%</w:t>
            </w:r>
            <w:r/>
          </w:p>
        </w:tc>
        <w:tc>
          <w:tcPr>
            <w:tcW w:w="1660"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38%</w:t>
            </w:r>
            <w:r/>
          </w:p>
        </w:tc>
        <w:tc>
          <w:tcPr>
            <w:tcW w:w="1689"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0,5%</w:t>
            </w:r>
            <w:r/>
          </w:p>
        </w:tc>
      </w:tr>
    </w:tbl>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Таблица 3.4. RS анализ на наборе заполненных контейнеров (800 картинок) </w:t>
      </w:r>
      <w:r/>
    </w:p>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r>
      <w:r/>
    </w:p>
    <w:tbl>
      <w:tblPr>
        <w:tblStyle w:val="913"/>
        <w:tblW w:w="9634" w:type="dxa"/>
        <w:tblLook w:val="04A0" w:firstRow="1" w:lastRow="0" w:firstColumn="1" w:lastColumn="0" w:noHBand="0" w:noVBand="1"/>
      </w:tblPr>
      <w:tblGrid>
        <w:gridCol w:w="4531"/>
        <w:gridCol w:w="1843"/>
        <w:gridCol w:w="1559"/>
        <w:gridCol w:w="1701"/>
      </w:tblGrid>
      <w:tr>
        <w:trPr/>
        <w:tc>
          <w:tcPr>
            <w:gridSpan w:val="4"/>
            <w:tcW w:w="9634" w:type="dxa"/>
            <w:textDirection w:val="lrTb"/>
            <w:noWrap w:val="false"/>
          </w:tcPr>
          <w:p>
            <w:pPr>
              <w:pStyle w:val="760"/>
              <w:jc w:val="center"/>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Результаты классификации</w:t>
            </w:r>
            <w:r/>
          </w:p>
        </w:tc>
      </w:tr>
      <w:tr>
        <w:trPr/>
        <w:tc>
          <w:tcPr>
            <w:tcW w:w="4531"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Определенный объем внедрения</w:t>
            </w:r>
            <w:r/>
          </w:p>
        </w:tc>
        <w:tc>
          <w:tcPr>
            <w:tcW w:w="1843"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0%</w:t>
            </w:r>
            <w:r/>
          </w:p>
        </w:tc>
        <w:tc>
          <w:tcPr>
            <w:tcW w:w="1559"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1-4%</w:t>
            </w:r>
            <w:r/>
          </w:p>
        </w:tc>
        <w:tc>
          <w:tcPr>
            <w:tcW w:w="1701"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5</w:t>
            </w:r>
            <w:r>
              <w:rPr>
                <w:rFonts w:ascii="Times New Roman" w:hAnsi="Times New Roman" w:cs="Times New Roman"/>
                <w:sz w:val="28"/>
                <w:szCs w:val="28"/>
                <w:lang w:eastAsia="ar-SA"/>
              </w:rPr>
              <w:t xml:space="preserve">%  и</w:t>
            </w:r>
            <w:r>
              <w:rPr>
                <w:rFonts w:ascii="Times New Roman" w:hAnsi="Times New Roman" w:cs="Times New Roman"/>
                <w:sz w:val="28"/>
                <w:szCs w:val="28"/>
                <w:lang w:eastAsia="ar-SA"/>
              </w:rPr>
              <w:t xml:space="preserve"> более</w:t>
            </w:r>
            <w:r/>
          </w:p>
        </w:tc>
      </w:tr>
      <w:tr>
        <w:trPr>
          <w:trHeight w:val="243"/>
        </w:trPr>
        <w:tc>
          <w:tcPr>
            <w:tcW w:w="4531"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Доля файлов</w:t>
            </w:r>
            <w:r/>
          </w:p>
        </w:tc>
        <w:tc>
          <w:tcPr>
            <w:tcW w:w="1843"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84,75</w:t>
            </w:r>
            <w:r/>
          </w:p>
        </w:tc>
        <w:tc>
          <w:tcPr>
            <w:tcW w:w="1559"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15,25</w:t>
            </w:r>
            <w:r/>
          </w:p>
        </w:tc>
        <w:tc>
          <w:tcPr>
            <w:tcW w:w="1701"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0</w:t>
            </w:r>
            <w:r/>
          </w:p>
        </w:tc>
      </w:tr>
    </w:tbl>
    <w:p>
      <w:pP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Проведем сравнение результатов разработанного метода со </w:t>
      </w:r>
      <w:r>
        <w:rPr>
          <w:rFonts w:ascii="Times New Roman" w:hAnsi="Times New Roman" w:cs="Times New Roman"/>
          <w:sz w:val="28"/>
          <w:szCs w:val="28"/>
          <w:lang w:eastAsia="ar-SA"/>
        </w:rPr>
        <w:t xml:space="preserve">стеганографическим</w:t>
      </w:r>
      <w:r>
        <w:rPr>
          <w:rFonts w:ascii="Times New Roman" w:hAnsi="Times New Roman" w:cs="Times New Roman"/>
          <w:sz w:val="28"/>
          <w:szCs w:val="28"/>
          <w:lang w:eastAsia="ar-SA"/>
        </w:rPr>
        <w:t xml:space="preserve"> методом INMI который мы исследовали в статье [115]. В работе [147] ранее была получена модификация метода INMI, основанная на использовании интерполяционного полинома Лагранжа второ</w:t>
      </w:r>
      <w:r>
        <w:rPr>
          <w:rFonts w:ascii="Times New Roman" w:hAnsi="Times New Roman" w:cs="Times New Roman"/>
          <w:sz w:val="28"/>
          <w:szCs w:val="28"/>
          <w:lang w:eastAsia="ar-SA"/>
        </w:rPr>
        <w:t xml:space="preserve">й степени для получения изображения-контейнера. Интерполяционная формула Лагранжа имеет следующий вид (Eq.3.8):</w:t>
      </w:r>
      <w:r/>
    </w:p>
    <w:p>
      <w:pPr>
        <w:ind w:firstLine="709"/>
        <w:jc w:val="right"/>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1715" w:dyaOrig="6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 o:spid="_x0000_s65" type="#_x0000_t75" style="width:86.0pt;height:33.0pt;mso-wrap-distance-left:0.0pt;mso-wrap-distance-top:0.0pt;mso-wrap-distance-right:0.0pt;mso-wrap-distance-bottom:0.0pt;" filled="f" stroked="f">
            <v:path textboxrect="0,0,0,0"/>
            <v:imagedata r:id="rId125" o:title=""/>
          </v:shape>
          <o:OLEObject DrawAspect="Content" r:id="rId126" ObjectID="_15250465" ProgID="Equation.DSMT4" ShapeID="_x0000_i65" Type="Embed"/>
        </w:object>
      </w:r>
      <w:r>
        <w:rPr>
          <w:rFonts w:ascii="Times New Roman" w:hAnsi="Times New Roman" w:cs="Times New Roman"/>
          <w:sz w:val="28"/>
          <w:szCs w:val="28"/>
          <w:lang w:eastAsia="ar-SA"/>
        </w:rPr>
        <w:t xml:space="preserve">                                                            (3.8)</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где </w:t>
      </w:r>
      <w:r>
        <w:t xml:space="preserve"> </w:t>
      </w:r>
      <w:r>
        <w:rPr>
          <w:position w:val="-12"/>
        </w:rPr>
        <w:object w:dxaOrig="576"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 o:spid="_x0000_s66" type="#_x0000_t75" style="width:29.0pt;height:18.0pt;mso-wrap-distance-left:0.0pt;mso-wrap-distance-top:0.0pt;mso-wrap-distance-right:0.0pt;mso-wrap-distance-bottom:0.0pt;" filled="f" stroked="f">
            <v:path textboxrect="0,0,0,0"/>
            <v:imagedata r:id="rId127" o:title=""/>
          </v:shape>
          <o:OLEObject DrawAspect="Content" r:id="rId128" ObjectID="_15250466" ProgID="Equation.DSMT4" ShapeID="_x0000_i66" Type="Embed"/>
        </w:object>
      </w:r>
      <w:r>
        <w:rPr>
          <w:rFonts w:ascii="Times New Roman" w:hAnsi="Times New Roman" w:cs="Times New Roman"/>
          <w:sz w:val="28"/>
          <w:szCs w:val="28"/>
          <w:lang w:eastAsia="ar-SA"/>
        </w:rPr>
        <w:t xml:space="preserve"> - многочлен степен</w:t>
      </w:r>
      <w:r>
        <w:rPr>
          <w:rFonts w:ascii="Times New Roman" w:hAnsi="Times New Roman" w:cs="Times New Roman"/>
          <w:sz w:val="28"/>
          <w:szCs w:val="28"/>
          <w:lang w:eastAsia="ar-SA"/>
        </w:rPr>
        <w:t xml:space="preserve">и </w:t>
      </w:r>
      <w:r>
        <w:t xml:space="preserve"> </w:t>
      </w:r>
      <w:r>
        <w:rPr>
          <w:position w:val="-6"/>
        </w:rPr>
        <w:object w:dxaOrig="192" w:dyaOrig="216">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 o:spid="_x0000_s67" type="#_x0000_t75" style="width:9.5pt;height:11.0pt;mso-wrap-distance-left:0.0pt;mso-wrap-distance-top:0.0pt;mso-wrap-distance-right:0.0pt;mso-wrap-distance-bottom:0.0pt;" filled="f" stroked="f">
            <v:path textboxrect="0,0,0,0"/>
            <v:imagedata r:id="rId129" o:title=""/>
          </v:shape>
          <o:OLEObject DrawAspect="Content" r:id="rId130" ObjectID="_15250467" ProgID="Equation.DSMT4" ShapeID="_x0000_i67" Type="Embed"/>
        </w:object>
      </w:r>
      <w:r>
        <w:rPr>
          <w:rFonts w:ascii="Times New Roman" w:hAnsi="Times New Roman" w:cs="Times New Roman"/>
          <w:sz w:val="28"/>
          <w:szCs w:val="28"/>
          <w:lang w:eastAsia="ar-SA"/>
        </w:rPr>
        <w:t xml:space="preserve">, принимающий значение равное единице, в узле </w:t>
      </w:r>
      <w:r>
        <w:t xml:space="preserve"> </w:t>
      </w:r>
      <w:r>
        <w:rPr>
          <w:position w:val="-12"/>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 o:spid="_x0000_s68" type="#_x0000_t75" style="width:12.0pt;height:18.0pt;mso-wrap-distance-left:0.0pt;mso-wrap-distance-top:0.0pt;mso-wrap-distance-right:0.0pt;mso-wrap-distance-bottom:0.0pt;" filled="f" stroked="f">
            <v:path textboxrect="0,0,0,0"/>
            <v:imagedata r:id="rId131" o:title=""/>
          </v:shape>
          <o:OLEObject DrawAspect="Content" r:id="rId132" ObjectID="_15250468" ProgID="Equation.DSMT4" ShapeID="_x0000_i68" Type="Embed"/>
        </w:object>
      </w:r>
      <w:r>
        <w:rPr>
          <w:rFonts w:ascii="Times New Roman" w:hAnsi="Times New Roman" w:cs="Times New Roman"/>
          <w:sz w:val="28"/>
          <w:szCs w:val="28"/>
          <w:lang w:eastAsia="ar-SA"/>
        </w:rPr>
        <w:t xml:space="preserve">. равное нулю – в остальных узлах </w:t>
      </w:r>
      <w:r>
        <w:t xml:space="preserve"> </w:t>
      </w:r>
      <w:r>
        <w:rPr>
          <w:position w:val="-12"/>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 o:spid="_x0000_s69" type="#_x0000_t75" style="width:13.0pt;height:18.0pt;mso-wrap-distance-left:0.0pt;mso-wrap-distance-top:0.0pt;mso-wrap-distance-right:0.0pt;mso-wrap-distance-bottom:0.0pt;" filled="f" stroked="f">
            <v:path textboxrect="0,0,0,0"/>
            <v:imagedata r:id="rId133" o:title=""/>
          </v:shape>
          <o:OLEObject DrawAspect="Content" r:id="rId134" ObjectID="_15250469" ProgID="Equation.DSMT4" ShapeID="_x0000_i69" Type="Embed"/>
        </w:object>
      </w:r>
      <w:r>
        <w:rPr>
          <w:rFonts w:ascii="Times New Roman" w:hAnsi="Times New Roman" w:cs="Times New Roman"/>
          <w:sz w:val="28"/>
          <w:szCs w:val="28"/>
          <w:lang w:eastAsia="ar-SA"/>
        </w:rPr>
        <w:t xml:space="preserve">,</w:t>
      </w:r>
      <w:r>
        <w:t xml:space="preserve"> </w:t>
      </w:r>
      <w:r>
        <w:rPr>
          <w:position w:val="-10"/>
        </w:rPr>
        <w:object w:dxaOrig="1440"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0" o:spid="_x0000_s70" type="#_x0000_t75" style="width:72.0pt;height:19.0pt;mso-wrap-distance-left:0.0pt;mso-wrap-distance-top:0.0pt;mso-wrap-distance-right:0.0pt;mso-wrap-distance-bottom:0.0pt;" filled="f" stroked="f">
            <v:path textboxrect="0,0,0,0"/>
            <v:imagedata r:id="rId135" o:title=""/>
          </v:shape>
          <o:OLEObject DrawAspect="Content" r:id="rId136" ObjectID="_15250470" ProgID="Equation.DSMT4" ShapeID="_x0000_i70" Type="Embed"/>
        </w:objec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модифицированном алгоритме метода INMI изображение, полученное путём добавления дополнительных строк и столбцов пикселей к исходному изображению, рассматривались фрагментами по 5 пикселей, пронумерованных от 0 до 4. Известные пиксели (0, 2, 4) считаются </w:t>
      </w:r>
      <w:r>
        <w:rPr>
          <w:rFonts w:ascii="Times New Roman" w:hAnsi="Times New Roman" w:cs="Times New Roman"/>
          <w:sz w:val="28"/>
          <w:szCs w:val="28"/>
          <w:lang w:eastAsia="ar-SA"/>
        </w:rPr>
        <w:t xml:space="preserve">узлами интерполяции. Поэтому с помощью интерполяционного полинома Лагранжа второй степени были найдены неизвестные значения пикселей (1 и 3). Изображение, полученное путем добавления дополнительных строк и столбцов пикселей к исходному изображению, рассмат</w:t>
      </w:r>
      <w:r>
        <w:rPr>
          <w:rFonts w:ascii="Times New Roman" w:hAnsi="Times New Roman" w:cs="Times New Roman"/>
          <w:sz w:val="28"/>
          <w:szCs w:val="28"/>
          <w:lang w:eastAsia="ar-SA"/>
        </w:rPr>
        <w:t xml:space="preserve">ривали фрагментами по 5 пикселей, пронумерованных от 0 до 4. </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Значения пикселей изображения-контейнера получают по следующей формуле:</w:t>
      </w:r>
      <w:r/>
    </w:p>
    <w:p>
      <w:pPr>
        <w:ind w:firstLine="709"/>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r>
      <w:r>
        <w:rPr>
          <w:rFonts w:ascii="Times New Roman" w:hAnsi="Times New Roman" w:cs="Times New Roman"/>
          <w:sz w:val="28"/>
          <w:szCs w:val="28"/>
          <w:highlight w:val="white"/>
          <w:lang w:eastAsia="ar-SA"/>
        </w:rPr>
        <w:object w:dxaOrig="5424" w:dyaOrig="6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 o:spid="_x0000_s71" type="#_x0000_t75" style="width:271.0pt;height:31.0pt;mso-wrap-distance-left:0.0pt;mso-wrap-distance-top:0.0pt;mso-wrap-distance-right:0.0pt;mso-wrap-distance-bottom:0.0pt;" filled="f" stroked="f">
            <v:path textboxrect="0,0,0,0"/>
            <v:imagedata r:id="rId137" o:title=""/>
          </v:shape>
          <o:OLEObject DrawAspect="Content" r:id="rId138" ObjectID="_15250471" ProgID="Equation.DSMT4" ShapeID="_x0000_i71" Type="Embed"/>
        </w:object>
      </w:r>
      <w:r>
        <w:rPr>
          <w:rFonts w:ascii="Times New Roman" w:hAnsi="Times New Roman" w:cs="Times New Roman"/>
          <w:sz w:val="28"/>
          <w:szCs w:val="28"/>
          <w:highlight w:val="white"/>
          <w:lang w:eastAsia="ar-SA"/>
        </w:rPr>
        <w:t xml:space="preserve">                          (3.9)</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где </w:t>
      </w:r>
      <w:r>
        <w:rPr>
          <w:rFonts w:ascii="Times New Roman" w:hAnsi="Times New Roman" w:cs="Times New Roman"/>
          <w:sz w:val="28"/>
          <w:szCs w:val="28"/>
          <w:highlight w:val="white"/>
          <w:lang w:eastAsia="ar-SA"/>
        </w:rPr>
        <w:object w:dxaOrig="696"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2" o:spid="_x0000_s72" type="#_x0000_t75" style="width:35.0pt;height:16.0pt;mso-wrap-distance-left:0.0pt;mso-wrap-distance-top:0.0pt;mso-wrap-distance-right:0.0pt;mso-wrap-distance-bottom:0.0pt;" filled="f" stroked="f">
            <v:path textboxrect="0,0,0,0"/>
            <v:imagedata r:id="rId139" o:title=""/>
          </v:shape>
          <o:OLEObject DrawAspect="Content" r:id="rId140" ObjectID="_15250472" ProgID="Equation.DSMT4" ShapeID="_x0000_i72" Type="Embed"/>
        </w:object>
      </w:r>
      <w:r>
        <w:rPr>
          <w:rFonts w:ascii="Times New Roman" w:hAnsi="Times New Roman" w:cs="Times New Roman"/>
          <w:sz w:val="28"/>
          <w:szCs w:val="28"/>
          <w:highlight w:val="white"/>
          <w:lang w:eastAsia="ar-SA"/>
        </w:rPr>
        <w:t xml:space="preserve"> – номер пикселя во фрагменте из пяти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 основании рассмотренного алгоритма INMI, в работе [115, 146] мы определили, что максимальная емкость контейнера составляет 21% и зависит от изображения. Мы проводили исследования на наборе из 800 изображен</w:t>
      </w:r>
      <w:r>
        <w:rPr>
          <w:rFonts w:ascii="Times New Roman" w:hAnsi="Times New Roman" w:cs="Times New Roman"/>
          <w:sz w:val="28"/>
          <w:szCs w:val="28"/>
          <w:lang w:eastAsia="ar-SA"/>
        </w:rPr>
        <w:t xml:space="preserve">ий размера 450 на 450, то есть используя тот же набор </w:t>
      </w:r>
      <w:r>
        <w:rPr>
          <w:rFonts w:ascii="Times New Roman" w:hAnsi="Times New Roman" w:cs="Times New Roman"/>
          <w:sz w:val="28"/>
          <w:szCs w:val="28"/>
          <w:lang w:eastAsia="ar-SA"/>
        </w:rPr>
        <w:t xml:space="preserve">стегоконтейнеров</w:t>
      </w:r>
      <w:r>
        <w:rPr>
          <w:rFonts w:ascii="Times New Roman" w:hAnsi="Times New Roman" w:cs="Times New Roman"/>
          <w:sz w:val="28"/>
          <w:szCs w:val="28"/>
          <w:lang w:eastAsia="ar-SA"/>
        </w:rPr>
        <w:t xml:space="preserve">, что и в данном исследовании метода LIBC5. Анализирующая программа «RS – анализа» выдает количество встроенной информации (</w:t>
      </w:r>
      <w:r>
        <w:rPr>
          <w:rFonts w:ascii="Times New Roman" w:hAnsi="Times New Roman" w:cs="Times New Roman"/>
          <w:sz w:val="28"/>
          <w:szCs w:val="28"/>
          <w:lang w:eastAsia="ar-SA"/>
        </w:rPr>
        <w:object w:dxaOrig="228" w:dyaOrig="25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3" o:spid="_x0000_s73" type="#_x0000_t75" style="width:11.5pt;height:12.5pt;mso-wrap-distance-left:0.0pt;mso-wrap-distance-top:0.0pt;mso-wrap-distance-right:0.0pt;mso-wrap-distance-bottom:0.0pt;" filled="f" stroked="f">
            <v:path textboxrect="0,0,0,0"/>
            <v:imagedata r:id="rId141" o:title=""/>
          </v:shape>
          <o:OLEObject DrawAspect="Content" r:id="rId142" ObjectID="_15250473" ProgID="Equation.DSMT4" ShapeID="_x0000_i73" Type="Embed"/>
        </w:object>
      </w:r>
      <w:r>
        <w:rPr>
          <w:rFonts w:ascii="Times New Roman" w:hAnsi="Times New Roman" w:cs="Times New Roman"/>
          <w:sz w:val="28"/>
          <w:szCs w:val="28"/>
          <w:lang w:eastAsia="ar-SA"/>
        </w:rPr>
        <w:t xml:space="preserve">) в процентах от эмпирической емкос</w:t>
      </w:r>
      <w:r>
        <w:rPr>
          <w:rFonts w:ascii="Times New Roman" w:hAnsi="Times New Roman" w:cs="Times New Roman"/>
          <w:sz w:val="28"/>
          <w:szCs w:val="28"/>
          <w:lang w:eastAsia="ar-SA"/>
        </w:rPr>
        <w:t xml:space="preserve">ти контейнера. По значению </w:t>
      </w:r>
      <w:r>
        <w:rPr>
          <w:rFonts w:ascii="Times New Roman" w:hAnsi="Times New Roman" w:cs="Times New Roman"/>
          <w:sz w:val="28"/>
          <w:szCs w:val="28"/>
          <w:lang w:eastAsia="ar-SA"/>
        </w:rPr>
        <w:object w:dxaOrig="228" w:dyaOrig="25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4" o:spid="_x0000_s74" type="#_x0000_t75" style="width:11.5pt;height:12.5pt;mso-wrap-distance-left:0.0pt;mso-wrap-distance-top:0.0pt;mso-wrap-distance-right:0.0pt;mso-wrap-distance-bottom:0.0pt;" filled="f" stroked="f">
            <v:path textboxrect="0,0,0,0"/>
            <v:imagedata r:id="rId143" o:title=""/>
          </v:shape>
          <o:OLEObject DrawAspect="Content" r:id="rId144" ObjectID="_15250474" ProgID="Equation.DSMT4" ShapeID="_x0000_i74" Type="Embed"/>
        </w:object>
      </w:r>
      <w:r>
        <w:rPr>
          <w:rFonts w:ascii="Times New Roman" w:hAnsi="Times New Roman" w:cs="Times New Roman"/>
          <w:sz w:val="28"/>
          <w:szCs w:val="28"/>
          <w:lang w:eastAsia="ar-SA"/>
        </w:rPr>
        <w:t xml:space="preserve"> можно судить о том, заполнен был </w:t>
      </w:r>
      <w:r>
        <w:rPr>
          <w:rFonts w:ascii="Times New Roman" w:hAnsi="Times New Roman" w:cs="Times New Roman"/>
          <w:sz w:val="28"/>
          <w:szCs w:val="28"/>
          <w:lang w:eastAsia="ar-SA"/>
        </w:rPr>
        <w:t xml:space="preserve">контейнер или пуст: при  </w:t>
      </w:r>
      <m:oMath>
        <m:r>
          <w:rPr>
            <w:rFonts w:ascii="Cambria Math" w:hAnsi="Cambria Math" w:cs="Times New Roman"/>
            <w:sz w:val="28"/>
            <w:szCs w:val="28"/>
            <w:lang w:eastAsia="ar-SA"/>
          </w:rPr>
          <m:rPr/>
          <m:t>L</m:t>
        </m:r>
        <m:r>
          <w:rPr>
            <w:rFonts w:ascii="Cambria Math" w:hAnsi="Cambria Math" w:cs="Times New Roman"/>
            <w:sz w:val="28"/>
            <w:szCs w:val="28"/>
            <w:lang w:eastAsia="ar-SA"/>
          </w:rPr>
          <m:rPr/>
          <m:t>≥5%</m:t>
        </m:r>
      </m:oMath>
      <w:r>
        <w:rPr>
          <w:rFonts w:ascii="Times New Roman" w:hAnsi="Times New Roman" w:cs="Times New Roman"/>
          <w:sz w:val="28"/>
          <w:szCs w:val="28"/>
          <w:lang w:eastAsia="ar-SA"/>
        </w:rPr>
        <w:t xml:space="preserve"> RS классифицирует контейнер как заполненный. Приведем результирующие таблицы стегоанализа метода INMI:</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Таблица 3.5.  RS   анализ на набо</w:t>
      </w:r>
      <w:r>
        <w:rPr>
          <w:rFonts w:ascii="Times New Roman" w:hAnsi="Times New Roman" w:cs="Times New Roman"/>
          <w:sz w:val="28"/>
          <w:szCs w:val="28"/>
          <w:lang w:eastAsia="ar-SA"/>
        </w:rPr>
        <w:t xml:space="preserve">ре пустых контейнеров размером 450х</w:t>
      </w:r>
      <w:r>
        <w:rPr>
          <w:rFonts w:ascii="Times New Roman" w:hAnsi="Times New Roman" w:cs="Times New Roman"/>
          <w:sz w:val="28"/>
          <w:szCs w:val="28"/>
          <w:lang w:eastAsia="ar-SA"/>
        </w:rPr>
        <w:t xml:space="preserve">450  (</w:t>
      </w:r>
      <w:r>
        <w:rPr>
          <w:rFonts w:ascii="Times New Roman" w:hAnsi="Times New Roman" w:cs="Times New Roman"/>
          <w:sz w:val="28"/>
          <w:szCs w:val="28"/>
          <w:lang w:eastAsia="ar-SA"/>
        </w:rPr>
        <w:t xml:space="preserve">800 картинок)</w:t>
      </w:r>
      <w:r/>
    </w:p>
    <w:tbl>
      <w:tblPr>
        <w:tblStyle w:val="913"/>
        <w:tblW w:w="0" w:type="auto"/>
        <w:tblLook w:val="04A0" w:firstRow="1" w:lastRow="0" w:firstColumn="1" w:lastColumn="0" w:noHBand="0" w:noVBand="1"/>
      </w:tblPr>
      <w:tblGrid>
        <w:gridCol w:w="3738"/>
        <w:gridCol w:w="1869"/>
        <w:gridCol w:w="1869"/>
        <w:gridCol w:w="1869"/>
      </w:tblGrid>
      <w:tr>
        <w:trPr>
          <w:trHeight w:val="347"/>
        </w:trPr>
        <w:tc>
          <w:tcPr>
            <w:gridSpan w:val="4"/>
            <w:tcBorders>
              <w:top w:val="single" w:color="auto" w:sz="4" w:space="0"/>
              <w:left w:val="single" w:color="auto" w:sz="4" w:space="0"/>
              <w:right w:val="single" w:color="auto" w:sz="4" w:space="0"/>
            </w:tcBorders>
            <w:tcW w:w="9345" w:type="dxa"/>
            <w:vMerge w:val="restart"/>
            <w:textDirection w:val="lrTb"/>
            <w:noWrap w:val="false"/>
          </w:tcPr>
          <w:p>
            <w:pPr>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Результаты классификации</w:t>
            </w:r>
            <w:r/>
          </w:p>
        </w:tc>
      </w:tr>
      <w:tr>
        <w:trPr/>
        <w:tc>
          <w:tcPr>
            <w:tcBorders>
              <w:left w:val="single" w:color="auto" w:sz="4" w:space="0"/>
              <w:right w:val="single" w:color="auto" w:sz="4" w:space="0"/>
            </w:tcBorders>
            <w:tcW w:w="3738" w:type="dxa"/>
            <w:vMerge w:val="restart"/>
            <w:textDirection w:val="lrTb"/>
            <w:noWrap w:val="false"/>
          </w:tcPr>
          <w:p>
            <w:pP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Определенный объем внедрения</w:t>
            </w:r>
            <w:r/>
          </w:p>
        </w:tc>
        <w:tc>
          <w:tcPr>
            <w:tcBorders>
              <w:left w:val="single" w:color="auto" w:sz="4" w:space="0"/>
            </w:tcBorders>
            <w:tcW w:w="1869" w:type="dxa"/>
            <w:textDirection w:val="lrTb"/>
            <w:noWrap w:val="false"/>
          </w:tcPr>
          <w:p>
            <w:pPr>
              <w:ind w:left="708" w:hanging="708"/>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0%</w:t>
            </w:r>
            <w:r/>
          </w:p>
        </w:tc>
        <w:tc>
          <w:tcPr>
            <w:tcW w:w="1869" w:type="dxa"/>
            <w:textDirection w:val="lrTb"/>
            <w:noWrap w:val="false"/>
          </w:tcPr>
          <w:p>
            <w:pPr>
              <w:ind w:left="708" w:hanging="708"/>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1-4%</w:t>
            </w:r>
            <w:r/>
          </w:p>
        </w:tc>
        <w:tc>
          <w:tcPr>
            <w:tcW w:w="1869" w:type="dxa"/>
            <w:textDirection w:val="lrTb"/>
            <w:noWrap w:val="false"/>
          </w:tcPr>
          <w:p>
            <w:pPr>
              <w:ind w:left="708" w:hanging="708"/>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5</w:t>
            </w:r>
            <w:r>
              <w:rPr>
                <w:rFonts w:ascii="Times New Roman" w:hAnsi="Times New Roman" w:cs="Times New Roman"/>
                <w:sz w:val="28"/>
                <w:szCs w:val="28"/>
                <w:lang w:eastAsia="ar-SA"/>
              </w:rPr>
              <w:t xml:space="preserve">%  и</w:t>
            </w:r>
            <w:r>
              <w:rPr>
                <w:rFonts w:ascii="Times New Roman" w:hAnsi="Times New Roman" w:cs="Times New Roman"/>
                <w:sz w:val="28"/>
                <w:szCs w:val="28"/>
                <w:lang w:eastAsia="ar-SA"/>
              </w:rPr>
              <w:t xml:space="preserve"> более</w:t>
            </w:r>
            <w:r/>
          </w:p>
        </w:tc>
      </w:tr>
      <w:tr>
        <w:trPr/>
        <w:tc>
          <w:tcPr>
            <w:tcBorders>
              <w:left w:val="single" w:color="auto" w:sz="4" w:space="0"/>
              <w:right w:val="single" w:color="auto" w:sz="4" w:space="0"/>
            </w:tcBorders>
            <w:tcW w:w="3738" w:type="dxa"/>
            <w:vMerge w:val="restart"/>
            <w:textDirection w:val="lrTb"/>
            <w:noWrap w:val="false"/>
          </w:tcPr>
          <w:p>
            <w:pP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Доля файлов</w:t>
            </w:r>
            <w:r/>
          </w:p>
        </w:tc>
        <w:tc>
          <w:tcPr>
            <w:tcBorders>
              <w:left w:val="single" w:color="auto" w:sz="4" w:space="0"/>
            </w:tcBorders>
            <w:tcW w:w="1869" w:type="dxa"/>
            <w:textDirection w:val="lrTb"/>
            <w:noWrap w:val="false"/>
          </w:tcPr>
          <w:p>
            <w:pPr>
              <w:ind w:left="708" w:hanging="708"/>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61%</w:t>
            </w:r>
            <w:r/>
          </w:p>
        </w:tc>
        <w:tc>
          <w:tcPr>
            <w:tcW w:w="1869" w:type="dxa"/>
            <w:textDirection w:val="lrTb"/>
            <w:noWrap w:val="false"/>
          </w:tcPr>
          <w:p>
            <w:pPr>
              <w:ind w:left="708" w:hanging="708"/>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39%</w:t>
            </w:r>
            <w:r/>
          </w:p>
        </w:tc>
        <w:tc>
          <w:tcPr>
            <w:tcW w:w="1869" w:type="dxa"/>
            <w:textDirection w:val="lrTb"/>
            <w:noWrap w:val="false"/>
          </w:tcPr>
          <w:p>
            <w:pPr>
              <w:ind w:left="708" w:hanging="708"/>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w:t>
            </w:r>
            <w:r/>
          </w:p>
        </w:tc>
      </w:tr>
    </w:tbl>
    <w:p>
      <w:pPr>
        <w:spacing w:after="0"/>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Таблица 3.6.  RS анализ на наборе контейнеров размером 450х450, заполненных с помощью метода интерполяции на 12%.</w:t>
      </w:r>
      <w:r/>
    </w:p>
    <w:tbl>
      <w:tblPr>
        <w:tblStyle w:val="913"/>
        <w:tblW w:w="0" w:type="auto"/>
        <w:tblLook w:val="04A0" w:firstRow="1" w:lastRow="0" w:firstColumn="1" w:lastColumn="0" w:noHBand="0" w:noVBand="1"/>
      </w:tblPr>
      <w:tblGrid>
        <w:gridCol w:w="3738"/>
        <w:gridCol w:w="1869"/>
        <w:gridCol w:w="1869"/>
        <w:gridCol w:w="1869"/>
      </w:tblGrid>
      <w:tr>
        <w:trPr/>
        <w:tc>
          <w:tcPr>
            <w:tcBorders>
              <w:top w:val="single" w:color="auto" w:sz="4" w:space="0"/>
              <w:left w:val="single" w:color="auto" w:sz="4" w:space="0"/>
              <w:bottom w:val="none" w:color="000000" w:sz="4" w:space="0"/>
              <w:right w:val="single" w:color="auto" w:sz="4" w:space="0"/>
            </w:tcBorders>
            <w:tcW w:w="3738" w:type="dxa"/>
            <w:vMerge w:val="restart"/>
            <w:textDirection w:val="lrTb"/>
            <w:noWrap w:val="false"/>
          </w:tcPr>
          <w:p>
            <w:pP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Доля верно</w:t>
            </w:r>
            <w:r>
              <w:rPr>
                <w:rFonts w:ascii="Times New Roman" w:hAnsi="Times New Roman" w:cs="Times New Roman"/>
                <w:sz w:val="28"/>
                <w:szCs w:val="28"/>
                <w:lang w:eastAsia="ar-SA"/>
              </w:rPr>
              <w:t xml:space="preserve"> обнаруженных </w:t>
            </w:r>
            <w:r>
              <w:rPr>
                <w:rFonts w:ascii="Times New Roman" w:hAnsi="Times New Roman" w:cs="Times New Roman"/>
                <w:sz w:val="28"/>
                <w:szCs w:val="28"/>
                <w:lang w:eastAsia="ar-SA"/>
              </w:rPr>
              <w:t xml:space="preserve">стегоконтейнеров</w:t>
            </w:r>
            <w:r/>
          </w:p>
        </w:tc>
        <w:tc>
          <w:tcPr>
            <w:gridSpan w:val="3"/>
            <w:tcBorders>
              <w:top w:val="single" w:color="auto" w:sz="4" w:space="0"/>
              <w:left w:val="single" w:color="auto" w:sz="4" w:space="0"/>
            </w:tcBorders>
            <w:tcW w:w="5607" w:type="dxa"/>
            <w:textDirection w:val="lrTb"/>
            <w:noWrap w:val="false"/>
          </w:tcPr>
          <w:p>
            <w:pPr>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Длина L</w:t>
            </w:r>
            <w:r/>
          </w:p>
        </w:tc>
      </w:tr>
      <w:tr>
        <w:trPr/>
        <w:tc>
          <w:tcPr>
            <w:tcBorders>
              <w:top w:val="none" w:color="000000" w:sz="4" w:space="0"/>
              <w:left w:val="single" w:color="auto" w:sz="4" w:space="0"/>
              <w:right w:val="single" w:color="auto" w:sz="4" w:space="0"/>
            </w:tcBorders>
            <w:tcW w:w="3738" w:type="dxa"/>
            <w:vMerge w:val="continue"/>
            <w:textDirection w:val="lrTb"/>
            <w:noWrap w:val="false"/>
          </w:tcPr>
          <w:p>
            <w:pPr>
              <w:spacing w:line="259" w:lineRule="auto"/>
            </w:pPr>
            <w:r/>
            <w:r/>
          </w:p>
        </w:tc>
        <w:tc>
          <w:tcPr>
            <w:tcBorders>
              <w:left w:val="single" w:color="auto" w:sz="4" w:space="0"/>
            </w:tcBorders>
            <w:tcW w:w="1869" w:type="dxa"/>
            <w:textDirection w:val="lrTb"/>
            <w:noWrap w:val="false"/>
          </w:tcPr>
          <w:p>
            <w:pPr>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0%</w:t>
            </w:r>
            <w:r/>
          </w:p>
        </w:tc>
        <w:tc>
          <w:tcPr>
            <w:tcW w:w="1869" w:type="dxa"/>
            <w:textDirection w:val="lrTb"/>
            <w:noWrap w:val="false"/>
          </w:tcPr>
          <w:p>
            <w:pPr>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1-4%</w:t>
            </w:r>
            <w:r/>
          </w:p>
        </w:tc>
        <w:tc>
          <w:tcPr>
            <w:tcW w:w="1869" w:type="dxa"/>
            <w:textDirection w:val="lrTb"/>
            <w:noWrap w:val="false"/>
          </w:tcPr>
          <w:p>
            <w:pPr>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5</w:t>
            </w:r>
            <w:r>
              <w:rPr>
                <w:rFonts w:ascii="Times New Roman" w:hAnsi="Times New Roman" w:cs="Times New Roman"/>
                <w:sz w:val="28"/>
                <w:szCs w:val="28"/>
                <w:lang w:eastAsia="ar-SA"/>
              </w:rPr>
              <w:t xml:space="preserve">%  и</w:t>
            </w:r>
            <w:r>
              <w:rPr>
                <w:rFonts w:ascii="Times New Roman" w:hAnsi="Times New Roman" w:cs="Times New Roman"/>
                <w:sz w:val="28"/>
                <w:szCs w:val="28"/>
                <w:lang w:eastAsia="ar-SA"/>
              </w:rPr>
              <w:t xml:space="preserve"> более</w:t>
            </w:r>
            <w:r/>
          </w:p>
        </w:tc>
      </w:tr>
      <w:tr>
        <w:trPr/>
        <w:tc>
          <w:tcPr>
            <w:tcBorders>
              <w:left w:val="single" w:color="auto" w:sz="4" w:space="0"/>
              <w:right w:val="single" w:color="auto" w:sz="4" w:space="0"/>
            </w:tcBorders>
            <w:tcW w:w="3738" w:type="dxa"/>
            <w:vMerge w:val="continue"/>
            <w:textDirection w:val="lrTb"/>
            <w:noWrap w:val="false"/>
          </w:tcPr>
          <w:p>
            <w:pP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p>
        </w:tc>
        <w:tc>
          <w:tcPr>
            <w:tcBorders>
              <w:left w:val="single" w:color="auto" w:sz="4" w:space="0"/>
            </w:tcBorders>
            <w:tcW w:w="1869" w:type="dxa"/>
            <w:textDirection w:val="lrTb"/>
            <w:noWrap w:val="false"/>
          </w:tcPr>
          <w:p>
            <w:pPr>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51,5%</w:t>
            </w:r>
            <w:r/>
          </w:p>
        </w:tc>
        <w:tc>
          <w:tcPr>
            <w:tcW w:w="1869" w:type="dxa"/>
            <w:textDirection w:val="lrTb"/>
            <w:noWrap w:val="false"/>
          </w:tcPr>
          <w:p>
            <w:pPr>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48%</w:t>
            </w:r>
            <w:r/>
          </w:p>
        </w:tc>
        <w:tc>
          <w:tcPr>
            <w:tcW w:w="1869" w:type="dxa"/>
            <w:textDirection w:val="lrTb"/>
            <w:noWrap w:val="false"/>
          </w:tcPr>
          <w:p>
            <w:pPr>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0,5%</w:t>
            </w:r>
            <w:r/>
          </w:p>
        </w:tc>
      </w:tr>
    </w:tbl>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Сравнив полученные результаты по разработанному нами методу LIBC5 в таблицах 2 и 3, и результаты метода INMI в таблицах 3.5 и 3.6, можно сделать вывод, что LIBC5 более устойчив к </w:t>
      </w:r>
      <w:r>
        <w:rPr>
          <w:rFonts w:ascii="Times New Roman" w:hAnsi="Times New Roman" w:cs="Times New Roman"/>
          <w:sz w:val="28"/>
          <w:szCs w:val="28"/>
          <w:lang w:eastAsia="ar-SA"/>
        </w:rPr>
        <w:t xml:space="preserve">стегоанализу</w:t>
      </w:r>
      <w:r>
        <w:rPr>
          <w:rFonts w:ascii="Times New Roman" w:hAnsi="Times New Roman" w:cs="Times New Roman"/>
          <w:sz w:val="28"/>
          <w:szCs w:val="28"/>
          <w:lang w:eastAsia="ar-SA"/>
        </w:rPr>
        <w:t xml:space="preserve"> и может успешно применяться на растровых изображениях в задачах </w:t>
      </w:r>
      <w:r>
        <w:rPr>
          <w:rFonts w:ascii="Times New Roman" w:hAnsi="Times New Roman" w:cs="Times New Roman"/>
          <w:sz w:val="28"/>
          <w:szCs w:val="28"/>
          <w:lang w:eastAsia="ar-SA"/>
        </w:rPr>
        <w:t xml:space="preserve">встраивания ЦВЗ.</w:t>
      </w:r>
      <w:r/>
    </w:p>
    <w:p>
      <w:pPr>
        <w:pStyle w:val="725"/>
        <w:spacing w:before="0"/>
        <w:rPr>
          <w:rFonts w:ascii="Times New Roman" w:hAnsi="Times New Roman" w:cs="Times New Roman" w:eastAsiaTheme="minorHAnsi"/>
          <w:color w:val="auto"/>
          <w:sz w:val="28"/>
          <w:szCs w:val="28"/>
          <w:lang w:eastAsia="ar-SA"/>
        </w:rPr>
      </w:pPr>
      <w:r/>
      <w:bookmarkStart w:id="5" w:name="_Toc136382417"/>
      <w:r>
        <w:rPr>
          <w:rFonts w:ascii="Times New Roman" w:hAnsi="Times New Roman" w:cs="Times New Roman" w:eastAsiaTheme="minorHAnsi"/>
          <w:color w:val="auto"/>
          <w:sz w:val="28"/>
          <w:szCs w:val="28"/>
          <w:lang w:eastAsia="ar-SA"/>
        </w:rPr>
        <w:t xml:space="preserve">3.5   Выводы по разделу</w:t>
      </w:r>
      <w:bookmarkEnd w:id="5"/>
      <w:r/>
      <w:r/>
    </w:p>
    <w:p>
      <w:pP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Рассмотрены существующие методы, базирующиеся на кривой Безье, такие как: а) </w:t>
      </w:r>
      <w:r>
        <w:rPr>
          <w:rFonts w:ascii="Times New Roman" w:hAnsi="Times New Roman" w:cs="Times New Roman"/>
          <w:sz w:val="28"/>
          <w:szCs w:val="28"/>
          <w:highlight w:val="white"/>
          <w:lang w:eastAsia="ar-SA"/>
        </w:rPr>
        <w:t xml:space="preserve">стеганографический</w:t>
      </w:r>
      <w:r>
        <w:rPr>
          <w:rFonts w:ascii="Times New Roman" w:hAnsi="Times New Roman" w:cs="Times New Roman"/>
          <w:sz w:val="28"/>
          <w:szCs w:val="28"/>
          <w:highlight w:val="white"/>
          <w:lang w:eastAsia="ar-SA"/>
        </w:rPr>
        <w:t xml:space="preserve"> метод встраивания и извлечения скрытых сообщений при использовании SVG-файлы в качестве контейнеров для хранения; б) м</w:t>
      </w:r>
      <w:r>
        <w:rPr>
          <w:rFonts w:ascii="Times New Roman" w:hAnsi="Times New Roman" w:cs="Times New Roman"/>
          <w:sz w:val="28"/>
          <w:szCs w:val="28"/>
          <w:highlight w:val="white"/>
          <w:lang w:eastAsia="ar-SA"/>
        </w:rPr>
        <w:t xml:space="preserve">етод, который основан на замене частей изображения на соответствующие значения на кривой Безье, построенной с использованием криволинейного преобразования; в)  метод сокрытия текста на основе кривой Безье; г) метод с использованием квадратичного уравнения </w:t>
      </w:r>
      <w:r>
        <w:rPr>
          <w:rFonts w:ascii="Times New Roman" w:hAnsi="Times New Roman" w:cs="Times New Roman"/>
          <w:sz w:val="28"/>
          <w:szCs w:val="28"/>
          <w:highlight w:val="white"/>
          <w:lang w:eastAsia="ar-SA"/>
        </w:rPr>
        <w:t xml:space="preserve">кривой Безье, основанного на поведении PGP.</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Были проанализированы преимущества и недостатки кривых Безье по их порядкам.</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Предложен новый метод </w:t>
      </w:r>
      <w:r>
        <w:rPr>
          <w:rFonts w:ascii="Times New Roman" w:hAnsi="Times New Roman" w:cs="Times New Roman"/>
          <w:sz w:val="28"/>
          <w:szCs w:val="28"/>
          <w:highlight w:val="white"/>
          <w:lang w:val="en-US" w:eastAsia="ar-SA"/>
        </w:rPr>
        <w:t xml:space="preserve">LIBC</w:t>
      </w:r>
      <w:r>
        <w:rPr>
          <w:rFonts w:ascii="Times New Roman" w:hAnsi="Times New Roman" w:cs="Times New Roman"/>
          <w:sz w:val="28"/>
          <w:szCs w:val="28"/>
          <w:highlight w:val="white"/>
          <w:lang w:eastAsia="ar-SA"/>
        </w:rPr>
        <w:t xml:space="preserve">5, который был использован в сокрытии данных для создания </w:t>
      </w:r>
      <w:r>
        <w:rPr>
          <w:rFonts w:ascii="Times New Roman" w:hAnsi="Times New Roman" w:cs="Times New Roman"/>
          <w:sz w:val="28"/>
          <w:szCs w:val="28"/>
          <w:highlight w:val="white"/>
          <w:lang w:eastAsia="ar-SA"/>
        </w:rPr>
        <w:t xml:space="preserve">стегоконтейнера</w:t>
      </w:r>
      <w:r>
        <w:rPr>
          <w:rFonts w:ascii="Times New Roman" w:hAnsi="Times New Roman" w:cs="Times New Roman"/>
          <w:sz w:val="28"/>
          <w:szCs w:val="28"/>
          <w:highlight w:val="white"/>
          <w:lang w:eastAsia="ar-SA"/>
        </w:rPr>
        <w:t xml:space="preserve">, который содержал секретные данные. </w:t>
      </w:r>
      <w:r>
        <w:rPr>
          <w:rFonts w:ascii="Times New Roman" w:hAnsi="Times New Roman" w:eastAsia="Calibri" w:cs="Times New Roman"/>
          <w:sz w:val="28"/>
          <w:szCs w:val="28"/>
          <w:highlight w:val="white"/>
        </w:rPr>
        <w:t xml:space="preserve">Были приведены итоговые сравнительные результаты RS анализа методов INMI и </w:t>
      </w:r>
      <w:r>
        <w:rPr>
          <w:rFonts w:ascii="Times New Roman" w:hAnsi="Times New Roman" w:eastAsia="Calibri" w:cs="Times New Roman"/>
          <w:sz w:val="28"/>
          <w:szCs w:val="28"/>
          <w:highlight w:val="white"/>
          <w:lang w:val="en-US"/>
        </w:rPr>
        <w:t xml:space="preserve">LIBC</w:t>
      </w:r>
      <w:r>
        <w:rPr>
          <w:rFonts w:ascii="Times New Roman" w:hAnsi="Times New Roman" w:eastAsia="Calibri" w:cs="Times New Roman"/>
          <w:sz w:val="28"/>
          <w:szCs w:val="28"/>
          <w:highlight w:val="white"/>
        </w:rPr>
        <w:t xml:space="preserve">5.</w:t>
      </w:r>
      <w:r/>
    </w:p>
    <w:p>
      <w:pPr>
        <w:ind w:firstLine="567"/>
        <w:jc w:val="both"/>
        <w:spacing w:after="0"/>
        <w:tabs>
          <w:tab w:val="left" w:pos="1134" w:leader="none"/>
          <w:tab w:val="left" w:pos="5954" w:leader="none"/>
        </w:tabs>
        <w:rPr>
          <w:rFonts w:ascii="Times New Roman" w:hAnsi="Times New Roman" w:eastAsia="Calibri" w:cs="Times New Roman"/>
          <w:sz w:val="28"/>
          <w:szCs w:val="28"/>
          <w:highlight w:val="white"/>
        </w:rPr>
      </w:pPr>
      <w:r>
        <w:rPr>
          <w:rFonts w:ascii="Times New Roman" w:hAnsi="Times New Roman" w:cs="Times New Roman"/>
          <w:sz w:val="28"/>
          <w:szCs w:val="28"/>
          <w:highlight w:val="white"/>
          <w:lang w:eastAsia="ar-SA"/>
        </w:rPr>
        <w:t xml:space="preserve">В ходе экспериментального исследования было показано, что имеетс</w:t>
      </w:r>
      <w:r>
        <w:rPr>
          <w:rFonts w:ascii="Times New Roman" w:hAnsi="Times New Roman" w:cs="Times New Roman"/>
          <w:sz w:val="28"/>
          <w:szCs w:val="28"/>
          <w:highlight w:val="white"/>
          <w:lang w:eastAsia="ar-SA"/>
        </w:rPr>
        <w:t xml:space="preserve">я </w:t>
      </w:r>
      <w:r>
        <w:rPr>
          <w:rFonts w:ascii="Times New Roman" w:hAnsi="Times New Roman" w:eastAsia="Calibri" w:cs="Times New Roman"/>
          <w:sz w:val="28"/>
          <w:szCs w:val="28"/>
          <w:highlight w:val="white"/>
        </w:rPr>
        <w:t xml:space="preserve">улучшение показателей </w:t>
      </w:r>
      <w:r>
        <w:rPr>
          <w:rFonts w:ascii="Times New Roman" w:hAnsi="Times New Roman" w:eastAsia="Calibri" w:cs="Times New Roman"/>
          <w:sz w:val="28"/>
          <w:szCs w:val="28"/>
          <w:highlight w:val="white"/>
        </w:rPr>
        <w:t xml:space="preserve">стегоустойчивости</w:t>
      </w:r>
      <w:r>
        <w:rPr>
          <w:rFonts w:ascii="Times New Roman" w:hAnsi="Times New Roman" w:eastAsia="Calibri" w:cs="Times New Roman"/>
          <w:sz w:val="28"/>
          <w:szCs w:val="28"/>
          <w:highlight w:val="white"/>
        </w:rPr>
        <w:t xml:space="preserve"> метода </w:t>
      </w:r>
      <w:r>
        <w:rPr>
          <w:rFonts w:ascii="Times New Roman" w:hAnsi="Times New Roman" w:eastAsia="Calibri" w:cs="Times New Roman"/>
          <w:sz w:val="28"/>
          <w:szCs w:val="28"/>
          <w:highlight w:val="white"/>
          <w:lang w:val="en-US"/>
        </w:rPr>
        <w:t xml:space="preserve">LIBC</w:t>
      </w:r>
      <w:r>
        <w:rPr>
          <w:rFonts w:ascii="Times New Roman" w:hAnsi="Times New Roman" w:eastAsia="Calibri" w:cs="Times New Roman"/>
          <w:sz w:val="28"/>
          <w:szCs w:val="28"/>
          <w:highlight w:val="white"/>
        </w:rPr>
        <w:t xml:space="preserve">5 по сравнению с INMI. Оба метода используют алгоритм интерполяции Лагранжа, и подходят для применения в задачах встраивания ЦВЗ в растровые изображения. </w:t>
      </w:r>
      <w:r>
        <w:rPr>
          <w:rFonts w:ascii="Times New Roman" w:hAnsi="Times New Roman" w:eastAsia="Calibri" w:cs="Times New Roman"/>
          <w:sz w:val="28"/>
          <w:szCs w:val="28"/>
          <w:highlight w:val="white"/>
          <w:lang w:val="kk-KZ"/>
        </w:rPr>
        <w:t xml:space="preserve">П</w:t>
      </w:r>
      <w:r>
        <w:rPr>
          <w:rFonts w:ascii="Times New Roman" w:hAnsi="Times New Roman" w:eastAsia="Calibri" w:cs="Times New Roman"/>
          <w:sz w:val="28"/>
          <w:szCs w:val="28"/>
          <w:highlight w:val="white"/>
        </w:rPr>
        <w:t xml:space="preserve">ри</w:t>
      </w:r>
      <w:r>
        <w:rPr>
          <w:rFonts w:ascii="Times New Roman" w:hAnsi="Times New Roman" w:eastAsia="Calibri" w:cs="Times New Roman"/>
          <w:sz w:val="28"/>
          <w:szCs w:val="28"/>
          <w:highlight w:val="white"/>
        </w:rPr>
        <w:t xml:space="preserve"> использовании этого метода</w:t>
      </w:r>
      <w:r>
        <w:rPr>
          <w:rFonts w:ascii="Times New Roman" w:hAnsi="Times New Roman" w:eastAsia="Calibri" w:cs="Times New Roman"/>
          <w:sz w:val="28"/>
          <w:szCs w:val="28"/>
          <w:highlight w:val="white"/>
          <w:lang w:val="kk-KZ"/>
        </w:rPr>
        <w:t xml:space="preserve"> </w:t>
      </w:r>
      <w:r>
        <w:rPr>
          <w:rFonts w:ascii="Times New Roman" w:hAnsi="Times New Roman" w:eastAsia="Calibri" w:cs="Times New Roman"/>
          <w:sz w:val="28"/>
          <w:szCs w:val="28"/>
          <w:highlight w:val="white"/>
        </w:rPr>
        <w:t xml:space="preserve">восстановленное из</w:t>
      </w:r>
      <w:r>
        <w:rPr>
          <w:rFonts w:ascii="Times New Roman" w:hAnsi="Times New Roman" w:eastAsia="Calibri" w:cs="Times New Roman"/>
          <w:sz w:val="28"/>
          <w:szCs w:val="28"/>
          <w:highlight w:val="white"/>
        </w:rPr>
        <w:t xml:space="preserve">ображение имеет лучшее </w:t>
      </w:r>
      <w:r>
        <w:rPr>
          <w:rFonts w:ascii="Times New Roman" w:hAnsi="Times New Roman" w:eastAsia="Calibri" w:cs="Times New Roman"/>
          <w:sz w:val="28"/>
          <w:szCs w:val="28"/>
          <w:highlight w:val="white"/>
        </w:rPr>
        <w:t xml:space="preserve">качество и более высокий</w:t>
      </w:r>
      <w:r>
        <w:rPr>
          <w:rFonts w:ascii="Times New Roman" w:hAnsi="Times New Roman" w:eastAsia="Calibri" w:cs="Times New Roman"/>
          <w:sz w:val="28"/>
          <w:szCs w:val="28"/>
          <w:highlight w:val="white"/>
          <w:lang w:val="kk-KZ"/>
        </w:rPr>
        <w:t xml:space="preserve"> </w:t>
      </w:r>
      <w:r>
        <w:rPr>
          <w:rFonts w:ascii="Times New Roman" w:hAnsi="Times New Roman" w:eastAsia="Calibri" w:cs="Times New Roman"/>
          <w:sz w:val="28"/>
          <w:szCs w:val="28"/>
          <w:highlight w:val="white"/>
        </w:rPr>
        <w:t xml:space="preserve">уровень сходства по сравнению с другими методами реконструкции изображений</w:t>
      </w:r>
      <w:r>
        <w:rPr>
          <w:rFonts w:ascii="Times New Roman" w:hAnsi="Times New Roman" w:eastAsia="Calibri" w:cs="Times New Roman"/>
          <w:sz w:val="28"/>
          <w:szCs w:val="28"/>
          <w:highlight w:val="white"/>
          <w:lang w:val="kk-KZ"/>
        </w:rPr>
        <w:t xml:space="preserve">.</w:t>
      </w:r>
      <w:r/>
    </w:p>
    <w:p>
      <w:pPr>
        <w:ind w:firstLine="567"/>
        <w:jc w:val="both"/>
        <w:spacing w:after="0"/>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highlight w:val="white"/>
        </w:rPr>
        <w:t xml:space="preserve">Метод </w:t>
      </w:r>
      <w:r>
        <w:rPr>
          <w:rFonts w:ascii="Times New Roman" w:hAnsi="Times New Roman" w:eastAsia="Calibri" w:cs="Times New Roman"/>
          <w:sz w:val="28"/>
          <w:szCs w:val="28"/>
          <w:highlight w:val="white"/>
          <w:lang w:val="en-US"/>
        </w:rPr>
        <w:t xml:space="preserve">LIBC</w:t>
      </w:r>
      <w:r>
        <w:rPr>
          <w:rFonts w:ascii="Times New Roman" w:hAnsi="Times New Roman" w:eastAsia="Calibri" w:cs="Times New Roman"/>
          <w:sz w:val="28"/>
          <w:szCs w:val="28"/>
          <w:highlight w:val="white"/>
        </w:rPr>
        <w:t xml:space="preserve">5 не только является устойчивым к методу RS, но и сопоставим по стойкости и ёмкости со </w:t>
      </w:r>
      <w:r>
        <w:rPr>
          <w:rFonts w:ascii="Times New Roman" w:hAnsi="Times New Roman" w:eastAsia="Calibri" w:cs="Times New Roman"/>
          <w:sz w:val="28"/>
          <w:szCs w:val="28"/>
          <w:highlight w:val="white"/>
        </w:rPr>
        <w:t xml:space="preserve">стегосистемой</w:t>
      </w:r>
      <w:r>
        <w:rPr>
          <w:rFonts w:ascii="Times New Roman" w:hAnsi="Times New Roman" w:eastAsia="Calibri" w:cs="Times New Roman"/>
          <w:sz w:val="28"/>
          <w:szCs w:val="28"/>
          <w:highlight w:val="white"/>
        </w:rPr>
        <w:t xml:space="preserve"> способа перестановок </w:t>
      </w:r>
      <w:r>
        <w:rPr>
          <w:rFonts w:ascii="Times New Roman" w:hAnsi="Times New Roman" w:eastAsia="Calibri" w:cs="Times New Roman"/>
          <w:sz w:val="28"/>
          <w:szCs w:val="28"/>
          <w:highlight w:val="white"/>
        </w:rPr>
        <w:t xml:space="preserve">для растровых изображений, рассмотренной </w:t>
      </w:r>
      <w:r>
        <w:rPr>
          <w:rFonts w:ascii="Times New Roman" w:hAnsi="Times New Roman" w:eastAsia="Calibri" w:cs="Times New Roman"/>
          <w:color w:val="000000"/>
          <w:sz w:val="28"/>
          <w:szCs w:val="28"/>
        </w:rPr>
        <w:t xml:space="preserve">в [147], </w:t>
      </w:r>
      <w:r>
        <w:rPr>
          <w:rFonts w:ascii="Times New Roman" w:hAnsi="Times New Roman" w:eastAsia="Calibri" w:cs="Times New Roman"/>
          <w:color w:val="000000"/>
          <w:sz w:val="28"/>
          <w:szCs w:val="28"/>
          <w:highlight w:val="white"/>
        </w:rPr>
        <w:t xml:space="preserve">что является надежной схемой встраивания сообщений об авторских правах в изображения.</w:t>
      </w:r>
      <w:r>
        <w:rPr>
          <w:rFonts w:ascii="Times New Roman" w:hAnsi="Times New Roman" w:eastAsia="Calibri" w:cs="Times New Roman"/>
          <w:color w:val="000000"/>
          <w:sz w:val="28"/>
          <w:szCs w:val="28"/>
        </w:rPr>
        <w:t xml:space="preserve"> </w:t>
      </w:r>
      <w:r/>
    </w:p>
    <w:p>
      <w:pPr>
        <w:ind w:left="708" w:firstLine="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br w:type="page" w:clear="all"/>
      </w:r>
      <w:r/>
    </w:p>
    <w:p>
      <w:pPr>
        <w:pStyle w:val="725"/>
        <w:spacing w:before="0"/>
        <w:rPr>
          <w:rFonts w:ascii="Times New Roman" w:hAnsi="Times New Roman" w:cs="Times New Roman" w:eastAsiaTheme="minorHAnsi"/>
          <w:b/>
          <w:color w:val="auto"/>
          <w:sz w:val="28"/>
          <w:szCs w:val="28"/>
          <w:lang w:eastAsia="ar-SA"/>
        </w:rPr>
      </w:pPr>
      <w:r/>
      <w:bookmarkStart w:id="6" w:name="_Toc136382418"/>
      <w:r>
        <w:rPr>
          <w:rFonts w:ascii="Times New Roman" w:hAnsi="Times New Roman" w:cs="Times New Roman" w:eastAsiaTheme="minorHAnsi"/>
          <w:b/>
          <w:color w:val="auto"/>
          <w:sz w:val="28"/>
          <w:szCs w:val="28"/>
          <w:lang w:eastAsia="ar-SA"/>
        </w:rPr>
        <w:t xml:space="preserve">СПИСОК ИСПОЛЬЗОВАННЫХ ИСТОЧНИКОВ</w:t>
      </w:r>
      <w:bookmarkEnd w:id="6"/>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915"/>
        <w:numPr>
          <w:ilvl w:val="0"/>
          <w:numId w:val="30"/>
        </w:numPr>
        <w:ind w:left="0" w:firstLine="709"/>
        <w:jc w:val="both"/>
        <w:spacing w:after="0"/>
        <w:tabs>
          <w:tab w:val="left" w:pos="1134" w:leader="none"/>
        </w:tabs>
        <w:rPr>
          <w:rFonts w:ascii="Times New Roman" w:hAnsi="Times New Roman" w:eastAsia="Calibri" w:cs="Times New Roman"/>
          <w:color w:val="000000" w:themeColor="text1"/>
          <w:sz w:val="28"/>
          <w:szCs w:val="28"/>
          <w:lang w:val="en-US"/>
        </w:rPr>
      </w:pPr>
      <w:r>
        <w:rPr>
          <w:rFonts w:ascii="Times New Roman" w:hAnsi="Times New Roman" w:eastAsia="Calibri" w:cs="Times New Roman"/>
          <w:color w:val="000000" w:themeColor="text1"/>
          <w:sz w:val="28"/>
          <w:szCs w:val="28"/>
          <w:lang w:val="en-US"/>
        </w:rPr>
        <w:t xml:space="preserve">Bezier, P.E. Numerical Control-Mathematics and applications. </w:t>
      </w:r>
      <w:r>
        <w:rPr>
          <w:rFonts w:ascii="Times New Roman" w:hAnsi="Times New Roman" w:eastAsia="Calibri" w:cs="Times New Roman"/>
          <w:color w:val="000000" w:themeColor="text1"/>
          <w:sz w:val="28"/>
          <w:szCs w:val="28"/>
        </w:rPr>
        <w:t xml:space="preserve">(1972) </w:t>
      </w:r>
      <w:r>
        <w:rPr>
          <w:rFonts w:ascii="Times New Roman" w:hAnsi="Times New Roman" w:eastAsia="Calibri" w:cs="Times New Roman"/>
          <w:color w:val="000000" w:themeColor="text1"/>
          <w:sz w:val="28"/>
          <w:szCs w:val="28"/>
          <w:lang w:val="en-US"/>
        </w:rPr>
        <w:t xml:space="preserve">John</w:t>
      </w:r>
      <w:r>
        <w:rPr>
          <w:rFonts w:ascii="Times New Roman" w:hAnsi="Times New Roman" w:eastAsia="Calibri" w:cs="Times New Roman"/>
          <w:color w:val="000000" w:themeColor="text1"/>
          <w:sz w:val="28"/>
          <w:szCs w:val="28"/>
        </w:rPr>
        <w:t xml:space="preserve"> </w:t>
      </w:r>
      <w:r>
        <w:rPr>
          <w:rFonts w:ascii="Times New Roman" w:hAnsi="Times New Roman" w:eastAsia="Calibri" w:cs="Times New Roman"/>
          <w:color w:val="000000" w:themeColor="text1"/>
          <w:sz w:val="28"/>
          <w:szCs w:val="28"/>
          <w:lang w:val="en-US"/>
        </w:rPr>
        <w:t xml:space="preserve">Wileyand</w:t>
      </w:r>
      <w:r>
        <w:rPr>
          <w:rFonts w:ascii="Times New Roman" w:hAnsi="Times New Roman" w:eastAsia="Calibri" w:cs="Times New Roman"/>
          <w:color w:val="000000" w:themeColor="text1"/>
          <w:sz w:val="28"/>
          <w:szCs w:val="28"/>
        </w:rPr>
        <w:t xml:space="preserve"> </w:t>
      </w:r>
      <w:r>
        <w:rPr>
          <w:rFonts w:ascii="Times New Roman" w:hAnsi="Times New Roman" w:eastAsia="Calibri" w:cs="Times New Roman"/>
          <w:color w:val="000000" w:themeColor="text1"/>
          <w:sz w:val="28"/>
          <w:szCs w:val="28"/>
          <w:lang w:val="en-US"/>
        </w:rPr>
        <w:t xml:space="preserve">Sons</w:t>
      </w:r>
      <w:r>
        <w:rPr>
          <w:rFonts w:ascii="Times New Roman" w:hAnsi="Times New Roman" w:eastAsia="Calibri" w:cs="Times New Roman"/>
          <w:color w:val="000000" w:themeColor="text1"/>
          <w:sz w:val="28"/>
          <w:szCs w:val="28"/>
        </w:rPr>
        <w:t xml:space="preserve">, </w:t>
      </w:r>
      <w:r>
        <w:rPr>
          <w:rFonts w:ascii="Times New Roman" w:hAnsi="Times New Roman" w:eastAsia="Calibri" w:cs="Times New Roman"/>
          <w:color w:val="000000" w:themeColor="text1"/>
          <w:sz w:val="28"/>
          <w:szCs w:val="28"/>
          <w:lang w:val="en-US"/>
        </w:rPr>
        <w:t xml:space="preserve">London.</w:t>
      </w:r>
      <w:r/>
    </w:p>
    <w:p>
      <w:pPr>
        <w:pStyle w:val="915"/>
        <w:numPr>
          <w:ilvl w:val="0"/>
          <w:numId w:val="30"/>
        </w:numPr>
        <w:ind w:left="0" w:firstLine="709"/>
        <w:jc w:val="both"/>
        <w:spacing w:after="0"/>
        <w:tabs>
          <w:tab w:val="left" w:pos="1134" w:leader="none"/>
        </w:tabs>
        <w:rPr>
          <w:rFonts w:ascii="Times New Roman" w:hAnsi="Times New Roman" w:cs="Times New Roman"/>
          <w:bCs/>
          <w:i/>
          <w:iCs/>
          <w:color w:val="000000" w:themeColor="text1"/>
          <w:sz w:val="28"/>
          <w:szCs w:val="28"/>
          <w:lang w:val="en-US"/>
        </w:rPr>
      </w:pPr>
      <w:r>
        <w:rPr>
          <w:rFonts w:ascii="Times New Roman" w:hAnsi="Times New Roman" w:cs="Times New Roman"/>
          <w:bCs/>
          <w:iCs/>
          <w:color w:val="000000" w:themeColor="text1"/>
          <w:sz w:val="28"/>
          <w:szCs w:val="28"/>
          <w:lang w:val="en-US"/>
        </w:rPr>
        <w:t xml:space="preserve">Ntoko</w:t>
      </w:r>
      <w:r>
        <w:rPr>
          <w:rFonts w:ascii="Times New Roman" w:hAnsi="Times New Roman" w:cs="Times New Roman"/>
          <w:bCs/>
          <w:iCs/>
          <w:color w:val="000000" w:themeColor="text1"/>
          <w:sz w:val="28"/>
          <w:szCs w:val="28"/>
          <w:lang w:val="en-US"/>
        </w:rPr>
        <w:t xml:space="preserve">, N-M. A formulation for </w:t>
      </w:r>
      <w:r>
        <w:rPr>
          <w:rFonts w:ascii="Times New Roman" w:hAnsi="Times New Roman" w:cs="Times New Roman"/>
          <w:bCs/>
          <w:iCs/>
          <w:color w:val="000000" w:themeColor="text1"/>
          <w:sz w:val="28"/>
          <w:szCs w:val="28"/>
          <w:lang w:val="en-US"/>
        </w:rPr>
        <w:t xml:space="preserve">Bézier</w:t>
      </w:r>
      <w:r>
        <w:rPr>
          <w:rFonts w:ascii="Times New Roman" w:hAnsi="Times New Roman" w:cs="Times New Roman"/>
          <w:bCs/>
          <w:iCs/>
          <w:color w:val="000000" w:themeColor="text1"/>
          <w:sz w:val="28"/>
          <w:szCs w:val="28"/>
          <w:lang w:val="en-US"/>
        </w:rPr>
        <w:t xml:space="preserve">-type curves. </w:t>
      </w:r>
      <w:hyperlink r:id="rId145" w:tooltip="https://www.scopus.com/sourceid/19080" w:history="1">
        <w:r>
          <w:rPr>
            <w:rStyle w:val="914"/>
            <w:rFonts w:ascii="Times New Roman" w:hAnsi="Times New Roman" w:cs="Times New Roman"/>
            <w:bCs/>
            <w:color w:val="000000" w:themeColor="text1"/>
            <w:sz w:val="28"/>
            <w:szCs w:val="28"/>
            <w:u w:val="none"/>
            <w:lang w:val="en-US"/>
          </w:rPr>
          <w:t xml:space="preserve">Computers in </w:t>
        </w:r>
        <w:r>
          <w:rPr>
            <w:rStyle w:val="914"/>
            <w:rFonts w:ascii="Times New Roman" w:hAnsi="Times New Roman" w:cs="Times New Roman"/>
            <w:bCs/>
            <w:color w:val="000000" w:themeColor="text1"/>
            <w:sz w:val="28"/>
            <w:szCs w:val="28"/>
            <w:u w:val="none"/>
            <w:lang w:val="en-US"/>
          </w:rPr>
          <w:t xml:space="preserve">Industry</w:t>
        </w:r>
      </w:hyperlink>
      <w:r>
        <w:rPr>
          <w:rFonts w:ascii="Times New Roman" w:hAnsi="Times New Roman" w:cs="Times New Roman"/>
          <w:bCs/>
          <w:iCs/>
          <w:color w:val="000000" w:themeColor="text1"/>
          <w:sz w:val="28"/>
          <w:szCs w:val="28"/>
        </w:rPr>
        <w:t xml:space="preserve">Том</w:t>
      </w:r>
      <w:r>
        <w:rPr>
          <w:rFonts w:ascii="Times New Roman" w:hAnsi="Times New Roman" w:cs="Times New Roman"/>
          <w:bCs/>
          <w:iCs/>
          <w:color w:val="000000" w:themeColor="text1"/>
          <w:sz w:val="28"/>
          <w:szCs w:val="28"/>
          <w:lang w:val="en-US"/>
        </w:rPr>
        <w:t xml:space="preserve"> 15, </w:t>
      </w:r>
      <w:r>
        <w:rPr>
          <w:rFonts w:ascii="Times New Roman" w:hAnsi="Times New Roman" w:cs="Times New Roman"/>
          <w:bCs/>
          <w:iCs/>
          <w:color w:val="000000" w:themeColor="text1"/>
          <w:sz w:val="28"/>
          <w:szCs w:val="28"/>
        </w:rPr>
        <w:t xml:space="preserve">Выпуск</w:t>
      </w:r>
      <w:r>
        <w:rPr>
          <w:rFonts w:ascii="Times New Roman" w:hAnsi="Times New Roman" w:cs="Times New Roman"/>
          <w:bCs/>
          <w:iCs/>
          <w:color w:val="000000" w:themeColor="text1"/>
          <w:sz w:val="28"/>
          <w:szCs w:val="28"/>
          <w:lang w:val="en-US"/>
        </w:rPr>
        <w:t xml:space="preserve"> 4, </w:t>
      </w:r>
      <w:r>
        <w:rPr>
          <w:rFonts w:ascii="Times New Roman" w:hAnsi="Times New Roman" w:cs="Times New Roman"/>
          <w:bCs/>
          <w:iCs/>
          <w:color w:val="000000" w:themeColor="text1"/>
          <w:sz w:val="28"/>
          <w:szCs w:val="28"/>
        </w:rPr>
        <w:t xml:space="preserve">Страницы</w:t>
      </w:r>
      <w:r>
        <w:rPr>
          <w:rFonts w:ascii="Times New Roman" w:hAnsi="Times New Roman" w:cs="Times New Roman"/>
          <w:bCs/>
          <w:iCs/>
          <w:color w:val="000000" w:themeColor="text1"/>
          <w:sz w:val="28"/>
          <w:szCs w:val="28"/>
          <w:lang w:val="en-US"/>
        </w:rPr>
        <w:t xml:space="preserve"> 363 - 368December 1990. </w:t>
      </w:r>
      <w:r/>
    </w:p>
    <w:p>
      <w:pPr>
        <w:pStyle w:val="915"/>
        <w:numPr>
          <w:ilvl w:val="0"/>
          <w:numId w:val="30"/>
        </w:numPr>
        <w:ind w:left="0" w:firstLine="709"/>
        <w:jc w:val="both"/>
        <w:spacing w:after="0"/>
        <w:tabs>
          <w:tab w:val="left" w:pos="1134" w:leader="none"/>
        </w:tabs>
        <w:rPr>
          <w:rStyle w:val="914"/>
          <w:rFonts w:ascii="Times New Roman" w:hAnsi="Times New Roman" w:cs="Times New Roman"/>
          <w:bCs/>
          <w:i/>
          <w:iCs/>
          <w:color w:val="000000" w:themeColor="text1"/>
          <w:sz w:val="28"/>
          <w:szCs w:val="28"/>
          <w:u w:val="none"/>
          <w:lang w:val="en-US"/>
        </w:rPr>
      </w:pPr>
      <w:r>
        <w:rPr>
          <w:rFonts w:ascii="Times New Roman" w:hAnsi="Times New Roman" w:eastAsia="Calibri" w:cs="Times New Roman"/>
          <w:color w:val="000000" w:themeColor="text1"/>
          <w:sz w:val="28"/>
          <w:szCs w:val="28"/>
          <w:lang w:val="en-US"/>
        </w:rPr>
        <w:t xml:space="preserve">Kajla</w:t>
      </w:r>
      <w:r>
        <w:rPr>
          <w:rFonts w:ascii="Times New Roman" w:hAnsi="Times New Roman" w:eastAsia="Calibri" w:cs="Times New Roman"/>
          <w:color w:val="000000" w:themeColor="text1"/>
          <w:sz w:val="28"/>
          <w:szCs w:val="28"/>
          <w:lang w:val="en-US"/>
        </w:rPr>
        <w:t xml:space="preserve">, A., </w:t>
      </w:r>
      <w:r>
        <w:rPr>
          <w:rFonts w:ascii="Times New Roman" w:hAnsi="Times New Roman" w:eastAsia="Calibri" w:cs="Times New Roman"/>
          <w:color w:val="000000" w:themeColor="text1"/>
          <w:sz w:val="28"/>
          <w:szCs w:val="28"/>
          <w:lang w:val="en-US"/>
        </w:rPr>
        <w:t xml:space="preserve">Acar</w:t>
      </w:r>
      <w:r>
        <w:rPr>
          <w:rFonts w:ascii="Times New Roman" w:hAnsi="Times New Roman" w:eastAsia="Calibri" w:cs="Times New Roman"/>
          <w:color w:val="000000" w:themeColor="text1"/>
          <w:sz w:val="28"/>
          <w:szCs w:val="28"/>
          <w:lang w:val="en-US"/>
        </w:rPr>
        <w:t xml:space="preserve">, T. </w:t>
      </w:r>
      <w:r>
        <w:rPr>
          <w:rFonts w:ascii="Times New Roman" w:hAnsi="Times New Roman" w:eastAsia="Calibri" w:cs="Times New Roman"/>
          <w:color w:val="000000" w:themeColor="text1"/>
          <w:sz w:val="28"/>
          <w:szCs w:val="28"/>
          <w:lang w:val="en-US"/>
        </w:rPr>
        <w:t xml:space="preserve">Bézier</w:t>
      </w:r>
      <w:r>
        <w:rPr>
          <w:rFonts w:ascii="Times New Roman" w:hAnsi="Times New Roman" w:eastAsia="Calibri" w:cs="Times New Roman"/>
          <w:color w:val="000000" w:themeColor="text1"/>
          <w:sz w:val="28"/>
          <w:szCs w:val="28"/>
          <w:lang w:val="en-US"/>
        </w:rPr>
        <w:t xml:space="preserve">–Bernstein–</w:t>
      </w:r>
      <w:r>
        <w:rPr>
          <w:rFonts w:ascii="Times New Roman" w:hAnsi="Times New Roman" w:eastAsia="Calibri" w:cs="Times New Roman"/>
          <w:color w:val="000000" w:themeColor="text1"/>
          <w:sz w:val="28"/>
          <w:szCs w:val="28"/>
          <w:lang w:val="en-US"/>
        </w:rPr>
        <w:t xml:space="preserve">Durrmeyer</w:t>
      </w:r>
      <w:r>
        <w:rPr>
          <w:rFonts w:ascii="Times New Roman" w:hAnsi="Times New Roman" w:eastAsia="Calibri" w:cs="Times New Roman"/>
          <w:color w:val="000000" w:themeColor="text1"/>
          <w:sz w:val="28"/>
          <w:szCs w:val="28"/>
          <w:lang w:val="en-US"/>
        </w:rPr>
        <w:t xml:space="preserve"> type operators. </w:t>
      </w:r>
      <w:hyperlink r:id="rId146" w:tooltip="https://www.scopus.com/sourceid/19400157008" w:history="1">
        <w:r>
          <w:rPr>
            <w:rFonts w:ascii="Times New Roman" w:hAnsi="Times New Roman" w:cs="Times New Roman"/>
            <w:color w:val="000000" w:themeColor="text1"/>
            <w:sz w:val="28"/>
            <w:szCs w:val="28"/>
            <w:lang w:val="en-US"/>
          </w:rPr>
          <w:t xml:space="preserve">Revista</w:t>
        </w:r>
        <w:r>
          <w:rPr>
            <w:rFonts w:ascii="Times New Roman" w:hAnsi="Times New Roman" w:cs="Times New Roman"/>
            <w:color w:val="000000" w:themeColor="text1"/>
            <w:sz w:val="28"/>
            <w:szCs w:val="28"/>
            <w:lang w:val="en-US"/>
          </w:rPr>
          <w:t xml:space="preserve"> de la Real Academia de </w:t>
        </w:r>
        <w:r>
          <w:rPr>
            <w:rFonts w:ascii="Times New Roman" w:hAnsi="Times New Roman" w:cs="Times New Roman"/>
            <w:color w:val="000000" w:themeColor="text1"/>
            <w:sz w:val="28"/>
            <w:szCs w:val="28"/>
            <w:lang w:val="en-US"/>
          </w:rPr>
          <w:t xml:space="preserve">Ciencias</w:t>
        </w:r>
        <w:r>
          <w:rPr>
            <w:rFonts w:ascii="Times New Roman" w:hAnsi="Times New Roman" w:cs="Times New Roman"/>
            <w:color w:val="000000" w:themeColor="text1"/>
            <w:sz w:val="28"/>
            <w:szCs w:val="28"/>
            <w:lang w:val="en-US"/>
          </w:rPr>
          <w:t xml:space="preserve"> Exactas, </w:t>
        </w:r>
        <w:r>
          <w:rPr>
            <w:rFonts w:ascii="Times New Roman" w:hAnsi="Times New Roman" w:cs="Times New Roman"/>
            <w:color w:val="000000" w:themeColor="text1"/>
            <w:sz w:val="28"/>
            <w:szCs w:val="28"/>
            <w:lang w:val="en-US"/>
          </w:rPr>
          <w:t xml:space="preserve">Fisicas</w:t>
        </w:r>
        <w:r>
          <w:rPr>
            <w:rFonts w:ascii="Times New Roman" w:hAnsi="Times New Roman" w:cs="Times New Roman"/>
            <w:color w:val="000000" w:themeColor="text1"/>
            <w:sz w:val="28"/>
            <w:szCs w:val="28"/>
            <w:lang w:val="en-US"/>
          </w:rPr>
          <w:t xml:space="preserve"> y Naturales - Serie A: </w:t>
        </w:r>
        <w:r>
          <w:rPr>
            <w:rFonts w:ascii="Times New Roman" w:hAnsi="Times New Roman" w:cs="Times New Roman"/>
            <w:color w:val="000000" w:themeColor="text1"/>
            <w:sz w:val="28"/>
            <w:szCs w:val="28"/>
            <w:lang w:val="en-US"/>
          </w:rPr>
          <w:t xml:space="preserve">Matematic</w:t>
        </w:r>
        <w:r>
          <w:rPr>
            <w:rFonts w:ascii="Times New Roman" w:hAnsi="Times New Roman" w:eastAsia="Calibri" w:cs="Times New Roman"/>
            <w:color w:val="000000" w:themeColor="text1"/>
            <w:sz w:val="28"/>
            <w:szCs w:val="28"/>
            <w:lang w:val="en-US"/>
          </w:rPr>
          <w:t xml:space="preserve">a</w:t>
        </w:r>
        <w:r>
          <w:rPr>
            <w:rFonts w:ascii="Times New Roman" w:hAnsi="Times New Roman" w:cs="Times New Roman"/>
            <w:color w:val="000000" w:themeColor="text1"/>
            <w:sz w:val="28"/>
            <w:szCs w:val="28"/>
            <w:lang w:val="en-US"/>
          </w:rPr>
          <w:t xml:space="preserve">s</w:t>
        </w:r>
      </w:hyperlink>
      <w:r>
        <w:rPr>
          <w:rFonts w:ascii="Times New Roman" w:hAnsi="Times New Roman" w:eastAsia="Calibri" w:cs="Times New Roman"/>
          <w:color w:val="000000" w:themeColor="text1"/>
          <w:sz w:val="28"/>
          <w:szCs w:val="28"/>
          <w:lang w:val="en-US"/>
        </w:rPr>
        <w:t xml:space="preserve">. </w:t>
      </w:r>
      <w:r>
        <w:rPr>
          <w:rFonts w:ascii="Times New Roman" w:hAnsi="Times New Roman" w:eastAsia="Calibri" w:cs="Times New Roman"/>
          <w:color w:val="000000" w:themeColor="text1"/>
          <w:sz w:val="28"/>
          <w:szCs w:val="28"/>
        </w:rPr>
        <w:t xml:space="preserve">Том</w:t>
      </w:r>
      <w:r>
        <w:rPr>
          <w:rFonts w:ascii="Times New Roman" w:hAnsi="Times New Roman" w:eastAsia="Calibri" w:cs="Times New Roman"/>
          <w:color w:val="000000" w:themeColor="text1"/>
          <w:sz w:val="28"/>
          <w:szCs w:val="28"/>
          <w:lang w:val="en-US"/>
        </w:rPr>
        <w:t xml:space="preserve"> 114, </w:t>
      </w:r>
      <w:r>
        <w:rPr>
          <w:rFonts w:ascii="Times New Roman" w:hAnsi="Times New Roman" w:eastAsia="Calibri" w:cs="Times New Roman"/>
          <w:color w:val="000000" w:themeColor="text1"/>
          <w:sz w:val="28"/>
          <w:szCs w:val="28"/>
        </w:rPr>
        <w:t xml:space="preserve">Выпуск</w:t>
      </w:r>
      <w:r>
        <w:rPr>
          <w:rFonts w:ascii="Times New Roman" w:hAnsi="Times New Roman" w:eastAsia="Calibri" w:cs="Times New Roman"/>
          <w:color w:val="000000" w:themeColor="text1"/>
          <w:sz w:val="28"/>
          <w:szCs w:val="28"/>
          <w:lang w:val="en-US"/>
        </w:rPr>
        <w:t xml:space="preserve"> 11 2020.  </w:t>
      </w:r>
      <w:r/>
    </w:p>
    <w:p>
      <w:pPr>
        <w:pStyle w:val="915"/>
        <w:numPr>
          <w:ilvl w:val="0"/>
          <w:numId w:val="30"/>
        </w:numPr>
        <w:ind w:left="0" w:firstLine="709"/>
        <w:jc w:val="both"/>
        <w:spacing w:after="0"/>
        <w:tabs>
          <w:tab w:val="left" w:pos="1134" w:leader="none"/>
        </w:tabs>
        <w:rPr>
          <w:rStyle w:val="914"/>
          <w:rFonts w:ascii="Times New Roman" w:hAnsi="Times New Roman" w:cs="Times New Roman"/>
          <w:bCs/>
          <w:iCs/>
          <w:color w:val="000000" w:themeColor="text1"/>
          <w:sz w:val="28"/>
          <w:szCs w:val="28"/>
          <w:u w:val="none"/>
          <w:lang w:val="en-US"/>
        </w:rPr>
      </w:pPr>
      <w:r>
        <w:rPr>
          <w:rFonts w:ascii="Times New Roman" w:hAnsi="Times New Roman" w:eastAsia="Calibri" w:cs="Times New Roman"/>
          <w:color w:val="000000" w:themeColor="text1"/>
          <w:sz w:val="28"/>
          <w:szCs w:val="28"/>
          <w:lang w:val="en-US"/>
        </w:rPr>
        <w:t xml:space="preserve">Wu, Y., Li, Xin. Curve inters</w:t>
      </w:r>
      <w:r>
        <w:rPr>
          <w:rFonts w:ascii="Times New Roman" w:hAnsi="Times New Roman" w:eastAsia="Calibri" w:cs="Times New Roman"/>
          <w:color w:val="000000" w:themeColor="text1"/>
          <w:sz w:val="28"/>
          <w:szCs w:val="28"/>
          <w:lang w:val="en-US"/>
        </w:rPr>
        <w:t xml:space="preserve">ection based on cubic hybrid clipping.  </w:t>
      </w:r>
      <w:hyperlink r:id="rId147" w:tooltip="https://www.scopus.com/sourceid/21101037157" w:history="1">
        <w:r>
          <w:rPr>
            <w:rStyle w:val="914"/>
            <w:rFonts w:ascii="Times New Roman" w:hAnsi="Times New Roman" w:eastAsia="Calibri" w:cs="Times New Roman"/>
            <w:bCs/>
            <w:color w:val="000000" w:themeColor="text1"/>
            <w:sz w:val="28"/>
            <w:szCs w:val="28"/>
            <w:u w:val="none"/>
            <w:lang w:val="en-US"/>
          </w:rPr>
          <w:t xml:space="preserve">Visual Computing for Industry, Biomedicine, and Art</w:t>
        </w:r>
      </w:hyperlink>
      <w:r>
        <w:rPr>
          <w:rFonts w:ascii="Times New Roman" w:hAnsi="Times New Roman" w:eastAsia="Calibri" w:cs="Times New Roman"/>
          <w:i/>
          <w:iCs/>
          <w:color w:val="000000" w:themeColor="text1"/>
          <w:sz w:val="28"/>
          <w:szCs w:val="28"/>
          <w:lang w:val="en-US"/>
        </w:rPr>
        <w:t xml:space="preserve">.</w:t>
      </w:r>
      <w:r>
        <w:rPr>
          <w:rFonts w:ascii="Times New Roman" w:hAnsi="Times New Roman" w:eastAsia="Calibri" w:cs="Times New Roman"/>
          <w:color w:val="000000" w:themeColor="text1"/>
          <w:sz w:val="28"/>
          <w:szCs w:val="28"/>
        </w:rPr>
        <w:t xml:space="preserve">Том</w:t>
      </w:r>
      <w:r>
        <w:rPr>
          <w:rFonts w:ascii="Times New Roman" w:hAnsi="Times New Roman" w:eastAsia="Calibri" w:cs="Times New Roman"/>
          <w:color w:val="000000" w:themeColor="text1"/>
          <w:sz w:val="28"/>
          <w:szCs w:val="28"/>
          <w:lang w:val="en-US"/>
        </w:rPr>
        <w:t xml:space="preserve"> 5, </w:t>
      </w:r>
      <w:r>
        <w:rPr>
          <w:rFonts w:ascii="Times New Roman" w:hAnsi="Times New Roman" w:eastAsia="Calibri" w:cs="Times New Roman"/>
          <w:color w:val="000000" w:themeColor="text1"/>
          <w:sz w:val="28"/>
          <w:szCs w:val="28"/>
        </w:rPr>
        <w:t xml:space="preserve">Выпуск</w:t>
      </w:r>
      <w:r>
        <w:rPr>
          <w:rFonts w:ascii="Times New Roman" w:hAnsi="Times New Roman" w:eastAsia="Calibri" w:cs="Times New Roman"/>
          <w:color w:val="000000" w:themeColor="text1"/>
          <w:sz w:val="28"/>
          <w:szCs w:val="28"/>
          <w:lang w:val="en-US"/>
        </w:rPr>
        <w:t xml:space="preserve"> 1, 2022.  # 17. </w:t>
      </w:r>
      <w:r>
        <w:rPr>
          <w:rStyle w:val="914"/>
          <w:rFonts w:ascii="Times New Roman" w:hAnsi="Times New Roman" w:cs="Times New Roman"/>
          <w:color w:val="000000" w:themeColor="text1"/>
          <w:sz w:val="28"/>
          <w:szCs w:val="28"/>
          <w:u w:val="none"/>
          <w:lang w:val="en-US"/>
        </w:rPr>
        <w:t xml:space="preserve">DOI </w:t>
      </w:r>
      <w:r>
        <w:rPr>
          <w:rStyle w:val="914"/>
          <w:rFonts w:ascii="Times New Roman" w:hAnsi="Times New Roman" w:cs="Times New Roman"/>
          <w:bCs/>
          <w:color w:val="000000" w:themeColor="text1"/>
          <w:sz w:val="28"/>
          <w:szCs w:val="28"/>
          <w:u w:val="none"/>
          <w:lang w:val="en-US"/>
        </w:rPr>
        <w:t xml:space="preserve">10.1186/s42492-022-00114-3</w:t>
      </w:r>
      <w:r/>
    </w:p>
    <w:p>
      <w:pPr>
        <w:pStyle w:val="915"/>
        <w:numPr>
          <w:ilvl w:val="0"/>
          <w:numId w:val="30"/>
        </w:numPr>
        <w:ind w:left="0" w:firstLine="709"/>
        <w:jc w:val="both"/>
        <w:spacing w:after="0"/>
        <w:tabs>
          <w:tab w:val="left" w:pos="1134" w:leader="none"/>
        </w:tabs>
        <w:rPr>
          <w:rStyle w:val="914"/>
          <w:rFonts w:ascii="Times New Roman" w:hAnsi="Times New Roman" w:cs="Times New Roman"/>
          <w:bCs/>
          <w:iCs/>
          <w:color w:val="000000" w:themeColor="text1"/>
          <w:sz w:val="28"/>
          <w:szCs w:val="28"/>
          <w:u w:val="none"/>
        </w:rPr>
      </w:pPr>
      <w:r>
        <w:rPr>
          <w:rFonts w:ascii="Times New Roman" w:hAnsi="Times New Roman" w:cs="Times New Roman"/>
          <w:color w:val="000000" w:themeColor="text1"/>
          <w:sz w:val="28"/>
          <w:szCs w:val="28"/>
          <w:shd w:val="clear" w:color="auto" w:fill="ffffff"/>
        </w:rPr>
        <w:t xml:space="preserve">Блинова Е.А., Голик А.А. Модификация </w:t>
      </w:r>
      <w:r>
        <w:rPr>
          <w:rFonts w:ascii="Times New Roman" w:hAnsi="Times New Roman" w:cs="Times New Roman"/>
          <w:color w:val="000000" w:themeColor="text1"/>
          <w:sz w:val="28"/>
          <w:szCs w:val="28"/>
          <w:shd w:val="clear" w:color="auto" w:fill="ffffff"/>
        </w:rPr>
        <w:t xml:space="preserve">стеганографического</w:t>
      </w:r>
      <w:r>
        <w:rPr>
          <w:rFonts w:ascii="Times New Roman" w:hAnsi="Times New Roman" w:cs="Times New Roman"/>
          <w:color w:val="000000" w:themeColor="text1"/>
          <w:sz w:val="28"/>
          <w:szCs w:val="28"/>
          <w:shd w:val="clear" w:color="auto" w:fill="ffffff"/>
        </w:rPr>
        <w:t xml:space="preserve"> метода на основе встраивания дополнительных значений координат в изображениях формата SVG. – 2018. </w:t>
      </w:r>
      <w:r>
        <w:rPr>
          <w:rFonts w:ascii="Times New Roman" w:hAnsi="Times New Roman" w:cs="Times New Roman"/>
          <w:color w:val="000000" w:themeColor="text1"/>
          <w:sz w:val="28"/>
          <w:szCs w:val="28"/>
          <w:shd w:val="clear" w:color="auto" w:fill="ffffff"/>
          <w:lang w:val="en-US"/>
        </w:rPr>
        <w:t xml:space="preserve">C</w:t>
      </w:r>
      <w:r>
        <w:rPr>
          <w:rFonts w:ascii="Times New Roman" w:hAnsi="Times New Roman" w:cs="Times New Roman"/>
          <w:color w:val="000000" w:themeColor="text1"/>
          <w:sz w:val="28"/>
          <w:szCs w:val="28"/>
          <w:shd w:val="clear" w:color="auto" w:fill="ffffff"/>
        </w:rPr>
        <w:t xml:space="preserve">.130-133</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rPr>
      </w:pPr>
      <w:r>
        <w:rPr>
          <w:rFonts w:ascii="Times New Roman" w:hAnsi="Times New Roman" w:cs="Times New Roman"/>
          <w:bCs/>
          <w:iCs/>
          <w:color w:val="000000" w:themeColor="text1"/>
          <w:sz w:val="28"/>
          <w:szCs w:val="28"/>
        </w:rPr>
        <w:t xml:space="preserve">Анисимова Э.С. Сжатие изображений с помощью квадратичных кривых</w:t>
      </w:r>
      <w:r>
        <w:rPr>
          <w:rFonts w:ascii="Times New Roman" w:hAnsi="Times New Roman" w:cs="Times New Roman"/>
          <w:bCs/>
          <w:iCs/>
          <w:color w:val="000000" w:themeColor="text1"/>
          <w:sz w:val="28"/>
          <w:szCs w:val="28"/>
        </w:rPr>
        <w:t xml:space="preserve"> Безье //Естественные и математические науки в современном мире. – 2014. – №. 14. – С. 42-46.</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rPr>
      </w:pPr>
      <w:r>
        <w:rPr>
          <w:rFonts w:ascii="Times New Roman" w:hAnsi="Times New Roman" w:cs="Times New Roman"/>
          <w:bCs/>
          <w:iCs/>
          <w:color w:val="000000" w:themeColor="text1"/>
          <w:sz w:val="28"/>
          <w:szCs w:val="28"/>
        </w:rPr>
        <w:t xml:space="preserve">Ковтун В.Ю., </w:t>
      </w:r>
      <w:r>
        <w:rPr>
          <w:rFonts w:ascii="Times New Roman" w:hAnsi="Times New Roman" w:cs="Times New Roman"/>
          <w:bCs/>
          <w:iCs/>
          <w:color w:val="000000" w:themeColor="text1"/>
          <w:sz w:val="28"/>
          <w:szCs w:val="28"/>
        </w:rPr>
        <w:t xml:space="preserve">Кинзерявый</w:t>
      </w:r>
      <w:r>
        <w:rPr>
          <w:rFonts w:ascii="Times New Roman" w:hAnsi="Times New Roman" w:cs="Times New Roman"/>
          <w:bCs/>
          <w:iCs/>
          <w:color w:val="000000" w:themeColor="text1"/>
          <w:sz w:val="28"/>
          <w:szCs w:val="28"/>
        </w:rPr>
        <w:t xml:space="preserve"> А.Н. Экспериментальное исследование метода побитового сокрытия информации в векторные изображения //</w:t>
      </w:r>
      <w:r>
        <w:rPr>
          <w:rFonts w:ascii="Times New Roman" w:hAnsi="Times New Roman" w:cs="Times New Roman"/>
          <w:bCs/>
          <w:iCs/>
          <w:color w:val="000000" w:themeColor="text1"/>
          <w:sz w:val="28"/>
          <w:szCs w:val="28"/>
        </w:rPr>
        <w:t xml:space="preserve">Безпека</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iнформацii</w:t>
      </w:r>
      <w:r>
        <w:rPr>
          <w:rFonts w:ascii="Times New Roman" w:hAnsi="Times New Roman" w:cs="Times New Roman"/>
          <w:bCs/>
          <w:iCs/>
          <w:color w:val="000000" w:themeColor="text1"/>
          <w:sz w:val="28"/>
          <w:szCs w:val="28"/>
        </w:rPr>
        <w:t xml:space="preserve">. – 2014. – Т. 20. –</w:t>
      </w:r>
      <w:r>
        <w:rPr>
          <w:rFonts w:ascii="Times New Roman" w:hAnsi="Times New Roman" w:cs="Times New Roman"/>
          <w:bCs/>
          <w:iCs/>
          <w:color w:val="000000" w:themeColor="text1"/>
          <w:sz w:val="28"/>
          <w:szCs w:val="28"/>
        </w:rPr>
        <w:t xml:space="preserve"> №. 1. – С. 66-70.</w:t>
      </w:r>
      <w:r/>
    </w:p>
    <w:p>
      <w:pPr>
        <w:pStyle w:val="915"/>
        <w:numPr>
          <w:ilvl w:val="0"/>
          <w:numId w:val="30"/>
        </w:numPr>
        <w:ind w:left="0" w:firstLine="709"/>
        <w:jc w:val="both"/>
        <w:rPr>
          <w:rFonts w:ascii="Times New Roman" w:hAnsi="Times New Roman" w:cs="Times New Roman"/>
          <w:bCs/>
          <w:iCs/>
          <w:color w:val="000000" w:themeColor="text1"/>
          <w:sz w:val="28"/>
          <w:szCs w:val="28"/>
        </w:rPr>
      </w:pPr>
      <w:r>
        <w:rPr>
          <w:rFonts w:ascii="Times New Roman" w:hAnsi="Times New Roman" w:cs="Times New Roman"/>
          <w:bCs/>
          <w:iCs/>
          <w:color w:val="000000" w:themeColor="text1"/>
          <w:sz w:val="28"/>
          <w:szCs w:val="28"/>
          <w:lang w:val="en-US"/>
        </w:rPr>
        <w:t xml:space="preserve">Bartels, R. H.; Beatty, J. C.; and Barsky, B. A. "</w:t>
      </w:r>
      <w:r>
        <w:rPr>
          <w:rFonts w:ascii="Times New Roman" w:hAnsi="Times New Roman" w:cs="Times New Roman"/>
          <w:bCs/>
          <w:iCs/>
          <w:color w:val="000000" w:themeColor="text1"/>
          <w:sz w:val="28"/>
          <w:szCs w:val="28"/>
          <w:lang w:val="en-US"/>
        </w:rPr>
        <w:t xml:space="preserve">Bézier</w:t>
      </w:r>
      <w:r>
        <w:rPr>
          <w:rFonts w:ascii="Times New Roman" w:hAnsi="Times New Roman" w:cs="Times New Roman"/>
          <w:bCs/>
          <w:iCs/>
          <w:color w:val="000000" w:themeColor="text1"/>
          <w:sz w:val="28"/>
          <w:szCs w:val="28"/>
          <w:lang w:val="en-US"/>
        </w:rPr>
        <w:t xml:space="preserve"> Curves." Ch. 10 in An Introduction to Splines for Use in Computer Graphics and Geometric Modelling. </w:t>
      </w:r>
      <w:r>
        <w:rPr>
          <w:rFonts w:ascii="Times New Roman" w:hAnsi="Times New Roman" w:cs="Times New Roman"/>
          <w:bCs/>
          <w:iCs/>
          <w:color w:val="000000" w:themeColor="text1"/>
          <w:sz w:val="28"/>
          <w:szCs w:val="28"/>
        </w:rPr>
        <w:t xml:space="preserve">San </w:t>
      </w:r>
      <w:r>
        <w:rPr>
          <w:rFonts w:ascii="Times New Roman" w:hAnsi="Times New Roman" w:cs="Times New Roman"/>
          <w:bCs/>
          <w:iCs/>
          <w:color w:val="000000" w:themeColor="text1"/>
          <w:sz w:val="28"/>
          <w:szCs w:val="28"/>
        </w:rPr>
        <w:t xml:space="preserve">Francisco</w:t>
      </w:r>
      <w:r>
        <w:rPr>
          <w:rFonts w:ascii="Times New Roman" w:hAnsi="Times New Roman" w:cs="Times New Roman"/>
          <w:bCs/>
          <w:iCs/>
          <w:color w:val="000000" w:themeColor="text1"/>
          <w:sz w:val="28"/>
          <w:szCs w:val="28"/>
        </w:rPr>
        <w:t xml:space="preserve">, CA: Morgan </w:t>
      </w:r>
      <w:r>
        <w:rPr>
          <w:rFonts w:ascii="Times New Roman" w:hAnsi="Times New Roman" w:cs="Times New Roman"/>
          <w:bCs/>
          <w:iCs/>
          <w:color w:val="000000" w:themeColor="text1"/>
          <w:sz w:val="28"/>
          <w:szCs w:val="28"/>
        </w:rPr>
        <w:t xml:space="preserve">Kaufmann</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pp</w:t>
      </w:r>
      <w:r>
        <w:rPr>
          <w:rFonts w:ascii="Times New Roman" w:hAnsi="Times New Roman" w:cs="Times New Roman"/>
          <w:bCs/>
          <w:iCs/>
          <w:color w:val="000000" w:themeColor="text1"/>
          <w:sz w:val="28"/>
          <w:szCs w:val="28"/>
        </w:rPr>
        <w:t xml:space="preserve">. 211-245, 1998.</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rPr>
      </w:pPr>
      <w:r>
        <w:rPr>
          <w:rFonts w:ascii="Times New Roman" w:hAnsi="Times New Roman" w:cs="Times New Roman"/>
          <w:bCs/>
          <w:iCs/>
          <w:color w:val="000000" w:themeColor="text1"/>
          <w:sz w:val="28"/>
          <w:szCs w:val="28"/>
        </w:rPr>
        <w:t xml:space="preserve">Менщиков</w:t>
      </w:r>
      <w:r>
        <w:rPr>
          <w:rFonts w:ascii="Times New Roman" w:hAnsi="Times New Roman" w:cs="Times New Roman"/>
          <w:bCs/>
          <w:iCs/>
          <w:color w:val="000000" w:themeColor="text1"/>
          <w:sz w:val="28"/>
          <w:szCs w:val="28"/>
        </w:rPr>
        <w:t xml:space="preserve"> А.А., </w:t>
      </w:r>
      <w:r>
        <w:rPr>
          <w:rFonts w:ascii="Times New Roman" w:hAnsi="Times New Roman" w:cs="Times New Roman"/>
          <w:bCs/>
          <w:iCs/>
          <w:color w:val="000000" w:themeColor="text1"/>
          <w:sz w:val="28"/>
          <w:szCs w:val="28"/>
        </w:rPr>
        <w:t xml:space="preserve">Шниперов</w:t>
      </w:r>
      <w:r>
        <w:rPr>
          <w:rFonts w:ascii="Times New Roman" w:hAnsi="Times New Roman" w:cs="Times New Roman"/>
          <w:bCs/>
          <w:iCs/>
          <w:color w:val="000000" w:themeColor="text1"/>
          <w:sz w:val="28"/>
          <w:szCs w:val="28"/>
        </w:rPr>
        <w:t xml:space="preserve"> А.Н. Метод скрытого встраивания информации в векторные изображения //Доклады Томского государственного университета систем управления и радиоэлектроники. – 2015. – №. 1 (35). – С. 100-106.</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lang w:val="en-US"/>
        </w:rPr>
        <w:t xml:space="preserve">Karim A.A., Hussein A.M. J. A., </w:t>
      </w:r>
      <w:r>
        <w:rPr>
          <w:rFonts w:ascii="Times New Roman" w:hAnsi="Times New Roman" w:cs="Times New Roman"/>
          <w:bCs/>
          <w:iCs/>
          <w:color w:val="000000" w:themeColor="text1"/>
          <w:sz w:val="28"/>
          <w:szCs w:val="28"/>
          <w:lang w:val="en-US"/>
        </w:rPr>
        <w:t xml:space="preserve">Alwan</w:t>
      </w:r>
      <w:r>
        <w:rPr>
          <w:rFonts w:ascii="Times New Roman" w:hAnsi="Times New Roman" w:cs="Times New Roman"/>
          <w:bCs/>
          <w:iCs/>
          <w:color w:val="000000" w:themeColor="text1"/>
          <w:sz w:val="28"/>
          <w:szCs w:val="28"/>
          <w:lang w:val="en-US"/>
        </w:rPr>
        <w:t xml:space="preserve"> H. M. Image Steganog</w:t>
      </w:r>
      <w:r>
        <w:rPr>
          <w:rFonts w:ascii="Times New Roman" w:hAnsi="Times New Roman" w:cs="Times New Roman"/>
          <w:bCs/>
          <w:iCs/>
          <w:color w:val="000000" w:themeColor="text1"/>
          <w:sz w:val="28"/>
          <w:szCs w:val="28"/>
          <w:lang w:val="en-US"/>
        </w:rPr>
        <w:t xml:space="preserve">raphy System Using Bezier Curve //Al-Mansour Journal. – 2019. – </w:t>
      </w:r>
      <w:r>
        <w:rPr>
          <w:rFonts w:ascii="Times New Roman" w:hAnsi="Times New Roman" w:cs="Times New Roman"/>
          <w:bCs/>
          <w:iCs/>
          <w:color w:val="000000" w:themeColor="text1"/>
          <w:sz w:val="28"/>
          <w:szCs w:val="28"/>
        </w:rPr>
        <w:t xml:space="preserve">Т</w:t>
      </w:r>
      <w:r>
        <w:rPr>
          <w:rFonts w:ascii="Times New Roman" w:hAnsi="Times New Roman" w:cs="Times New Roman"/>
          <w:bCs/>
          <w:iCs/>
          <w:color w:val="000000" w:themeColor="text1"/>
          <w:sz w:val="28"/>
          <w:szCs w:val="28"/>
          <w:lang w:val="en-US"/>
        </w:rPr>
        <w:t xml:space="preserve">. 31. – №. 1. – </w:t>
      </w:r>
      <w:r>
        <w:rPr>
          <w:rFonts w:ascii="Times New Roman" w:hAnsi="Times New Roman" w:cs="Times New Roman"/>
          <w:bCs/>
          <w:iCs/>
          <w:color w:val="000000" w:themeColor="text1"/>
          <w:sz w:val="28"/>
          <w:szCs w:val="28"/>
        </w:rPr>
        <w:t xml:space="preserve">С</w:t>
      </w:r>
      <w:r>
        <w:rPr>
          <w:rFonts w:ascii="Times New Roman" w:hAnsi="Times New Roman" w:cs="Times New Roman"/>
          <w:bCs/>
          <w:iCs/>
          <w:color w:val="000000" w:themeColor="text1"/>
          <w:sz w:val="28"/>
          <w:szCs w:val="28"/>
          <w:lang w:val="en-US"/>
        </w:rPr>
        <w:t xml:space="preserve">. 111-133.</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lang w:val="en-US"/>
        </w:rPr>
        <w:t xml:space="preserve">Al-kufi M. A. H. J., </w:t>
      </w:r>
      <w:r>
        <w:rPr>
          <w:rFonts w:ascii="Times New Roman" w:hAnsi="Times New Roman" w:cs="Times New Roman"/>
          <w:bCs/>
          <w:iCs/>
          <w:color w:val="000000" w:themeColor="text1"/>
          <w:sz w:val="28"/>
          <w:szCs w:val="28"/>
          <w:lang w:val="en-US"/>
        </w:rPr>
        <w:t xml:space="preserve">Kadhim</w:t>
      </w:r>
      <w:r>
        <w:rPr>
          <w:rFonts w:ascii="Times New Roman" w:hAnsi="Times New Roman" w:cs="Times New Roman"/>
          <w:bCs/>
          <w:iCs/>
          <w:color w:val="000000" w:themeColor="text1"/>
          <w:sz w:val="28"/>
          <w:szCs w:val="28"/>
          <w:lang w:val="en-US"/>
        </w:rPr>
        <w:t xml:space="preserve"> O. N., </w:t>
      </w:r>
      <w:r>
        <w:rPr>
          <w:rFonts w:ascii="Times New Roman" w:hAnsi="Times New Roman" w:cs="Times New Roman"/>
          <w:bCs/>
          <w:iCs/>
          <w:color w:val="000000" w:themeColor="text1"/>
          <w:sz w:val="28"/>
          <w:szCs w:val="28"/>
          <w:lang w:val="en-US"/>
        </w:rPr>
        <w:t xml:space="preserve">Razaq</w:t>
      </w:r>
      <w:r>
        <w:rPr>
          <w:rFonts w:ascii="Times New Roman" w:hAnsi="Times New Roman" w:cs="Times New Roman"/>
          <w:bCs/>
          <w:iCs/>
          <w:color w:val="000000" w:themeColor="text1"/>
          <w:sz w:val="28"/>
          <w:szCs w:val="28"/>
          <w:lang w:val="en-US"/>
        </w:rPr>
        <w:t xml:space="preserve"> E. S. Simulate a first-order </w:t>
      </w:r>
      <w:r>
        <w:rPr>
          <w:rFonts w:ascii="Times New Roman" w:hAnsi="Times New Roman" w:cs="Times New Roman"/>
          <w:bCs/>
          <w:iCs/>
          <w:color w:val="000000" w:themeColor="text1"/>
          <w:sz w:val="28"/>
          <w:szCs w:val="28"/>
          <w:lang w:val="en-US"/>
        </w:rPr>
        <w:t xml:space="preserve">Bézier</w:t>
      </w:r>
      <w:r>
        <w:rPr>
          <w:rFonts w:ascii="Times New Roman" w:hAnsi="Times New Roman" w:cs="Times New Roman"/>
          <w:bCs/>
          <w:iCs/>
          <w:color w:val="000000" w:themeColor="text1"/>
          <w:sz w:val="28"/>
          <w:szCs w:val="28"/>
          <w:lang w:val="en-US"/>
        </w:rPr>
        <w:t xml:space="preserve"> curve in image encoding //Journal of Physics: Conference Series. – IOP Publishing, 202</w:t>
      </w:r>
      <w:r>
        <w:rPr>
          <w:rFonts w:ascii="Times New Roman" w:hAnsi="Times New Roman" w:cs="Times New Roman"/>
          <w:bCs/>
          <w:iCs/>
          <w:color w:val="000000" w:themeColor="text1"/>
          <w:sz w:val="28"/>
          <w:szCs w:val="28"/>
          <w:lang w:val="en-US"/>
        </w:rPr>
        <w:t xml:space="preserve">0. – </w:t>
      </w:r>
      <w:r>
        <w:rPr>
          <w:rFonts w:ascii="Times New Roman" w:hAnsi="Times New Roman" w:cs="Times New Roman"/>
          <w:bCs/>
          <w:iCs/>
          <w:color w:val="000000" w:themeColor="text1"/>
          <w:sz w:val="28"/>
          <w:szCs w:val="28"/>
        </w:rPr>
        <w:t xml:space="preserve">Т</w:t>
      </w:r>
      <w:r>
        <w:rPr>
          <w:rFonts w:ascii="Times New Roman" w:hAnsi="Times New Roman" w:cs="Times New Roman"/>
          <w:bCs/>
          <w:iCs/>
          <w:color w:val="000000" w:themeColor="text1"/>
          <w:sz w:val="28"/>
          <w:szCs w:val="28"/>
          <w:lang w:val="en-US"/>
        </w:rPr>
        <w:t xml:space="preserve">. 1530. – №. </w:t>
      </w:r>
      <w:r>
        <w:rPr>
          <w:rFonts w:ascii="Times New Roman" w:hAnsi="Times New Roman" w:cs="Times New Roman"/>
          <w:bCs/>
          <w:iCs/>
          <w:color w:val="000000" w:themeColor="text1"/>
          <w:sz w:val="28"/>
          <w:szCs w:val="28"/>
        </w:rPr>
        <w:t xml:space="preserve">1. – С. 012080.</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lang w:val="en-US"/>
        </w:rPr>
        <w:t xml:space="preserve">Dumka A. et al. Advanced digital image processing and its applications in Big Data. – CRC Press, 2020.</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lang w:val="en-US"/>
        </w:rPr>
        <w:t xml:space="preserve">Wang X., Ren Q., Jiang D. An adjustable visual image cryptosystem based on 6D hyperchaotic system and compressive sens</w:t>
      </w:r>
      <w:r>
        <w:rPr>
          <w:rFonts w:ascii="Times New Roman" w:hAnsi="Times New Roman" w:cs="Times New Roman"/>
          <w:bCs/>
          <w:iCs/>
          <w:color w:val="000000" w:themeColor="text1"/>
          <w:sz w:val="28"/>
          <w:szCs w:val="28"/>
          <w:lang w:val="en-US"/>
        </w:rPr>
        <w:t xml:space="preserve">ing //Nonlinear Dynamics. – 2021. – </w:t>
      </w:r>
      <w:r>
        <w:rPr>
          <w:rFonts w:ascii="Times New Roman" w:hAnsi="Times New Roman" w:cs="Times New Roman"/>
          <w:bCs/>
          <w:iCs/>
          <w:color w:val="000000" w:themeColor="text1"/>
          <w:sz w:val="28"/>
          <w:szCs w:val="28"/>
        </w:rPr>
        <w:t xml:space="preserve">Т</w:t>
      </w:r>
      <w:r>
        <w:rPr>
          <w:rFonts w:ascii="Times New Roman" w:hAnsi="Times New Roman" w:cs="Times New Roman"/>
          <w:bCs/>
          <w:iCs/>
          <w:color w:val="000000" w:themeColor="text1"/>
          <w:sz w:val="28"/>
          <w:szCs w:val="28"/>
          <w:lang w:val="en-US"/>
        </w:rPr>
        <w:t xml:space="preserve">. 104. – №. </w:t>
      </w:r>
      <w:r>
        <w:rPr>
          <w:rFonts w:ascii="Times New Roman" w:hAnsi="Times New Roman" w:cs="Times New Roman"/>
          <w:bCs/>
          <w:iCs/>
          <w:color w:val="000000" w:themeColor="text1"/>
          <w:sz w:val="28"/>
          <w:szCs w:val="28"/>
        </w:rPr>
        <w:t xml:space="preserve">4. – С. 4543-4567.</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rPr>
        <w:t xml:space="preserve">Блинова</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Е</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А</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Урбанович</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П</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П</w:t>
      </w:r>
      <w:r>
        <w:rPr>
          <w:rFonts w:ascii="Times New Roman" w:hAnsi="Times New Roman" w:cs="Times New Roman"/>
          <w:bCs/>
          <w:iCs/>
          <w:color w:val="000000" w:themeColor="text1"/>
          <w:sz w:val="28"/>
          <w:szCs w:val="28"/>
          <w:lang w:val="en-US"/>
        </w:rPr>
        <w:t xml:space="preserve">. Steganographic method based on hidden messages embedding into Bezier curves of SVG images //</w:t>
      </w:r>
      <w:r>
        <w:rPr>
          <w:rFonts w:ascii="Times New Roman" w:hAnsi="Times New Roman" w:cs="Times New Roman"/>
          <w:bCs/>
          <w:iCs/>
          <w:color w:val="000000" w:themeColor="text1"/>
          <w:sz w:val="28"/>
          <w:szCs w:val="28"/>
        </w:rPr>
        <w:t xml:space="preserve">Журнал</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Белорусского</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государственного</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университета</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Математика. Ин</w:t>
      </w:r>
      <w:r>
        <w:rPr>
          <w:rFonts w:ascii="Times New Roman" w:hAnsi="Times New Roman" w:cs="Times New Roman"/>
          <w:bCs/>
          <w:iCs/>
          <w:color w:val="000000" w:themeColor="text1"/>
          <w:sz w:val="28"/>
          <w:szCs w:val="28"/>
        </w:rPr>
        <w:t xml:space="preserve">форматика. – 2021. – №. 3. – С. 68-83.</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lang w:val="en-US"/>
        </w:rPr>
        <w:t xml:space="preserve">Ghadi</w:t>
      </w:r>
      <w:r>
        <w:rPr>
          <w:rFonts w:ascii="Times New Roman" w:hAnsi="Times New Roman" w:cs="Times New Roman"/>
          <w:bCs/>
          <w:iCs/>
          <w:color w:val="000000" w:themeColor="text1"/>
          <w:sz w:val="28"/>
          <w:szCs w:val="28"/>
          <w:lang w:val="en-US"/>
        </w:rPr>
        <w:t xml:space="preserve"> D.M. A Novel Encryption System Based on PGP Using Elliptic Curve Cryptosystem and </w:t>
      </w:r>
      <w:r>
        <w:rPr>
          <w:rFonts w:ascii="Times New Roman" w:hAnsi="Times New Roman" w:cs="Times New Roman"/>
          <w:bCs/>
          <w:iCs/>
          <w:color w:val="000000" w:themeColor="text1"/>
          <w:sz w:val="28"/>
          <w:szCs w:val="28"/>
          <w:lang w:val="en-US"/>
        </w:rPr>
        <w:t xml:space="preserve">Bézier</w:t>
      </w:r>
      <w:r>
        <w:rPr>
          <w:rFonts w:ascii="Times New Roman" w:hAnsi="Times New Roman" w:cs="Times New Roman"/>
          <w:bCs/>
          <w:iCs/>
          <w:color w:val="000000" w:themeColor="text1"/>
          <w:sz w:val="28"/>
          <w:szCs w:val="28"/>
          <w:lang w:val="en-US"/>
        </w:rPr>
        <w:t xml:space="preserve"> Curve for Secure Information Exchange //Journal of Physics: Conference Series. – IOP Publishing, 2021. – </w:t>
      </w:r>
      <w:r>
        <w:rPr>
          <w:rFonts w:ascii="Times New Roman" w:hAnsi="Times New Roman" w:cs="Times New Roman"/>
          <w:bCs/>
          <w:iCs/>
          <w:color w:val="000000" w:themeColor="text1"/>
          <w:sz w:val="28"/>
          <w:szCs w:val="28"/>
        </w:rPr>
        <w:t xml:space="preserve">Т</w:t>
      </w:r>
      <w:r>
        <w:rPr>
          <w:rFonts w:ascii="Times New Roman" w:hAnsi="Times New Roman" w:cs="Times New Roman"/>
          <w:bCs/>
          <w:iCs/>
          <w:color w:val="000000" w:themeColor="text1"/>
          <w:sz w:val="28"/>
          <w:szCs w:val="28"/>
          <w:lang w:val="en-US"/>
        </w:rPr>
        <w:t xml:space="preserve">. 1999. – №. 1. </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С</w:t>
      </w:r>
      <w:r>
        <w:rPr>
          <w:rFonts w:ascii="Times New Roman" w:hAnsi="Times New Roman" w:cs="Times New Roman"/>
          <w:bCs/>
          <w:iCs/>
          <w:color w:val="000000" w:themeColor="text1"/>
          <w:sz w:val="28"/>
          <w:szCs w:val="28"/>
          <w:lang w:val="en-US"/>
        </w:rPr>
        <w:t xml:space="preserve">. 012111.</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lang w:val="en-US"/>
        </w:rPr>
        <w:t xml:space="preserve">S. Rizal, Dong-</w:t>
      </w:r>
      <w:r>
        <w:rPr>
          <w:rFonts w:ascii="Times New Roman" w:hAnsi="Times New Roman" w:cs="Times New Roman"/>
          <w:bCs/>
          <w:iCs/>
          <w:color w:val="000000" w:themeColor="text1"/>
          <w:sz w:val="28"/>
          <w:szCs w:val="28"/>
          <w:lang w:val="en-US"/>
        </w:rPr>
        <w:t xml:space="preserve">Seong</w:t>
      </w:r>
      <w:r>
        <w:rPr>
          <w:rFonts w:ascii="Times New Roman" w:hAnsi="Times New Roman" w:cs="Times New Roman"/>
          <w:bCs/>
          <w:iCs/>
          <w:color w:val="000000" w:themeColor="text1"/>
          <w:sz w:val="28"/>
          <w:szCs w:val="28"/>
          <w:lang w:val="en-US"/>
        </w:rPr>
        <w:t xml:space="preserve"> Kim. Image Transmission in Military Network Using </w:t>
      </w:r>
      <w:r>
        <w:rPr>
          <w:rFonts w:ascii="Times New Roman" w:hAnsi="Times New Roman" w:cs="Times New Roman"/>
          <w:bCs/>
          <w:iCs/>
          <w:color w:val="000000" w:themeColor="text1"/>
          <w:sz w:val="28"/>
          <w:szCs w:val="28"/>
          <w:lang w:val="en-US"/>
        </w:rPr>
        <w:t xml:space="preserve">Bézier</w:t>
      </w:r>
      <w:r>
        <w:rPr>
          <w:rFonts w:ascii="Times New Roman" w:hAnsi="Times New Roman" w:cs="Times New Roman"/>
          <w:bCs/>
          <w:iCs/>
          <w:color w:val="000000" w:themeColor="text1"/>
          <w:sz w:val="28"/>
          <w:szCs w:val="28"/>
          <w:lang w:val="en-US"/>
        </w:rPr>
        <w:t xml:space="preserve"> Curve. </w:t>
      </w:r>
      <w:r>
        <w:rPr>
          <w:rFonts w:ascii="Times New Roman" w:hAnsi="Times New Roman" w:cs="Times New Roman"/>
          <w:bCs/>
          <w:iCs/>
          <w:color w:val="000000" w:themeColor="text1"/>
          <w:sz w:val="28"/>
          <w:szCs w:val="28"/>
        </w:rPr>
        <w:t xml:space="preserve">Journal </w:t>
      </w:r>
      <w:r>
        <w:rPr>
          <w:rFonts w:ascii="Times New Roman" w:hAnsi="Times New Roman" w:cs="Times New Roman"/>
          <w:bCs/>
          <w:iCs/>
          <w:color w:val="000000" w:themeColor="text1"/>
          <w:sz w:val="28"/>
          <w:szCs w:val="28"/>
        </w:rPr>
        <w:t xml:space="preserve">of</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Advances</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in</w:t>
      </w:r>
      <w:r>
        <w:rPr>
          <w:rFonts w:ascii="Times New Roman" w:hAnsi="Times New Roman" w:cs="Times New Roman"/>
          <w:bCs/>
          <w:iCs/>
          <w:color w:val="000000" w:themeColor="text1"/>
          <w:sz w:val="28"/>
          <w:szCs w:val="28"/>
        </w:rPr>
        <w:t xml:space="preserve"> Computer Networks, </w:t>
      </w:r>
      <w:r>
        <w:rPr>
          <w:rFonts w:ascii="Times New Roman" w:hAnsi="Times New Roman" w:cs="Times New Roman"/>
          <w:bCs/>
          <w:iCs/>
          <w:color w:val="000000" w:themeColor="text1"/>
          <w:sz w:val="28"/>
          <w:szCs w:val="28"/>
        </w:rPr>
        <w:t xml:space="preserve">Vol</w:t>
      </w:r>
      <w:r>
        <w:rPr>
          <w:rFonts w:ascii="Times New Roman" w:hAnsi="Times New Roman" w:cs="Times New Roman"/>
          <w:bCs/>
          <w:iCs/>
          <w:color w:val="000000" w:themeColor="text1"/>
          <w:sz w:val="28"/>
          <w:szCs w:val="28"/>
        </w:rPr>
        <w:t xml:space="preserve">. 3, No. 2, 2015.-</w:t>
      </w:r>
      <w:r>
        <w:rPr>
          <w:rFonts w:ascii="Times New Roman" w:hAnsi="Times New Roman" w:cs="Times New Roman"/>
          <w:bCs/>
          <w:iCs/>
          <w:color w:val="000000" w:themeColor="text1"/>
          <w:sz w:val="28"/>
          <w:szCs w:val="28"/>
          <w:lang w:val="en-US"/>
        </w:rPr>
        <w:t xml:space="preserve">PP.141-145.</w:t>
      </w:r>
      <w:r/>
    </w:p>
    <w:p>
      <w:pPr>
        <w:ind w:firstLine="709"/>
        <w:jc w:val="both"/>
        <w:spacing w:after="0"/>
        <w:tabs>
          <w:tab w:val="num" w:pos="360" w:leader="none"/>
        </w:tabs>
        <w:rPr>
          <w:rFonts w:ascii="Times New Roman" w:hAnsi="Times New Roman" w:cs="Times New Roman"/>
          <w:color w:val="000000" w:themeColor="text1"/>
          <w:sz w:val="28"/>
          <w:szCs w:val="28"/>
          <w:lang w:val="en-US" w:eastAsia="ar-SA"/>
        </w:rPr>
      </w:pPr>
      <w:r>
        <w:rPr>
          <w:rFonts w:ascii="Times New Roman" w:hAnsi="Times New Roman" w:cs="Times New Roman"/>
          <w:color w:val="000000" w:themeColor="text1"/>
          <w:sz w:val="28"/>
          <w:szCs w:val="28"/>
          <w:lang w:val="en-US" w:eastAsia="ar-SA"/>
        </w:rPr>
      </w:r>
      <w:r/>
    </w:p>
    <w:p>
      <w:pPr>
        <w:ind w:firstLine="709"/>
        <w:jc w:val="both"/>
        <w:spacing w:after="0"/>
        <w:tabs>
          <w:tab w:val="num" w:pos="360" w:leader="none"/>
        </w:tabs>
        <w:rPr>
          <w:rFonts w:ascii="Times New Roman" w:hAnsi="Times New Roman" w:cs="Times New Roman"/>
          <w:color w:val="000000" w:themeColor="text1"/>
          <w:sz w:val="28"/>
          <w:szCs w:val="28"/>
          <w:lang w:val="en-US" w:eastAsia="ar-SA"/>
        </w:rPr>
      </w:pPr>
      <w:r>
        <w:rPr>
          <w:rFonts w:ascii="Times New Roman" w:hAnsi="Times New Roman" w:cs="Times New Roman"/>
          <w:color w:val="000000" w:themeColor="text1"/>
          <w:sz w:val="28"/>
          <w:szCs w:val="28"/>
          <w:lang w:val="en-US" w:eastAsia="ar-SA"/>
        </w:rPr>
      </w:r>
      <w:r/>
    </w:p>
    <w:p>
      <w:pPr>
        <w:ind w:firstLine="709"/>
        <w:jc w:val="both"/>
        <w:spacing w:after="0"/>
        <w:tabs>
          <w:tab w:val="num" w:pos="360" w:leader="none"/>
        </w:tabs>
        <w:rPr>
          <w:rFonts w:ascii="Times New Roman" w:hAnsi="Times New Roman" w:cs="Times New Roman"/>
          <w:color w:val="000000" w:themeColor="text1"/>
          <w:sz w:val="28"/>
          <w:szCs w:val="28"/>
          <w:lang w:val="en-US" w:eastAsia="ar-SA"/>
        </w:rPr>
      </w:pPr>
      <w:r>
        <w:rPr>
          <w:rFonts w:ascii="Times New Roman" w:hAnsi="Times New Roman" w:cs="Times New Roman"/>
          <w:color w:val="000000" w:themeColor="text1"/>
          <w:sz w:val="28"/>
          <w:szCs w:val="28"/>
          <w:lang w:val="en-US" w:eastAsia="ar-SA"/>
        </w:rPr>
      </w:r>
      <w:r/>
    </w:p>
    <w:p>
      <w:pPr>
        <w:ind w:firstLine="709"/>
        <w:jc w:val="both"/>
        <w:spacing w:after="0"/>
        <w:tabs>
          <w:tab w:val="num" w:pos="360" w:leader="none"/>
        </w:tabs>
        <w:rPr>
          <w:rFonts w:ascii="Times New Roman" w:hAnsi="Times New Roman" w:cs="Times New Roman"/>
          <w:color w:val="000000" w:themeColor="text1"/>
          <w:sz w:val="28"/>
          <w:szCs w:val="28"/>
          <w:lang w:val="en-US" w:eastAsia="ar-SA"/>
        </w:rPr>
      </w:pPr>
      <w:r>
        <w:rPr>
          <w:rFonts w:ascii="Times New Roman" w:hAnsi="Times New Roman" w:cs="Times New Roman"/>
          <w:color w:val="000000" w:themeColor="text1"/>
          <w:sz w:val="28"/>
          <w:szCs w:val="28"/>
          <w:lang w:val="en-US" w:eastAsia="ar-SA"/>
        </w:rPr>
      </w:r>
      <w:r/>
    </w:p>
    <w:p>
      <w:pPr>
        <w:ind w:firstLine="709"/>
        <w:jc w:val="both"/>
        <w:spacing w:after="0"/>
        <w:tabs>
          <w:tab w:val="num" w:pos="360" w:leader="none"/>
        </w:tabs>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r>
      <w:r/>
    </w:p>
    <w:p>
      <w:pPr>
        <w:ind w:firstLine="709"/>
        <w:jc w:val="both"/>
        <w:spacing w:after="0"/>
        <w:tabs>
          <w:tab w:val="num" w:pos="360" w:leader="none"/>
        </w:tabs>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r>
      <w:r/>
    </w:p>
    <w:p>
      <w:pPr>
        <w:ind w:firstLine="709"/>
        <w:jc w:val="both"/>
        <w:spacing w:after="0"/>
        <w:tabs>
          <w:tab w:val="num" w:pos="360" w:leader="none"/>
        </w:tabs>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r>
      <w:r/>
    </w:p>
    <w:p>
      <w:pPr>
        <w:ind w:firstLine="709"/>
        <w:jc w:val="both"/>
        <w:spacing w:after="0"/>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tabs>
          <w:tab w:val="num" w:pos="360" w:leader="none"/>
        </w:tabs>
        <w:rPr>
          <w:rFonts w:ascii="Times New Roman" w:hAnsi="Times New Roman" w:cs="Times New Roman"/>
          <w:sz w:val="28"/>
          <w:szCs w:val="28"/>
          <w:lang w:val="kk-KZ"/>
        </w:rPr>
      </w:pPr>
      <w:r>
        <w:rPr>
          <w:rFonts w:ascii="Times New Roman" w:hAnsi="Times New Roman" w:cs="Times New Roman"/>
          <w:sz w:val="28"/>
          <w:szCs w:val="28"/>
          <w:lang w:val="kk-KZ"/>
        </w:rPr>
      </w:r>
      <w:r/>
    </w:p>
    <w:sectPr>
      <w:footerReference w:type="default" r:id="rId9"/>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alibri">
    <w:panose1 w:val="020F0502020204030204"/>
  </w:font>
  <w:font w:name="Wingdings">
    <w:panose1 w:val="05010000000000000000"/>
  </w:font>
  <w:font w:name="Courier New">
    <w:panose1 w:val="02070409020205020404"/>
  </w:font>
  <w:font w:name="Symbol">
    <w:panose1 w:val="05010000000000000000"/>
  </w:font>
  <w:font w:name="Segoe UI">
    <w:panose1 w:val="020B0504020202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9"/>
      <w:jc w:val="center"/>
    </w:pPr>
    <w:r/>
    <w:r/>
  </w:p>
  <w:p>
    <w:pPr>
      <w:pStyle w:val="91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5">
    <w:multiLevelType w:val="hybridMultilevel"/>
    <w:lvl w:ilvl="0">
      <w:start w:val="1"/>
      <w:numFmt w:val="lowerLetter"/>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6">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8">
    <w:multiLevelType w:val="hybridMultilevel"/>
    <w:lvl w:ilvl="0">
      <w:start w:val="1"/>
      <w:numFmt w:val="decimal"/>
      <w:isLgl w:val="false"/>
      <w:suff w:val="tab"/>
      <w:lvlText w:val="%1."/>
      <w:lvlJc w:val="left"/>
      <w:pPr>
        <w:ind w:left="1353" w:hanging="360"/>
      </w:pPr>
    </w:lvl>
    <w:lvl w:ilvl="1">
      <w:start w:val="1"/>
      <w:numFmt w:val="lowerLetter"/>
      <w:isLgl w:val="false"/>
      <w:suff w:val="tab"/>
      <w:lvlText w:val="%2."/>
      <w:lvlJc w:val="left"/>
      <w:pPr>
        <w:ind w:left="2073" w:hanging="360"/>
      </w:pPr>
    </w:lvl>
    <w:lvl w:ilvl="2">
      <w:start w:val="1"/>
      <w:numFmt w:val="lowerRoman"/>
      <w:isLgl w:val="false"/>
      <w:suff w:val="tab"/>
      <w:lvlText w:val="%3."/>
      <w:lvlJc w:val="right"/>
      <w:pPr>
        <w:ind w:left="2793" w:hanging="180"/>
      </w:pPr>
    </w:lvl>
    <w:lvl w:ilvl="3">
      <w:start w:val="1"/>
      <w:numFmt w:val="decimal"/>
      <w:isLgl w:val="false"/>
      <w:suff w:val="tab"/>
      <w:lvlText w:val="%4."/>
      <w:lvlJc w:val="left"/>
      <w:pPr>
        <w:ind w:left="3513" w:hanging="360"/>
      </w:pPr>
    </w:lvl>
    <w:lvl w:ilvl="4">
      <w:start w:val="1"/>
      <w:numFmt w:val="lowerLetter"/>
      <w:isLgl w:val="false"/>
      <w:suff w:val="tab"/>
      <w:lvlText w:val="%5."/>
      <w:lvlJc w:val="left"/>
      <w:pPr>
        <w:ind w:left="4233" w:hanging="360"/>
      </w:pPr>
    </w:lvl>
    <w:lvl w:ilvl="5">
      <w:start w:val="1"/>
      <w:numFmt w:val="lowerRoman"/>
      <w:isLgl w:val="false"/>
      <w:suff w:val="tab"/>
      <w:lvlText w:val="%6."/>
      <w:lvlJc w:val="right"/>
      <w:pPr>
        <w:ind w:left="4953" w:hanging="180"/>
      </w:pPr>
    </w:lvl>
    <w:lvl w:ilvl="6">
      <w:start w:val="1"/>
      <w:numFmt w:val="decimal"/>
      <w:isLgl w:val="false"/>
      <w:suff w:val="tab"/>
      <w:lvlText w:val="%7."/>
      <w:lvlJc w:val="left"/>
      <w:pPr>
        <w:ind w:left="5673" w:hanging="360"/>
      </w:pPr>
    </w:lvl>
    <w:lvl w:ilvl="7">
      <w:start w:val="1"/>
      <w:numFmt w:val="lowerLetter"/>
      <w:isLgl w:val="false"/>
      <w:suff w:val="tab"/>
      <w:lvlText w:val="%8."/>
      <w:lvlJc w:val="left"/>
      <w:pPr>
        <w:ind w:left="6393" w:hanging="360"/>
      </w:pPr>
    </w:lvl>
    <w:lvl w:ilvl="8">
      <w:start w:val="1"/>
      <w:numFmt w:val="lowerRoman"/>
      <w:isLgl w:val="false"/>
      <w:suff w:val="tab"/>
      <w:lvlText w:val="%9."/>
      <w:lvlJc w:val="right"/>
      <w:pPr>
        <w:ind w:left="7113" w:hanging="180"/>
      </w:pPr>
    </w:lvl>
  </w:abstractNum>
  <w:abstractNum w:abstractNumId="9">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4">
    <w:multiLevelType w:val="hybridMultilevel"/>
    <w:lvl w:ilvl="0">
      <w:start w:val="1"/>
      <w:numFmt w:val="lowerLetter"/>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5">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6">
    <w:multiLevelType w:val="hybridMultilevel"/>
    <w:lvl w:ilvl="0">
      <w:start w:val="1"/>
      <w:numFmt w:val="decimal"/>
      <w:isLgl w:val="false"/>
      <w:suff w:val="tab"/>
      <w:lvlText w:val="%1"/>
      <w:lvlJc w:val="left"/>
      <w:pPr>
        <w:ind w:left="420" w:hanging="420"/>
      </w:pPr>
      <w:rPr>
        <w:rFonts w:hint="default"/>
      </w:rPr>
    </w:lvl>
    <w:lvl w:ilvl="1">
      <w:start w:val="1"/>
      <w:numFmt w:val="decimal"/>
      <w:isLgl w:val="false"/>
      <w:suff w:val="tab"/>
      <w:lvlText w:val="%1.%2"/>
      <w:lvlJc w:val="left"/>
      <w:pPr>
        <w:ind w:left="703" w:hanging="4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7">
    <w:multiLevelType w:val="hybridMultilevel"/>
    <w:lvl w:ilvl="0">
      <w:start w:val="1"/>
      <w:numFmt w:val="decimal"/>
      <w:isLgl w:val="false"/>
      <w:suff w:val="tab"/>
      <w:lvlText w:val="%1"/>
      <w:lvlJc w:val="left"/>
      <w:pPr>
        <w:ind w:left="375" w:hanging="375"/>
      </w:pPr>
      <w:rPr>
        <w:rFonts w:hint="default"/>
      </w:rPr>
    </w:lvl>
    <w:lvl w:ilvl="1">
      <w:start w:val="3"/>
      <w:numFmt w:val="decimal"/>
      <w:isLgl w:val="false"/>
      <w:suff w:val="tab"/>
      <w:lvlText w:val="%1.%2"/>
      <w:lvlJc w:val="left"/>
      <w:pPr>
        <w:ind w:left="1078" w:hanging="375"/>
      </w:pPr>
      <w:rPr>
        <w:rFonts w:hint="default"/>
      </w:rPr>
    </w:lvl>
    <w:lvl w:ilvl="2">
      <w:start w:val="1"/>
      <w:numFmt w:val="decimal"/>
      <w:isLgl w:val="false"/>
      <w:suff w:val="tab"/>
      <w:lvlText w:val="%1.%2.%3"/>
      <w:lvlJc w:val="left"/>
      <w:pPr>
        <w:ind w:left="2126" w:hanging="720"/>
      </w:pPr>
      <w:rPr>
        <w:rFonts w:hint="default"/>
      </w:rPr>
    </w:lvl>
    <w:lvl w:ilvl="3">
      <w:start w:val="1"/>
      <w:numFmt w:val="decimal"/>
      <w:isLgl w:val="false"/>
      <w:suff w:val="tab"/>
      <w:lvlText w:val="%1.%2.%3.%4"/>
      <w:lvlJc w:val="left"/>
      <w:pPr>
        <w:ind w:left="3189" w:hanging="1080"/>
      </w:pPr>
      <w:rPr>
        <w:rFonts w:hint="default"/>
      </w:rPr>
    </w:lvl>
    <w:lvl w:ilvl="4">
      <w:start w:val="1"/>
      <w:numFmt w:val="decimal"/>
      <w:isLgl w:val="false"/>
      <w:suff w:val="tab"/>
      <w:lvlText w:val="%1.%2.%3.%4.%5"/>
      <w:lvlJc w:val="left"/>
      <w:pPr>
        <w:ind w:left="3892" w:hanging="1080"/>
      </w:pPr>
      <w:rPr>
        <w:rFonts w:hint="default"/>
      </w:rPr>
    </w:lvl>
    <w:lvl w:ilvl="5">
      <w:start w:val="1"/>
      <w:numFmt w:val="decimal"/>
      <w:isLgl w:val="false"/>
      <w:suff w:val="tab"/>
      <w:lvlText w:val="%1.%2.%3.%4.%5.%6"/>
      <w:lvlJc w:val="left"/>
      <w:pPr>
        <w:ind w:left="4955" w:hanging="1440"/>
      </w:pPr>
      <w:rPr>
        <w:rFonts w:hint="default"/>
      </w:rPr>
    </w:lvl>
    <w:lvl w:ilvl="6">
      <w:start w:val="1"/>
      <w:numFmt w:val="decimal"/>
      <w:isLgl w:val="false"/>
      <w:suff w:val="tab"/>
      <w:lvlText w:val="%1.%2.%3.%4.%5.%6.%7"/>
      <w:lvlJc w:val="left"/>
      <w:pPr>
        <w:ind w:left="5658" w:hanging="1440"/>
      </w:pPr>
      <w:rPr>
        <w:rFonts w:hint="default"/>
      </w:rPr>
    </w:lvl>
    <w:lvl w:ilvl="7">
      <w:start w:val="1"/>
      <w:numFmt w:val="decimal"/>
      <w:isLgl w:val="false"/>
      <w:suff w:val="tab"/>
      <w:lvlText w:val="%1.%2.%3.%4.%5.%6.%7.%8"/>
      <w:lvlJc w:val="left"/>
      <w:pPr>
        <w:ind w:left="6721" w:hanging="1800"/>
      </w:pPr>
      <w:rPr>
        <w:rFonts w:hint="default"/>
      </w:rPr>
    </w:lvl>
    <w:lvl w:ilvl="8">
      <w:start w:val="1"/>
      <w:numFmt w:val="decimal"/>
      <w:isLgl w:val="false"/>
      <w:suff w:val="tab"/>
      <w:lvlText w:val="%1.%2.%3.%4.%5.%6.%7.%8.%9"/>
      <w:lvlJc w:val="left"/>
      <w:pPr>
        <w:ind w:left="7784" w:hanging="2160"/>
      </w:pPr>
      <w:rPr>
        <w:rFonts w:hint="default"/>
      </w:rPr>
    </w:lvl>
  </w:abstractNum>
  <w:abstractNum w:abstractNumId="18">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0">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1">
    <w:multiLevelType w:val="hybridMultilevel"/>
    <w:lvl w:ilvl="0">
      <w:start w:val="1"/>
      <w:numFmt w:val="decimal"/>
      <w:isLgl w:val="false"/>
      <w:suff w:val="tab"/>
      <w:lvlText w:val="%1."/>
      <w:lvlJc w:val="left"/>
      <w:pPr>
        <w:ind w:left="1297" w:hanging="516"/>
      </w:pPr>
      <w:rPr>
        <w:rFonts w:hint="default"/>
      </w:rPr>
    </w:lvl>
    <w:lvl w:ilvl="1">
      <w:start w:val="1"/>
      <w:numFmt w:val="lowerLetter"/>
      <w:isLgl w:val="false"/>
      <w:suff w:val="tab"/>
      <w:lvlText w:val="%2."/>
      <w:lvlJc w:val="left"/>
      <w:pPr>
        <w:ind w:left="1861" w:hanging="360"/>
      </w:pPr>
    </w:lvl>
    <w:lvl w:ilvl="2">
      <w:start w:val="1"/>
      <w:numFmt w:val="lowerRoman"/>
      <w:isLgl w:val="false"/>
      <w:suff w:val="tab"/>
      <w:lvlText w:val="%3."/>
      <w:lvlJc w:val="right"/>
      <w:pPr>
        <w:ind w:left="2581" w:hanging="180"/>
      </w:pPr>
    </w:lvl>
    <w:lvl w:ilvl="3">
      <w:start w:val="1"/>
      <w:numFmt w:val="decimal"/>
      <w:isLgl w:val="false"/>
      <w:suff w:val="tab"/>
      <w:lvlText w:val="%4."/>
      <w:lvlJc w:val="left"/>
      <w:pPr>
        <w:ind w:left="3301" w:hanging="360"/>
      </w:pPr>
    </w:lvl>
    <w:lvl w:ilvl="4">
      <w:start w:val="1"/>
      <w:numFmt w:val="lowerLetter"/>
      <w:isLgl w:val="false"/>
      <w:suff w:val="tab"/>
      <w:lvlText w:val="%5."/>
      <w:lvlJc w:val="left"/>
      <w:pPr>
        <w:ind w:left="4021" w:hanging="360"/>
      </w:pPr>
    </w:lvl>
    <w:lvl w:ilvl="5">
      <w:start w:val="1"/>
      <w:numFmt w:val="lowerRoman"/>
      <w:isLgl w:val="false"/>
      <w:suff w:val="tab"/>
      <w:lvlText w:val="%6."/>
      <w:lvlJc w:val="right"/>
      <w:pPr>
        <w:ind w:left="4741" w:hanging="180"/>
      </w:pPr>
    </w:lvl>
    <w:lvl w:ilvl="6">
      <w:start w:val="1"/>
      <w:numFmt w:val="decimal"/>
      <w:isLgl w:val="false"/>
      <w:suff w:val="tab"/>
      <w:lvlText w:val="%7."/>
      <w:lvlJc w:val="left"/>
      <w:pPr>
        <w:ind w:left="5461" w:hanging="360"/>
      </w:pPr>
    </w:lvl>
    <w:lvl w:ilvl="7">
      <w:start w:val="1"/>
      <w:numFmt w:val="lowerLetter"/>
      <w:isLgl w:val="false"/>
      <w:suff w:val="tab"/>
      <w:lvlText w:val="%8."/>
      <w:lvlJc w:val="left"/>
      <w:pPr>
        <w:ind w:left="6181" w:hanging="360"/>
      </w:pPr>
    </w:lvl>
    <w:lvl w:ilvl="8">
      <w:start w:val="1"/>
      <w:numFmt w:val="lowerRoman"/>
      <w:isLgl w:val="false"/>
      <w:suff w:val="tab"/>
      <w:lvlText w:val="%9."/>
      <w:lvlJc w:val="right"/>
      <w:pPr>
        <w:ind w:left="6901" w:hanging="180"/>
      </w:pPr>
    </w:lvl>
  </w:abstractNum>
  <w:abstractNum w:abstractNumId="22">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2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4">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5">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6">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7">
    <w:multiLevelType w:val="hybridMultilevel"/>
    <w:lvl w:ilvl="0">
      <w:start w:val="1"/>
      <w:numFmt w:val="decimal"/>
      <w:isLgl w:val="false"/>
      <w:suff w:val="tab"/>
      <w:lvlText w:val="%1."/>
      <w:lvlJc w:val="left"/>
      <w:pPr>
        <w:ind w:left="720" w:hanging="360"/>
      </w:pPr>
    </w:lvl>
    <w:lvl w:ilvl="1">
      <w:start w:val="1"/>
      <w:numFmt w:val="bullet"/>
      <w:isLgl w:val="false"/>
      <w:suff w:val="tab"/>
      <w:lvlText w:val="-"/>
      <w:lvlJc w:val="left"/>
      <w:pPr>
        <w:ind w:left="1440" w:hanging="360"/>
      </w:pPr>
      <w:rPr>
        <w:rFonts w:hint="default" w:ascii="Times New Roman" w:hAnsi="Times New Roman" w:cs="Times New Roman"/>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9">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2">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3">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4">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5">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6">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num w:numId="1">
    <w:abstractNumId w:val="21"/>
  </w:num>
  <w:num w:numId="2">
    <w:abstractNumId w:val="6"/>
  </w:num>
  <w:num w:numId="3">
    <w:abstractNumId w:val="34"/>
  </w:num>
  <w:num w:numId="4">
    <w:abstractNumId w:val="27"/>
  </w:num>
  <w:num w:numId="5">
    <w:abstractNumId w:val="2"/>
  </w:num>
  <w:num w:numId="6">
    <w:abstractNumId w:val="24"/>
  </w:num>
  <w:num w:numId="7">
    <w:abstractNumId w:val="15"/>
  </w:num>
  <w:num w:numId="8">
    <w:abstractNumId w:val="25"/>
  </w:num>
  <w:num w:numId="9">
    <w:abstractNumId w:val="18"/>
  </w:num>
  <w:num w:numId="10">
    <w:abstractNumId w:val="16"/>
  </w:num>
  <w:num w:numId="11">
    <w:abstractNumId w:val="29"/>
  </w:num>
  <w:num w:numId="12">
    <w:abstractNumId w:val="26"/>
  </w:num>
  <w:num w:numId="13">
    <w:abstractNumId w:val="22"/>
  </w:num>
  <w:num w:numId="14">
    <w:abstractNumId w:val="17"/>
  </w:num>
  <w:num w:numId="15">
    <w:abstractNumId w:val="36"/>
  </w:num>
  <w:num w:numId="16">
    <w:abstractNumId w:val="1"/>
  </w:num>
  <w:num w:numId="17">
    <w:abstractNumId w:val="0"/>
  </w:num>
  <w:num w:numId="18">
    <w:abstractNumId w:val="13"/>
  </w:num>
  <w:num w:numId="19">
    <w:abstractNumId w:val="23"/>
  </w:num>
  <w:num w:numId="20">
    <w:abstractNumId w:val="28"/>
  </w:num>
  <w:num w:numId="21">
    <w:abstractNumId w:val="11"/>
  </w:num>
  <w:num w:numId="22">
    <w:abstractNumId w:val="32"/>
  </w:num>
  <w:num w:numId="23">
    <w:abstractNumId w:val="37"/>
  </w:num>
  <w:num w:numId="24">
    <w:abstractNumId w:val="3"/>
  </w:num>
  <w:num w:numId="25">
    <w:abstractNumId w:val="4"/>
  </w:num>
  <w:num w:numId="26">
    <w:abstractNumId w:val="19"/>
  </w:num>
  <w:num w:numId="27">
    <w:abstractNumId w:val="12"/>
  </w:num>
  <w:num w:numId="28">
    <w:abstractNumId w:val="33"/>
  </w:num>
  <w:num w:numId="29">
    <w:abstractNumId w:val="20"/>
  </w:num>
  <w:num w:numId="30">
    <w:abstractNumId w:val="8"/>
  </w:num>
  <w:num w:numId="31">
    <w:abstractNumId w:val="30"/>
  </w:num>
  <w:num w:numId="32">
    <w:abstractNumId w:val="31"/>
  </w:num>
  <w:num w:numId="33">
    <w:abstractNumId w:val="5"/>
  </w:num>
  <w:num w:numId="34">
    <w:abstractNumId w:val="7"/>
  </w:num>
  <w:num w:numId="35">
    <w:abstractNumId w:val="9"/>
  </w:num>
  <w:num w:numId="36">
    <w:abstractNumId w:val="10"/>
  </w:num>
  <w:num w:numId="37">
    <w:abstractNumId w:val="35"/>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4" w:default="1">
    <w:name w:val="Normal"/>
    <w:qFormat/>
  </w:style>
  <w:style w:type="paragraph" w:styleId="725">
    <w:name w:val="Heading 1"/>
    <w:basedOn w:val="724"/>
    <w:next w:val="724"/>
    <w:link w:val="916"/>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26">
    <w:name w:val="Heading 2"/>
    <w:basedOn w:val="724"/>
    <w:next w:val="724"/>
    <w:link w:val="752"/>
    <w:uiPriority w:val="9"/>
    <w:unhideWhenUsed/>
    <w:qFormat/>
    <w:pPr>
      <w:keepLines/>
      <w:keepNext/>
      <w:spacing w:before="360" w:after="200"/>
      <w:outlineLvl w:val="1"/>
    </w:pPr>
    <w:rPr>
      <w:rFonts w:ascii="Arial" w:hAnsi="Arial" w:eastAsia="Arial" w:cs="Arial"/>
      <w:sz w:val="34"/>
    </w:rPr>
  </w:style>
  <w:style w:type="paragraph" w:styleId="727">
    <w:name w:val="Heading 3"/>
    <w:basedOn w:val="724"/>
    <w:next w:val="724"/>
    <w:link w:val="753"/>
    <w:uiPriority w:val="9"/>
    <w:unhideWhenUsed/>
    <w:qFormat/>
    <w:pPr>
      <w:keepLines/>
      <w:keepNext/>
      <w:spacing w:before="320" w:after="200"/>
      <w:outlineLvl w:val="2"/>
    </w:pPr>
    <w:rPr>
      <w:rFonts w:ascii="Arial" w:hAnsi="Arial" w:eastAsia="Arial" w:cs="Arial"/>
      <w:sz w:val="30"/>
      <w:szCs w:val="30"/>
    </w:rPr>
  </w:style>
  <w:style w:type="paragraph" w:styleId="728">
    <w:name w:val="Heading 4"/>
    <w:basedOn w:val="724"/>
    <w:next w:val="724"/>
    <w:link w:val="754"/>
    <w:uiPriority w:val="9"/>
    <w:unhideWhenUsed/>
    <w:qFormat/>
    <w:pPr>
      <w:keepLines/>
      <w:keepNext/>
      <w:spacing w:before="320" w:after="200"/>
      <w:outlineLvl w:val="3"/>
    </w:pPr>
    <w:rPr>
      <w:rFonts w:ascii="Arial" w:hAnsi="Arial" w:eastAsia="Arial" w:cs="Arial"/>
      <w:b/>
      <w:bCs/>
      <w:sz w:val="26"/>
      <w:szCs w:val="26"/>
    </w:rPr>
  </w:style>
  <w:style w:type="paragraph" w:styleId="729">
    <w:name w:val="Heading 5"/>
    <w:basedOn w:val="724"/>
    <w:next w:val="724"/>
    <w:link w:val="755"/>
    <w:uiPriority w:val="9"/>
    <w:unhideWhenUsed/>
    <w:qFormat/>
    <w:pPr>
      <w:keepLines/>
      <w:keepNext/>
      <w:spacing w:before="320" w:after="200"/>
      <w:outlineLvl w:val="4"/>
    </w:pPr>
    <w:rPr>
      <w:rFonts w:ascii="Arial" w:hAnsi="Arial" w:eastAsia="Arial" w:cs="Arial"/>
      <w:b/>
      <w:bCs/>
      <w:sz w:val="24"/>
      <w:szCs w:val="24"/>
    </w:rPr>
  </w:style>
  <w:style w:type="paragraph" w:styleId="730">
    <w:name w:val="Heading 6"/>
    <w:basedOn w:val="724"/>
    <w:next w:val="724"/>
    <w:link w:val="756"/>
    <w:uiPriority w:val="9"/>
    <w:unhideWhenUsed/>
    <w:qFormat/>
    <w:pPr>
      <w:keepLines/>
      <w:keepNext/>
      <w:spacing w:before="320" w:after="200"/>
      <w:outlineLvl w:val="5"/>
    </w:pPr>
    <w:rPr>
      <w:rFonts w:ascii="Arial" w:hAnsi="Arial" w:eastAsia="Arial" w:cs="Arial"/>
      <w:b/>
      <w:bCs/>
    </w:rPr>
  </w:style>
  <w:style w:type="paragraph" w:styleId="731">
    <w:name w:val="Heading 7"/>
    <w:basedOn w:val="724"/>
    <w:next w:val="724"/>
    <w:link w:val="757"/>
    <w:uiPriority w:val="9"/>
    <w:unhideWhenUsed/>
    <w:qFormat/>
    <w:pPr>
      <w:keepLines/>
      <w:keepNext/>
      <w:spacing w:before="320" w:after="200"/>
      <w:outlineLvl w:val="6"/>
    </w:pPr>
    <w:rPr>
      <w:rFonts w:ascii="Arial" w:hAnsi="Arial" w:eastAsia="Arial" w:cs="Arial"/>
      <w:b/>
      <w:bCs/>
      <w:i/>
      <w:iCs/>
    </w:rPr>
  </w:style>
  <w:style w:type="paragraph" w:styleId="732">
    <w:name w:val="Heading 8"/>
    <w:basedOn w:val="724"/>
    <w:next w:val="724"/>
    <w:link w:val="758"/>
    <w:uiPriority w:val="9"/>
    <w:unhideWhenUsed/>
    <w:qFormat/>
    <w:pPr>
      <w:keepLines/>
      <w:keepNext/>
      <w:spacing w:before="320" w:after="200"/>
      <w:outlineLvl w:val="7"/>
    </w:pPr>
    <w:rPr>
      <w:rFonts w:ascii="Arial" w:hAnsi="Arial" w:eastAsia="Arial" w:cs="Arial"/>
      <w:i/>
      <w:iCs/>
    </w:rPr>
  </w:style>
  <w:style w:type="paragraph" w:styleId="733">
    <w:name w:val="Heading 9"/>
    <w:basedOn w:val="724"/>
    <w:next w:val="724"/>
    <w:link w:val="759"/>
    <w:uiPriority w:val="9"/>
    <w:unhideWhenUsed/>
    <w:qFormat/>
    <w:pPr>
      <w:keepLines/>
      <w:keepNext/>
      <w:spacing w:before="320" w:after="200"/>
      <w:outlineLvl w:val="8"/>
    </w:pPr>
    <w:rPr>
      <w:rFonts w:ascii="Arial" w:hAnsi="Arial" w:eastAsia="Arial" w:cs="Arial"/>
      <w:i/>
      <w:iCs/>
      <w:sz w:val="21"/>
      <w:szCs w:val="21"/>
    </w:rPr>
  </w:style>
  <w:style w:type="character" w:styleId="734" w:default="1">
    <w:name w:val="Default Paragraph Font"/>
    <w:uiPriority w:val="1"/>
    <w:semiHidden/>
    <w:unhideWhenUsed/>
  </w:style>
  <w:style w:type="table" w:styleId="735" w:default="1">
    <w:name w:val="Normal Table"/>
    <w:uiPriority w:val="99"/>
    <w:semiHidden/>
    <w:unhideWhenUsed/>
    <w:tblPr>
      <w:tblInd w:w="0" w:type="dxa"/>
      <w:tblCellMar>
        <w:left w:w="108" w:type="dxa"/>
        <w:top w:w="0" w:type="dxa"/>
        <w:right w:w="108" w:type="dxa"/>
        <w:bottom w:w="0" w:type="dxa"/>
      </w:tblCellMar>
    </w:tblPr>
  </w:style>
  <w:style w:type="numbering" w:styleId="736" w:default="1">
    <w:name w:val="No List"/>
    <w:uiPriority w:val="99"/>
    <w:semiHidden/>
    <w:unhideWhenUsed/>
  </w:style>
  <w:style w:type="character" w:styleId="737" w:customStyle="1">
    <w:name w:val="Heading 2 Char"/>
    <w:basedOn w:val="734"/>
    <w:uiPriority w:val="9"/>
    <w:rPr>
      <w:rFonts w:ascii="Arial" w:hAnsi="Arial" w:eastAsia="Arial" w:cs="Arial"/>
      <w:sz w:val="34"/>
    </w:rPr>
  </w:style>
  <w:style w:type="character" w:styleId="738" w:customStyle="1">
    <w:name w:val="Heading 3 Char"/>
    <w:basedOn w:val="734"/>
    <w:uiPriority w:val="9"/>
    <w:rPr>
      <w:rFonts w:ascii="Arial" w:hAnsi="Arial" w:eastAsia="Arial" w:cs="Arial"/>
      <w:sz w:val="30"/>
      <w:szCs w:val="30"/>
    </w:rPr>
  </w:style>
  <w:style w:type="character" w:styleId="739" w:customStyle="1">
    <w:name w:val="Heading 4 Char"/>
    <w:basedOn w:val="734"/>
    <w:uiPriority w:val="9"/>
    <w:rPr>
      <w:rFonts w:ascii="Arial" w:hAnsi="Arial" w:eastAsia="Arial" w:cs="Arial"/>
      <w:b/>
      <w:bCs/>
      <w:sz w:val="26"/>
      <w:szCs w:val="26"/>
    </w:rPr>
  </w:style>
  <w:style w:type="character" w:styleId="740" w:customStyle="1">
    <w:name w:val="Heading 5 Char"/>
    <w:basedOn w:val="734"/>
    <w:uiPriority w:val="9"/>
    <w:rPr>
      <w:rFonts w:ascii="Arial" w:hAnsi="Arial" w:eastAsia="Arial" w:cs="Arial"/>
      <w:b/>
      <w:bCs/>
      <w:sz w:val="24"/>
      <w:szCs w:val="24"/>
    </w:rPr>
  </w:style>
  <w:style w:type="character" w:styleId="741" w:customStyle="1">
    <w:name w:val="Heading 6 Char"/>
    <w:basedOn w:val="734"/>
    <w:uiPriority w:val="9"/>
    <w:rPr>
      <w:rFonts w:ascii="Arial" w:hAnsi="Arial" w:eastAsia="Arial" w:cs="Arial"/>
      <w:b/>
      <w:bCs/>
      <w:sz w:val="22"/>
      <w:szCs w:val="22"/>
    </w:rPr>
  </w:style>
  <w:style w:type="character" w:styleId="742" w:customStyle="1">
    <w:name w:val="Heading 7 Char"/>
    <w:basedOn w:val="734"/>
    <w:uiPriority w:val="9"/>
    <w:rPr>
      <w:rFonts w:ascii="Arial" w:hAnsi="Arial" w:eastAsia="Arial" w:cs="Arial"/>
      <w:b/>
      <w:bCs/>
      <w:i/>
      <w:iCs/>
      <w:sz w:val="22"/>
      <w:szCs w:val="22"/>
    </w:rPr>
  </w:style>
  <w:style w:type="character" w:styleId="743" w:customStyle="1">
    <w:name w:val="Heading 8 Char"/>
    <w:basedOn w:val="734"/>
    <w:uiPriority w:val="9"/>
    <w:rPr>
      <w:rFonts w:ascii="Arial" w:hAnsi="Arial" w:eastAsia="Arial" w:cs="Arial"/>
      <w:i/>
      <w:iCs/>
      <w:sz w:val="22"/>
      <w:szCs w:val="22"/>
    </w:rPr>
  </w:style>
  <w:style w:type="character" w:styleId="744" w:customStyle="1">
    <w:name w:val="Heading 9 Char"/>
    <w:basedOn w:val="734"/>
    <w:uiPriority w:val="9"/>
    <w:rPr>
      <w:rFonts w:ascii="Arial" w:hAnsi="Arial" w:eastAsia="Arial" w:cs="Arial"/>
      <w:i/>
      <w:iCs/>
      <w:sz w:val="21"/>
      <w:szCs w:val="21"/>
    </w:rPr>
  </w:style>
  <w:style w:type="character" w:styleId="745" w:customStyle="1">
    <w:name w:val="Title Char"/>
    <w:basedOn w:val="734"/>
    <w:uiPriority w:val="10"/>
    <w:rPr>
      <w:sz w:val="48"/>
      <w:szCs w:val="48"/>
    </w:rPr>
  </w:style>
  <w:style w:type="character" w:styleId="746" w:customStyle="1">
    <w:name w:val="Subtitle Char"/>
    <w:basedOn w:val="734"/>
    <w:uiPriority w:val="11"/>
    <w:rPr>
      <w:sz w:val="24"/>
      <w:szCs w:val="24"/>
    </w:rPr>
  </w:style>
  <w:style w:type="character" w:styleId="747" w:customStyle="1">
    <w:name w:val="Quote Char"/>
    <w:uiPriority w:val="29"/>
    <w:rPr>
      <w:i/>
    </w:rPr>
  </w:style>
  <w:style w:type="character" w:styleId="748" w:customStyle="1">
    <w:name w:val="Intense Quote Char"/>
    <w:uiPriority w:val="30"/>
    <w:rPr>
      <w:i/>
    </w:rPr>
  </w:style>
  <w:style w:type="character" w:styleId="749" w:customStyle="1">
    <w:name w:val="Footnote Text Char"/>
    <w:uiPriority w:val="99"/>
    <w:rPr>
      <w:sz w:val="18"/>
    </w:rPr>
  </w:style>
  <w:style w:type="character" w:styleId="750" w:customStyle="1">
    <w:name w:val="Endnote Text Char"/>
    <w:uiPriority w:val="99"/>
    <w:rPr>
      <w:sz w:val="20"/>
    </w:rPr>
  </w:style>
  <w:style w:type="character" w:styleId="751" w:customStyle="1">
    <w:name w:val="Heading 1 Char"/>
    <w:basedOn w:val="734"/>
    <w:uiPriority w:val="9"/>
    <w:rPr>
      <w:rFonts w:ascii="Arial" w:hAnsi="Arial" w:eastAsia="Arial" w:cs="Arial"/>
      <w:sz w:val="40"/>
      <w:szCs w:val="40"/>
    </w:rPr>
  </w:style>
  <w:style w:type="character" w:styleId="752" w:customStyle="1">
    <w:name w:val="Заголовок 2 Знак"/>
    <w:basedOn w:val="734"/>
    <w:link w:val="726"/>
    <w:uiPriority w:val="9"/>
    <w:rPr>
      <w:rFonts w:ascii="Arial" w:hAnsi="Arial" w:eastAsia="Arial" w:cs="Arial"/>
      <w:sz w:val="34"/>
    </w:rPr>
  </w:style>
  <w:style w:type="character" w:styleId="753" w:customStyle="1">
    <w:name w:val="Заголовок 3 Знак"/>
    <w:basedOn w:val="734"/>
    <w:link w:val="727"/>
    <w:uiPriority w:val="9"/>
    <w:rPr>
      <w:rFonts w:ascii="Arial" w:hAnsi="Arial" w:eastAsia="Arial" w:cs="Arial"/>
      <w:sz w:val="30"/>
      <w:szCs w:val="30"/>
    </w:rPr>
  </w:style>
  <w:style w:type="character" w:styleId="754" w:customStyle="1">
    <w:name w:val="Заголовок 4 Знак"/>
    <w:basedOn w:val="734"/>
    <w:link w:val="728"/>
    <w:uiPriority w:val="9"/>
    <w:rPr>
      <w:rFonts w:ascii="Arial" w:hAnsi="Arial" w:eastAsia="Arial" w:cs="Arial"/>
      <w:b/>
      <w:bCs/>
      <w:sz w:val="26"/>
      <w:szCs w:val="26"/>
    </w:rPr>
  </w:style>
  <w:style w:type="character" w:styleId="755" w:customStyle="1">
    <w:name w:val="Заголовок 5 Знак"/>
    <w:basedOn w:val="734"/>
    <w:link w:val="729"/>
    <w:uiPriority w:val="9"/>
    <w:rPr>
      <w:rFonts w:ascii="Arial" w:hAnsi="Arial" w:eastAsia="Arial" w:cs="Arial"/>
      <w:b/>
      <w:bCs/>
      <w:sz w:val="24"/>
      <w:szCs w:val="24"/>
    </w:rPr>
  </w:style>
  <w:style w:type="character" w:styleId="756" w:customStyle="1">
    <w:name w:val="Заголовок 6 Знак"/>
    <w:basedOn w:val="734"/>
    <w:link w:val="730"/>
    <w:uiPriority w:val="9"/>
    <w:rPr>
      <w:rFonts w:ascii="Arial" w:hAnsi="Arial" w:eastAsia="Arial" w:cs="Arial"/>
      <w:b/>
      <w:bCs/>
      <w:sz w:val="22"/>
      <w:szCs w:val="22"/>
    </w:rPr>
  </w:style>
  <w:style w:type="character" w:styleId="757" w:customStyle="1">
    <w:name w:val="Заголовок 7 Знак"/>
    <w:basedOn w:val="734"/>
    <w:link w:val="731"/>
    <w:uiPriority w:val="9"/>
    <w:rPr>
      <w:rFonts w:ascii="Arial" w:hAnsi="Arial" w:eastAsia="Arial" w:cs="Arial"/>
      <w:b/>
      <w:bCs/>
      <w:i/>
      <w:iCs/>
      <w:sz w:val="22"/>
      <w:szCs w:val="22"/>
    </w:rPr>
  </w:style>
  <w:style w:type="character" w:styleId="758" w:customStyle="1">
    <w:name w:val="Заголовок 8 Знак"/>
    <w:basedOn w:val="734"/>
    <w:link w:val="732"/>
    <w:uiPriority w:val="9"/>
    <w:rPr>
      <w:rFonts w:ascii="Arial" w:hAnsi="Arial" w:eastAsia="Arial" w:cs="Arial"/>
      <w:i/>
      <w:iCs/>
      <w:sz w:val="22"/>
      <w:szCs w:val="22"/>
    </w:rPr>
  </w:style>
  <w:style w:type="character" w:styleId="759" w:customStyle="1">
    <w:name w:val="Заголовок 9 Знак"/>
    <w:basedOn w:val="734"/>
    <w:link w:val="733"/>
    <w:uiPriority w:val="9"/>
    <w:rPr>
      <w:rFonts w:ascii="Arial" w:hAnsi="Arial" w:eastAsia="Arial" w:cs="Arial"/>
      <w:i/>
      <w:iCs/>
      <w:sz w:val="21"/>
      <w:szCs w:val="21"/>
    </w:rPr>
  </w:style>
  <w:style w:type="paragraph" w:styleId="760">
    <w:name w:val="No Spacing"/>
    <w:uiPriority w:val="1"/>
    <w:qFormat/>
    <w:pPr>
      <w:spacing w:after="0" w:line="240" w:lineRule="auto"/>
    </w:pPr>
  </w:style>
  <w:style w:type="paragraph" w:styleId="761">
    <w:name w:val="Title"/>
    <w:basedOn w:val="724"/>
    <w:next w:val="724"/>
    <w:link w:val="762"/>
    <w:uiPriority w:val="10"/>
    <w:qFormat/>
    <w:pPr>
      <w:contextualSpacing/>
      <w:spacing w:before="300" w:after="200"/>
    </w:pPr>
    <w:rPr>
      <w:sz w:val="48"/>
      <w:szCs w:val="48"/>
    </w:rPr>
  </w:style>
  <w:style w:type="character" w:styleId="762" w:customStyle="1">
    <w:name w:val="Заголовок Знак"/>
    <w:basedOn w:val="734"/>
    <w:link w:val="761"/>
    <w:uiPriority w:val="10"/>
    <w:rPr>
      <w:sz w:val="48"/>
      <w:szCs w:val="48"/>
    </w:rPr>
  </w:style>
  <w:style w:type="paragraph" w:styleId="763">
    <w:name w:val="Subtitle"/>
    <w:basedOn w:val="724"/>
    <w:next w:val="724"/>
    <w:link w:val="764"/>
    <w:uiPriority w:val="11"/>
    <w:qFormat/>
    <w:pPr>
      <w:spacing w:before="200" w:after="200"/>
    </w:pPr>
    <w:rPr>
      <w:sz w:val="24"/>
      <w:szCs w:val="24"/>
    </w:rPr>
  </w:style>
  <w:style w:type="character" w:styleId="764" w:customStyle="1">
    <w:name w:val="Подзаголовок Знак"/>
    <w:basedOn w:val="734"/>
    <w:link w:val="763"/>
    <w:uiPriority w:val="11"/>
    <w:rPr>
      <w:sz w:val="24"/>
      <w:szCs w:val="24"/>
    </w:rPr>
  </w:style>
  <w:style w:type="paragraph" w:styleId="765">
    <w:name w:val="Quote"/>
    <w:basedOn w:val="724"/>
    <w:next w:val="724"/>
    <w:link w:val="766"/>
    <w:uiPriority w:val="29"/>
    <w:qFormat/>
    <w:pPr>
      <w:ind w:left="720" w:right="720"/>
    </w:pPr>
    <w:rPr>
      <w:i/>
    </w:rPr>
  </w:style>
  <w:style w:type="character" w:styleId="766" w:customStyle="1">
    <w:name w:val="Цитата 2 Знак"/>
    <w:link w:val="765"/>
    <w:uiPriority w:val="29"/>
    <w:rPr>
      <w:i/>
    </w:rPr>
  </w:style>
  <w:style w:type="paragraph" w:styleId="767">
    <w:name w:val="Intense Quote"/>
    <w:basedOn w:val="724"/>
    <w:next w:val="724"/>
    <w:link w:val="768"/>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8" w:customStyle="1">
    <w:name w:val="Выделенная цитата Знак"/>
    <w:link w:val="767"/>
    <w:uiPriority w:val="30"/>
    <w:rPr>
      <w:i/>
    </w:rPr>
  </w:style>
  <w:style w:type="character" w:styleId="769" w:customStyle="1">
    <w:name w:val="Header Char"/>
    <w:basedOn w:val="734"/>
    <w:uiPriority w:val="99"/>
  </w:style>
  <w:style w:type="character" w:styleId="770" w:customStyle="1">
    <w:name w:val="Footer Char"/>
    <w:basedOn w:val="734"/>
    <w:uiPriority w:val="99"/>
  </w:style>
  <w:style w:type="paragraph" w:styleId="771">
    <w:name w:val="Caption"/>
    <w:basedOn w:val="724"/>
    <w:next w:val="724"/>
    <w:uiPriority w:val="35"/>
    <w:semiHidden/>
    <w:unhideWhenUsed/>
    <w:qFormat/>
    <w:pPr>
      <w:spacing w:line="276" w:lineRule="auto"/>
    </w:pPr>
    <w:rPr>
      <w:b/>
      <w:bCs/>
      <w:color w:val="5b9bd5" w:themeColor="accent1"/>
      <w:sz w:val="18"/>
      <w:szCs w:val="18"/>
    </w:rPr>
  </w:style>
  <w:style w:type="character" w:styleId="772" w:customStyle="1">
    <w:name w:val="Caption Char"/>
    <w:uiPriority w:val="99"/>
  </w:style>
  <w:style w:type="table" w:styleId="773" w:customStyle="1">
    <w:name w:val="Table Grid Light"/>
    <w:basedOn w:val="73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74">
    <w:name w:val="Plain Table 1"/>
    <w:basedOn w:val="73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5">
    <w:name w:val="Plain Table 2"/>
    <w:basedOn w:val="73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6">
    <w:name w:val="Plain Table 3"/>
    <w:basedOn w:val="73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7">
    <w:name w:val="Plain Table 4"/>
    <w:basedOn w:val="73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8">
    <w:name w:val="Plain Table 5"/>
    <w:basedOn w:val="73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79">
    <w:name w:val="Grid Table 1 Light"/>
    <w:basedOn w:val="73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80" w:customStyle="1">
    <w:name w:val="Grid Table 1 Light - Accent 1"/>
    <w:basedOn w:val="735"/>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81" w:customStyle="1">
    <w:name w:val="Grid Table 1 Light - Accent 2"/>
    <w:basedOn w:val="73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82" w:customStyle="1">
    <w:name w:val="Grid Table 1 Light - Accent 3"/>
    <w:basedOn w:val="73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83" w:customStyle="1">
    <w:name w:val="Grid Table 1 Light - Accent 4"/>
    <w:basedOn w:val="73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84" w:customStyle="1">
    <w:name w:val="Grid Table 1 Light - Accent 5"/>
    <w:basedOn w:val="735"/>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85" w:customStyle="1">
    <w:name w:val="Grid Table 1 Light - Accent 6"/>
    <w:basedOn w:val="73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86">
    <w:name w:val="Grid Table 2"/>
    <w:basedOn w:val="73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87" w:customStyle="1">
    <w:name w:val="Grid Table 2 - Accent 1"/>
    <w:basedOn w:val="735"/>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88" w:customStyle="1">
    <w:name w:val="Grid Table 2 - Accent 2"/>
    <w:basedOn w:val="73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89" w:customStyle="1">
    <w:name w:val="Grid Table 2 - Accent 3"/>
    <w:basedOn w:val="73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90" w:customStyle="1">
    <w:name w:val="Grid Table 2 - Accent 4"/>
    <w:basedOn w:val="73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91" w:customStyle="1">
    <w:name w:val="Grid Table 2 - Accent 5"/>
    <w:basedOn w:val="735"/>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92" w:customStyle="1">
    <w:name w:val="Grid Table 2 - Accent 6"/>
    <w:basedOn w:val="73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93">
    <w:name w:val="Grid Table 3"/>
    <w:basedOn w:val="73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4" w:customStyle="1">
    <w:name w:val="Grid Table 3 - Accent 1"/>
    <w:basedOn w:val="735"/>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5" w:customStyle="1">
    <w:name w:val="Grid Table 3 - Accent 2"/>
    <w:basedOn w:val="73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6" w:customStyle="1">
    <w:name w:val="Grid Table 3 - Accent 3"/>
    <w:basedOn w:val="73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7" w:customStyle="1">
    <w:name w:val="Grid Table 3 - Accent 4"/>
    <w:basedOn w:val="73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8" w:customStyle="1">
    <w:name w:val="Grid Table 3 - Accent 5"/>
    <w:basedOn w:val="735"/>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9" w:customStyle="1">
    <w:name w:val="Grid Table 3 - Accent 6"/>
    <w:basedOn w:val="73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0">
    <w:name w:val="Grid Table 4"/>
    <w:basedOn w:val="73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01" w:customStyle="1">
    <w:name w:val="Grid Table 4 - Accent 1"/>
    <w:basedOn w:val="735"/>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802" w:customStyle="1">
    <w:name w:val="Grid Table 4 - Accent 2"/>
    <w:basedOn w:val="73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03" w:customStyle="1">
    <w:name w:val="Grid Table 4 - Accent 3"/>
    <w:basedOn w:val="73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04" w:customStyle="1">
    <w:name w:val="Grid Table 4 - Accent 4"/>
    <w:basedOn w:val="73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05" w:customStyle="1">
    <w:name w:val="Grid Table 4 - Accent 5"/>
    <w:basedOn w:val="735"/>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806" w:customStyle="1">
    <w:name w:val="Grid Table 4 - Accent 6"/>
    <w:basedOn w:val="73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07">
    <w:name w:val="Grid Table 5 Dark"/>
    <w:basedOn w:val="7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8" w:customStyle="1">
    <w:name w:val="Grid Table 5 Dark- Accent 1"/>
    <w:basedOn w:val="7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09" w:customStyle="1">
    <w:name w:val="Grid Table 5 Dark - Accent 2"/>
    <w:basedOn w:val="7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10" w:customStyle="1">
    <w:name w:val="Grid Table 5 Dark - Accent 3"/>
    <w:basedOn w:val="7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11" w:customStyle="1">
    <w:name w:val="Grid Table 5 Dark- Accent 4"/>
    <w:basedOn w:val="7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12" w:customStyle="1">
    <w:name w:val="Grid Table 5 Dark - Accent 5"/>
    <w:basedOn w:val="7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13" w:customStyle="1">
    <w:name w:val="Grid Table 5 Dark - Accent 6"/>
    <w:basedOn w:val="7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14">
    <w:name w:val="Grid Table 6 Colorful"/>
    <w:basedOn w:val="73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15" w:customStyle="1">
    <w:name w:val="Grid Table 6 Colorful - Accent 1"/>
    <w:basedOn w:val="735"/>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16" w:customStyle="1">
    <w:name w:val="Grid Table 6 Colorful - Accent 2"/>
    <w:basedOn w:val="73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17" w:customStyle="1">
    <w:name w:val="Grid Table 6 Colorful - Accent 3"/>
    <w:basedOn w:val="73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18" w:customStyle="1">
    <w:name w:val="Grid Table 6 Colorful - Accent 4"/>
    <w:basedOn w:val="73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19" w:customStyle="1">
    <w:name w:val="Grid Table 6 Colorful - Accent 5"/>
    <w:basedOn w:val="735"/>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20" w:customStyle="1">
    <w:name w:val="Grid Table 6 Colorful - Accent 6"/>
    <w:basedOn w:val="73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21">
    <w:name w:val="Grid Table 7 Colorful"/>
    <w:basedOn w:val="73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22" w:customStyle="1">
    <w:name w:val="Grid Table 7 Colorful - Accent 1"/>
    <w:basedOn w:val="735"/>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823" w:customStyle="1">
    <w:name w:val="Grid Table 7 Colorful - Accent 2"/>
    <w:basedOn w:val="73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24" w:customStyle="1">
    <w:name w:val="Grid Table 7 Colorful - Accent 3"/>
    <w:basedOn w:val="73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25" w:customStyle="1">
    <w:name w:val="Grid Table 7 Colorful - Accent 4"/>
    <w:basedOn w:val="73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26" w:customStyle="1">
    <w:name w:val="Grid Table 7 Colorful - Accent 5"/>
    <w:basedOn w:val="735"/>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827" w:customStyle="1">
    <w:name w:val="Grid Table 7 Colorful - Accent 6"/>
    <w:basedOn w:val="73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28">
    <w:name w:val="List Table 1 Light"/>
    <w:basedOn w:val="735"/>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9" w:customStyle="1">
    <w:name w:val="List Table 1 Light - Accent 1"/>
    <w:basedOn w:val="735"/>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30" w:customStyle="1">
    <w:name w:val="List Table 1 Light - Accent 2"/>
    <w:basedOn w:val="735"/>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31" w:customStyle="1">
    <w:name w:val="List Table 1 Light - Accent 3"/>
    <w:basedOn w:val="735"/>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32" w:customStyle="1">
    <w:name w:val="List Table 1 Light - Accent 4"/>
    <w:basedOn w:val="735"/>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33" w:customStyle="1">
    <w:name w:val="List Table 1 Light - Accent 5"/>
    <w:basedOn w:val="735"/>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34" w:customStyle="1">
    <w:name w:val="List Table 1 Light - Accent 6"/>
    <w:basedOn w:val="735"/>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35">
    <w:name w:val="List Table 2"/>
    <w:basedOn w:val="73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36" w:customStyle="1">
    <w:name w:val="List Table 2 - Accent 1"/>
    <w:basedOn w:val="735"/>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37" w:customStyle="1">
    <w:name w:val="List Table 2 - Accent 2"/>
    <w:basedOn w:val="73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38" w:customStyle="1">
    <w:name w:val="List Table 2 - Accent 3"/>
    <w:basedOn w:val="73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39" w:customStyle="1">
    <w:name w:val="List Table 2 - Accent 4"/>
    <w:basedOn w:val="73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40" w:customStyle="1">
    <w:name w:val="List Table 2 - Accent 5"/>
    <w:basedOn w:val="735"/>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41" w:customStyle="1">
    <w:name w:val="List Table 2 - Accent 6"/>
    <w:basedOn w:val="73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42">
    <w:name w:val="List Table 3"/>
    <w:basedOn w:val="73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3" w:customStyle="1">
    <w:name w:val="List Table 3 - Accent 1"/>
    <w:basedOn w:val="735"/>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4" w:customStyle="1">
    <w:name w:val="List Table 3 - Accent 2"/>
    <w:basedOn w:val="73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45" w:customStyle="1">
    <w:name w:val="List Table 3 - Accent 3"/>
    <w:basedOn w:val="73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46" w:customStyle="1">
    <w:name w:val="List Table 3 - Accent 4"/>
    <w:basedOn w:val="73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47" w:customStyle="1">
    <w:name w:val="List Table 3 - Accent 5"/>
    <w:basedOn w:val="735"/>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48" w:customStyle="1">
    <w:name w:val="List Table 3 - Accent 6"/>
    <w:basedOn w:val="73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49">
    <w:name w:val="List Table 4"/>
    <w:basedOn w:val="73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50" w:customStyle="1">
    <w:name w:val="List Table 4 - Accent 1"/>
    <w:basedOn w:val="735"/>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51" w:customStyle="1">
    <w:name w:val="List Table 4 - Accent 2"/>
    <w:basedOn w:val="73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52" w:customStyle="1">
    <w:name w:val="List Table 4 - Accent 3"/>
    <w:basedOn w:val="73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53" w:customStyle="1">
    <w:name w:val="List Table 4 - Accent 4"/>
    <w:basedOn w:val="73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54" w:customStyle="1">
    <w:name w:val="List Table 4 - Accent 5"/>
    <w:basedOn w:val="735"/>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55" w:customStyle="1">
    <w:name w:val="List Table 4 - Accent 6"/>
    <w:basedOn w:val="73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56">
    <w:name w:val="List Table 5 Dark"/>
    <w:basedOn w:val="73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57" w:customStyle="1">
    <w:name w:val="List Table 5 Dark - Accent 1"/>
    <w:basedOn w:val="735"/>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58" w:customStyle="1">
    <w:name w:val="List Table 5 Dark - Accent 2"/>
    <w:basedOn w:val="73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59" w:customStyle="1">
    <w:name w:val="List Table 5 Dark - Accent 3"/>
    <w:basedOn w:val="73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60" w:customStyle="1">
    <w:name w:val="List Table 5 Dark - Accent 4"/>
    <w:basedOn w:val="73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61" w:customStyle="1">
    <w:name w:val="List Table 5 Dark - Accent 5"/>
    <w:basedOn w:val="735"/>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62" w:customStyle="1">
    <w:name w:val="List Table 5 Dark - Accent 6"/>
    <w:basedOn w:val="73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63">
    <w:name w:val="List Table 6 Colorful"/>
    <w:basedOn w:val="73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64" w:customStyle="1">
    <w:name w:val="List Table 6 Colorful - Accent 1"/>
    <w:basedOn w:val="735"/>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65" w:customStyle="1">
    <w:name w:val="List Table 6 Colorful - Accent 2"/>
    <w:basedOn w:val="73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66" w:customStyle="1">
    <w:name w:val="List Table 6 Colorful - Accent 3"/>
    <w:basedOn w:val="73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67" w:customStyle="1">
    <w:name w:val="List Table 6 Colorful - Accent 4"/>
    <w:basedOn w:val="73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68" w:customStyle="1">
    <w:name w:val="List Table 6 Colorful - Accent 5"/>
    <w:basedOn w:val="735"/>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69" w:customStyle="1">
    <w:name w:val="List Table 6 Colorful - Accent 6"/>
    <w:basedOn w:val="73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70">
    <w:name w:val="List Table 7 Colorful"/>
    <w:basedOn w:val="735"/>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71" w:customStyle="1">
    <w:name w:val="List Table 7 Colorful - Accent 1"/>
    <w:basedOn w:val="735"/>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872" w:customStyle="1">
    <w:name w:val="List Table 7 Colorful - Accent 2"/>
    <w:basedOn w:val="735"/>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73" w:customStyle="1">
    <w:name w:val="List Table 7 Colorful - Accent 3"/>
    <w:basedOn w:val="735"/>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74" w:customStyle="1">
    <w:name w:val="List Table 7 Colorful - Accent 4"/>
    <w:basedOn w:val="735"/>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75" w:customStyle="1">
    <w:name w:val="List Table 7 Colorful - Accent 5"/>
    <w:basedOn w:val="735"/>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876" w:customStyle="1">
    <w:name w:val="List Table 7 Colorful - Accent 6"/>
    <w:basedOn w:val="735"/>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77" w:customStyle="1">
    <w:name w:val="Lined - Accent"/>
    <w:basedOn w:val="73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8" w:customStyle="1">
    <w:name w:val="Lined - Accent 1"/>
    <w:basedOn w:val="73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9" w:customStyle="1">
    <w:name w:val="Lined - Accent 2"/>
    <w:basedOn w:val="73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0" w:customStyle="1">
    <w:name w:val="Lined - Accent 3"/>
    <w:basedOn w:val="73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1" w:customStyle="1">
    <w:name w:val="Lined - Accent 4"/>
    <w:basedOn w:val="73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2" w:customStyle="1">
    <w:name w:val="Lined - Accent 5"/>
    <w:basedOn w:val="73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3" w:customStyle="1">
    <w:name w:val="Lined - Accent 6"/>
    <w:basedOn w:val="73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4" w:customStyle="1">
    <w:name w:val="Bordered &amp; Lined - Accent"/>
    <w:basedOn w:val="73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5" w:customStyle="1">
    <w:name w:val="Bordered &amp; Lined - Accent 1"/>
    <w:basedOn w:val="735"/>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6" w:customStyle="1">
    <w:name w:val="Bordered &amp; Lined - Accent 2"/>
    <w:basedOn w:val="735"/>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7" w:customStyle="1">
    <w:name w:val="Bordered &amp; Lined - Accent 3"/>
    <w:basedOn w:val="735"/>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8" w:customStyle="1">
    <w:name w:val="Bordered &amp; Lined - Accent 4"/>
    <w:basedOn w:val="735"/>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9" w:customStyle="1">
    <w:name w:val="Bordered &amp; Lined - Accent 5"/>
    <w:basedOn w:val="735"/>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90" w:customStyle="1">
    <w:name w:val="Bordered &amp; Lined - Accent 6"/>
    <w:basedOn w:val="735"/>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91" w:customStyle="1">
    <w:name w:val="Bordered"/>
    <w:basedOn w:val="73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92" w:customStyle="1">
    <w:name w:val="Bordered - Accent 1"/>
    <w:basedOn w:val="735"/>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93" w:customStyle="1">
    <w:name w:val="Bordered - Accent 2"/>
    <w:basedOn w:val="73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94" w:customStyle="1">
    <w:name w:val="Bordered - Accent 3"/>
    <w:basedOn w:val="73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95" w:customStyle="1">
    <w:name w:val="Bordered - Accent 4"/>
    <w:basedOn w:val="73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96" w:customStyle="1">
    <w:name w:val="Bordered - Accent 5"/>
    <w:basedOn w:val="735"/>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97" w:customStyle="1">
    <w:name w:val="Bordered - Accent 6"/>
    <w:basedOn w:val="73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898">
    <w:name w:val="footnote text"/>
    <w:basedOn w:val="724"/>
    <w:link w:val="899"/>
    <w:uiPriority w:val="99"/>
    <w:semiHidden/>
    <w:unhideWhenUsed/>
    <w:pPr>
      <w:spacing w:after="40" w:line="240" w:lineRule="auto"/>
    </w:pPr>
    <w:rPr>
      <w:sz w:val="18"/>
    </w:rPr>
  </w:style>
  <w:style w:type="character" w:styleId="899" w:customStyle="1">
    <w:name w:val="Текст сноски Знак"/>
    <w:link w:val="898"/>
    <w:uiPriority w:val="99"/>
    <w:rPr>
      <w:sz w:val="18"/>
    </w:rPr>
  </w:style>
  <w:style w:type="character" w:styleId="900">
    <w:name w:val="footnote reference"/>
    <w:basedOn w:val="734"/>
    <w:uiPriority w:val="99"/>
    <w:unhideWhenUsed/>
    <w:rPr>
      <w:vertAlign w:val="superscript"/>
    </w:rPr>
  </w:style>
  <w:style w:type="paragraph" w:styleId="901">
    <w:name w:val="endnote text"/>
    <w:basedOn w:val="724"/>
    <w:link w:val="902"/>
    <w:uiPriority w:val="99"/>
    <w:semiHidden/>
    <w:unhideWhenUsed/>
    <w:pPr>
      <w:spacing w:after="0" w:line="240" w:lineRule="auto"/>
    </w:pPr>
    <w:rPr>
      <w:sz w:val="20"/>
    </w:rPr>
  </w:style>
  <w:style w:type="character" w:styleId="902" w:customStyle="1">
    <w:name w:val="Текст концевой сноски Знак"/>
    <w:link w:val="901"/>
    <w:uiPriority w:val="99"/>
    <w:rPr>
      <w:sz w:val="20"/>
    </w:rPr>
  </w:style>
  <w:style w:type="character" w:styleId="903">
    <w:name w:val="endnote reference"/>
    <w:basedOn w:val="734"/>
    <w:uiPriority w:val="99"/>
    <w:semiHidden/>
    <w:unhideWhenUsed/>
    <w:rPr>
      <w:vertAlign w:val="superscript"/>
    </w:rPr>
  </w:style>
  <w:style w:type="paragraph" w:styleId="904">
    <w:name w:val="toc 2"/>
    <w:basedOn w:val="724"/>
    <w:next w:val="724"/>
    <w:uiPriority w:val="39"/>
    <w:unhideWhenUsed/>
    <w:pPr>
      <w:ind w:left="283"/>
      <w:spacing w:after="57"/>
    </w:pPr>
  </w:style>
  <w:style w:type="paragraph" w:styleId="905">
    <w:name w:val="toc 3"/>
    <w:basedOn w:val="724"/>
    <w:next w:val="724"/>
    <w:uiPriority w:val="39"/>
    <w:unhideWhenUsed/>
    <w:pPr>
      <w:ind w:left="567"/>
      <w:spacing w:after="57"/>
    </w:pPr>
  </w:style>
  <w:style w:type="paragraph" w:styleId="906">
    <w:name w:val="toc 4"/>
    <w:basedOn w:val="724"/>
    <w:next w:val="724"/>
    <w:uiPriority w:val="39"/>
    <w:unhideWhenUsed/>
    <w:pPr>
      <w:ind w:left="850"/>
      <w:spacing w:after="57"/>
    </w:pPr>
  </w:style>
  <w:style w:type="paragraph" w:styleId="907">
    <w:name w:val="toc 5"/>
    <w:basedOn w:val="724"/>
    <w:next w:val="724"/>
    <w:uiPriority w:val="39"/>
    <w:unhideWhenUsed/>
    <w:pPr>
      <w:ind w:left="1134"/>
      <w:spacing w:after="57"/>
    </w:pPr>
  </w:style>
  <w:style w:type="paragraph" w:styleId="908">
    <w:name w:val="toc 6"/>
    <w:basedOn w:val="724"/>
    <w:next w:val="724"/>
    <w:uiPriority w:val="39"/>
    <w:unhideWhenUsed/>
    <w:pPr>
      <w:ind w:left="1417"/>
      <w:spacing w:after="57"/>
    </w:pPr>
  </w:style>
  <w:style w:type="paragraph" w:styleId="909">
    <w:name w:val="toc 7"/>
    <w:basedOn w:val="724"/>
    <w:next w:val="724"/>
    <w:uiPriority w:val="39"/>
    <w:unhideWhenUsed/>
    <w:pPr>
      <w:ind w:left="1701"/>
      <w:spacing w:after="57"/>
    </w:pPr>
  </w:style>
  <w:style w:type="paragraph" w:styleId="910">
    <w:name w:val="toc 8"/>
    <w:basedOn w:val="724"/>
    <w:next w:val="724"/>
    <w:uiPriority w:val="39"/>
    <w:unhideWhenUsed/>
    <w:pPr>
      <w:ind w:left="1984"/>
      <w:spacing w:after="57"/>
    </w:pPr>
  </w:style>
  <w:style w:type="paragraph" w:styleId="911">
    <w:name w:val="toc 9"/>
    <w:basedOn w:val="724"/>
    <w:next w:val="724"/>
    <w:uiPriority w:val="39"/>
    <w:unhideWhenUsed/>
    <w:pPr>
      <w:ind w:left="2268"/>
      <w:spacing w:after="57"/>
    </w:pPr>
  </w:style>
  <w:style w:type="paragraph" w:styleId="912">
    <w:name w:val="table of figures"/>
    <w:basedOn w:val="724"/>
    <w:next w:val="724"/>
    <w:uiPriority w:val="99"/>
    <w:unhideWhenUsed/>
    <w:pPr>
      <w:spacing w:after="0"/>
    </w:pPr>
  </w:style>
  <w:style w:type="table" w:styleId="913">
    <w:name w:val="Table Grid"/>
    <w:basedOn w:val="735"/>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14">
    <w:name w:val="Hyperlink"/>
    <w:basedOn w:val="734"/>
    <w:uiPriority w:val="99"/>
    <w:unhideWhenUsed/>
    <w:rPr>
      <w:color w:val="0563c1" w:themeColor="hyperlink"/>
      <w:u w:val="single"/>
    </w:rPr>
  </w:style>
  <w:style w:type="paragraph" w:styleId="915">
    <w:name w:val="List Paragraph"/>
    <w:basedOn w:val="724"/>
    <w:link w:val="923"/>
    <w:uiPriority w:val="34"/>
    <w:qFormat/>
    <w:pPr>
      <w:contextualSpacing/>
      <w:ind w:left="720"/>
    </w:pPr>
  </w:style>
  <w:style w:type="character" w:styleId="916" w:customStyle="1">
    <w:name w:val="Заголовок 1 Знак"/>
    <w:basedOn w:val="734"/>
    <w:link w:val="725"/>
    <w:uiPriority w:val="9"/>
    <w:rPr>
      <w:rFonts w:asciiTheme="majorHAnsi" w:hAnsiTheme="majorHAnsi" w:eastAsiaTheme="majorEastAsia" w:cstheme="majorBidi"/>
      <w:color w:val="2e74b5" w:themeColor="accent1" w:themeShade="BF"/>
      <w:sz w:val="32"/>
      <w:szCs w:val="32"/>
    </w:rPr>
  </w:style>
  <w:style w:type="paragraph" w:styleId="917">
    <w:name w:val="Header"/>
    <w:basedOn w:val="724"/>
    <w:link w:val="918"/>
    <w:uiPriority w:val="99"/>
    <w:unhideWhenUsed/>
    <w:pPr>
      <w:spacing w:after="0" w:line="240" w:lineRule="auto"/>
      <w:tabs>
        <w:tab w:val="center" w:pos="4677" w:leader="none"/>
        <w:tab w:val="right" w:pos="9355" w:leader="none"/>
      </w:tabs>
    </w:pPr>
  </w:style>
  <w:style w:type="character" w:styleId="918" w:customStyle="1">
    <w:name w:val="Верхний колонтитул Знак"/>
    <w:basedOn w:val="734"/>
    <w:link w:val="917"/>
    <w:uiPriority w:val="99"/>
  </w:style>
  <w:style w:type="paragraph" w:styleId="919">
    <w:name w:val="Footer"/>
    <w:basedOn w:val="724"/>
    <w:link w:val="920"/>
    <w:unhideWhenUsed/>
    <w:pPr>
      <w:spacing w:after="0" w:line="240" w:lineRule="auto"/>
      <w:tabs>
        <w:tab w:val="center" w:pos="4677" w:leader="none"/>
        <w:tab w:val="right" w:pos="9355" w:leader="none"/>
      </w:tabs>
    </w:pPr>
  </w:style>
  <w:style w:type="character" w:styleId="920" w:customStyle="1">
    <w:name w:val="Нижний колонтитул Знак"/>
    <w:basedOn w:val="734"/>
    <w:link w:val="919"/>
  </w:style>
  <w:style w:type="paragraph" w:styleId="921">
    <w:name w:val="TOC Heading"/>
    <w:basedOn w:val="725"/>
    <w:next w:val="724"/>
    <w:uiPriority w:val="39"/>
    <w:unhideWhenUsed/>
    <w:qFormat/>
    <w:pPr>
      <w:outlineLvl w:val="9"/>
    </w:pPr>
    <w:rPr>
      <w:lang w:eastAsia="ru-RU"/>
    </w:rPr>
  </w:style>
  <w:style w:type="paragraph" w:styleId="922">
    <w:name w:val="toc 1"/>
    <w:basedOn w:val="724"/>
    <w:next w:val="724"/>
    <w:uiPriority w:val="39"/>
    <w:unhideWhenUsed/>
    <w:pPr>
      <w:spacing w:after="100"/>
    </w:pPr>
  </w:style>
  <w:style w:type="character" w:styleId="923" w:customStyle="1">
    <w:name w:val="Абзац списка Знак"/>
    <w:link w:val="915"/>
    <w:uiPriority w:val="99"/>
  </w:style>
  <w:style w:type="character" w:styleId="924" w:customStyle="1">
    <w:name w:val="Сноска + Интервал 1 pt"/>
    <w:basedOn w:val="734"/>
    <w:uiPriority w:val="99"/>
    <w:rPr>
      <w:rFonts w:ascii="Times New Roman" w:hAnsi="Times New Roman" w:cs="Times New Roman"/>
      <w:spacing w:val="20"/>
      <w:sz w:val="28"/>
      <w:szCs w:val="28"/>
    </w:rPr>
  </w:style>
  <w:style w:type="character" w:styleId="925" w:customStyle="1">
    <w:name w:val="Основной текст Знак1"/>
    <w:basedOn w:val="734"/>
    <w:link w:val="926"/>
    <w:uiPriority w:val="99"/>
    <w:rPr>
      <w:rFonts w:ascii="Times New Roman" w:hAnsi="Times New Roman" w:cs="Times New Roman"/>
      <w:sz w:val="28"/>
      <w:szCs w:val="28"/>
      <w:shd w:val="clear" w:color="auto" w:fill="ffffff"/>
    </w:rPr>
  </w:style>
  <w:style w:type="paragraph" w:styleId="926">
    <w:name w:val="Body Text"/>
    <w:basedOn w:val="724"/>
    <w:link w:val="925"/>
    <w:uiPriority w:val="99"/>
    <w:pPr>
      <w:spacing w:after="0" w:line="485" w:lineRule="exact"/>
      <w:shd w:val="clear" w:color="auto" w:fill="ffffff"/>
    </w:pPr>
    <w:rPr>
      <w:rFonts w:ascii="Times New Roman" w:hAnsi="Times New Roman" w:cs="Times New Roman"/>
      <w:sz w:val="28"/>
      <w:szCs w:val="28"/>
    </w:rPr>
  </w:style>
  <w:style w:type="character" w:styleId="927" w:customStyle="1">
    <w:name w:val="Основной текст Знак"/>
    <w:basedOn w:val="734"/>
    <w:uiPriority w:val="99"/>
    <w:semiHidden/>
  </w:style>
  <w:style w:type="character" w:styleId="928" w:customStyle="1">
    <w:name w:val="volumen"/>
    <w:basedOn w:val="734"/>
  </w:style>
  <w:style w:type="character" w:styleId="929" w:customStyle="1">
    <w:name w:val="paginas"/>
    <w:basedOn w:val="734"/>
  </w:style>
  <w:style w:type="character" w:styleId="930">
    <w:name w:val="Emphasis"/>
    <w:basedOn w:val="734"/>
    <w:uiPriority w:val="20"/>
    <w:qFormat/>
    <w:rPr>
      <w:i/>
      <w:iCs/>
    </w:rPr>
  </w:style>
  <w:style w:type="paragraph" w:styleId="931">
    <w:name w:val="Normal (Web)"/>
    <w:basedOn w:val="724"/>
    <w:uiPriority w:val="99"/>
    <w:semiHidden/>
    <w:unhideWhenUsed/>
    <w:rPr>
      <w:rFonts w:ascii="Times New Roman" w:hAnsi="Times New Roman" w:cs="Times New Roman"/>
      <w:sz w:val="24"/>
      <w:szCs w:val="24"/>
    </w:rPr>
  </w:style>
  <w:style w:type="paragraph" w:styleId="932">
    <w:name w:val="Balloon Text"/>
    <w:basedOn w:val="724"/>
    <w:link w:val="933"/>
    <w:uiPriority w:val="99"/>
    <w:semiHidden/>
    <w:unhideWhenUsed/>
    <w:pPr>
      <w:spacing w:after="0" w:line="240" w:lineRule="auto"/>
    </w:pPr>
    <w:rPr>
      <w:rFonts w:ascii="Segoe UI" w:hAnsi="Segoe UI" w:cs="Segoe UI"/>
      <w:sz w:val="18"/>
      <w:szCs w:val="18"/>
    </w:rPr>
  </w:style>
  <w:style w:type="character" w:styleId="933" w:customStyle="1">
    <w:name w:val="Текст выноски Знак"/>
    <w:basedOn w:val="734"/>
    <w:link w:val="932"/>
    <w:uiPriority w:val="99"/>
    <w:semiHidden/>
    <w:rPr>
      <w:rFonts w:ascii="Segoe UI" w:hAnsi="Segoe UI" w:cs="Segoe UI"/>
      <w:sz w:val="18"/>
      <w:szCs w:val="18"/>
    </w:rPr>
  </w:style>
  <w:style w:type="table" w:styleId="934" w:customStyle="1">
    <w:name w:val="Сетка таблицы1"/>
    <w:basedOn w:val="735"/>
    <w:next w:val="913"/>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wmf"/><Relationship Id="rId12" Type="http://schemas.openxmlformats.org/officeDocument/2006/relationships/oleObject" Target="embeddings/oleObject1.bin"/><Relationship Id="rId13" Type="http://schemas.openxmlformats.org/officeDocument/2006/relationships/image" Target="media/image2.wmf"/><Relationship Id="rId14" Type="http://schemas.openxmlformats.org/officeDocument/2006/relationships/oleObject" Target="embeddings/oleObject2.bin"/><Relationship Id="rId15" Type="http://schemas.openxmlformats.org/officeDocument/2006/relationships/image" Target="media/image3.wmf"/><Relationship Id="rId16" Type="http://schemas.openxmlformats.org/officeDocument/2006/relationships/oleObject" Target="embeddings/oleObject3.bin"/><Relationship Id="rId17" Type="http://schemas.openxmlformats.org/officeDocument/2006/relationships/image" Target="media/image4.wmf"/><Relationship Id="rId18" Type="http://schemas.openxmlformats.org/officeDocument/2006/relationships/oleObject" Target="embeddings/oleObject4.bin"/><Relationship Id="rId19" Type="http://schemas.openxmlformats.org/officeDocument/2006/relationships/image" Target="media/image5.wmf"/><Relationship Id="rId20" Type="http://schemas.openxmlformats.org/officeDocument/2006/relationships/oleObject" Target="embeddings/oleObject5.bin"/><Relationship Id="rId21" Type="http://schemas.openxmlformats.org/officeDocument/2006/relationships/image" Target="media/image6.wmf"/><Relationship Id="rId22" Type="http://schemas.openxmlformats.org/officeDocument/2006/relationships/oleObject" Target="embeddings/oleObject6.bin"/><Relationship Id="rId23" Type="http://schemas.openxmlformats.org/officeDocument/2006/relationships/image" Target="media/image7.wmf"/><Relationship Id="rId24" Type="http://schemas.openxmlformats.org/officeDocument/2006/relationships/oleObject" Target="embeddings/oleObject7.bin"/><Relationship Id="rId25" Type="http://schemas.openxmlformats.org/officeDocument/2006/relationships/image" Target="media/image8.wmf"/><Relationship Id="rId26" Type="http://schemas.openxmlformats.org/officeDocument/2006/relationships/oleObject" Target="embeddings/oleObject8.bin"/><Relationship Id="rId27" Type="http://schemas.openxmlformats.org/officeDocument/2006/relationships/image" Target="media/image9.wmf"/><Relationship Id="rId28" Type="http://schemas.openxmlformats.org/officeDocument/2006/relationships/oleObject" Target="embeddings/oleObject9.bin"/><Relationship Id="rId29" Type="http://schemas.openxmlformats.org/officeDocument/2006/relationships/image" Target="media/image10.png"/><Relationship Id="rId30" Type="http://schemas.openxmlformats.org/officeDocument/2006/relationships/image" Target="media/image11.wmf"/><Relationship Id="rId31" Type="http://schemas.openxmlformats.org/officeDocument/2006/relationships/oleObject" Target="embeddings/oleObject10.bin"/><Relationship Id="rId32" Type="http://schemas.openxmlformats.org/officeDocument/2006/relationships/image" Target="media/image12.png"/><Relationship Id="rId33" Type="http://schemas.openxmlformats.org/officeDocument/2006/relationships/image" Target="media/image13.wmf"/><Relationship Id="rId34" Type="http://schemas.openxmlformats.org/officeDocument/2006/relationships/oleObject" Target="embeddings/oleObject11.bin"/><Relationship Id="rId35" Type="http://schemas.openxmlformats.org/officeDocument/2006/relationships/image" Target="media/image14.png"/><Relationship Id="rId36" Type="http://schemas.openxmlformats.org/officeDocument/2006/relationships/image" Target="media/image15.wmf"/><Relationship Id="rId37" Type="http://schemas.openxmlformats.org/officeDocument/2006/relationships/oleObject" Target="embeddings/oleObject12.bin"/><Relationship Id="rId38" Type="http://schemas.openxmlformats.org/officeDocument/2006/relationships/image" Target="media/image16.wmf"/><Relationship Id="rId39" Type="http://schemas.openxmlformats.org/officeDocument/2006/relationships/oleObject" Target="embeddings/oleObject13.bin"/><Relationship Id="rId40" Type="http://schemas.openxmlformats.org/officeDocument/2006/relationships/image" Target="media/image17.wmf"/><Relationship Id="rId41" Type="http://schemas.openxmlformats.org/officeDocument/2006/relationships/oleObject" Target="embeddings/oleObject14.bin"/><Relationship Id="rId42" Type="http://schemas.openxmlformats.org/officeDocument/2006/relationships/image" Target="media/image18.wmf"/><Relationship Id="rId43" Type="http://schemas.openxmlformats.org/officeDocument/2006/relationships/oleObject" Target="embeddings/oleObject15.bin"/><Relationship Id="rId44" Type="http://schemas.openxmlformats.org/officeDocument/2006/relationships/image" Target="media/image19.wmf"/><Relationship Id="rId45" Type="http://schemas.openxmlformats.org/officeDocument/2006/relationships/oleObject" Target="embeddings/oleObject16.bin"/><Relationship Id="rId46" Type="http://schemas.openxmlformats.org/officeDocument/2006/relationships/image" Target="media/image20.wmf"/><Relationship Id="rId47" Type="http://schemas.openxmlformats.org/officeDocument/2006/relationships/oleObject" Target="embeddings/oleObject17.bin"/><Relationship Id="rId48" Type="http://schemas.openxmlformats.org/officeDocument/2006/relationships/image" Target="media/image21.wmf"/><Relationship Id="rId49" Type="http://schemas.openxmlformats.org/officeDocument/2006/relationships/oleObject" Target="embeddings/oleObject18.bin"/><Relationship Id="rId50" Type="http://schemas.openxmlformats.org/officeDocument/2006/relationships/image" Target="media/image22.wmf"/><Relationship Id="rId51" Type="http://schemas.openxmlformats.org/officeDocument/2006/relationships/oleObject" Target="embeddings/oleObject19.bin"/><Relationship Id="rId52" Type="http://schemas.openxmlformats.org/officeDocument/2006/relationships/image" Target="media/image23.wmf"/><Relationship Id="rId53" Type="http://schemas.openxmlformats.org/officeDocument/2006/relationships/oleObject" Target="embeddings/oleObject20.bin"/><Relationship Id="rId54" Type="http://schemas.openxmlformats.org/officeDocument/2006/relationships/image" Target="media/image24.png"/><Relationship Id="rId55" Type="http://schemas.openxmlformats.org/officeDocument/2006/relationships/image" Target="media/image25.png"/><Relationship Id="rId56" Type="http://schemas.openxmlformats.org/officeDocument/2006/relationships/image" Target="media/image26.wmf"/><Relationship Id="rId57" Type="http://schemas.openxmlformats.org/officeDocument/2006/relationships/oleObject" Target="embeddings/oleObject21.bin"/><Relationship Id="rId58" Type="http://schemas.openxmlformats.org/officeDocument/2006/relationships/image" Target="media/image27.png"/><Relationship Id="rId59" Type="http://schemas.openxmlformats.org/officeDocument/2006/relationships/image" Target="media/image28.png"/><Relationship Id="rId60" Type="http://schemas.openxmlformats.org/officeDocument/2006/relationships/image" Target="media/image29.wmf"/><Relationship Id="rId61" Type="http://schemas.openxmlformats.org/officeDocument/2006/relationships/oleObject" Target="embeddings/oleObject22.bin"/><Relationship Id="rId62" Type="http://schemas.openxmlformats.org/officeDocument/2006/relationships/image" Target="media/image30.wmf"/><Relationship Id="rId63" Type="http://schemas.openxmlformats.org/officeDocument/2006/relationships/oleObject" Target="embeddings/oleObject23.bin"/><Relationship Id="rId64" Type="http://schemas.openxmlformats.org/officeDocument/2006/relationships/image" Target="media/image31.png"/><Relationship Id="rId65" Type="http://schemas.openxmlformats.org/officeDocument/2006/relationships/image" Target="media/image32.wmf"/><Relationship Id="rId66" Type="http://schemas.openxmlformats.org/officeDocument/2006/relationships/oleObject" Target="embeddings/oleObject24.bin"/><Relationship Id="rId67" Type="http://schemas.openxmlformats.org/officeDocument/2006/relationships/image" Target="media/image33.wmf"/><Relationship Id="rId68" Type="http://schemas.openxmlformats.org/officeDocument/2006/relationships/oleObject" Target="embeddings/oleObject25.bin"/><Relationship Id="rId69" Type="http://schemas.openxmlformats.org/officeDocument/2006/relationships/image" Target="media/image34.png"/><Relationship Id="rId70" Type="http://schemas.openxmlformats.org/officeDocument/2006/relationships/image" Target="media/image35.png"/><Relationship Id="rId71" Type="http://schemas.openxmlformats.org/officeDocument/2006/relationships/image" Target="media/image36.png"/><Relationship Id="rId72" Type="http://schemas.openxmlformats.org/officeDocument/2006/relationships/image" Target="media/image37.png"/><Relationship Id="rId73" Type="http://schemas.openxmlformats.org/officeDocument/2006/relationships/image" Target="media/image38.jpg"/><Relationship Id="rId74" Type="http://schemas.openxmlformats.org/officeDocument/2006/relationships/image" Target="media/image39.jpg"/><Relationship Id="rId75" Type="http://schemas.openxmlformats.org/officeDocument/2006/relationships/image" Target="media/image40.jpg"/><Relationship Id="rId76" Type="http://schemas.openxmlformats.org/officeDocument/2006/relationships/image" Target="media/image41.jpg"/><Relationship Id="rId77" Type="http://schemas.openxmlformats.org/officeDocument/2006/relationships/image" Target="media/image42.wmf"/><Relationship Id="rId78" Type="http://schemas.openxmlformats.org/officeDocument/2006/relationships/oleObject" Target="embeddings/oleObject26.bin"/><Relationship Id="rId79" Type="http://schemas.openxmlformats.org/officeDocument/2006/relationships/image" Target="media/image43.wmf"/><Relationship Id="rId80" Type="http://schemas.openxmlformats.org/officeDocument/2006/relationships/oleObject" Target="embeddings/oleObject27.bin"/><Relationship Id="rId81" Type="http://schemas.openxmlformats.org/officeDocument/2006/relationships/image" Target="media/image44.wmf"/><Relationship Id="rId82" Type="http://schemas.openxmlformats.org/officeDocument/2006/relationships/oleObject" Target="embeddings/oleObject28.bin"/><Relationship Id="rId83" Type="http://schemas.openxmlformats.org/officeDocument/2006/relationships/image" Target="media/image45.wmf"/><Relationship Id="rId84" Type="http://schemas.openxmlformats.org/officeDocument/2006/relationships/oleObject" Target="embeddings/oleObject29.bin"/><Relationship Id="rId85" Type="http://schemas.openxmlformats.org/officeDocument/2006/relationships/image" Target="media/image46.wmf"/><Relationship Id="rId86" Type="http://schemas.openxmlformats.org/officeDocument/2006/relationships/oleObject" Target="embeddings/oleObject30.bin"/><Relationship Id="rId87" Type="http://schemas.openxmlformats.org/officeDocument/2006/relationships/image" Target="media/image47.wmf"/><Relationship Id="rId88" Type="http://schemas.openxmlformats.org/officeDocument/2006/relationships/oleObject" Target="embeddings/oleObject31.bin"/><Relationship Id="rId89" Type="http://schemas.openxmlformats.org/officeDocument/2006/relationships/image" Target="media/image48.wmf"/><Relationship Id="rId90" Type="http://schemas.openxmlformats.org/officeDocument/2006/relationships/oleObject" Target="embeddings/oleObject32.bin"/><Relationship Id="rId91" Type="http://schemas.openxmlformats.org/officeDocument/2006/relationships/image" Target="media/image49.wmf"/><Relationship Id="rId92" Type="http://schemas.openxmlformats.org/officeDocument/2006/relationships/oleObject" Target="embeddings/oleObject33.bin"/><Relationship Id="rId93" Type="http://schemas.openxmlformats.org/officeDocument/2006/relationships/image" Target="media/image50.wmf"/><Relationship Id="rId94" Type="http://schemas.openxmlformats.org/officeDocument/2006/relationships/oleObject" Target="embeddings/oleObject34.bin"/><Relationship Id="rId95" Type="http://schemas.openxmlformats.org/officeDocument/2006/relationships/image" Target="media/image51.wmf"/><Relationship Id="rId96" Type="http://schemas.openxmlformats.org/officeDocument/2006/relationships/oleObject" Target="embeddings/oleObject35.bin"/><Relationship Id="rId97" Type="http://schemas.openxmlformats.org/officeDocument/2006/relationships/image" Target="media/image52.wmf"/><Relationship Id="rId98" Type="http://schemas.openxmlformats.org/officeDocument/2006/relationships/oleObject" Target="embeddings/oleObject36.bin"/><Relationship Id="rId99" Type="http://schemas.openxmlformats.org/officeDocument/2006/relationships/image" Target="media/image53.wmf"/><Relationship Id="rId100" Type="http://schemas.openxmlformats.org/officeDocument/2006/relationships/oleObject" Target="embeddings/oleObject37.bin"/><Relationship Id="rId101" Type="http://schemas.openxmlformats.org/officeDocument/2006/relationships/image" Target="media/image54.wmf"/><Relationship Id="rId102" Type="http://schemas.openxmlformats.org/officeDocument/2006/relationships/oleObject" Target="embeddings/oleObject38.bin"/><Relationship Id="rId103" Type="http://schemas.openxmlformats.org/officeDocument/2006/relationships/image" Target="media/image55.wmf"/><Relationship Id="rId104" Type="http://schemas.openxmlformats.org/officeDocument/2006/relationships/oleObject" Target="embeddings/oleObject39.bin"/><Relationship Id="rId105" Type="http://schemas.openxmlformats.org/officeDocument/2006/relationships/image" Target="media/image56.wmf"/><Relationship Id="rId106" Type="http://schemas.openxmlformats.org/officeDocument/2006/relationships/oleObject" Target="embeddings/oleObject40.bin"/><Relationship Id="rId107" Type="http://schemas.openxmlformats.org/officeDocument/2006/relationships/image" Target="media/image57.wmf"/><Relationship Id="rId108" Type="http://schemas.openxmlformats.org/officeDocument/2006/relationships/oleObject" Target="embeddings/oleObject41.bin"/><Relationship Id="rId109" Type="http://schemas.openxmlformats.org/officeDocument/2006/relationships/image" Target="media/image58.wmf"/><Relationship Id="rId110" Type="http://schemas.openxmlformats.org/officeDocument/2006/relationships/oleObject" Target="embeddings/oleObject42.bin"/><Relationship Id="rId111" Type="http://schemas.openxmlformats.org/officeDocument/2006/relationships/image" Target="media/image59.wmf"/><Relationship Id="rId112" Type="http://schemas.openxmlformats.org/officeDocument/2006/relationships/oleObject" Target="embeddings/oleObject43.bin"/><Relationship Id="rId113" Type="http://schemas.openxmlformats.org/officeDocument/2006/relationships/image" Target="media/image60.wmf"/><Relationship Id="rId114" Type="http://schemas.openxmlformats.org/officeDocument/2006/relationships/oleObject" Target="embeddings/oleObject44.bin"/><Relationship Id="rId115" Type="http://schemas.openxmlformats.org/officeDocument/2006/relationships/image" Target="media/image61.wmf"/><Relationship Id="rId116" Type="http://schemas.openxmlformats.org/officeDocument/2006/relationships/oleObject" Target="embeddings/oleObject45.bin"/><Relationship Id="rId117" Type="http://schemas.openxmlformats.org/officeDocument/2006/relationships/image" Target="media/image62.wmf"/><Relationship Id="rId118" Type="http://schemas.openxmlformats.org/officeDocument/2006/relationships/oleObject" Target="embeddings/oleObject46.bin"/><Relationship Id="rId119" Type="http://schemas.openxmlformats.org/officeDocument/2006/relationships/image" Target="media/image63.wmf"/><Relationship Id="rId120" Type="http://schemas.openxmlformats.org/officeDocument/2006/relationships/oleObject" Target="embeddings/oleObject47.bin"/><Relationship Id="rId121" Type="http://schemas.openxmlformats.org/officeDocument/2006/relationships/image" Target="media/image64.wmf"/><Relationship Id="rId122" Type="http://schemas.openxmlformats.org/officeDocument/2006/relationships/oleObject" Target="embeddings/oleObject48.bin"/><Relationship Id="rId123" Type="http://schemas.openxmlformats.org/officeDocument/2006/relationships/image" Target="media/image65.wmf"/><Relationship Id="rId124" Type="http://schemas.openxmlformats.org/officeDocument/2006/relationships/oleObject" Target="embeddings/oleObject49.bin"/><Relationship Id="rId125" Type="http://schemas.openxmlformats.org/officeDocument/2006/relationships/image" Target="media/image66.wmf"/><Relationship Id="rId126" Type="http://schemas.openxmlformats.org/officeDocument/2006/relationships/oleObject" Target="embeddings/oleObject50.bin"/><Relationship Id="rId127" Type="http://schemas.openxmlformats.org/officeDocument/2006/relationships/image" Target="media/image67.wmf"/><Relationship Id="rId128" Type="http://schemas.openxmlformats.org/officeDocument/2006/relationships/oleObject" Target="embeddings/oleObject51.bin"/><Relationship Id="rId129" Type="http://schemas.openxmlformats.org/officeDocument/2006/relationships/image" Target="media/image68.wmf"/><Relationship Id="rId130" Type="http://schemas.openxmlformats.org/officeDocument/2006/relationships/oleObject" Target="embeddings/oleObject52.bin"/><Relationship Id="rId131" Type="http://schemas.openxmlformats.org/officeDocument/2006/relationships/image" Target="media/image69.wmf"/><Relationship Id="rId132" Type="http://schemas.openxmlformats.org/officeDocument/2006/relationships/oleObject" Target="embeddings/oleObject53.bin"/><Relationship Id="rId133" Type="http://schemas.openxmlformats.org/officeDocument/2006/relationships/image" Target="media/image70.wmf"/><Relationship Id="rId134" Type="http://schemas.openxmlformats.org/officeDocument/2006/relationships/oleObject" Target="embeddings/oleObject54.bin"/><Relationship Id="rId135" Type="http://schemas.openxmlformats.org/officeDocument/2006/relationships/image" Target="media/image71.wmf"/><Relationship Id="rId136" Type="http://schemas.openxmlformats.org/officeDocument/2006/relationships/oleObject" Target="embeddings/oleObject55.bin"/><Relationship Id="rId137" Type="http://schemas.openxmlformats.org/officeDocument/2006/relationships/image" Target="media/image72.wmf"/><Relationship Id="rId138" Type="http://schemas.openxmlformats.org/officeDocument/2006/relationships/oleObject" Target="embeddings/oleObject56.bin"/><Relationship Id="rId139" Type="http://schemas.openxmlformats.org/officeDocument/2006/relationships/image" Target="media/image73.wmf"/><Relationship Id="rId140" Type="http://schemas.openxmlformats.org/officeDocument/2006/relationships/oleObject" Target="embeddings/oleObject57.bin"/><Relationship Id="rId141" Type="http://schemas.openxmlformats.org/officeDocument/2006/relationships/image" Target="media/image74.wmf"/><Relationship Id="rId142" Type="http://schemas.openxmlformats.org/officeDocument/2006/relationships/oleObject" Target="embeddings/oleObject58.bin"/><Relationship Id="rId143" Type="http://schemas.openxmlformats.org/officeDocument/2006/relationships/image" Target="media/image75.wmf"/><Relationship Id="rId144" Type="http://schemas.openxmlformats.org/officeDocument/2006/relationships/oleObject" Target="embeddings/oleObject59.bin"/><Relationship Id="rId145" Type="http://schemas.openxmlformats.org/officeDocument/2006/relationships/hyperlink" Target="https://www.scopus.com/sourceid/19080" TargetMode="External"/><Relationship Id="rId146" Type="http://schemas.openxmlformats.org/officeDocument/2006/relationships/hyperlink" Target="https://www.scopus.com/sourceid/19400157008" TargetMode="External"/><Relationship Id="rId147" Type="http://schemas.openxmlformats.org/officeDocument/2006/relationships/hyperlink" Target="https://www.scopus.com/sourceid/21101037157"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8686A-85F8-4DDC-9822-9A66CAE1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SPecialiST RePack</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revision>460</cp:revision>
  <dcterms:created xsi:type="dcterms:W3CDTF">2022-11-08T08:00:00Z</dcterms:created>
  <dcterms:modified xsi:type="dcterms:W3CDTF">2023-06-05T05:59:18Z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