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243A3" w14:textId="77777777" w:rsidR="00CE24DC" w:rsidRDefault="00CE24DC">
      <w:pPr>
        <w:widowControl w:val="0"/>
        <w:pBdr>
          <w:top w:val="nil"/>
          <w:left w:val="nil"/>
          <w:bottom w:val="nil"/>
          <w:right w:val="nil"/>
          <w:between w:val="nil"/>
        </w:pBdr>
        <w:spacing w:after="0" w:line="276" w:lineRule="auto"/>
      </w:pPr>
    </w:p>
    <w:p w14:paraId="24C99032" w14:textId="77777777" w:rsidR="00CE24DC" w:rsidRDefault="0000477F">
      <w:r>
        <w:rPr>
          <w:noProof/>
        </w:rPr>
        <w:drawing>
          <wp:anchor distT="0" distB="0" distL="114300" distR="114300" simplePos="0" relativeHeight="251658240" behindDoc="0" locked="0" layoutInCell="1" hidden="0" allowOverlap="1" wp14:anchorId="6DA82D87" wp14:editId="67E776CC">
            <wp:simplePos x="0" y="0"/>
            <wp:positionH relativeFrom="column">
              <wp:posOffset>590550</wp:posOffset>
            </wp:positionH>
            <wp:positionV relativeFrom="paragraph">
              <wp:posOffset>0</wp:posOffset>
            </wp:positionV>
            <wp:extent cx="3373120" cy="2032000"/>
            <wp:effectExtent l="0" t="0" r="0" b="0"/>
            <wp:wrapSquare wrapText="bothSides" distT="0" distB="0" distL="114300" distR="114300"/>
            <wp:docPr id="1001" name="image5.jpg" descr="A logo with green leav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jpg" descr="A logo with green leaves  AI-generated content may be incorrect."/>
                    <pic:cNvPicPr preferRelativeResize="0"/>
                  </pic:nvPicPr>
                  <pic:blipFill>
                    <a:blip r:embed="rId9"/>
                    <a:srcRect/>
                    <a:stretch>
                      <a:fillRect/>
                    </a:stretch>
                  </pic:blipFill>
                  <pic:spPr>
                    <a:xfrm>
                      <a:off x="0" y="0"/>
                      <a:ext cx="3373120" cy="2032000"/>
                    </a:xfrm>
                    <a:prstGeom prst="rect">
                      <a:avLst/>
                    </a:prstGeom>
                    <a:ln/>
                  </pic:spPr>
                </pic:pic>
              </a:graphicData>
            </a:graphic>
          </wp:anchor>
        </w:drawing>
      </w:r>
    </w:p>
    <w:p w14:paraId="63AD88AE" w14:textId="77777777" w:rsidR="00CE24DC" w:rsidRDefault="00CE24DC"/>
    <w:p w14:paraId="13617619" w14:textId="77777777" w:rsidR="00CE24DC" w:rsidRDefault="00CE24DC"/>
    <w:p w14:paraId="1CFC4C5D" w14:textId="77777777" w:rsidR="00CE24DC" w:rsidRDefault="0000477F">
      <w:r>
        <w:rPr>
          <w:noProof/>
        </w:rPr>
        <w:drawing>
          <wp:anchor distT="0" distB="0" distL="114300" distR="114300" simplePos="0" relativeHeight="251659264" behindDoc="0" locked="0" layoutInCell="1" hidden="0" allowOverlap="1" wp14:anchorId="35C55989" wp14:editId="6F08A60C">
            <wp:simplePos x="0" y="0"/>
            <wp:positionH relativeFrom="column">
              <wp:posOffset>2634615</wp:posOffset>
            </wp:positionH>
            <wp:positionV relativeFrom="paragraph">
              <wp:posOffset>130810</wp:posOffset>
            </wp:positionV>
            <wp:extent cx="2266950" cy="1295400"/>
            <wp:effectExtent l="0" t="0" r="0" b="0"/>
            <wp:wrapNone/>
            <wp:docPr id="1002" name="image1.png" descr="A black background with white text and brown lin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black background with white text and brown lines  AI-generated content may be incorrect."/>
                    <pic:cNvPicPr preferRelativeResize="0"/>
                  </pic:nvPicPr>
                  <pic:blipFill>
                    <a:blip r:embed="rId10"/>
                    <a:srcRect/>
                    <a:stretch>
                      <a:fillRect/>
                    </a:stretch>
                  </pic:blipFill>
                  <pic:spPr>
                    <a:xfrm>
                      <a:off x="0" y="0"/>
                      <a:ext cx="2266950" cy="1295400"/>
                    </a:xfrm>
                    <a:prstGeom prst="rect">
                      <a:avLst/>
                    </a:prstGeom>
                    <a:ln/>
                  </pic:spPr>
                </pic:pic>
              </a:graphicData>
            </a:graphic>
          </wp:anchor>
        </w:drawing>
      </w:r>
    </w:p>
    <w:p w14:paraId="160A56DE" w14:textId="77777777" w:rsidR="00CE24DC" w:rsidRDefault="00CE24DC"/>
    <w:p w14:paraId="25B33647" w14:textId="77777777" w:rsidR="00CE24DC" w:rsidRDefault="00CE24DC"/>
    <w:p w14:paraId="6735FB09" w14:textId="77777777" w:rsidR="00CE24DC" w:rsidRDefault="00CE24DC"/>
    <w:p w14:paraId="1CEC7FC8" w14:textId="77777777" w:rsidR="00CE24DC" w:rsidRDefault="00CE24DC"/>
    <w:p w14:paraId="37EEEAA2" w14:textId="77777777" w:rsidR="00CE24DC" w:rsidRDefault="00CE24DC">
      <w:pPr>
        <w:jc w:val="right"/>
      </w:pPr>
    </w:p>
    <w:p w14:paraId="63AC0D8F" w14:textId="77777777" w:rsidR="00CE24DC" w:rsidRDefault="00CE24DC"/>
    <w:p w14:paraId="5A911671" w14:textId="77777777" w:rsidR="00CE24DC" w:rsidRDefault="00CE24DC"/>
    <w:p w14:paraId="0B16D1AF" w14:textId="77777777" w:rsidR="00CE24DC" w:rsidRDefault="00CE24DC">
      <w:pPr>
        <w:rPr>
          <w:rFonts w:ascii="Liberation Sans Regular" w:eastAsia="Liberation Sans Regular" w:hAnsi="Liberation Sans Regular" w:cs="Liberation Sans Regular"/>
          <w:color w:val="203441"/>
          <w:sz w:val="44"/>
          <w:szCs w:val="44"/>
        </w:rPr>
      </w:pPr>
    </w:p>
    <w:p w14:paraId="0576D7E2" w14:textId="77777777" w:rsidR="00CE24DC" w:rsidRDefault="0000477F">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Ficha funcional del modelo</w:t>
      </w:r>
    </w:p>
    <w:p w14:paraId="3B449A25" w14:textId="77777777" w:rsidR="00CE24DC" w:rsidRDefault="0000477F">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a07 · cereals-grain-pest-detection</w:t>
      </w:r>
    </w:p>
    <w:p w14:paraId="51DA5B40" w14:textId="77777777" w:rsidR="00CE24DC" w:rsidRDefault="0000477F">
      <w:pPr>
        <w:shd w:val="clear" w:color="auto" w:fill="E3EFDD"/>
        <w:ind w:left="993" w:right="2267" w:firstLine="140"/>
        <w:rPr>
          <w:rFonts w:ascii="Liberation Sans Regular" w:eastAsia="Liberation Sans Regular" w:hAnsi="Liberation Sans Regular" w:cs="Liberation Sans Regular"/>
          <w:color w:val="203441"/>
          <w:sz w:val="44"/>
          <w:szCs w:val="44"/>
        </w:rPr>
      </w:pPr>
      <w:r>
        <w:rPr>
          <w:rFonts w:ascii="Liberation Sans Regular" w:eastAsia="Liberation Sans Regular" w:hAnsi="Liberation Sans Regular" w:cs="Liberation Sans Regular"/>
          <w:color w:val="203441"/>
          <w:sz w:val="44"/>
          <w:szCs w:val="44"/>
        </w:rPr>
        <w:t>Descripción de negocio para usuarios de la plataforma DatagIA</w:t>
      </w:r>
    </w:p>
    <w:p w14:paraId="40EB8FF9" w14:textId="77777777" w:rsidR="00CE24DC" w:rsidRDefault="0000477F">
      <w:pPr>
        <w:ind w:left="993"/>
        <w:rPr>
          <w:rFonts w:ascii="Liberation Sans Regular" w:eastAsia="Liberation Sans Regular" w:hAnsi="Liberation Sans Regular" w:cs="Liberation Sans Regular"/>
          <w:color w:val="203441"/>
          <w:sz w:val="32"/>
          <w:szCs w:val="32"/>
        </w:rPr>
      </w:pPr>
      <w:r>
        <w:rPr>
          <w:rFonts w:ascii="Liberation Sans Regular" w:eastAsia="Liberation Sans Regular" w:hAnsi="Liberation Sans Regular" w:cs="Liberation Sans Regular"/>
          <w:color w:val="203441"/>
          <w:sz w:val="32"/>
          <w:szCs w:val="32"/>
        </w:rPr>
        <w:t>Julio 2026</w:t>
      </w:r>
    </w:p>
    <w:p w14:paraId="27FF289D" w14:textId="77777777" w:rsidR="00CE24DC" w:rsidRDefault="0000477F">
      <w:r>
        <w:rPr>
          <w:noProof/>
        </w:rPr>
        <w:drawing>
          <wp:anchor distT="0" distB="0" distL="0" distR="0" simplePos="0" relativeHeight="251660288" behindDoc="1" locked="0" layoutInCell="1" hidden="0" allowOverlap="1" wp14:anchorId="39D70CED" wp14:editId="0A17AF9A">
            <wp:simplePos x="0" y="0"/>
            <wp:positionH relativeFrom="margin">
              <wp:align>center</wp:align>
            </wp:positionH>
            <wp:positionV relativeFrom="margin">
              <wp:align>center</wp:align>
            </wp:positionV>
            <wp:extent cx="5397500" cy="5280025"/>
            <wp:effectExtent l="0" t="0" r="0" b="0"/>
            <wp:wrapNone/>
            <wp:docPr id="100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397500" cy="5280025"/>
                    </a:xfrm>
                    <a:prstGeom prst="rect">
                      <a:avLst/>
                    </a:prstGeom>
                    <a:ln/>
                  </pic:spPr>
                </pic:pic>
              </a:graphicData>
            </a:graphic>
          </wp:anchor>
        </w:drawing>
      </w:r>
      <w:r>
        <w:br w:type="page"/>
      </w:r>
    </w:p>
    <w:p w14:paraId="5C32CB1B" w14:textId="0F8D2751" w:rsidR="00CE24DC" w:rsidRPr="00BB2B0B" w:rsidRDefault="0000477F" w:rsidP="00BB2B0B">
      <w:pPr>
        <w:pStyle w:val="Heading1"/>
        <w:jc w:val="left"/>
      </w:pPr>
      <w:bookmarkStart w:id="0" w:name="_heading=h.33jjin156j5n" w:colFirst="0" w:colLast="0"/>
      <w:bookmarkStart w:id="1" w:name="_Toc233976909"/>
      <w:bookmarkEnd w:id="0"/>
      <w:r>
        <w:lastRenderedPageBreak/>
        <w:t>1. Qué hace el modelo</w:t>
      </w:r>
      <w:bookmarkEnd w:id="1"/>
      <w:r>
        <w:br/>
      </w:r>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CE24DC" w14:paraId="60A61DA1"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23A6BFC6" w14:textId="77777777" w:rsidR="00CE24DC" w:rsidRDefault="0000477F">
            <w:r>
              <w:rPr>
                <w:b/>
                <w:bCs/>
                <w:color w:val="333333"/>
                <w:sz w:val="20"/>
                <w:szCs w:val="20"/>
              </w:rPr>
              <w:t>Descripción</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4F17D729" w14:textId="77777777" w:rsidR="00CE24DC" w:rsidRDefault="0000477F">
            <w:r>
              <w:t>Sistema de análisis de imágenes que detecta insectos plaga en fotografías de grano de cereal almacenado. Localiza cada insecto en la imagen, lo clasifica entre cinco especies de plaga y resume cuál predomina y cuántos hay, devolviendo además la foto con las detecciones marcadas.</w:t>
            </w:r>
          </w:p>
        </w:tc>
      </w:tr>
      <w:tr w:rsidR="00CE24DC" w14:paraId="2EFAE6D1"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5FCB8C3E" w14:textId="77777777" w:rsidR="00CE24DC" w:rsidRDefault="0000477F">
            <w:r>
              <w:rPr>
                <w:b/>
                <w:bCs/>
                <w:color w:val="333333"/>
                <w:sz w:val="20"/>
                <w:szCs w:val="20"/>
              </w:rPr>
              <w:t>Objetivo del modelo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1ED00FCD" w14:textId="77777777" w:rsidR="00CE24DC" w:rsidRDefault="0000477F">
            <w:r>
              <w:t>Anticipar la presencia de plagas de insectos en centros de almacenamiento de grano, donde la infestación puede provocar pérdidas del 10-40 % de la producción anual (pérdida de peso, de capacidad germinativa, rancidez y proliferación fúngica). Permite una vigilancia preventiva automatizada mediante análisis periódico de imágenes y la generación de alertas tempranas para intervenir antes de que la infestación se consolide.</w:t>
            </w:r>
          </w:p>
        </w:tc>
      </w:tr>
      <w:tr w:rsidR="00CE24DC" w14:paraId="3FD753A3"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6A75B45E" w14:textId="77777777" w:rsidR="00CE24DC" w:rsidRDefault="0000477F">
            <w:r>
              <w:rPr>
                <w:b/>
                <w:bCs/>
                <w:color w:val="333333"/>
                <w:sz w:val="20"/>
                <w:szCs w:val="20"/>
              </w:rPr>
              <w:t>Caso de uso principal</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0956F30" w14:textId="77777777" w:rsidR="00CE24DC" w:rsidRDefault="0000477F">
            <w:r>
              <w:t>Envías una fotografía de la superficie del grano (o un lote de fotos) y el sistema te devuelve qué insectos ha encontrado, la especie predominante, cuántos hay de cada tipo y la imagen con los insectos señalados. Está pensado para una vigilancia periódica que genere alertas tempranas antes de que la infestación se consolide. Puedes ajustar la sensibilidad si quieres descartar más o menos detecciones dudosas. También admite reentrenar el detector con fotos y etiquetas nuevas, guardando siempre el resultado e</w:t>
            </w:r>
            <w:r>
              <w:t>n un registro propio sin tocar el modelo que se usa por defecto.</w:t>
            </w:r>
          </w:p>
        </w:tc>
      </w:tr>
    </w:tbl>
    <w:p w14:paraId="42B06DD4" w14:textId="5A91ADB2" w:rsidR="00CE24DC" w:rsidRDefault="00BB2B0B" w:rsidP="00BB2B0B">
      <w:pPr>
        <w:pStyle w:val="Caption"/>
        <w:jc w:val="center"/>
      </w:pPr>
      <w:bookmarkStart w:id="2" w:name="_Toc233977245"/>
      <w:bookmarkStart w:id="3" w:name="_Toc233977283"/>
      <w:r>
        <w:t xml:space="preserve">Tabla </w:t>
      </w:r>
      <w:fldSimple w:instr=" SEQ Tabla \* ARABIC ">
        <w:r>
          <w:rPr>
            <w:noProof/>
          </w:rPr>
          <w:t>2</w:t>
        </w:r>
      </w:fldSimple>
      <w:r>
        <w:t xml:space="preserve"> Descripción general del modelo</w:t>
      </w:r>
      <w:bookmarkEnd w:id="2"/>
      <w:bookmarkEnd w:id="3"/>
    </w:p>
    <w:p w14:paraId="05724126" w14:textId="77777777" w:rsidR="00CE24DC" w:rsidRDefault="0000477F" w:rsidP="00BB2B0B">
      <w:pPr>
        <w:jc w:val="both"/>
      </w:pPr>
      <w:r>
        <w:t>No te dice el nivel de infestación en peso ni el daño económico, ni identifica plagas fuera de las 5 especies que conoce: te indica qué insectos de esas especies aparecen en cada imagen y dónde están.</w:t>
      </w:r>
    </w:p>
    <w:p w14:paraId="0B3A0E33" w14:textId="77777777" w:rsidR="00CE24DC" w:rsidRDefault="00CE24DC"/>
    <w:p w14:paraId="4D3F6144" w14:textId="77777777" w:rsidR="00CE24DC" w:rsidRDefault="0000477F" w:rsidP="00BB2B0B">
      <w:pPr>
        <w:pStyle w:val="Heading1"/>
        <w:jc w:val="left"/>
      </w:pPr>
      <w:bookmarkStart w:id="4" w:name="_Toc233976910"/>
      <w:r>
        <w:t>2. Qué necesito darle (entradas)</w:t>
      </w:r>
      <w:bookmarkEnd w:id="4"/>
    </w:p>
    <w:p w14:paraId="5D23DC51" w14:textId="43C7F867" w:rsidR="00BB2B0B" w:rsidRDefault="00BB2B0B" w:rsidP="00BB2B0B">
      <w:pPr>
        <w:jc w:val="both"/>
      </w:pPr>
      <w:r>
        <w:t>El sistema trabaja con fotografías de la superficie del grano almacenado, del tipo que tomaría una cámara fija instalada en el silo o almacén de forma periódica. Puedes enviar una imagen suelta o una carpeta/ZIP de imágenes para analizarlas todas de una vez.</w:t>
      </w:r>
    </w:p>
    <w:p w14:paraId="6D2C7225" w14:textId="77777777" w:rsidR="00BB2B0B" w:rsidRPr="00BB2B0B" w:rsidRDefault="00BB2B0B" w:rsidP="00BB2B0B"/>
    <w:tbl>
      <w:tblPr>
        <w:tblStyle w:val="a0"/>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84"/>
        <w:gridCol w:w="5476"/>
      </w:tblGrid>
      <w:tr w:rsidR="00CE24DC" w14:paraId="6C80E726" w14:textId="77777777">
        <w:trPr>
          <w:tblHeader/>
        </w:trPr>
        <w:tc>
          <w:tcPr>
            <w:tcW w:w="216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13834406" w14:textId="77777777" w:rsidR="00CE24DC" w:rsidRDefault="0000477F">
            <w:r>
              <w:rPr>
                <w:b/>
                <w:bCs/>
                <w:color w:val="1F4E8F"/>
                <w:sz w:val="20"/>
                <w:szCs w:val="20"/>
              </w:rPr>
              <w:lastRenderedPageBreak/>
              <w:t>Nombre del campo</w:t>
            </w:r>
          </w:p>
        </w:tc>
        <w:tc>
          <w:tcPr>
            <w:tcW w:w="3055"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2DD5573F" w14:textId="77777777" w:rsidR="00CE24DC" w:rsidRDefault="0000477F">
            <w:r>
              <w:rPr>
                <w:b/>
                <w:bCs/>
                <w:color w:val="1F4E8F"/>
                <w:sz w:val="20"/>
                <w:szCs w:val="20"/>
              </w:rPr>
              <w:t>Descripción</w:t>
            </w:r>
          </w:p>
        </w:tc>
      </w:tr>
      <w:tr w:rsidR="00CE24DC" w14:paraId="39E09196"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2741774" w14:textId="77777777" w:rsidR="00CE24DC" w:rsidRDefault="0000477F">
            <w:r>
              <w:t>Imagen individual</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AB481B3" w14:textId="77777777" w:rsidR="00CE24DC" w:rsidRDefault="0000477F">
            <w:r>
              <w:t>Una foto del grano (como ruta de fichero o imagen codificada), en formatos habituales JPG, PNG, BMP o TIFF</w:t>
            </w:r>
          </w:p>
        </w:tc>
      </w:tr>
      <w:tr w:rsidR="00CE24DC" w14:paraId="764CB308"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DA3012A" w14:textId="77777777" w:rsidR="00CE24DC" w:rsidRDefault="0000477F">
            <w:r>
              <w:t>Carpeta o ZIP de imágenes</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1708FE3" w14:textId="77777777" w:rsidR="00CE24DC" w:rsidRDefault="0000477F">
            <w:r>
              <w:t>Un conjunto de fotos para analizar en bloque; el sistema recorre la carpeta y examina cada imagen</w:t>
            </w:r>
          </w:p>
        </w:tc>
      </w:tr>
      <w:tr w:rsidR="00CE24DC" w14:paraId="20137006"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77D2341" w14:textId="77777777" w:rsidR="00CE24DC" w:rsidRDefault="0000477F">
            <w:r>
              <w:t>Umbral de sensibilidad (opcional)</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6BE5D71" w14:textId="77777777" w:rsidR="00CE24DC" w:rsidRDefault="0000477F">
            <w:r>
              <w:t>Un valor entre 0 y 1 para ajustar cuán exigente es el sistema al aceptar una detección; por defecto 0,28</w:t>
            </w:r>
          </w:p>
        </w:tc>
      </w:tr>
    </w:tbl>
    <w:p w14:paraId="7ADAB195" w14:textId="6B2EA1F7" w:rsidR="00CE24DC" w:rsidRDefault="00BB2B0B" w:rsidP="00BB2B0B">
      <w:pPr>
        <w:pStyle w:val="Caption"/>
        <w:jc w:val="center"/>
      </w:pPr>
      <w:bookmarkStart w:id="5" w:name="_Toc233977246"/>
      <w:bookmarkStart w:id="6" w:name="_Toc233977284"/>
      <w:r>
        <w:t xml:space="preserve">Tabla </w:t>
      </w:r>
      <w:fldSimple w:instr=" SEQ Tabla \* ARABIC ">
        <w:r>
          <w:rPr>
            <w:noProof/>
          </w:rPr>
          <w:t>3</w:t>
        </w:r>
      </w:fldSimple>
      <w:r>
        <w:t xml:space="preserve"> Campos de entrada (inputs)</w:t>
      </w:r>
      <w:bookmarkEnd w:id="5"/>
      <w:bookmarkEnd w:id="6"/>
    </w:p>
    <w:p w14:paraId="2D75DAE3" w14:textId="77777777" w:rsidR="00CE24DC" w:rsidRDefault="00CE24DC"/>
    <w:p w14:paraId="1D5B0A63" w14:textId="77777777" w:rsidR="00CE24DC" w:rsidRPr="00BB2B0B" w:rsidRDefault="0000477F" w:rsidP="00BB2B0B">
      <w:pPr>
        <w:pStyle w:val="Heading1"/>
        <w:jc w:val="left"/>
      </w:pPr>
      <w:bookmarkStart w:id="7" w:name="_Toc233976911"/>
      <w:r>
        <w:t>3. Qué me devuelve (salidas)</w:t>
      </w:r>
      <w:bookmarkEnd w:id="7"/>
    </w:p>
    <w:tbl>
      <w:tblPr>
        <w:tblStyle w:val="a1"/>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17"/>
        <w:gridCol w:w="3510"/>
        <w:gridCol w:w="2633"/>
      </w:tblGrid>
      <w:tr w:rsidR="00CE24DC" w14:paraId="30598A3A" w14:textId="77777777">
        <w:trPr>
          <w:tblHeader/>
        </w:trPr>
        <w:tc>
          <w:tcPr>
            <w:tcW w:w="22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48AA3C39" w14:textId="77777777" w:rsidR="00CE24DC" w:rsidRDefault="0000477F">
            <w:r>
              <w:rPr>
                <w:b/>
                <w:bCs/>
                <w:color w:val="1F4E8F"/>
                <w:sz w:val="20"/>
                <w:szCs w:val="20"/>
              </w:rPr>
              <w:t>Nombre del campo</w:t>
            </w:r>
          </w:p>
        </w:tc>
        <w:tc>
          <w:tcPr>
            <w:tcW w:w="24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45D542C1" w14:textId="77777777" w:rsidR="00CE24DC" w:rsidRDefault="0000477F">
            <w:r>
              <w:rPr>
                <w:b/>
                <w:bCs/>
                <w:color w:val="1F4E8F"/>
                <w:sz w:val="20"/>
                <w:szCs w:val="20"/>
              </w:rPr>
              <w:t>Descripción</w:t>
            </w:r>
          </w:p>
        </w:tc>
        <w:tc>
          <w:tcPr>
            <w:tcW w:w="1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216EBD1B" w14:textId="77777777" w:rsidR="00CE24DC" w:rsidRDefault="0000477F">
            <w:r>
              <w:rPr>
                <w:b/>
                <w:bCs/>
                <w:color w:val="1F4E8F"/>
                <w:sz w:val="20"/>
                <w:szCs w:val="20"/>
              </w:rPr>
              <w:t>Cómo interpretar el resultado</w:t>
            </w:r>
          </w:p>
        </w:tc>
      </w:tr>
      <w:tr w:rsidR="00CE24DC" w14:paraId="0BD31A91"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CD654FD" w14:textId="77777777" w:rsidR="00CE24DC" w:rsidRDefault="0000477F">
            <w:r>
              <w:t>Especie dominante</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5872DC0" w14:textId="77777777" w:rsidR="00CE24DC" w:rsidRDefault="0000477F">
            <w:r>
              <w:t>El insecto plaga más presente en la imagen</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DF2EF4D" w14:textId="77777777" w:rsidR="00CE24DC" w:rsidRDefault="0000477F">
            <w:r>
              <w:t>si no hay detecciones fiables, devuelve 'ninguna'; te dice de qué plaga preocuparte primero</w:t>
            </w:r>
          </w:p>
        </w:tc>
      </w:tr>
      <w:tr w:rsidR="00CE24DC" w14:paraId="0A84E30E"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4BD63F5" w14:textId="77777777" w:rsidR="00CE24DC" w:rsidRDefault="0000477F">
            <w:r>
              <w:t>Confianza</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0B07650" w14:textId="77777777" w:rsidR="00CE24DC" w:rsidRDefault="0000477F">
            <w:r>
              <w:t>Cuán seguro está el sistema de esa detección, de 0 a 1</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CB79967" w14:textId="77777777" w:rsidR="00CE24DC" w:rsidRDefault="0000477F">
            <w:r>
              <w:t>cuanto más alta, más fiable; revisa a mano las detecciones con confianza baja</w:t>
            </w:r>
          </w:p>
        </w:tc>
      </w:tr>
      <w:tr w:rsidR="00CE24DC" w14:paraId="6DB02832"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7075360" w14:textId="77777777" w:rsidR="00CE24DC" w:rsidRDefault="0000477F">
            <w:r>
              <w:t>Recuento de insectos</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F1641B2" w14:textId="77777777" w:rsidR="00CE24DC" w:rsidRDefault="0000477F">
            <w:r>
              <w:t>Cuántos insectos ha encontrado en total y cuántos de cada especie</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3E32FDD" w14:textId="77777777" w:rsidR="00CE24DC" w:rsidRDefault="0000477F">
            <w:r>
              <w:t>da una idea de la magnitud de la presencia de plaga en esa foto</w:t>
            </w:r>
          </w:p>
        </w:tc>
      </w:tr>
      <w:tr w:rsidR="00CE24DC" w14:paraId="72E0693C"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A02EA32" w14:textId="77777777" w:rsidR="00CE24DC" w:rsidRDefault="0000477F">
            <w:r>
              <w:t>Imagen marcada</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CDF4685" w14:textId="77777777" w:rsidR="00CE24DC" w:rsidRDefault="0000477F">
            <w:r>
              <w:t>La misma foto con recuadros de color señalando cada insecto detectado y su especie</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CA14BAA" w14:textId="77777777" w:rsidR="00CE24DC" w:rsidRDefault="0000477F">
            <w:r>
              <w:t>te permite comprobar de un vistazo si las detecciones tienen sentido</w:t>
            </w:r>
          </w:p>
        </w:tc>
      </w:tr>
    </w:tbl>
    <w:p w14:paraId="550B7902" w14:textId="22FA894B" w:rsidR="00CE24DC" w:rsidRDefault="00BB2B0B" w:rsidP="00BB2B0B">
      <w:pPr>
        <w:pStyle w:val="Caption"/>
        <w:jc w:val="center"/>
      </w:pPr>
      <w:bookmarkStart w:id="8" w:name="_Toc233977247"/>
      <w:bookmarkStart w:id="9" w:name="_Toc233977285"/>
      <w:r>
        <w:t xml:space="preserve">Tabla </w:t>
      </w:r>
      <w:fldSimple w:instr=" SEQ Tabla \* ARABIC ">
        <w:r>
          <w:rPr>
            <w:noProof/>
          </w:rPr>
          <w:t>4</w:t>
        </w:r>
      </w:fldSimple>
      <w:r>
        <w:t xml:space="preserve"> Campos de salida (outputs)</w:t>
      </w:r>
      <w:bookmarkEnd w:id="8"/>
      <w:bookmarkEnd w:id="9"/>
    </w:p>
    <w:p w14:paraId="342E22E9" w14:textId="77777777" w:rsidR="00CE24DC" w:rsidRPr="00BB2B0B" w:rsidRDefault="0000477F" w:rsidP="00BB2B0B">
      <w:pPr>
        <w:pStyle w:val="Heading1"/>
        <w:jc w:val="left"/>
      </w:pPr>
      <w:bookmarkStart w:id="10" w:name="_Toc233976912"/>
      <w:r>
        <w:t>4. Cómo leo el resultado</w:t>
      </w:r>
      <w:bookmarkEnd w:id="10"/>
    </w:p>
    <w:p w14:paraId="68FE0EAC" w14:textId="77777777" w:rsidR="00CE24DC" w:rsidRDefault="0000477F" w:rsidP="00BB2B0B">
      <w:pPr>
        <w:jc w:val="both"/>
      </w:pPr>
      <w:r>
        <w:t xml:space="preserve">Si envías una foto de la superficie del grano y el sistema devuelve 'Rhyzopertha dominica' con confianza 0,90 y un recuento de 6 insectos, significa que ha localizado 6 posibles insectos y que la plaga predominante es el barrenador menor de los </w:t>
      </w:r>
      <w:r>
        <w:lastRenderedPageBreak/>
        <w:t>granos, con alta certeza: conviene revisar ese punto del almacén y valorar una intervención. Si devuelve 'ninguna', en esa imagen no ha detectado insectos por encima del umbral.</w:t>
      </w:r>
    </w:p>
    <w:p w14:paraId="7585C801" w14:textId="77777777" w:rsidR="00CE24DC" w:rsidRDefault="00CE24DC" w:rsidP="00BB2B0B">
      <w:pPr>
        <w:jc w:val="both"/>
      </w:pPr>
    </w:p>
    <w:p w14:paraId="2856C14E" w14:textId="77777777" w:rsidR="00CE24DC" w:rsidRDefault="0000477F" w:rsidP="00BB2B0B">
      <w:pPr>
        <w:jc w:val="both"/>
      </w:pPr>
      <w:r>
        <w:t>En las pruebas, el sistema localiza correctamente en torno a 8 de cada 10 insectos presentes y, de las detecciones que marca, unas 8 de cada 10 son correctas. Es más fiable con unas especies que con otras: detecta muy bien Oryzaephilus surinamensis y algo peor Cryptolestes ferrugineus, porque son insectos muy pequeños en la imagen. Una foto sin detecciones no garantiza al 100 % que no haya plaga, sobre todo si los insectos son diminutos o están ocultos.</w:t>
      </w:r>
    </w:p>
    <w:p w14:paraId="23429964" w14:textId="77777777" w:rsidR="00CE24DC" w:rsidRDefault="00CE24DC"/>
    <w:p w14:paraId="4D0352D1" w14:textId="77777777" w:rsidR="00CE24DC" w:rsidRPr="00BB2B0B" w:rsidRDefault="0000477F" w:rsidP="00BB2B0B">
      <w:pPr>
        <w:pStyle w:val="Heading1"/>
        <w:jc w:val="left"/>
      </w:pPr>
      <w:bookmarkStart w:id="11" w:name="_Toc233976913"/>
      <w:r>
        <w:t>5. Cuándo debo revisar manualmente</w:t>
      </w:r>
      <w:bookmarkEnd w:id="11"/>
    </w:p>
    <w:p w14:paraId="2053022C" w14:textId="77777777" w:rsidR="00CE24DC" w:rsidRDefault="0000477F">
      <w:r>
        <w:t>•  Detecciones con confianza baja: conviene confirmarlas visualmente sobre la imagen marcada.</w:t>
      </w:r>
    </w:p>
    <w:p w14:paraId="263210A5" w14:textId="77777777" w:rsidR="00CE24DC" w:rsidRDefault="0000477F">
      <w:r>
        <w:t>•  Imágenes donde sospeches una plaga distinta a las 5 especies conocidas: el sistema podría no detectarla o confundirla con una conocida.</w:t>
      </w:r>
    </w:p>
    <w:p w14:paraId="69B54881" w14:textId="77777777" w:rsidR="00CE24DC" w:rsidRDefault="0000477F">
      <w:r>
        <w:t>•  Especies pequeñas y difíciles (Cryptolestes ferrugineus, Rhyzopertha dominica), donde el sistema acierta algo menos.</w:t>
      </w:r>
    </w:p>
    <w:p w14:paraId="6AAB7067" w14:textId="77777777" w:rsidR="00CE24DC" w:rsidRDefault="0000477F">
      <w:r>
        <w:t>•  Fotos de mala calidad, mal iluminadas o muy distintas a las condiciones de un almacén de grano, fuera de aquello con lo que se entrenó el modelo.</w:t>
      </w:r>
    </w:p>
    <w:p w14:paraId="04A0CF39" w14:textId="77777777" w:rsidR="00CE24DC" w:rsidRDefault="00CE24DC"/>
    <w:p w14:paraId="283A7D53" w14:textId="77777777" w:rsidR="00CE24DC" w:rsidRPr="00BB2B0B" w:rsidRDefault="0000477F" w:rsidP="00BB2B0B">
      <w:pPr>
        <w:pStyle w:val="Heading1"/>
        <w:jc w:val="left"/>
      </w:pPr>
      <w:bookmarkStart w:id="12" w:name="_Toc233976914"/>
      <w:r>
        <w:t>6. Qué no hace el modelo</w:t>
      </w:r>
      <w:bookmarkEnd w:id="12"/>
    </w:p>
    <w:p w14:paraId="36E72011" w14:textId="77777777" w:rsidR="00CE24DC" w:rsidRDefault="0000477F">
      <w:r>
        <w:t>•  No identifica plagas fuera de las 5 especies con las que fue entrenado.</w:t>
      </w:r>
    </w:p>
    <w:p w14:paraId="4E03FCB4" w14:textId="77777777" w:rsidR="00CE24DC" w:rsidRDefault="0000477F">
      <w:r>
        <w:t>•  No estima el nivel de infestación en kilos ni el daño económico.</w:t>
      </w:r>
    </w:p>
    <w:p w14:paraId="0A0264B4" w14:textId="77777777" w:rsidR="00CE24DC" w:rsidRDefault="0000477F">
      <w:r>
        <w:t>•  No sustituye la inspección física ni el criterio del técnico del almacén: es una ayuda de vigilancia.</w:t>
      </w:r>
    </w:p>
    <w:p w14:paraId="18DE02AB" w14:textId="77777777" w:rsidR="00CE24DC" w:rsidRDefault="0000477F">
      <w:r>
        <w:t>•  No garantiza detectar todos los insectos, especialmente los muy pequeños o parcialmente ocultos.</w:t>
      </w:r>
    </w:p>
    <w:p w14:paraId="18191338" w14:textId="77777777" w:rsidR="00CE24DC" w:rsidRDefault="0000477F">
      <w:r>
        <w:t>•  No aprende de tus imágenes automáticamente en cada consulta: solo se actualiza si pides explícitamente un reentrenamiento, y el resultado se guarda aparte sin tocar el modelo por defecto.</w:t>
      </w:r>
    </w:p>
    <w:p w14:paraId="3A0ADEDC" w14:textId="77777777" w:rsidR="00CE24DC" w:rsidRDefault="00CE24DC"/>
    <w:p w14:paraId="4E1464CE" w14:textId="77777777" w:rsidR="00CE24DC" w:rsidRPr="00BB2B0B" w:rsidRDefault="0000477F" w:rsidP="00BB2B0B">
      <w:pPr>
        <w:pStyle w:val="Heading1"/>
        <w:jc w:val="left"/>
      </w:pPr>
      <w:bookmarkStart w:id="13" w:name="_Toc233976915"/>
      <w:r>
        <w:lastRenderedPageBreak/>
        <w:t>7. Puede equivocarse</w:t>
      </w:r>
      <w:bookmarkEnd w:id="13"/>
    </w:p>
    <w:p w14:paraId="7F6C063A" w14:textId="77777777" w:rsidR="00CE24DC" w:rsidRDefault="0000477F">
      <w:r>
        <w:t>Sí. Aunque en las pruebas obtiene un buen rendimiento (índice de detección global de 0,87, por encima del objetivo de 0,8), puede pasar por alto insectos muy pequeños o confundir especies morfológicamente parecidas, y no reconocerá plagas que no estén entre las 5 que conoce. Debe usarse como una herramienta de apoyo a la vigilancia preventiva y a la decisión de intervención, no como una garantía de ausencia de plaga.</w:t>
      </w:r>
    </w:p>
    <w:p w14:paraId="6E37E5A4" w14:textId="77777777" w:rsidR="00CE24DC" w:rsidRDefault="00CE24DC"/>
    <w:p w14:paraId="7171A71B" w14:textId="77777777" w:rsidR="00CE24DC" w:rsidRPr="00BB2B0B" w:rsidRDefault="0000477F" w:rsidP="00BB2B0B">
      <w:pPr>
        <w:pStyle w:val="Heading1"/>
        <w:jc w:val="left"/>
      </w:pPr>
      <w:bookmarkStart w:id="14" w:name="_Toc233976916"/>
      <w:r>
        <w:t>8. KPIs del modelo</w:t>
      </w:r>
      <w:bookmarkEnd w:id="14"/>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3280"/>
        <w:gridCol w:w="3280"/>
      </w:tblGrid>
      <w:tr w:rsidR="00CE24DC" w14:paraId="722801F3" w14:textId="77777777">
        <w:trPr>
          <w:tblHeader/>
        </w:trPr>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3024B19E" w14:textId="77777777" w:rsidR="00CE24DC" w:rsidRDefault="0000477F">
            <w:r>
              <w:rPr>
                <w:b/>
                <w:bCs/>
                <w:color w:val="1F4E8F"/>
                <w:sz w:val="20"/>
                <w:szCs w:val="20"/>
              </w:rPr>
              <w:t>KPI</w:t>
            </w:r>
          </w:p>
        </w:tc>
        <w:tc>
          <w:tcPr>
            <w:tcW w:w="328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0ABEC927" w14:textId="77777777" w:rsidR="00CE24DC" w:rsidRDefault="0000477F">
            <w:r>
              <w:rPr>
                <w:b/>
                <w:bCs/>
                <w:color w:val="1F4E8F"/>
                <w:sz w:val="20"/>
                <w:szCs w:val="20"/>
              </w:rPr>
              <w:t>Valor objetivo / umbral</w:t>
            </w:r>
          </w:p>
        </w:tc>
        <w:tc>
          <w:tcPr>
            <w:tcW w:w="328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54378CF9" w14:textId="77777777" w:rsidR="00CE24DC" w:rsidRDefault="0000477F">
            <w:r>
              <w:rPr>
                <w:b/>
                <w:bCs/>
                <w:color w:val="1F4E8F"/>
                <w:sz w:val="20"/>
                <w:szCs w:val="20"/>
              </w:rPr>
              <w:t>Descripción comprensible</w:t>
            </w:r>
          </w:p>
        </w:tc>
      </w:tr>
      <w:tr w:rsidR="00CE24DC" w14:paraId="5DE6C9F2" w14: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D8670CB" w14:textId="77777777" w:rsidR="00CE24DC" w:rsidRDefault="0000477F">
            <w:r>
              <w:t>Índice de Detección de Plagas (IDP, equivalente a mAP@0,5)</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9A1DCB5" w14:textId="77777777" w:rsidR="00CE24DC" w:rsidRDefault="0000477F">
            <w:r>
              <w:t>&gt; 0,80</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19CF819" w14:textId="77777777" w:rsidR="00CE24DC" w:rsidRDefault="0000477F">
            <w:r>
              <w:t>Mide la capacidad global del sistema para localizar y clasificar correctamente las plagas. Resultado declarado en la memoria sobre el conjunto de test: 0,87 — objetivo cumplido.</w:t>
            </w:r>
          </w:p>
        </w:tc>
      </w:tr>
      <w:tr w:rsidR="00CE24DC" w14:paraId="2A001049" w14: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5030E8F" w14:textId="77777777" w:rsidR="00CE24DC" w:rsidRDefault="0000477F">
            <w:r>
              <w:t>Sensibilidad (Recall) de detección</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15234CE" w14:textId="77777777" w:rsidR="00CE24DC" w:rsidRDefault="0000477F">
            <w:r>
              <w:t>0,70 – 0,90 (rango de referencia de la literatura)</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9C086CC" w14:textId="77777777" w:rsidR="00CE24DC" w:rsidRDefault="0000477F">
            <w:r>
              <w:t>Proporción de insectos realmente presentes que el sistema detecta. Resultado declarado: 0,81 — dentro del rango aceptado para aplicaciones reales.</w:t>
            </w:r>
          </w:p>
        </w:tc>
      </w:tr>
    </w:tbl>
    <w:p w14:paraId="45F4C421" w14:textId="79EF27F4" w:rsidR="00CE24DC" w:rsidRDefault="00BB2B0B" w:rsidP="00BB2B0B">
      <w:pPr>
        <w:pStyle w:val="Caption"/>
        <w:jc w:val="center"/>
      </w:pPr>
      <w:bookmarkStart w:id="15" w:name="_Toc233977248"/>
      <w:bookmarkStart w:id="16" w:name="_Toc233977286"/>
      <w:r>
        <w:t xml:space="preserve">Tabla </w:t>
      </w:r>
      <w:fldSimple w:instr=" SEQ Tabla \* ARABIC ">
        <w:r>
          <w:rPr>
            <w:noProof/>
          </w:rPr>
          <w:t>5</w:t>
        </w:r>
      </w:fldSimple>
      <w:r>
        <w:t xml:space="preserve"> KPIs del modelo</w:t>
      </w:r>
      <w:bookmarkEnd w:id="15"/>
      <w:bookmarkEnd w:id="16"/>
    </w:p>
    <w:p w14:paraId="5A151328" w14:textId="77777777" w:rsidR="00CE24DC" w:rsidRPr="00BB2B0B" w:rsidRDefault="0000477F" w:rsidP="00BB2B0B">
      <w:pPr>
        <w:pStyle w:val="Heading1"/>
        <w:jc w:val="left"/>
      </w:pPr>
      <w:bookmarkStart w:id="17" w:name="_Toc233976917"/>
      <w:r>
        <w:t>9. Limitaciones conocidas</w:t>
      </w:r>
      <w:bookmarkEnd w:id="17"/>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CE24DC" w14:paraId="1F18AF22" w14:textId="77777777">
        <w:trPr>
          <w:tblHeader/>
        </w:trPr>
        <w:tc>
          <w:tcPr>
            <w:tcW w:w="312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758CD852" w14:textId="77777777" w:rsidR="00CE24DC" w:rsidRDefault="0000477F">
            <w:r>
              <w:rPr>
                <w:b/>
                <w:bCs/>
                <w:color w:val="1F4E8F"/>
                <w:sz w:val="20"/>
                <w:szCs w:val="20"/>
              </w:rPr>
              <w:t>Tipo de limitación</w:t>
            </w:r>
          </w:p>
        </w:tc>
        <w:tc>
          <w:tcPr>
            <w:tcW w:w="62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3753A61E" w14:textId="77777777" w:rsidR="00CE24DC" w:rsidRDefault="0000477F">
            <w:r>
              <w:rPr>
                <w:b/>
                <w:bCs/>
                <w:color w:val="1F4E8F"/>
                <w:sz w:val="20"/>
                <w:szCs w:val="20"/>
              </w:rPr>
              <w:t>Descripción (cuándo no usar / qué puede fallar)</w:t>
            </w:r>
          </w:p>
        </w:tc>
      </w:tr>
      <w:tr w:rsidR="00CE24DC" w14:paraId="51FCD1DF"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308B354" w14:textId="77777777" w:rsidR="00CE24DC" w:rsidRDefault="0000477F">
            <w:r>
              <w:t>Conjunto cerrado de 5 especies</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FD46393" w14:textId="77777777" w:rsidR="00CE24DC" w:rsidRDefault="0000477F">
            <w:r>
              <w:t>El modelo solo reconoce las plagas incluidas en el dataset de entrenamiento (cf, sz, rd, tc, os; sz agrupa Sitophilus zeamais y Sitophilus oryzae). Ante una especie no vista, puede no detectarla o asignarla erróneamente a una clase conocida (closed-set classification). Ampliar la cobertura exige nuevas imágenes anotadas y reentrenamiento/fine-tuning.</w:t>
            </w:r>
          </w:p>
        </w:tc>
      </w:tr>
      <w:tr w:rsidR="00CE24DC" w14:paraId="5A482B30"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F7D81A1" w14:textId="77777777" w:rsidR="00CE24DC" w:rsidRDefault="0000477F">
            <w:r>
              <w:t>Insectos muy pequeños en la imagen</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CE2F7C5" w14:textId="77777777" w:rsidR="00CE24DC" w:rsidRDefault="0000477F">
            <w:r>
              <w:t xml:space="preserve">Cerca de la mitad de los insectos aparecen muy pequeños dentro de la foto, lo que dificulta reconocerlos y reduce el acierto, sobre todo en las dos especies más </w:t>
            </w:r>
            <w:r>
              <w:lastRenderedPageBreak/>
              <w:t>diminutas (el gorgojo dientes de sierra y el taladro de los granos).</w:t>
            </w:r>
          </w:p>
        </w:tc>
      </w:tr>
      <w:tr w:rsidR="00CE24DC" w14:paraId="62FB96F1"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DADBC90" w14:textId="77777777" w:rsidR="00CE24DC" w:rsidRDefault="0000477F">
            <w:r>
              <w:lastRenderedPageBreak/>
              <w:t>Fuente de datos única</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D2797E9" w14:textId="77777777" w:rsidR="00CE24DC" w:rsidRDefault="0000477F">
            <w:r>
              <w:t>Se entrena y valida sobre una única fuente pública (Pestdataset, porción procesada del dataset de Li et al. 2024 vía Tian et al. 2025), con 17.999 imágenes reales de cámaras de almacenamiento tras limpieza. Aunque son datos reales (no sintéticos), la representatividad taxonómica y de condiciones queda acotada a ese conjunto.</w:t>
            </w:r>
          </w:p>
        </w:tc>
      </w:tr>
      <w:tr w:rsidR="00CE24DC" w14:paraId="24E881E9"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8DA7876" w14:textId="77777777" w:rsidR="00CE24DC" w:rsidRDefault="0000477F">
            <w:r>
              <w:t>Fallo de identificación de especie ya corregido</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04C29B3" w14:textId="77777777" w:rsidR="00CE24DC" w:rsidRDefault="0000477F">
            <w:r>
              <w:t>Antes de esta corrección, el sistema confundía la especie en bastantes casos (en pruebas, acertaba la especie en poco menos de 4 de cada 10 detecciones) por un problema de etiquetado interno del modelo entregado por el equipo de IA — detectaba bien dónde estaban los insectos, pero a veces les ponía el nombre equivocado. Ya corregido: ahora acierta la especie en más de 9 de cada 10 casos probados sobre imágenes reales.</w:t>
            </w:r>
          </w:p>
        </w:tc>
      </w:tr>
      <w:tr w:rsidR="00CE24DC" w14:paraId="2428C9C0"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6CC7EDF" w14:textId="77777777" w:rsidR="00CE24DC" w:rsidRDefault="0000477F">
            <w:r>
              <w:t>Uso de GPU cuando está disponible</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E2BDF77" w14:textId="77777777" w:rsidR="00CE24DC" w:rsidRDefault="0000477F">
            <w:r>
              <w:t>El sistema usa una tarjeta gráfica para ir más rápido si hay una disponible y compatible, y si no, sigue funcionando en el procesador normal del equipo sin problema — adecuado para fotos sueltas o lotes pequeños.</w:t>
            </w:r>
          </w:p>
        </w:tc>
      </w:tr>
      <w:tr w:rsidR="00CE24DC" w14:paraId="73662FEA"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BD0856B" w14:textId="77777777" w:rsidR="00CE24DC" w:rsidRDefault="0000477F">
            <w:r>
              <w:t>Nombre de clase 'sz' simplificado</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99B3C54" w14:textId="77777777" w:rsidR="00CE24DC" w:rsidRDefault="0000477F">
            <w:r>
              <w:t>El plugin muestra la clase sz como 'Sitophilus spp.', mientras que la memoria la define como 'Sitophilus zeamais / Sitophilus oryzae' agrupadas por similitud morfológica; ambas referencias designan la misma clase.</w:t>
            </w:r>
          </w:p>
        </w:tc>
      </w:tr>
    </w:tbl>
    <w:p w14:paraId="1FA4B2C9" w14:textId="4B35F67D" w:rsidR="00CE24DC" w:rsidRDefault="00BB2B0B" w:rsidP="00BB2B0B">
      <w:pPr>
        <w:pStyle w:val="Caption"/>
        <w:jc w:val="center"/>
      </w:pPr>
      <w:bookmarkStart w:id="18" w:name="_Toc233977249"/>
      <w:bookmarkStart w:id="19" w:name="_Toc233977287"/>
      <w:r>
        <w:t xml:space="preserve">Tabla </w:t>
      </w:r>
      <w:fldSimple w:instr=" SEQ Tabla \* ARABIC ">
        <w:r>
          <w:rPr>
            <w:noProof/>
          </w:rPr>
          <w:t>6</w:t>
        </w:r>
      </w:fldSimple>
      <w:r>
        <w:t xml:space="preserve"> Limitaciones conocidas</w:t>
      </w:r>
      <w:bookmarkEnd w:id="18"/>
      <w:bookmarkEnd w:id="19"/>
    </w:p>
    <w:p w14:paraId="0C6B9E4B" w14:textId="77777777" w:rsidR="00CE24DC" w:rsidRDefault="00CE24DC">
      <w:pPr>
        <w:rPr>
          <w:rFonts w:ascii="Liberation sans narrow regular" w:eastAsia="Liberation sans narrow regular" w:hAnsi="Liberation sans narrow regular" w:cs="Liberation sans narrow regular"/>
        </w:rPr>
      </w:pPr>
    </w:p>
    <w:p w14:paraId="17A44B7C" w14:textId="77777777" w:rsidR="00CE24DC" w:rsidRDefault="00CE24DC"/>
    <w:p w14:paraId="14F09C48" w14:textId="77777777" w:rsidR="00CE24DC" w:rsidRDefault="00CE24DC">
      <w:pPr>
        <w:tabs>
          <w:tab w:val="left" w:pos="-142"/>
          <w:tab w:val="left" w:pos="0"/>
        </w:tabs>
        <w:rPr>
          <w:rFonts w:ascii="Liberalisation sans narrow" w:eastAsia="Liberalisation sans narrow" w:hAnsi="Liberalisation sans narrow" w:cs="Liberalisation sans narrow"/>
        </w:rPr>
      </w:pPr>
    </w:p>
    <w:sectPr w:rsidR="00CE24DC">
      <w:headerReference w:type="even" r:id="rId12"/>
      <w:headerReference w:type="default" r:id="rId13"/>
      <w:footerReference w:type="default" r:id="rId14"/>
      <w:footerReference w:type="first" r:id="rId15"/>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03787" w14:textId="77777777" w:rsidR="0000477F" w:rsidRDefault="0000477F">
      <w:pPr>
        <w:spacing w:after="0" w:line="240" w:lineRule="auto"/>
      </w:pPr>
      <w:r>
        <w:separator/>
      </w:r>
    </w:p>
  </w:endnote>
  <w:endnote w:type="continuationSeparator" w:id="0">
    <w:p w14:paraId="17DE981A" w14:textId="77777777" w:rsidR="0000477F" w:rsidRDefault="000047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embedRegular r:id="rId1" w:fontKey="{0D956342-E44A-4226-8717-6354D0A116FB}"/>
    <w:embedBold r:id="rId2" w:fontKey="{EC7D5FAD-BF60-41F1-89D3-19C910DE7257}"/>
    <w:embedBoldItalic r:id="rId3" w:fontKey="{7B3FA239-A274-4F21-BC86-F0062A273748}"/>
  </w:font>
  <w:font w:name="Open Sans bold">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pace Grotesk">
    <w:charset w:val="00"/>
    <w:family w:val="auto"/>
    <w:pitch w:val="default"/>
    <w:embedRegular r:id="rId4" w:fontKey="{0D3329F4-723B-41CB-955D-1F469FDA7EF4}"/>
  </w:font>
  <w:font w:name="Times New Roman (Cuerpo en alfa">
    <w:panose1 w:val="00000000000000000000"/>
    <w:charset w:val="00"/>
    <w:family w:val="roman"/>
    <w:notTrueType/>
    <w:pitch w:val="default"/>
  </w:font>
  <w:font w:name="Lato">
    <w:charset w:val="00"/>
    <w:family w:val="swiss"/>
    <w:pitch w:val="variable"/>
    <w:sig w:usb0="E10002FF" w:usb1="5000ECFF" w:usb2="00000021" w:usb3="00000000" w:csb0="0000019F" w:csb1="00000000"/>
    <w:embedRegular r:id="rId5" w:fontKey="{D5C0B0B4-9A92-4076-A204-40233DA69F50}"/>
    <w:embedBold r:id="rId6" w:fontKey="{EEA2A90A-BF10-4413-AEC9-DD892B299F68}"/>
  </w:font>
  <w:font w:name="DM Sans">
    <w:charset w:val="00"/>
    <w:family w:val="auto"/>
    <w:pitch w:val="variable"/>
    <w:sig w:usb0="8000002F" w:usb1="5000205B" w:usb2="00000000" w:usb3="00000000" w:csb0="00000093" w:csb1="00000000"/>
    <w:embedRegular r:id="rId7" w:fontKey="{3597B21F-12C3-43D5-81A3-3731198A72B7}"/>
  </w:font>
  <w:font w:name="Liberation Sans Regular">
    <w:altName w:val="Arial"/>
    <w:charset w:val="00"/>
    <w:family w:val="auto"/>
    <w:pitch w:val="default"/>
  </w:font>
  <w:font w:name="Liberation sans narrow regular">
    <w:altName w:val="Arial"/>
    <w:charset w:val="00"/>
    <w:family w:val="auto"/>
    <w:pitch w:val="default"/>
  </w:font>
  <w:font w:name="Liberalisation sans narrow">
    <w:altName w:val="Calibri"/>
    <w:charset w:val="00"/>
    <w:family w:val="auto"/>
    <w:pitch w:val="default"/>
  </w:font>
  <w:font w:name="Open Sans regular">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9F260" w14:textId="77777777" w:rsidR="00CE24DC" w:rsidRDefault="0000477F">
    <w:pPr>
      <w:pBdr>
        <w:top w:val="single" w:sz="4" w:space="1" w:color="D9D9D9"/>
        <w:left w:val="nil"/>
        <w:bottom w:val="nil"/>
        <w:right w:val="nil"/>
        <w:between w:val="nil"/>
      </w:pBdr>
      <w:tabs>
        <w:tab w:val="center" w:pos="4252"/>
        <w:tab w:val="right" w:pos="8504"/>
      </w:tabs>
      <w:spacing w:after="0" w:line="240" w:lineRule="auto"/>
      <w:jc w:val="right"/>
      <w:rPr>
        <w:color w:val="000000"/>
      </w:rPr>
    </w:pPr>
    <w:r>
      <w:rPr>
        <w:noProof/>
      </w:rPr>
      <w:drawing>
        <wp:anchor distT="0" distB="0" distL="114300" distR="114300" simplePos="0" relativeHeight="251653632" behindDoc="0" locked="0" layoutInCell="1" hidden="0" allowOverlap="1" wp14:anchorId="42DD5569" wp14:editId="40227230">
          <wp:simplePos x="0" y="0"/>
          <wp:positionH relativeFrom="column">
            <wp:posOffset>2486271</wp:posOffset>
          </wp:positionH>
          <wp:positionV relativeFrom="paragraph">
            <wp:posOffset>54140</wp:posOffset>
          </wp:positionV>
          <wp:extent cx="1343025" cy="311150"/>
          <wp:effectExtent l="0" t="0" r="0" b="0"/>
          <wp:wrapSquare wrapText="bothSides" distT="0" distB="0" distL="114300" distR="114300"/>
          <wp:docPr id="2011550220"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4656" behindDoc="0" locked="0" layoutInCell="1" hidden="0" allowOverlap="1" wp14:anchorId="04837B80" wp14:editId="43258BBB">
          <wp:simplePos x="0" y="0"/>
          <wp:positionH relativeFrom="column">
            <wp:posOffset>5368943</wp:posOffset>
          </wp:positionH>
          <wp:positionV relativeFrom="paragraph">
            <wp:posOffset>-46335</wp:posOffset>
          </wp:positionV>
          <wp:extent cx="746760" cy="464185"/>
          <wp:effectExtent l="0" t="0" r="0" b="0"/>
          <wp:wrapSquare wrapText="bothSides" distT="0" distB="0" distL="114300" distR="114300"/>
          <wp:docPr id="2011550221"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5680" behindDoc="0" locked="0" layoutInCell="1" hidden="0" allowOverlap="1" wp14:anchorId="126E618C" wp14:editId="2FA0FED1">
          <wp:simplePos x="0" y="0"/>
          <wp:positionH relativeFrom="column">
            <wp:posOffset>-889832</wp:posOffset>
          </wp:positionH>
          <wp:positionV relativeFrom="paragraph">
            <wp:posOffset>56415</wp:posOffset>
          </wp:positionV>
          <wp:extent cx="1488440" cy="435610"/>
          <wp:effectExtent l="0" t="0" r="0" b="0"/>
          <wp:wrapSquare wrapText="bothSides" distT="0" distB="0" distL="114300" distR="114300"/>
          <wp:docPr id="2011550222"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56704" behindDoc="0" locked="0" layoutInCell="1" hidden="0" allowOverlap="1" wp14:anchorId="4E5C724A" wp14:editId="4B995CF8">
          <wp:simplePos x="0" y="0"/>
          <wp:positionH relativeFrom="column">
            <wp:posOffset>3922395</wp:posOffset>
          </wp:positionH>
          <wp:positionV relativeFrom="paragraph">
            <wp:posOffset>24295</wp:posOffset>
          </wp:positionV>
          <wp:extent cx="1374775" cy="343535"/>
          <wp:effectExtent l="0" t="0" r="0" b="0"/>
          <wp:wrapSquare wrapText="bothSides" distT="0" distB="0" distL="114300" distR="114300"/>
          <wp:docPr id="2011550216"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21242285" w14:textId="77777777" w:rsidR="00CE24DC" w:rsidRDefault="00CE24DC">
    <w:pPr>
      <w:pBdr>
        <w:top w:val="single" w:sz="4" w:space="1" w:color="D9D9D9"/>
        <w:left w:val="nil"/>
        <w:bottom w:val="nil"/>
        <w:right w:val="nil"/>
        <w:between w:val="nil"/>
      </w:pBdr>
      <w:tabs>
        <w:tab w:val="center" w:pos="4252"/>
        <w:tab w:val="right" w:pos="8504"/>
      </w:tabs>
      <w:spacing w:after="0" w:line="240" w:lineRule="auto"/>
      <w:rPr>
        <w:b/>
        <w:bCs/>
        <w:color w:val="000000"/>
      </w:rPr>
    </w:pPr>
  </w:p>
  <w:p w14:paraId="024D1366" w14:textId="77777777" w:rsidR="00CE24DC" w:rsidRDefault="0000477F">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469D1" w14:textId="77777777" w:rsidR="00CE24DC" w:rsidRDefault="0000477F">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r>
      <w:rPr>
        <w:noProof/>
      </w:rPr>
      <w:drawing>
        <wp:anchor distT="0" distB="0" distL="114300" distR="114300" simplePos="0" relativeHeight="251657728" behindDoc="0" locked="0" layoutInCell="1" hidden="0" allowOverlap="1" wp14:anchorId="55907900" wp14:editId="227EC5DA">
          <wp:simplePos x="0" y="0"/>
          <wp:positionH relativeFrom="column">
            <wp:posOffset>2498914</wp:posOffset>
          </wp:positionH>
          <wp:positionV relativeFrom="paragraph">
            <wp:posOffset>40640</wp:posOffset>
          </wp:positionV>
          <wp:extent cx="1343025" cy="311150"/>
          <wp:effectExtent l="0" t="0" r="0" b="0"/>
          <wp:wrapSquare wrapText="bothSides" distT="0" distB="0" distL="114300" distR="114300"/>
          <wp:docPr id="2011550212"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8752" behindDoc="0" locked="0" layoutInCell="1" hidden="0" allowOverlap="1" wp14:anchorId="7478EF4B" wp14:editId="5E810BCD">
          <wp:simplePos x="0" y="0"/>
          <wp:positionH relativeFrom="column">
            <wp:posOffset>5134800</wp:posOffset>
          </wp:positionH>
          <wp:positionV relativeFrom="paragraph">
            <wp:posOffset>-59689</wp:posOffset>
          </wp:positionV>
          <wp:extent cx="746760" cy="464185"/>
          <wp:effectExtent l="0" t="0" r="0" b="0"/>
          <wp:wrapSquare wrapText="bothSides" distT="0" distB="0" distL="114300" distR="114300"/>
          <wp:docPr id="2011550218"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9776" behindDoc="0" locked="0" layoutInCell="1" hidden="0" allowOverlap="1" wp14:anchorId="17AEA58C" wp14:editId="221198D2">
          <wp:simplePos x="0" y="0"/>
          <wp:positionH relativeFrom="column">
            <wp:posOffset>-782954</wp:posOffset>
          </wp:positionH>
          <wp:positionV relativeFrom="paragraph">
            <wp:posOffset>-38099</wp:posOffset>
          </wp:positionV>
          <wp:extent cx="1488440" cy="435610"/>
          <wp:effectExtent l="0" t="0" r="0" b="0"/>
          <wp:wrapSquare wrapText="bothSides" distT="0" distB="0" distL="114300" distR="114300"/>
          <wp:docPr id="2011550215"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60800" behindDoc="0" locked="0" layoutInCell="1" hidden="0" allowOverlap="1" wp14:anchorId="1820632B" wp14:editId="2D8928E9">
          <wp:simplePos x="0" y="0"/>
          <wp:positionH relativeFrom="column">
            <wp:posOffset>3779075</wp:posOffset>
          </wp:positionH>
          <wp:positionV relativeFrom="paragraph">
            <wp:posOffset>7620</wp:posOffset>
          </wp:positionV>
          <wp:extent cx="1374775" cy="343535"/>
          <wp:effectExtent l="0" t="0" r="0" b="0"/>
          <wp:wrapSquare wrapText="bothSides" distT="0" distB="0" distL="114300" distR="114300"/>
          <wp:docPr id="2011550217"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219C8571" w14:textId="77777777" w:rsidR="00CE24DC" w:rsidRDefault="00CE24DC">
    <w:pPr>
      <w:pBdr>
        <w:top w:val="nil"/>
        <w:left w:val="nil"/>
        <w:bottom w:val="nil"/>
        <w:right w:val="nil"/>
        <w:between w:val="nil"/>
      </w:pBdr>
      <w:tabs>
        <w:tab w:val="center" w:pos="4252"/>
        <w:tab w:val="right" w:pos="8504"/>
      </w:tabs>
      <w:spacing w:after="0" w:line="240" w:lineRule="auto"/>
      <w:rPr>
        <w:color w:val="000000"/>
      </w:rPr>
    </w:pPr>
  </w:p>
  <w:p w14:paraId="0CB8061D" w14:textId="77777777" w:rsidR="00CE24DC" w:rsidRDefault="00CE24DC">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0946B" w14:textId="77777777" w:rsidR="0000477F" w:rsidRDefault="0000477F">
      <w:pPr>
        <w:spacing w:after="0" w:line="240" w:lineRule="auto"/>
      </w:pPr>
      <w:r>
        <w:separator/>
      </w:r>
    </w:p>
  </w:footnote>
  <w:footnote w:type="continuationSeparator" w:id="0">
    <w:p w14:paraId="18041B04" w14:textId="77777777" w:rsidR="0000477F" w:rsidRDefault="000047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4FD64" w14:textId="77777777" w:rsidR="00CE24DC" w:rsidRDefault="0000477F">
    <w:pPr>
      <w:pBdr>
        <w:top w:val="nil"/>
        <w:left w:val="nil"/>
        <w:bottom w:val="nil"/>
        <w:right w:val="nil"/>
        <w:between w:val="nil"/>
      </w:pBdr>
      <w:tabs>
        <w:tab w:val="center" w:pos="4252"/>
        <w:tab w:val="right" w:pos="8504"/>
      </w:tabs>
      <w:spacing w:after="0" w:line="240" w:lineRule="auto"/>
      <w:rPr>
        <w:color w:val="000000"/>
      </w:rPr>
    </w:pPr>
    <w:r>
      <w:rPr>
        <w:color w:val="000000"/>
      </w:rPr>
      <w:pict w14:anchorId="0A3927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0;margin-top:0;width:425pt;height:415.75pt;z-index:-251653632;mso-position-horizontal:center;mso-position-horizontal-relative:margin;mso-position-vertical:center;mso-position-vertical-relative:margin">
          <v:imagedata r:id="rId1" o:title="image6"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66712" w14:textId="77777777" w:rsidR="00CE24DC" w:rsidRDefault="0000477F">
    <w:pPr>
      <w:pBdr>
        <w:top w:val="nil"/>
        <w:left w:val="nil"/>
        <w:bottom w:val="single" w:sz="4" w:space="1" w:color="D9D9D9"/>
        <w:right w:val="nil"/>
        <w:between w:val="nil"/>
      </w:pBdr>
      <w:tabs>
        <w:tab w:val="center" w:pos="4252"/>
        <w:tab w:val="right" w:pos="8504"/>
      </w:tabs>
      <w:spacing w:after="0" w:line="240" w:lineRule="auto"/>
      <w:rPr>
        <w:color w:val="000000"/>
      </w:rPr>
    </w:pPr>
    <w:r>
      <w:rPr>
        <w:noProof/>
      </w:rPr>
      <w:drawing>
        <wp:anchor distT="0" distB="0" distL="114300" distR="114300" simplePos="0" relativeHeight="251652608" behindDoc="0" locked="0" layoutInCell="1" hidden="0" allowOverlap="1" wp14:anchorId="4DAE146C" wp14:editId="2A525DC9">
          <wp:simplePos x="0" y="0"/>
          <wp:positionH relativeFrom="column">
            <wp:posOffset>4177533</wp:posOffset>
          </wp:positionH>
          <wp:positionV relativeFrom="paragraph">
            <wp:posOffset>-168217</wp:posOffset>
          </wp:positionV>
          <wp:extent cx="1195070" cy="429895"/>
          <wp:effectExtent l="0" t="0" r="0" b="0"/>
          <wp:wrapNone/>
          <wp:docPr id="2011550219" name="image7.jpg" descr="A logo with green leav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jpg" descr="A logo with green leaves  AI-generated content may be incorrect."/>
                  <pic:cNvPicPr preferRelativeResize="0"/>
                </pic:nvPicPr>
                <pic:blipFill>
                  <a:blip r:embed="rId1"/>
                  <a:srcRect l="4150" t="23148" r="10178" b="25594"/>
                  <a:stretch>
                    <a:fillRect/>
                  </a:stretch>
                </pic:blipFill>
                <pic:spPr>
                  <a:xfrm>
                    <a:off x="0" y="0"/>
                    <a:ext cx="1195070" cy="429895"/>
                  </a:xfrm>
                  <a:prstGeom prst="rect">
                    <a:avLst/>
                  </a:prstGeom>
                  <a:ln/>
                </pic:spPr>
              </pic:pic>
            </a:graphicData>
          </a:graphic>
        </wp:anchor>
      </w:drawing>
    </w:r>
  </w:p>
  <w:p w14:paraId="213CE94B" w14:textId="77777777" w:rsidR="00CE24DC" w:rsidRDefault="0000477F">
    <w:pPr>
      <w:pBdr>
        <w:top w:val="nil"/>
        <w:left w:val="nil"/>
        <w:bottom w:val="single" w:sz="4" w:space="1" w:color="D9D9D9"/>
        <w:right w:val="nil"/>
        <w:between w:val="nil"/>
      </w:pBdr>
      <w:tabs>
        <w:tab w:val="center" w:pos="4252"/>
        <w:tab w:val="right" w:pos="8504"/>
      </w:tabs>
      <w:spacing w:after="0" w:line="240" w:lineRule="auto"/>
      <w:rPr>
        <w:rFonts w:ascii="Liberalisation sans narrow" w:eastAsia="Liberalisation sans narrow" w:hAnsi="Liberalisation sans narrow" w:cs="Liberalisation sans narrow"/>
        <w:color w:val="000000"/>
      </w:rPr>
    </w:pPr>
    <w:r>
      <w:rPr>
        <w:rFonts w:ascii="Liberalisation sans narrow" w:eastAsia="Liberalisation sans narrow" w:hAnsi="Liberalisation sans narrow" w:cs="Liberalisation sans narrow"/>
        <w:color w:val="000000"/>
      </w:rPr>
      <w:fldChar w:fldCharType="begin"/>
    </w:r>
    <w:r>
      <w:rPr>
        <w:rFonts w:ascii="Liberalisation sans narrow" w:eastAsia="Liberalisation sans narrow" w:hAnsi="Liberalisation sans narrow" w:cs="Liberalisation sans narrow"/>
        <w:color w:val="000000"/>
      </w:rPr>
      <w:instrText>PAGE</w:instrText>
    </w:r>
    <w:r>
      <w:rPr>
        <w:rFonts w:ascii="Liberalisation sans narrow" w:eastAsia="Liberalisation sans narrow" w:hAnsi="Liberalisation sans narrow" w:cs="Liberalisation sans narrow"/>
        <w:color w:val="000000"/>
      </w:rPr>
      <w:fldChar w:fldCharType="separate"/>
    </w:r>
    <w:r w:rsidR="00BB2B0B">
      <w:rPr>
        <w:rFonts w:ascii="Liberalisation sans narrow" w:eastAsia="Liberalisation sans narrow" w:hAnsi="Liberalisation sans narrow" w:cs="Liberalisation sans narrow"/>
        <w:noProof/>
        <w:color w:val="000000"/>
      </w:rPr>
      <w:t>2</w:t>
    </w:r>
    <w:r>
      <w:rPr>
        <w:rFonts w:ascii="Liberalisation sans narrow" w:eastAsia="Liberalisation sans narrow" w:hAnsi="Liberalisation sans narrow" w:cs="Liberalisation sans narrow"/>
        <w:color w:val="000000"/>
      </w:rPr>
      <w:fldChar w:fldCharType="end"/>
    </w:r>
    <w:r>
      <w:rPr>
        <w:rFonts w:ascii="Liberalisation sans narrow" w:eastAsia="Liberalisation sans narrow" w:hAnsi="Liberalisation sans narrow" w:cs="Liberalisation sans narrow"/>
        <w:color w:val="000000"/>
      </w:rPr>
      <w:t xml:space="preserve"> |Ficha funcional – Modelo a07 (cereals-grain-pest-detection)</w:t>
    </w:r>
  </w:p>
  <w:p w14:paraId="38CEAE39" w14:textId="77777777" w:rsidR="00CE24DC" w:rsidRDefault="0000477F">
    <w:pPr>
      <w:pBdr>
        <w:top w:val="nil"/>
        <w:left w:val="nil"/>
        <w:bottom w:val="nil"/>
        <w:right w:val="nil"/>
        <w:between w:val="nil"/>
      </w:pBdr>
      <w:tabs>
        <w:tab w:val="center" w:pos="4252"/>
        <w:tab w:val="right" w:pos="8504"/>
      </w:tabs>
      <w:spacing w:after="0" w:line="240" w:lineRule="auto"/>
      <w:rPr>
        <w:color w:val="000000"/>
      </w:rPr>
    </w:pPr>
    <w:r>
      <w:rPr>
        <w:color w:val="000000"/>
      </w:rPr>
      <w:pict w14:anchorId="34E4A6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425pt;height:415.75pt;z-index:-251654656;mso-position-horizontal:center;mso-position-horizontal-relative:margin;mso-position-vertical:center;mso-position-vertical-relative:margin">
          <v:imagedata r:id="rId2" o:title="image6"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FA1477"/>
    <w:multiLevelType w:val="multilevel"/>
    <w:tmpl w:val="DF869C86"/>
    <w:lvl w:ilvl="0">
      <w:start w:val="1"/>
      <w:numFmt w:val="decimal"/>
      <w:lvlText w:val="%1"/>
      <w:lvlJc w:val="left"/>
      <w:pPr>
        <w:ind w:left="495" w:hanging="495"/>
      </w:pPr>
    </w:lvl>
    <w:lvl w:ilvl="1">
      <w:start w:val="1"/>
      <w:numFmt w:val="decimal"/>
      <w:lvlText w:val="%1.%2"/>
      <w:lvlJc w:val="left"/>
      <w:pPr>
        <w:ind w:left="495" w:hanging="49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2099980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4DC"/>
    <w:rsid w:val="0000477F"/>
    <w:rsid w:val="00040F6B"/>
    <w:rsid w:val="000C2C4D"/>
    <w:rsid w:val="004B6D60"/>
    <w:rsid w:val="008A55D5"/>
    <w:rsid w:val="00A8007F"/>
    <w:rsid w:val="00AC1ABC"/>
    <w:rsid w:val="00BB2B0B"/>
    <w:rsid w:val="00CE24D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E9CCCE"/>
  <w15:docId w15:val="{596E898A-13A6-460F-8135-FAEB53D16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40" w:line="240" w:lineRule="auto"/>
      <w:jc w:val="center"/>
      <w:outlineLvl w:val="0"/>
    </w:pPr>
    <w:rPr>
      <w:b/>
      <w:bCs/>
      <w:color w:val="1B2E2F"/>
      <w:sz w:val="36"/>
      <w:szCs w:val="36"/>
    </w:rPr>
  </w:style>
  <w:style w:type="paragraph" w:styleId="Heading2">
    <w:name w:val="heading 2"/>
    <w:basedOn w:val="Normal"/>
    <w:next w:val="Normal"/>
    <w:link w:val="Heading2Char"/>
    <w:uiPriority w:val="9"/>
    <w:semiHidden/>
    <w:unhideWhenUsed/>
    <w:qFormat/>
    <w:pPr>
      <w:keepNext/>
      <w:keepLines/>
      <w:spacing w:before="40" w:after="0" w:line="240" w:lineRule="auto"/>
      <w:outlineLvl w:val="1"/>
    </w:pPr>
    <w:rPr>
      <w:b/>
      <w:bCs/>
      <w:color w:val="284546"/>
      <w:sz w:val="32"/>
      <w:szCs w:val="32"/>
    </w:rPr>
  </w:style>
  <w:style w:type="paragraph" w:styleId="Heading3">
    <w:name w:val="heading 3"/>
    <w:basedOn w:val="Normal"/>
    <w:next w:val="Normal"/>
    <w:link w:val="Heading3Char"/>
    <w:uiPriority w:val="9"/>
    <w:semiHidden/>
    <w:unhideWhenUsed/>
    <w:qFormat/>
    <w:pPr>
      <w:keepNext/>
      <w:keepLines/>
      <w:spacing w:before="40" w:after="0" w:line="240" w:lineRule="auto"/>
      <w:outlineLvl w:val="2"/>
    </w:pPr>
    <w:rPr>
      <w:b/>
      <w:bCs/>
      <w:color w:val="284546"/>
      <w:sz w:val="28"/>
      <w:szCs w:val="28"/>
    </w:rPr>
  </w:style>
  <w:style w:type="paragraph" w:styleId="Heading4">
    <w:name w:val="heading 4"/>
    <w:basedOn w:val="Normal"/>
    <w:next w:val="Normal"/>
    <w:link w:val="Heading4Char"/>
    <w:uiPriority w:val="9"/>
    <w:semiHidden/>
    <w:unhideWhenUsed/>
    <w:qFormat/>
    <w:pPr>
      <w:keepNext/>
      <w:keepLines/>
      <w:spacing w:before="40" w:after="0"/>
      <w:outlineLvl w:val="3"/>
    </w:pPr>
    <w:rPr>
      <w:b/>
      <w:bCs/>
      <w:color w:val="284546"/>
      <w:sz w:val="24"/>
      <w:szCs w:val="24"/>
    </w:rPr>
  </w:style>
  <w:style w:type="paragraph" w:styleId="Heading5">
    <w:name w:val="heading 5"/>
    <w:basedOn w:val="Normal"/>
    <w:next w:val="Normal"/>
    <w:link w:val="Heading5Char"/>
    <w:uiPriority w:val="9"/>
    <w:semiHidden/>
    <w:unhideWhenUsed/>
    <w:qFormat/>
    <w:pPr>
      <w:keepNext/>
      <w:keepLines/>
      <w:spacing w:before="40" w:after="0"/>
      <w:outlineLvl w:val="4"/>
    </w:pPr>
    <w:rPr>
      <w:b/>
      <w:bCs/>
      <w:smallCaps/>
      <w:color w:val="284546"/>
    </w:rPr>
  </w:style>
  <w:style w:type="paragraph" w:styleId="Heading6">
    <w:name w:val="heading 6"/>
    <w:basedOn w:val="Normal"/>
    <w:next w:val="Normal"/>
    <w:link w:val="Heading6Char"/>
    <w:uiPriority w:val="9"/>
    <w:semiHidden/>
    <w:unhideWhenUsed/>
    <w:qFormat/>
    <w:pPr>
      <w:keepNext/>
      <w:keepLines/>
      <w:spacing w:before="40" w:after="0"/>
      <w:outlineLvl w:val="5"/>
    </w:pPr>
    <w:rPr>
      <w:b/>
      <w:bCs/>
      <w:i/>
      <w:iCs/>
      <w:smallCaps/>
      <w:color w:val="1B2E2F"/>
    </w:rPr>
  </w:style>
  <w:style w:type="paragraph" w:styleId="Heading7">
    <w:name w:val="heading 7"/>
    <w:basedOn w:val="Normal"/>
    <w:next w:val="Normal"/>
    <w:link w:val="Heading7Char"/>
    <w:uiPriority w:val="9"/>
    <w:unhideWhenUsed/>
    <w:qFormat/>
    <w:rsid w:val="00AB39A2"/>
    <w:pPr>
      <w:keepNext/>
      <w:keepLines/>
      <w:spacing w:before="40" w:after="0"/>
      <w:outlineLvl w:val="6"/>
    </w:pPr>
    <w:rPr>
      <w:rFonts w:asciiTheme="majorHAnsi" w:eastAsiaTheme="majorEastAsia" w:hAnsiTheme="majorHAnsi" w:cstheme="majorBidi"/>
      <w:b/>
      <w:bCs/>
      <w:color w:val="1B2E2E" w:themeColor="accent1" w:themeShade="80"/>
    </w:rPr>
  </w:style>
  <w:style w:type="paragraph" w:styleId="Heading8">
    <w:name w:val="heading 8"/>
    <w:basedOn w:val="Normal"/>
    <w:next w:val="Normal"/>
    <w:link w:val="Heading8Char"/>
    <w:uiPriority w:val="9"/>
    <w:unhideWhenUsed/>
    <w:qFormat/>
    <w:rsid w:val="00AB39A2"/>
    <w:pPr>
      <w:keepNext/>
      <w:keepLines/>
      <w:spacing w:before="40" w:after="0"/>
      <w:outlineLvl w:val="7"/>
    </w:pPr>
    <w:rPr>
      <w:rFonts w:asciiTheme="majorHAnsi" w:eastAsiaTheme="majorEastAsia" w:hAnsiTheme="majorHAnsi" w:cstheme="majorBidi"/>
      <w:b/>
      <w:bCs/>
      <w:i/>
      <w:iCs/>
      <w:color w:val="1B2E2E" w:themeColor="accent1" w:themeShade="80"/>
    </w:rPr>
  </w:style>
  <w:style w:type="paragraph" w:styleId="Heading9">
    <w:name w:val="heading 9"/>
    <w:basedOn w:val="Normal"/>
    <w:next w:val="Normal"/>
    <w:link w:val="Heading9Char"/>
    <w:uiPriority w:val="9"/>
    <w:semiHidden/>
    <w:unhideWhenUsed/>
    <w:qFormat/>
    <w:rsid w:val="00AB39A2"/>
    <w:pPr>
      <w:keepNext/>
      <w:keepLines/>
      <w:spacing w:before="40" w:after="0"/>
      <w:outlineLvl w:val="8"/>
    </w:pPr>
    <w:rPr>
      <w:rFonts w:asciiTheme="majorHAnsi" w:eastAsiaTheme="majorEastAsia" w:hAnsiTheme="majorHAnsi" w:cstheme="majorBidi"/>
      <w:i/>
      <w:iCs/>
      <w:color w:val="1B2E2E"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0" w:line="204" w:lineRule="auto"/>
    </w:pPr>
    <w:rPr>
      <w:b/>
      <w:bCs/>
      <w:smallCaps/>
      <w:color w:val="739A8A"/>
      <w:sz w:val="72"/>
      <w:szCs w:val="72"/>
    </w:rPr>
  </w:style>
  <w:style w:type="character" w:customStyle="1" w:styleId="Heading1Char">
    <w:name w:val="Heading 1 Char"/>
    <w:basedOn w:val="DefaultParagraphFont"/>
    <w:link w:val="Heading1"/>
    <w:uiPriority w:val="9"/>
    <w:rsid w:val="00AB39A2"/>
    <w:rPr>
      <w:rFonts w:asciiTheme="majorHAnsi" w:eastAsiaTheme="majorEastAsia" w:hAnsiTheme="majorHAnsi" w:cstheme="majorBidi"/>
      <w:color w:val="1B2E2E" w:themeColor="accent1" w:themeShade="80"/>
      <w:sz w:val="36"/>
      <w:szCs w:val="36"/>
    </w:rPr>
  </w:style>
  <w:style w:type="character" w:customStyle="1" w:styleId="Heading2Char">
    <w:name w:val="Heading 2 Char"/>
    <w:basedOn w:val="DefaultParagraphFont"/>
    <w:link w:val="Heading2"/>
    <w:uiPriority w:val="9"/>
    <w:rsid w:val="00AB39A2"/>
    <w:rPr>
      <w:rFonts w:asciiTheme="majorHAnsi" w:eastAsiaTheme="majorEastAsia" w:hAnsiTheme="majorHAnsi" w:cstheme="majorBidi"/>
      <w:color w:val="284546" w:themeColor="accent1" w:themeShade="BF"/>
      <w:sz w:val="32"/>
      <w:szCs w:val="32"/>
    </w:rPr>
  </w:style>
  <w:style w:type="character" w:customStyle="1" w:styleId="Heading3Char">
    <w:name w:val="Heading 3 Char"/>
    <w:basedOn w:val="DefaultParagraphFont"/>
    <w:link w:val="Heading3"/>
    <w:uiPriority w:val="9"/>
    <w:rsid w:val="00AB39A2"/>
    <w:rPr>
      <w:rFonts w:asciiTheme="majorHAnsi" w:eastAsiaTheme="majorEastAsia" w:hAnsiTheme="majorHAnsi" w:cstheme="majorBidi"/>
      <w:color w:val="284546" w:themeColor="accent1" w:themeShade="BF"/>
      <w:sz w:val="28"/>
      <w:szCs w:val="28"/>
    </w:rPr>
  </w:style>
  <w:style w:type="character" w:customStyle="1" w:styleId="Heading4Char">
    <w:name w:val="Heading 4 Char"/>
    <w:basedOn w:val="DefaultParagraphFont"/>
    <w:link w:val="Heading4"/>
    <w:uiPriority w:val="9"/>
    <w:rsid w:val="00AB39A2"/>
    <w:rPr>
      <w:rFonts w:asciiTheme="majorHAnsi" w:eastAsiaTheme="majorEastAsia" w:hAnsiTheme="majorHAnsi" w:cstheme="majorBidi"/>
      <w:color w:val="284546" w:themeColor="accent1" w:themeShade="BF"/>
      <w:sz w:val="24"/>
      <w:szCs w:val="24"/>
    </w:rPr>
  </w:style>
  <w:style w:type="character" w:customStyle="1" w:styleId="Heading5Char">
    <w:name w:val="Heading 5 Char"/>
    <w:basedOn w:val="DefaultParagraphFont"/>
    <w:link w:val="Heading5"/>
    <w:uiPriority w:val="9"/>
    <w:rsid w:val="00AB39A2"/>
    <w:rPr>
      <w:rFonts w:asciiTheme="majorHAnsi" w:eastAsiaTheme="majorEastAsia" w:hAnsiTheme="majorHAnsi" w:cstheme="majorBidi"/>
      <w:caps/>
      <w:color w:val="284546" w:themeColor="accent1" w:themeShade="BF"/>
    </w:rPr>
  </w:style>
  <w:style w:type="character" w:customStyle="1" w:styleId="Heading6Char">
    <w:name w:val="Heading 6 Char"/>
    <w:basedOn w:val="DefaultParagraphFont"/>
    <w:link w:val="Heading6"/>
    <w:uiPriority w:val="9"/>
    <w:rsid w:val="00AB39A2"/>
    <w:rPr>
      <w:rFonts w:asciiTheme="majorHAnsi" w:eastAsiaTheme="majorEastAsia" w:hAnsiTheme="majorHAnsi" w:cstheme="majorBidi"/>
      <w:i/>
      <w:iCs/>
      <w:caps/>
      <w:color w:val="1B2E2E" w:themeColor="accent1" w:themeShade="80"/>
    </w:rPr>
  </w:style>
  <w:style w:type="character" w:customStyle="1" w:styleId="Heading7Char">
    <w:name w:val="Heading 7 Char"/>
    <w:basedOn w:val="DefaultParagraphFont"/>
    <w:link w:val="Heading7"/>
    <w:uiPriority w:val="9"/>
    <w:rsid w:val="00AB39A2"/>
    <w:rPr>
      <w:rFonts w:asciiTheme="majorHAnsi" w:eastAsiaTheme="majorEastAsia" w:hAnsiTheme="majorHAnsi" w:cstheme="majorBidi"/>
      <w:b/>
      <w:bCs/>
      <w:color w:val="1B2E2E" w:themeColor="accent1" w:themeShade="80"/>
    </w:rPr>
  </w:style>
  <w:style w:type="character" w:customStyle="1" w:styleId="Heading8Char">
    <w:name w:val="Heading 8 Char"/>
    <w:basedOn w:val="DefaultParagraphFont"/>
    <w:link w:val="Heading8"/>
    <w:uiPriority w:val="9"/>
    <w:rsid w:val="00AB39A2"/>
    <w:rPr>
      <w:rFonts w:asciiTheme="majorHAnsi" w:eastAsiaTheme="majorEastAsia" w:hAnsiTheme="majorHAnsi" w:cstheme="majorBidi"/>
      <w:b/>
      <w:bCs/>
      <w:i/>
      <w:iCs/>
      <w:color w:val="1B2E2E" w:themeColor="accent1" w:themeShade="80"/>
    </w:rPr>
  </w:style>
  <w:style w:type="character" w:customStyle="1" w:styleId="Heading9Char">
    <w:name w:val="Heading 9 Char"/>
    <w:basedOn w:val="DefaultParagraphFont"/>
    <w:link w:val="Heading9"/>
    <w:uiPriority w:val="9"/>
    <w:semiHidden/>
    <w:rsid w:val="00AB39A2"/>
    <w:rPr>
      <w:rFonts w:asciiTheme="majorHAnsi" w:eastAsiaTheme="majorEastAsia" w:hAnsiTheme="majorHAnsi" w:cstheme="majorBidi"/>
      <w:i/>
      <w:iCs/>
      <w:color w:val="1B2E2E" w:themeColor="accent1" w:themeShade="80"/>
    </w:rPr>
  </w:style>
  <w:style w:type="paragraph" w:styleId="Caption">
    <w:name w:val="caption"/>
    <w:basedOn w:val="Normal"/>
    <w:next w:val="Normal"/>
    <w:link w:val="CaptionChar"/>
    <w:unhideWhenUsed/>
    <w:qFormat/>
    <w:rsid w:val="00AB39A2"/>
    <w:pPr>
      <w:spacing w:line="240" w:lineRule="auto"/>
    </w:pPr>
    <w:rPr>
      <w:b/>
      <w:bCs/>
      <w:smallCaps/>
      <w:color w:val="739A8A" w:themeColor="text2"/>
    </w:rPr>
  </w:style>
  <w:style w:type="character" w:customStyle="1" w:styleId="TitleChar">
    <w:name w:val="Title Char"/>
    <w:basedOn w:val="DefaultParagraphFont"/>
    <w:link w:val="Title"/>
    <w:uiPriority w:val="10"/>
    <w:rsid w:val="00AB39A2"/>
    <w:rPr>
      <w:rFonts w:asciiTheme="majorHAnsi" w:eastAsiaTheme="majorEastAsia" w:hAnsiTheme="majorHAnsi" w:cstheme="majorBidi"/>
      <w:caps/>
      <w:color w:val="739A8A" w:themeColor="text2"/>
      <w:spacing w:val="-15"/>
      <w:sz w:val="72"/>
      <w:szCs w:val="72"/>
    </w:rPr>
  </w:style>
  <w:style w:type="character" w:customStyle="1" w:styleId="SubtitleChar">
    <w:name w:val="Subtitle Char"/>
    <w:basedOn w:val="DefaultParagraphFont"/>
    <w:link w:val="Subtitle"/>
    <w:uiPriority w:val="11"/>
    <w:rsid w:val="00AB39A2"/>
    <w:rPr>
      <w:rFonts w:asciiTheme="majorHAnsi" w:eastAsiaTheme="majorEastAsia" w:hAnsiTheme="majorHAnsi" w:cstheme="majorBidi"/>
      <w:color w:val="365D5E" w:themeColor="accent1"/>
      <w:sz w:val="28"/>
      <w:szCs w:val="28"/>
    </w:rPr>
  </w:style>
  <w:style w:type="character" w:styleId="Strong">
    <w:name w:val="Strong"/>
    <w:basedOn w:val="DefaultParagraphFont"/>
    <w:uiPriority w:val="22"/>
    <w:qFormat/>
    <w:rsid w:val="00AB39A2"/>
    <w:rPr>
      <w:b/>
      <w:bCs/>
    </w:rPr>
  </w:style>
  <w:style w:type="character" w:styleId="Emphasis">
    <w:name w:val="Emphasis"/>
    <w:basedOn w:val="DefaultParagraphFont"/>
    <w:uiPriority w:val="20"/>
    <w:qFormat/>
    <w:rsid w:val="00AB39A2"/>
    <w:rPr>
      <w:i/>
      <w:iCs/>
    </w:rPr>
  </w:style>
  <w:style w:type="paragraph" w:styleId="NoSpacing">
    <w:name w:val="No Spacing"/>
    <w:uiPriority w:val="1"/>
    <w:qFormat/>
    <w:rsid w:val="00AB39A2"/>
    <w:pPr>
      <w:spacing w:after="0" w:line="240" w:lineRule="auto"/>
    </w:pPr>
  </w:style>
  <w:style w:type="paragraph" w:styleId="Quote">
    <w:name w:val="Quote"/>
    <w:basedOn w:val="Normal"/>
    <w:next w:val="Normal"/>
    <w:link w:val="QuoteChar"/>
    <w:uiPriority w:val="29"/>
    <w:qFormat/>
    <w:rsid w:val="00AB39A2"/>
    <w:pPr>
      <w:spacing w:before="120" w:after="120"/>
      <w:ind w:left="720"/>
    </w:pPr>
    <w:rPr>
      <w:color w:val="739A8A" w:themeColor="text2"/>
      <w:sz w:val="24"/>
      <w:szCs w:val="24"/>
    </w:rPr>
  </w:style>
  <w:style w:type="character" w:customStyle="1" w:styleId="QuoteChar">
    <w:name w:val="Quote Char"/>
    <w:basedOn w:val="DefaultParagraphFont"/>
    <w:link w:val="Quote"/>
    <w:uiPriority w:val="29"/>
    <w:rsid w:val="00AB39A2"/>
    <w:rPr>
      <w:color w:val="739A8A" w:themeColor="text2"/>
      <w:sz w:val="24"/>
      <w:szCs w:val="24"/>
    </w:rPr>
  </w:style>
  <w:style w:type="paragraph" w:styleId="IntenseQuote">
    <w:name w:val="Intense Quote"/>
    <w:basedOn w:val="Normal"/>
    <w:next w:val="Normal"/>
    <w:link w:val="IntenseQuoteChar"/>
    <w:uiPriority w:val="30"/>
    <w:qFormat/>
    <w:rsid w:val="00AB39A2"/>
    <w:pPr>
      <w:spacing w:before="100" w:beforeAutospacing="1" w:after="240" w:line="240" w:lineRule="auto"/>
      <w:ind w:left="720"/>
      <w:jc w:val="center"/>
    </w:pPr>
    <w:rPr>
      <w:rFonts w:asciiTheme="majorHAnsi" w:eastAsiaTheme="majorEastAsia" w:hAnsiTheme="majorHAnsi" w:cstheme="majorBidi"/>
      <w:color w:val="739A8A" w:themeColor="text2"/>
      <w:spacing w:val="-6"/>
      <w:sz w:val="32"/>
      <w:szCs w:val="32"/>
    </w:rPr>
  </w:style>
  <w:style w:type="character" w:customStyle="1" w:styleId="IntenseQuoteChar">
    <w:name w:val="Intense Quote Char"/>
    <w:basedOn w:val="DefaultParagraphFont"/>
    <w:link w:val="IntenseQuote"/>
    <w:uiPriority w:val="30"/>
    <w:rsid w:val="00AB39A2"/>
    <w:rPr>
      <w:rFonts w:asciiTheme="majorHAnsi" w:eastAsiaTheme="majorEastAsia" w:hAnsiTheme="majorHAnsi" w:cstheme="majorBidi"/>
      <w:color w:val="739A8A" w:themeColor="text2"/>
      <w:spacing w:val="-6"/>
      <w:sz w:val="32"/>
      <w:szCs w:val="32"/>
    </w:rPr>
  </w:style>
  <w:style w:type="character" w:styleId="SubtleEmphasis">
    <w:name w:val="Subtle Emphasis"/>
    <w:basedOn w:val="DefaultParagraphFont"/>
    <w:uiPriority w:val="19"/>
    <w:qFormat/>
    <w:rsid w:val="00AB39A2"/>
    <w:rPr>
      <w:i/>
      <w:iCs/>
      <w:color w:val="A3BDB2" w:themeColor="text1" w:themeTint="A6"/>
    </w:rPr>
  </w:style>
  <w:style w:type="character" w:styleId="IntenseEmphasis">
    <w:name w:val="Intense Emphasis"/>
    <w:basedOn w:val="DefaultParagraphFont"/>
    <w:uiPriority w:val="21"/>
    <w:qFormat/>
    <w:rsid w:val="00AB39A2"/>
    <w:rPr>
      <w:b/>
      <w:bCs/>
      <w:i/>
      <w:iCs/>
    </w:rPr>
  </w:style>
  <w:style w:type="character" w:styleId="SubtleReference">
    <w:name w:val="Subtle Reference"/>
    <w:basedOn w:val="DefaultParagraphFont"/>
    <w:uiPriority w:val="31"/>
    <w:qFormat/>
    <w:rsid w:val="00AB39A2"/>
    <w:rPr>
      <w:smallCaps/>
      <w:color w:val="A3BDB2" w:themeColor="text1" w:themeTint="A6"/>
      <w:u w:val="none" w:color="B8CCC4" w:themeColor="text1" w:themeTint="80"/>
      <w:bdr w:val="none" w:sz="0" w:space="0" w:color="auto"/>
    </w:rPr>
  </w:style>
  <w:style w:type="character" w:styleId="IntenseReference">
    <w:name w:val="Intense Reference"/>
    <w:basedOn w:val="DefaultParagraphFont"/>
    <w:uiPriority w:val="32"/>
    <w:qFormat/>
    <w:rsid w:val="00AB39A2"/>
    <w:rPr>
      <w:b/>
      <w:bCs/>
      <w:smallCaps/>
      <w:color w:val="739A8A" w:themeColor="text2"/>
      <w:u w:val="single"/>
    </w:rPr>
  </w:style>
  <w:style w:type="character" w:styleId="BookTitle">
    <w:name w:val="Book Title"/>
    <w:basedOn w:val="DefaultParagraphFont"/>
    <w:uiPriority w:val="33"/>
    <w:qFormat/>
    <w:rsid w:val="00AB39A2"/>
    <w:rPr>
      <w:b/>
      <w:bCs/>
      <w:smallCaps/>
      <w:spacing w:val="10"/>
    </w:rPr>
  </w:style>
  <w:style w:type="paragraph" w:styleId="TOCHeading">
    <w:name w:val="TOC Heading"/>
    <w:basedOn w:val="Heading1"/>
    <w:next w:val="Normal"/>
    <w:uiPriority w:val="39"/>
    <w:unhideWhenUsed/>
    <w:qFormat/>
    <w:rsid w:val="00AB39A2"/>
    <w:pPr>
      <w:outlineLvl w:val="9"/>
    </w:pPr>
  </w:style>
  <w:style w:type="paragraph" w:styleId="Header">
    <w:name w:val="header"/>
    <w:basedOn w:val="Normal"/>
    <w:link w:val="HeaderChar"/>
    <w:uiPriority w:val="99"/>
    <w:unhideWhenUsed/>
    <w:rsid w:val="00171F5E"/>
    <w:pPr>
      <w:tabs>
        <w:tab w:val="center" w:pos="4252"/>
        <w:tab w:val="right" w:pos="8504"/>
      </w:tabs>
      <w:spacing w:after="0" w:line="240" w:lineRule="auto"/>
    </w:pPr>
  </w:style>
  <w:style w:type="character" w:customStyle="1" w:styleId="HeaderChar">
    <w:name w:val="Header Char"/>
    <w:basedOn w:val="DefaultParagraphFont"/>
    <w:link w:val="Header"/>
    <w:uiPriority w:val="99"/>
    <w:rsid w:val="00171F5E"/>
  </w:style>
  <w:style w:type="paragraph" w:styleId="Footer">
    <w:name w:val="footer"/>
    <w:basedOn w:val="Normal"/>
    <w:link w:val="FooterChar"/>
    <w:uiPriority w:val="99"/>
    <w:unhideWhenUsed/>
    <w:rsid w:val="00171F5E"/>
    <w:pPr>
      <w:tabs>
        <w:tab w:val="center" w:pos="4252"/>
        <w:tab w:val="right" w:pos="8504"/>
      </w:tabs>
      <w:spacing w:after="0" w:line="240" w:lineRule="auto"/>
    </w:pPr>
  </w:style>
  <w:style w:type="character" w:customStyle="1" w:styleId="FooterChar">
    <w:name w:val="Footer Char"/>
    <w:basedOn w:val="DefaultParagraphFont"/>
    <w:link w:val="Footer"/>
    <w:uiPriority w:val="99"/>
    <w:rsid w:val="00171F5E"/>
  </w:style>
  <w:style w:type="paragraph" w:styleId="TOC1">
    <w:name w:val="toc 1"/>
    <w:basedOn w:val="Normal"/>
    <w:next w:val="Normal"/>
    <w:autoRedefine/>
    <w:uiPriority w:val="39"/>
    <w:unhideWhenUsed/>
    <w:rsid w:val="00C81877"/>
    <w:pPr>
      <w:spacing w:after="100"/>
    </w:pPr>
  </w:style>
  <w:style w:type="paragraph" w:styleId="TOC2">
    <w:name w:val="toc 2"/>
    <w:basedOn w:val="Normal"/>
    <w:next w:val="Normal"/>
    <w:autoRedefine/>
    <w:uiPriority w:val="39"/>
    <w:unhideWhenUsed/>
    <w:rsid w:val="00211972"/>
    <w:pPr>
      <w:tabs>
        <w:tab w:val="left" w:pos="960"/>
        <w:tab w:val="right" w:leader="dot" w:pos="8494"/>
      </w:tabs>
      <w:spacing w:after="100"/>
      <w:ind w:left="220"/>
    </w:pPr>
  </w:style>
  <w:style w:type="paragraph" w:styleId="TOC3">
    <w:name w:val="toc 3"/>
    <w:basedOn w:val="Normal"/>
    <w:next w:val="Normal"/>
    <w:autoRedefine/>
    <w:uiPriority w:val="39"/>
    <w:semiHidden/>
    <w:unhideWhenUsed/>
    <w:rsid w:val="00C81877"/>
    <w:pPr>
      <w:spacing w:after="100"/>
      <w:ind w:left="440"/>
    </w:pPr>
  </w:style>
  <w:style w:type="paragraph" w:styleId="FootnoteText">
    <w:name w:val="footnote text"/>
    <w:basedOn w:val="Normal"/>
    <w:link w:val="FootnoteTextChar"/>
    <w:uiPriority w:val="99"/>
    <w:semiHidden/>
    <w:unhideWhenUsed/>
    <w:rsid w:val="00C8187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81877"/>
    <w:rPr>
      <w:sz w:val="20"/>
      <w:szCs w:val="20"/>
    </w:rPr>
  </w:style>
  <w:style w:type="paragraph" w:styleId="CommentText">
    <w:name w:val="annotation text"/>
    <w:basedOn w:val="Normal"/>
    <w:link w:val="CommentTextChar"/>
    <w:uiPriority w:val="99"/>
    <w:semiHidden/>
    <w:unhideWhenUsed/>
    <w:rsid w:val="00C81877"/>
    <w:pPr>
      <w:keepLines/>
      <w:spacing w:before="120" w:after="120" w:line="240" w:lineRule="auto"/>
      <w:jc w:val="both"/>
    </w:pPr>
    <w:rPr>
      <w:rFonts w:ascii="Space Grotesk" w:hAnsi="Space Grotesk" w:cs="Times New Roman (Cuerpo en alfa"/>
      <w:sz w:val="20"/>
      <w:szCs w:val="20"/>
      <w:lang w:val="en-US"/>
    </w:rPr>
  </w:style>
  <w:style w:type="character" w:customStyle="1" w:styleId="CommentTextChar">
    <w:name w:val="Comment Text Char"/>
    <w:basedOn w:val="DefaultParagraphFont"/>
    <w:link w:val="CommentText"/>
    <w:uiPriority w:val="99"/>
    <w:semiHidden/>
    <w:rsid w:val="00C81877"/>
    <w:rPr>
      <w:rFonts w:ascii="Space Grotesk" w:hAnsi="Space Grotesk" w:cs="Times New Roman (Cuerpo en alfa"/>
      <w:sz w:val="20"/>
      <w:szCs w:val="20"/>
      <w:lang w:val="en-US"/>
    </w:rPr>
  </w:style>
  <w:style w:type="character" w:styleId="FootnoteReference">
    <w:name w:val="footnote reference"/>
    <w:uiPriority w:val="99"/>
    <w:semiHidden/>
    <w:unhideWhenUsed/>
    <w:rsid w:val="00C81877"/>
    <w:rPr>
      <w:vertAlign w:val="superscript"/>
    </w:rPr>
  </w:style>
  <w:style w:type="character" w:styleId="CommentReference">
    <w:name w:val="annotation reference"/>
    <w:basedOn w:val="DefaultParagraphFont"/>
    <w:uiPriority w:val="99"/>
    <w:semiHidden/>
    <w:unhideWhenUsed/>
    <w:rsid w:val="00C81877"/>
    <w:rPr>
      <w:sz w:val="16"/>
      <w:szCs w:val="16"/>
    </w:rPr>
  </w:style>
  <w:style w:type="character" w:styleId="Hyperlink">
    <w:name w:val="Hyperlink"/>
    <w:basedOn w:val="DefaultParagraphFont"/>
    <w:uiPriority w:val="99"/>
    <w:unhideWhenUsed/>
    <w:rsid w:val="00C81877"/>
    <w:rPr>
      <w:color w:val="365D5E" w:themeColor="hyperlink"/>
      <w:u w:val="single"/>
    </w:rPr>
  </w:style>
  <w:style w:type="character" w:styleId="UnresolvedMention">
    <w:name w:val="Unresolved Mention"/>
    <w:basedOn w:val="DefaultParagraphFont"/>
    <w:uiPriority w:val="99"/>
    <w:semiHidden/>
    <w:unhideWhenUsed/>
    <w:rsid w:val="00C81877"/>
    <w:rPr>
      <w:color w:val="605E5C"/>
      <w:shd w:val="clear" w:color="auto" w:fill="E1DFDD"/>
    </w:rPr>
  </w:style>
  <w:style w:type="table" w:styleId="TableGrid">
    <w:name w:val="Table Grid"/>
    <w:basedOn w:val="TableNormal"/>
    <w:uiPriority w:val="39"/>
    <w:rsid w:val="00292DEB"/>
    <w:pPr>
      <w:spacing w:after="0" w:line="240" w:lineRule="auto"/>
    </w:pPr>
    <w:rPr>
      <w:rFonts w:ascii="Lato" w:eastAsia="DM Sans" w:hAnsi="Lato" w:cs="DM Sans"/>
      <w:color w:val="739A8A" w:themeColor="text1"/>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CE62B2"/>
    <w:pPr>
      <w:spacing w:before="120" w:after="120" w:line="240" w:lineRule="auto"/>
      <w:jc w:val="both"/>
    </w:pPr>
    <w:rPr>
      <w:rFonts w:ascii="Lato" w:eastAsia="DM Sans" w:hAnsi="Lato" w:cs="DM Sans"/>
      <w:color w:val="739A8A" w:themeColor="text1"/>
      <w:szCs w:val="24"/>
      <w:lang w:val="en-US"/>
    </w:rPr>
  </w:style>
  <w:style w:type="character" w:customStyle="1" w:styleId="CaptionChar">
    <w:name w:val="Caption Char"/>
    <w:basedOn w:val="DefaultParagraphFont"/>
    <w:link w:val="Caption"/>
    <w:locked/>
    <w:rsid w:val="00CE62B2"/>
    <w:rPr>
      <w:b/>
      <w:bCs/>
      <w:smallCaps/>
      <w:color w:val="739A8A" w:themeColor="text2"/>
    </w:rPr>
  </w:style>
  <w:style w:type="paragraph" w:styleId="Subtitle">
    <w:name w:val="Subtitle"/>
    <w:basedOn w:val="Normal"/>
    <w:next w:val="Normal"/>
    <w:link w:val="SubtitleChar"/>
    <w:uiPriority w:val="11"/>
    <w:qFormat/>
    <w:pPr>
      <w:spacing w:after="240" w:line="240" w:lineRule="auto"/>
    </w:pPr>
    <w:rPr>
      <w:b/>
      <w:bCs/>
      <w:color w:val="365D5E"/>
      <w:sz w:val="28"/>
      <w:szCs w:val="28"/>
    </w:rPr>
  </w:style>
  <w:style w:type="table" w:customStyle="1" w:styleId="a">
    <w:basedOn w:val="TableNormal"/>
    <w:pPr>
      <w:spacing w:after="0" w:line="240" w:lineRule="auto"/>
    </w:pPr>
    <w:rPr>
      <w:rFonts w:ascii="Lato" w:eastAsia="Lato" w:hAnsi="Lato" w:cs="Lato"/>
      <w:color w:val="739A8A"/>
      <w:sz w:val="24"/>
      <w:szCs w:val="24"/>
    </w:rPr>
    <w:tblPr>
      <w:tblStyleRowBandSize w:val="1"/>
      <w:tblStyleColBandSize w:val="1"/>
    </w:tblPr>
  </w:style>
  <w:style w:type="table" w:customStyle="1" w:styleId="a0">
    <w:basedOn w:val="TableNormal"/>
    <w:pPr>
      <w:spacing w:after="0" w:line="240" w:lineRule="auto"/>
    </w:pPr>
    <w:rPr>
      <w:rFonts w:ascii="Lato" w:eastAsia="Lato" w:hAnsi="Lato" w:cs="Lato"/>
      <w:color w:val="739A8A"/>
      <w:sz w:val="24"/>
      <w:szCs w:val="24"/>
    </w:rPr>
    <w:tblPr>
      <w:tblStyleRowBandSize w:val="1"/>
      <w:tblStyleColBandSize w:val="1"/>
    </w:tblPr>
  </w:style>
  <w:style w:type="table" w:customStyle="1" w:styleId="a1">
    <w:basedOn w:val="TableNormal"/>
    <w:pPr>
      <w:spacing w:after="0" w:line="240" w:lineRule="auto"/>
    </w:pPr>
    <w:rPr>
      <w:rFonts w:ascii="Lato" w:eastAsia="Lato" w:hAnsi="Lato" w:cs="Lato"/>
      <w:color w:val="739A8A"/>
      <w:sz w:val="24"/>
      <w:szCs w:val="24"/>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footer2.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5.jpg"/></Relationships>
</file>

<file path=word/theme/theme1.xml><?xml version="1.0" encoding="utf-8"?>
<a:theme xmlns:a="http://schemas.openxmlformats.org/drawingml/2006/main" name="Tema de Office">
  <a:themeElements>
    <a:clrScheme name="Colores CARTIF">
      <a:dk1>
        <a:srgbClr val="739A8A"/>
      </a:dk1>
      <a:lt1>
        <a:sysClr val="window" lastClr="FFFFFF"/>
      </a:lt1>
      <a:dk2>
        <a:srgbClr val="739A8A"/>
      </a:dk2>
      <a:lt2>
        <a:srgbClr val="FFFFFF"/>
      </a:lt2>
      <a:accent1>
        <a:srgbClr val="365D5E"/>
      </a:accent1>
      <a:accent2>
        <a:srgbClr val="87C7AC"/>
      </a:accent2>
      <a:accent3>
        <a:srgbClr val="B5DDCC"/>
      </a:accent3>
      <a:accent4>
        <a:srgbClr val="9BB7AC"/>
      </a:accent4>
      <a:accent5>
        <a:srgbClr val="1B2E2F"/>
      </a:accent5>
      <a:accent6>
        <a:srgbClr val="FFFFFF"/>
      </a:accent6>
      <a:hlink>
        <a:srgbClr val="365D5E"/>
      </a:hlink>
      <a:folHlink>
        <a:srgbClr val="87C7AC"/>
      </a:folHlink>
    </a:clrScheme>
    <a:fontScheme name="CARTIF">
      <a:majorFont>
        <a:latin typeface="Open Sans bold "/>
        <a:ea typeface=""/>
        <a:cs typeface=""/>
      </a:majorFont>
      <a:minorFont>
        <a:latin typeface="Open Sans regula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ZHdsiCvpFOesiH+c3zMFCQ6GYw==">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</go:docsCustomData>
</go:gDocsCustomXmlDataStorage>
</file>

<file path=customXml/itemProps1.xml><?xml version="1.0" encoding="utf-8"?>
<ds:datastoreItem xmlns:ds="http://schemas.openxmlformats.org/officeDocument/2006/customXml" ds:itemID="{F2C6ED9E-18BB-4E8C-9B45-9DE9ABC600F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1306</Words>
  <Characters>7189</Characters>
  <Application>Microsoft Office Word</Application>
  <DocSecurity>0</DocSecurity>
  <Lines>59</Lines>
  <Paragraphs>16</Paragraphs>
  <ScaleCrop>false</ScaleCrop>
  <Company/>
  <LinksUpToDate>false</LinksUpToDate>
  <CharactersWithSpaces>8479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Mateos – CARTIF</dc:creator>
  <dc:description/>
  <cp:lastModifiedBy>ALEJANDRO FLORES BLANCO</cp:lastModifiedBy>
  <cp:revision>4</cp:revision>
  <cp:lastPrinted>2026-10-13T11:27:00Z</cp:lastPrinted>
  <dcterms:created xsi:type="dcterms:W3CDTF">2026-07-03T11:22:00Z</dcterms:created>
  <dcterms:modified xsi:type="dcterms:W3CDTF">2026-10-13T11:27:00Z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
  </property>
</Properties>
</file>