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e="http://schemas.microsoft.com/office/word/2015/wordml/symex" xmlns:w16sdtfl="http://schemas.microsoft.com/office/word/2020/wordml/sdtdatahash" xmlns:w16sdtdh="http://schemas.microsoft.com/office/word/2020/wordml/sdtdatahash" xmlns:w14="http://schemas.microsoft.com/office/word/2010/wordml" xmlns:wp14="http://schemas.microsoft.com/office/word/2010/wordprocessingDrawing" ns1:Ignorable="w14 w15 w16se w16cid w16 w16cex w16sdtdh w16sdtfl w16du wp14">
  <w:body>
    <w:p ns2:paraId="106243A3" ns2:textId="77777777" w:rsidR="00CE24DC" w:rsidRDefault="00CE24DC">
      <w:pPr>
        <w:widowControl w:val="0"/>
        <w:pBdr>
          <w:top w:val="nil"/>
          <w:left w:val="nil"/>
          <w:bottom w:val="nil"/>
          <w:right w:val="nil"/>
          <w:between w:val="nil"/>
        </w:pBdr>
        <w:spacing w:after="0" w:line="276" w:lineRule="auto"/>
      </w:pPr>
    </w:p>
    <w:p ns2:paraId="24C99032" ns2:textId="77777777" w:rsidR="00CE24DC" w:rsidRDefault="00000000">
      <w:r>
        <w:rPr>
          <w:noProof/>
        </w:rPr>
        <w:drawing>
          <ns3:anchor distT="0" distB="0" distL="114300" distR="114300" simplePos="0" relativeHeight="251658240" behindDoc="0" locked="0" layoutInCell="1" hidden="0" allowOverlap="1" ns4:anchorId="6DA82D87" ns4:editId="67E776CC">
            <ns3:simplePos x="0" y="0"/>
            <ns3:positionH relativeFrom="column">
              <ns3:posOffset>590550</ns3:posOffset>
            </ns3:positionH>
            <ns3:positionV relativeFrom="paragraph">
              <ns3:posOffset>0</ns3:posOffset>
            </ns3:positionV>
            <ns3:extent cx="3373120" cy="2032000"/>
            <ns3:effectExtent l="0" t="0" r="0" b="0"/>
            <ns3:wrapSquare wrapText="bothSides" distT="0" distB="0" distL="114300" distR="114300"/>
            <ns3:docPr id="1001" name="image5.jpg" descr="A logo with green leaves  AI-generated content may be incorrect."/>
            <ns3:cNvGraphicFramePr/>
            <ns5:graphic>
              <ns5:graphicData uri="http://schemas.openxmlformats.org/drawingml/2006/picture">
                <ns6:pic>
                  <ns6:nvPicPr>
                    <ns6:cNvPr id="0" name="image5.jpg" descr="A logo with green leaves  AI-generated content may be incorrect."/>
                    <ns6:cNvPicPr preferRelativeResize="0"/>
                  </ns6:nvPicPr>
                  <ns6:blipFill>
                    <ns5:blip ns7:embed="rId9"/>
                    <ns5:srcRect/>
                    <ns5:stretch>
                      <ns5:fillRect/>
                    </ns5:stretch>
                  </ns6:blipFill>
                  <ns6:spPr>
                    <ns5:xfrm>
                      <ns5:off x="0" y="0"/>
                      <ns5:ext cx="3373120" cy="2032000"/>
                    </ns5:xfrm>
                    <ns5:prstGeom prst="rect">
                      <ns5:avLst/>
                    </ns5:prstGeom>
                    <ns5:ln/>
                  </ns6:spPr>
                </ns6:pic>
              </ns5:graphicData>
            </ns5:graphic>
          </ns3:anchor>
        </w:drawing>
      </w:r>
    </w:p>
    <w:p ns2:paraId="63AD88AE" ns2:textId="77777777" w:rsidR="00CE24DC" w:rsidRDefault="00CE24DC"/>
    <w:p ns2:paraId="13617619" ns2:textId="77777777" w:rsidR="00CE24DC" w:rsidRDefault="00CE24DC"/>
    <w:p ns2:paraId="1CFC4C5D" ns2:textId="77777777" w:rsidR="00CE24DC" w:rsidRDefault="00000000">
      <w:r>
        <w:rPr>
          <w:noProof/>
        </w:rPr>
        <w:drawing>
          <ns3:anchor distT="0" distB="0" distL="114300" distR="114300" simplePos="0" relativeHeight="251659264" behindDoc="0" locked="0" layoutInCell="1" hidden="0" allowOverlap="1" ns4:anchorId="35C55989" ns4:editId="6F08A60C">
            <ns3:simplePos x="0" y="0"/>
            <ns3:positionH relativeFrom="column">
              <ns3:posOffset>2634615</ns3:posOffset>
            </ns3:positionH>
            <ns3:positionV relativeFrom="paragraph">
              <ns3:posOffset>130810</ns3:posOffset>
            </ns3:positionV>
            <ns3:extent cx="2266950" cy="1295400"/>
            <ns3:effectExtent l="0" t="0" r="0" b="0"/>
            <ns3:wrapNone/>
            <ns3:docPr id="1002" name="image1.png" descr="A black background with white text and brown lines  AI-generated content may be incorrect."/>
            <ns3:cNvGraphicFramePr/>
            <ns5:graphic>
              <ns5:graphicData uri="http://schemas.openxmlformats.org/drawingml/2006/picture">
                <ns6:pic>
                  <ns6:nvPicPr>
                    <ns6:cNvPr id="0" name="image1.png" descr="A black background with white text and brown lines  AI-generated content may be incorrect."/>
                    <ns6:cNvPicPr preferRelativeResize="0"/>
                  </ns6:nvPicPr>
                  <ns6:blipFill>
                    <ns5:blip ns7:embed="rId10"/>
                    <ns5:srcRect/>
                    <ns5:stretch>
                      <ns5:fillRect/>
                    </ns5:stretch>
                  </ns6:blipFill>
                  <ns6:spPr>
                    <ns5:xfrm>
                      <ns5:off x="0" y="0"/>
                      <ns5:ext cx="2266950" cy="1295400"/>
                    </ns5:xfrm>
                    <ns5:prstGeom prst="rect">
                      <ns5:avLst/>
                    </ns5:prstGeom>
                    <ns5:ln/>
                  </ns6:spPr>
                </ns6:pic>
              </ns5:graphicData>
            </ns5:graphic>
          </ns3:anchor>
        </w:drawing>
      </w:r>
    </w:p>
    <w:p ns2:paraId="160A56DE" ns2:textId="77777777" w:rsidR="00CE24DC" w:rsidRDefault="00CE24DC"/>
    <w:p ns2:paraId="25B33647" ns2:textId="77777777" w:rsidR="00CE24DC" w:rsidRDefault="00CE24DC"/>
    <w:p ns2:paraId="6735FB09" ns2:textId="77777777" w:rsidR="00CE24DC" w:rsidRDefault="00CE24DC"/>
    <w:p ns2:paraId="1CEC7FC8" ns2:textId="77777777" w:rsidR="00CE24DC" w:rsidRDefault="00CE24DC"/>
    <w:p ns2:paraId="37EEEAA2" ns2:textId="77777777" w:rsidR="00CE24DC" w:rsidRDefault="00CE24DC">
      <w:pPr>
        <w:jc w:val="right"/>
      </w:pPr>
    </w:p>
    <w:p ns2:paraId="63AC0D8F" ns2:textId="77777777" w:rsidR="00CE24DC" w:rsidRDefault="00CE24DC"/>
    <w:p ns2:paraId="5A911671" ns2:textId="77777777" w:rsidR="00CE24DC" w:rsidRDefault="00CE24DC"/>
    <w:p ns2:paraId="0B16D1AF" ns2:textId="77777777" w:rsidR="00CE24DC" w:rsidRDefault="00CE24DC">
      <w:pPr>
        <w:rPr>
          <w:rFonts w:ascii="Liberation Sans Regular" w:eastAsia="Liberation Sans Regular" w:hAnsi="Liberation Sans Regular" w:cs="Liberation Sans Regular"/>
          <w:color w:val="203441"/>
          <w:sz w:val="44"/>
          <w:szCs w:val="44"/>
        </w:rPr>
      </w:pPr>
    </w:p>
    <w:p ns2:paraId="0576D7E2" ns2:textId="77777777" w:rsidR="00CE24DC"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Ficha funcional del modelo</w:t>
      </w:r>
    </w:p>
    <w:p ns2:paraId="3B449A25" ns2:textId="77777777" w:rsidR="00CE24DC"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 xml:space="preserve">a08 · cereals-img-anomaly-detector</w:t>
      </w:r>
    </w:p>
    <w:p ns2:paraId="51DA5B40" ns2:textId="77777777" w:rsidR="00CE24DC" w:rsidRDefault="00000000">
      <w:pPr>
        <w:shd w:val="clear" w:color="auto" w:fill="E3EFDD"/>
        <w:ind w:left="993" w:right="2267" w:firstLine="140"/>
        <w:rPr>
          <w:rFonts w:ascii="Liberation Sans Regular" w:eastAsia="Liberation Sans Regular" w:hAnsi="Liberation Sans Regular" w:cs="Liberation Sans Regular"/>
          <w:color w:val="203441"/>
          <w:sz w:val="44"/>
          <w:szCs w:val="44"/>
        </w:rPr>
      </w:pPr>
      <w:r>
        <w:rPr>
          <w:rFonts w:ascii="Liberation Sans Regular" w:eastAsia="Liberation Sans Regular" w:hAnsi="Liberation Sans Regular" w:cs="Liberation Sans Regular"/>
          <w:color w:val="203441"/>
          <w:sz w:val="44"/>
          <w:szCs w:val="44"/>
        </w:rPr>
        <w:t xml:space="preserve">Descripción de negocio para usuarios de la plataforma DatagIA</w:t>
      </w:r>
    </w:p>
    <w:p ns2:paraId="40EB8FF9" ns2:textId="77777777" w:rsidR="00CE24DC" w:rsidRDefault="00000000">
      <w:pPr>
        <w:ind w:left="993"/>
        <w:rPr>
          <w:rFonts w:ascii="Liberation Sans Regular" w:eastAsia="Liberation Sans Regular" w:hAnsi="Liberation Sans Regular" w:cs="Liberation Sans Regular"/>
          <w:color w:val="203441"/>
          <w:sz w:val="32"/>
          <w:szCs w:val="32"/>
        </w:rPr>
      </w:pPr>
      <w:r>
        <w:rPr>
          <w:rFonts w:ascii="Liberation Sans Regular" w:eastAsia="Liberation Sans Regular" w:hAnsi="Liberation Sans Regular" w:cs="Liberation Sans Regular"/>
          <w:color w:val="203441"/>
          <w:sz w:val="32"/>
          <w:szCs w:val="32"/>
        </w:rPr>
        <w:t xml:space="preserve">Julio 2026</w:t>
      </w:r>
    </w:p>
    <w:p ns2:paraId="27FF289D" ns2:textId="77777777" w:rsidR="00CE24DC" w:rsidRDefault="00000000">
      <w:r>
        <w:rPr>
          <w:noProof/>
        </w:rPr>
        <w:drawing>
          <ns3:anchor distT="0" distB="0" distL="0" distR="0" simplePos="0" relativeHeight="251660288" behindDoc="1" locked="0" layoutInCell="1" hidden="0" allowOverlap="1" ns4:anchorId="39D70CED" ns4:editId="0A17AF9A">
            <ns3:simplePos x="0" y="0"/>
            <ns3:positionH relativeFrom="margin">
              <ns3:align>center</ns3:align>
            </ns3:positionH>
            <ns3:positionV relativeFrom="margin">
              <ns3:align>center</ns3:align>
            </ns3:positionV>
            <ns3:extent cx="5397500" cy="5280025"/>
            <ns3:effectExtent l="0" t="0" r="0" b="0"/>
            <ns3:wrapNone/>
            <ns3:docPr id="1003" name="image2.png"/>
            <ns3:cNvGraphicFramePr/>
            <ns5:graphic>
              <ns5:graphicData uri="http://schemas.openxmlformats.org/drawingml/2006/picture">
                <ns6:pic>
                  <ns6:nvPicPr>
                    <ns6:cNvPr id="0" name="image2.png"/>
                    <ns6:cNvPicPr preferRelativeResize="0"/>
                  </ns6:nvPicPr>
                  <ns6:blipFill>
                    <ns5:blip ns7:embed="rId11"/>
                    <ns5:srcRect/>
                    <ns5:stretch>
                      <ns5:fillRect/>
                    </ns5:stretch>
                  </ns6:blipFill>
                  <ns6:spPr>
                    <ns5:xfrm>
                      <ns5:off x="0" y="0"/>
                      <ns5:ext cx="5397500" cy="5280025"/>
                    </ns5:xfrm>
                    <ns5:prstGeom prst="rect">
                      <ns5:avLst/>
                    </ns5:prstGeom>
                    <ns5:ln/>
                  </ns6:spPr>
                </ns6:pic>
              </ns5:graphicData>
            </ns5:graphic>
          </ns3:anchor>
        </w:drawing>
      </w:r>
      <w:r>
        <w:br w:type="page"/>
      </w:r>
    </w:p>
    <w:p ns2:paraId="02C5CAC2" ns2:textId="77777777" w:rsidR="00CE24DC" w:rsidRDefault="00CE24DC"/>
    <w:p ns2:paraId="7933C1B1" ns2:textId="77777777" w:rsidR="00CE24DC" w:rsidRDefault="00CE24DC"/>
    <w:p ns2:paraId="61C7AC21" ns2:textId="77777777" w:rsidR="00CE24DC" w:rsidRDefault="00CE24DC">
      <w:pPr>
        <w:rPr>
          <w:rFonts w:ascii="Liberalisation sans narrow" w:eastAsia="Liberalisation sans narrow" w:hAnsi="Liberalisation sans narrow" w:cs="Liberalisation sans narrow"/>
          <w:b/>
          <w:bCs/>
        </w:rPr>
      </w:pPr>
    </w:p>
    <w:p ns2:paraId="442353E4" ns2:textId="77777777" w:rsidR="00CE24DC" w:rsidRDefault="00000000">
      <w:pPr>
        <w:keepLines/>
        <w:spacing w:before="120" w:after="120" w:line="276" w:lineRule="auto"/>
        <w:jc w:val="both"/>
        <w:rPr>
          <w:rFonts w:ascii="Liberalisation sans narrow" w:eastAsia="Liberalisation sans narrow" w:hAnsi="Liberalisation sans narrow" w:cs="Liberalisation sans narrow"/>
        </w:rPr>
      </w:pPr>
      <w:r>
        <w:br w:type="page"/>
      </w:r>
    </w:p>
    <w:p ns2:paraId="1A562CDE" ns2:textId="77777777" w:rsidR="00CE24DC" w:rsidRDefault="00CE24DC">
      <w:pPr>
        <w:keepLines/>
        <w:spacing w:before="120" w:after="120" w:line="276" w:lineRule="auto"/>
        <w:jc w:val="both"/>
        <w:rPr>
          <w:rFonts w:ascii="Liberalisation sans narrow" w:eastAsia="Liberalisation sans narrow" w:hAnsi="Liberalisation sans narrow" w:cs="Liberalisation sans narrow"/>
        </w:rPr>
      </w:pPr>
    </w:p>
    <w:p ns2:paraId="77040EB8" ns2:textId="77777777" w:rsidR="00CE24DC" w:rsidRDefault="00CE24DC">
      <w:pPr>
        <w:keepLines/>
        <w:spacing w:before="120" w:after="120" w:line="276" w:lineRule="auto"/>
        <w:jc w:val="both"/>
        <w:rPr>
          <w:rFonts w:ascii="Liberalisation sans narrow" w:eastAsia="Liberalisation sans narrow" w:hAnsi="Liberalisation sans narrow" w:cs="Liberalisation sans narrow"/>
        </w:rPr>
      </w:pPr>
    </w:p>
    <w:p ns2:paraId="586DF882" ns2:textId="2ED357CA" w:rsidR="00CE24DC" w:rsidRDefault="00CE24DC">
      <w:pPr>
        <w:pBdr>
          <w:top w:val="nil"/>
          <w:left w:val="nil"/>
          <w:bottom w:val="nil"/>
          <w:right w:val="nil"/>
          <w:between w:val="nil"/>
        </w:pBdr>
        <w:tabs>
          <w:tab w:val="left" w:pos="960"/>
          <w:tab w:val="right" w:pos="8494"/>
        </w:tabs>
        <w:spacing w:after="100"/>
        <w:ind w:left="220"/>
        <w:rPr>
          <w:color w:val="000000"/>
          <w:sz w:val="24"/>
          <w:szCs w:val="24"/>
        </w:rPr>
      </w:pPr>
    </w:p>
    <w:p ns2:paraId="0DE37DC7" ns2:textId="77777777" w:rsidR="00CE24DC" w:rsidRDefault="00000000">
      <w:pPr>
        <w:rPr>
          <w:rFonts w:ascii="Liberalisation sans narrow" w:eastAsia="Liberalisation sans narrow" w:hAnsi="Liberalisation sans narrow" w:cs="Liberalisation sans narrow"/>
          <w:color w:val="203441"/>
        </w:rPr>
      </w:pPr>
      <w:r>
        <w:br w:type="page"/>
      </w:r>
    </w:p>
    <w:p ns2:paraId="6B5CFA01" ns2:textId="77777777" w:rsidR="00CE24DC" w:rsidRDefault="00CE24DC">
      <w:pPr>
        <w:pStyle w:val="Ttulo1"/>
      </w:pPr>
      <w:bookmarkStart w:id="0" w:name="_heading=h.33jjin156j5n" w:colFirst="0" w:colLast="0"/>
      <w:bookmarkEnd w:id="0"/>
    </w:p>
    <w:p ns2:paraId="59508226" ns2:textId="44329DDB" w:rsidR="00CE24DC" w:rsidRDefault="00BB2B0B">
      <w:pPr>
        <w:rPr>
          <w:rFonts w:ascii="Liberation sans narrow" w:eastAsia="Liberation sans narrow" w:hAnsi="Liberation sans narrow" w:cs="Liberation sans narrow"/>
        </w:rPr>
      </w:pPr>
      <w:r>
        <w:rPr>
          <w:rFonts w:ascii="Liberation sans narrow" w:eastAsia="Liberation sans narrow" w:hAnsi="Liberation sans narrow" w:cs="Liberation sans narrow"/>
          <w:color w:val="739A8A" w:themeColor="text1"/>
          <w:szCs w:val="24"/>
          <w:lang w:val="en-US"/>
        </w:rPr>
        <w:fldChar w:fldCharType="end"/>
      </w:r>
    </w:p>
    <w:p ns2:paraId="546A9A3A" ns2:textId="7EA5DBCB" w:rsidR="00BB2B0B" w:rsidRDefault="00BB2B0B"/>
    <w:p ns2:paraId="0EBFC326" ns2:textId="77777777" w:rsidR="00CE24DC" w:rsidRDefault="00000000">
      <w:pPr>
        <w:rPr>
          <w:rFonts w:ascii="Liberation sans narrow" w:eastAsia="Liberation sans narrow" w:hAnsi="Liberation sans narrow" w:cs="Liberation sans narrow"/>
          <w:color w:val="203441"/>
        </w:rPr>
      </w:pPr>
      <w:r>
        <w:br w:type="page"/>
      </w:r>
    </w:p>
    <w:p ns2:paraId="5C32CB1B" ns2:textId="0F8D2751" w:rsidR="00CE24DC" w:rsidRPr="00BB2B0B" w:rsidRDefault="00000000" w:rsidP="00BB2B0B">
      <w:pPr>
        <w:pStyle w:val="Ttulo1"/>
        <w:jc w:val="left"/>
      </w:pPr>
      <w:bookmarkStart w:id="5" w:name="_Toc233976909"/>
      <w:r>
        <w:lastRenderedPageBreak/>
        <w:t>1. Qué hace el modelo</w:t>
      </w:r>
      <w:bookmarkEnd w:id="5"/>
      <w:r>
        <w:br/>
      </w:r>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560"/>
      </w:tblGrid>
      <w:tr w:rsidR="00CE24DC" ns2:paraId="60A61DA1"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3A6BFC6" ns2:textId="77777777" w:rsidR="00CE24DC" w:rsidRDefault="00000000">
            <w:r>
              <w:rPr>
                <w:b/>
                <w:bCs/>
                <w:color w:val="333333"/>
                <w:sz w:val="20"/>
                <w:szCs w:val="20"/>
              </w:rPr>
              <w:t>Descripción</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4F17D729" ns2:textId="77777777" w:rsidR="00CE24DC" w:rsidRDefault="00000000">
            <w:r>
              <w:t xml:space="preserve">Sistema de análisis de imágenes que, a partir de una foto de grano u hoja de cereal, determina a la vez dos cosas: su estado sanitario (sano, con hongos, con insectos u otros defectos) y el tipo de cereal (trigo, maíz, arroz o sorgo).</w:t>
            </w:r>
          </w:p>
        </w:tc>
      </w:tr>
      <w:tr w:rsidR="00CE24DC" ns2:paraId="2EFAE6D1"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FCB8C3E" ns2:textId="77777777" w:rsidR="00CE24DC" w:rsidRDefault="00000000">
            <w:r>
              <w:rPr>
                <w:b/>
                <w:bCs/>
                <w:color w:val="333333"/>
                <w:sz w:val="20"/>
                <w:szCs w:val="20"/>
              </w:rPr>
              <w:t>Objetivo del modelo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1ED00FCD" ns2:textId="77777777" w:rsidR="00CE24DC" w:rsidRDefault="00000000">
            <w:r>
              <w:t xml:space="preserve">Automatizar la detección y clasificación temprana de anomalías en cereal (enfermedades fúngicas, daños por insectos y otros defectos) para reducir las pérdidas por afecciones sanitarias, que la memoria estima en hasta un 30% de la producción anual del sector. El sistema convierte una imagen en dos predicciones accionables (estado sanitario + especie), sustituyendo la inspección manual subjetiva por un análisis rápido y consistente (&lt; 40 ms/imagen declarados) que alimenta decisiones de tratamiento, almacenamiento o descarte de lotes.</w:t>
            </w:r>
          </w:p>
        </w:tc>
      </w:tr>
      <w:tr w:rsidR="00CE24DC" ns2:paraId="3FD753A3"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A75B45E" ns2:textId="77777777" w:rsidR="00CE24DC" w:rsidRDefault="00000000">
            <w:r>
              <w:rPr>
                <w:b/>
                <w:bCs/>
                <w:color w:val="333333"/>
                <w:sz w:val="20"/>
                <w:szCs w:val="20"/>
              </w:rPr>
              <w:t>Caso de uso principal</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0956F30" ns2:textId="77777777" w:rsidR="00CE24DC" w:rsidRDefault="00000000">
            <w:r>
              <w:t xml:space="preserve">Le das una fotografía del cereal y el sistema devuelve su estado sanitario y de qué cereal se trata, con el grado de seguridad de cada una de las dos conclusiones. Puedes analizar una imagen suelta para una respuesta inmediata o un lote de fotos de una vez. A diferencia de otros modelos, este sí admite reentrenarse con nuevas imágenes etiquetadas para adaptarlo a un caso concreto.</w:t>
            </w:r>
          </w:p>
        </w:tc>
      </w:tr>
    </w:tbl>
    <w:p ns2:paraId="42B06DD4" ns2:textId="5A91ADB2" w:rsidR="00CE24DC" w:rsidRDefault="00BB2B0B" w:rsidP="00BB2B0B">
      <w:pPr>
        <w:pStyle w:val="Descripcin"/>
        <w:jc w:val="center"/>
      </w:pPr>
      <w:bookmarkStart w:id="6" w:name="_Toc233977245"/>
      <w:bookmarkStart w:id="7" w:name="_Toc233977283"/>
      <w:r>
        <w:t xml:space="preserve">Tabla </w:t>
      </w:r>
      <w:fldSimple w:instr=" SEQ Tabla \* ARABIC ">
        <w:r>
          <w:rPr>
            <w:noProof/>
          </w:rPr>
          <w:t>2</w:t>
        </w:r>
      </w:fldSimple>
      <w:r>
        <w:t xml:space="preserve"> Descripción general del modelo</w:t>
      </w:r>
      <w:bookmarkEnd w:id="6"/>
      <w:bookmarkEnd w:id="7"/>
    </w:p>
    <w:p ns2:paraId="05724126" ns2:textId="77777777" w:rsidR="00CE24DC" w:rsidRDefault="00000000" w:rsidP="00BB2B0B">
      <w:pPr>
        <w:jc w:val="both"/>
      </w:pPr>
      <w:r>
        <w:t xml:space="preserve">No dice si un grano concreto es apto o no para consumo ni emite un dictamen fitosanitario oficial: te indica, para cada imagen, qué tipo de cereal ve y en qué estado sanitario lo clasifica, como apoyo a tu decisión.</w:t>
      </w:r>
    </w:p>
    <w:p ns2:paraId="0B3A0E33" ns2:textId="77777777" w:rsidR="00CE24DC" w:rsidRDefault="00CE24DC"/>
    <w:p ns2:paraId="4D3F6144" ns2:textId="77777777" w:rsidR="00CE24DC" w:rsidRDefault="00000000" w:rsidP="00BB2B0B">
      <w:pPr>
        <w:pStyle w:val="Ttulo1"/>
        <w:jc w:val="left"/>
      </w:pPr>
      <w:bookmarkStart w:id="8" w:name="_Toc233976910"/>
      <w:r>
        <w:t>2. Qué necesito darle (entradas)</w:t>
      </w:r>
      <w:bookmarkEnd w:id="8"/>
    </w:p>
    <w:p ns2:paraId="5D23DC51" ns2:textId="43C7F867" w:rsidR="00BB2B0B" w:rsidRDefault="00BB2B0B" w:rsidP="00BB2B0B">
      <w:pPr>
        <w:jc w:val="both"/>
      </w:pPr>
      <w:r>
        <w:t xml:space="preserve">Le das una fotografía del cereal (grano u hoja): una imagen suelta cuando quieres una respuesta inmediata, o un archivo comprimido con muchas fotos cuando quieres analizar un lote entero de golpe. Las imágenes proceden de cámaras de inspección en silos, big bags o campo.</w:t>
      </w:r>
    </w:p>
    <w:p ns2:paraId="6D2C7225" ns2:textId="77777777" w:rsidR="00BB2B0B" w:rsidRPr="00BB2B0B" w:rsidRDefault="00BB2B0B" w:rsidP="00BB2B0B"/>
    <w:tbl>
      <w:tblPr>
        <w:tblStyle w:val="a0"/>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884"/>
        <w:gridCol w:w="5476"/>
      </w:tblGrid>
      <w:tr w:rsidR="00CE24DC" ns2:paraId="6C80E726" ns2:textId="77777777">
        <w:trPr>
          <w:tblHeader/>
        </w:trPr>
        <w:tc>
          <w:tcPr>
            <w:tcW w:w="216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3834406" ns2:textId="77777777" w:rsidR="00CE24DC" w:rsidRDefault="00000000">
            <w:r>
              <w:rPr>
                <w:b/>
                <w:bCs/>
                <w:color w:val="1F4E8F"/>
                <w:sz w:val="20"/>
                <w:szCs w:val="20"/>
              </w:rPr>
              <w:t>Nombre del campo</w:t>
            </w:r>
          </w:p>
        </w:tc>
        <w:tc>
          <w:tcPr>
            <w:tcW w:w="3055"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DD5573F" ns2:textId="77777777" w:rsidR="00CE24DC" w:rsidRDefault="00000000">
            <w:r>
              <w:rPr>
                <w:b/>
                <w:bCs/>
                <w:color w:val="1F4E8F"/>
                <w:sz w:val="20"/>
                <w:szCs w:val="20"/>
              </w:rPr>
              <w:t>Descripción</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Fotografía del cereal</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Una imagen de grano u hoja de cereal (JPG, PNG, etc.), procedente de cámaras de inspección en silo, big bag o campo.</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Lote de imágenes</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Un archivo comprimido con muchas fotos para analizar un lote entero de golpe.</w:t>
            </w:r>
          </w:p>
        </w:tc>
      </w:tr>
    </w:tbl>
    <w:p ns2:paraId="7ADAB195" ns2:textId="6B2EA1F7" w:rsidR="00CE24DC" w:rsidRDefault="00BB2B0B" w:rsidP="00BB2B0B">
      <w:pPr>
        <w:pStyle w:val="Descripcin"/>
        <w:jc w:val="center"/>
      </w:pPr>
      <w:bookmarkStart w:id="9" w:name="_Toc233977246"/>
      <w:bookmarkStart w:id="10" w:name="_Toc233977284"/>
      <w:r>
        <w:t xml:space="preserve">Tabla </w:t>
      </w:r>
      <w:fldSimple w:instr=" SEQ Tabla \* ARABIC ">
        <w:r>
          <w:rPr>
            <w:noProof/>
          </w:rPr>
          <w:t>3</w:t>
        </w:r>
      </w:fldSimple>
      <w:r>
        <w:t xml:space="preserve"> Campos de entrada (inputs)</w:t>
      </w:r>
      <w:bookmarkEnd w:id="9"/>
      <w:bookmarkEnd w:id="10"/>
    </w:p>
    <w:p ns2:paraId="2D75DAE3" ns2:textId="77777777" w:rsidR="00CE24DC" w:rsidRDefault="00CE24DC"/>
    <w:p ns2:paraId="1D5B0A63" ns2:textId="77777777" w:rsidR="00CE24DC" w:rsidRPr="00BB2B0B" w:rsidRDefault="00000000" w:rsidP="00BB2B0B">
      <w:pPr>
        <w:pStyle w:val="Ttulo1"/>
        <w:jc w:val="left"/>
      </w:pPr>
      <w:bookmarkStart w:id="11" w:name="_Toc233976911"/>
      <w:r>
        <w:t>3. Qué me devuelve (salidas)</w:t>
      </w:r>
      <w:bookmarkEnd w:id="11"/>
    </w:p>
    <w:tbl>
      <w:tblPr>
        <w:tblStyle w:val="a1"/>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17"/>
        <w:gridCol w:w="3510"/>
        <w:gridCol w:w="2633"/>
      </w:tblGrid>
      <w:tr w:rsidR="00CE24DC" ns2:paraId="30598A3A" ns2:textId="77777777">
        <w:trPr>
          <w:tblHeader/>
        </w:trPr>
        <w:tc>
          <w:tcPr>
            <w:tcW w:w="22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8AA3C39" ns2:textId="77777777" w:rsidR="00CE24DC" w:rsidRDefault="00000000">
            <w:r>
              <w:rPr>
                <w:b/>
                <w:bCs/>
                <w:color w:val="1F4E8F"/>
                <w:sz w:val="20"/>
                <w:szCs w:val="20"/>
              </w:rPr>
              <w:t>Nombre del campo</w:t>
            </w:r>
          </w:p>
        </w:tc>
        <w:tc>
          <w:tcPr>
            <w:tcW w:w="24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5D542C1" ns2:textId="77777777" w:rsidR="00CE24DC" w:rsidRDefault="00000000">
            <w:r>
              <w:rPr>
                <w:b/>
                <w:bCs/>
                <w:color w:val="1F4E8F"/>
                <w:sz w:val="20"/>
                <w:szCs w:val="20"/>
              </w:rPr>
              <w:t>Descripción</w:t>
            </w:r>
          </w:p>
        </w:tc>
        <w:tc>
          <w:tcPr>
            <w:tcW w:w="1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16EBD1B" ns2:textId="77777777" w:rsidR="00CE24DC" w:rsidRDefault="00000000">
            <w:r>
              <w:rPr>
                <w:b/>
                <w:bCs/>
                <w:color w:val="1F4E8F"/>
                <w:sz w:val="20"/>
                <w:szCs w:val="20"/>
              </w:rPr>
              <w:t>Cómo interpretar el resultado</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Estado sanitario</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Sano, con hongos, con insectos u otros defectos.</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Indica si el cereal presenta una anomalía y de qué tipo.</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Tipo de cereal</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Trigo, maíz, arroz o sorgo.</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Identificación de la especie, útil para trazabilidad del lote.</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Confianza del estado sanitario</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Cuán seguro está de la conclusión sanitaria, de 0 a 1.</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Cuanto más alta, más fiable el diagnóstico de estado.</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Confianza del tipo de cereal</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Cuán seguro está de la especie, de 0 a 1.</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Confianza baja sugiere especies visualmente parecidas.</w:t>
            </w:r>
          </w:p>
        </w:tc>
      </w:tr>
    </w:tbl>
    <w:p ns2:paraId="550B7902" ns2:textId="22FA894B" w:rsidR="00CE24DC" w:rsidRDefault="00BB2B0B" w:rsidP="00BB2B0B">
      <w:pPr>
        <w:pStyle w:val="Descripcin"/>
        <w:jc w:val="center"/>
      </w:pPr>
      <w:bookmarkStart w:id="12" w:name="_Toc233977247"/>
      <w:bookmarkStart w:id="13" w:name="_Toc233977285"/>
      <w:r>
        <w:t xml:space="preserve">Tabla </w:t>
      </w:r>
      <w:fldSimple w:instr=" SEQ Tabla \* ARABIC ">
        <w:r>
          <w:rPr>
            <w:noProof/>
          </w:rPr>
          <w:t>4</w:t>
        </w:r>
      </w:fldSimple>
      <w:r>
        <w:t xml:space="preserve"> Campos de salida (outputs)</w:t>
      </w:r>
      <w:bookmarkEnd w:id="12"/>
      <w:bookmarkEnd w:id="13"/>
    </w:p>
    <w:p ns2:paraId="342E22E9" ns2:textId="77777777" w:rsidR="00CE24DC" w:rsidRPr="00BB2B0B" w:rsidRDefault="00000000" w:rsidP="00BB2B0B">
      <w:pPr>
        <w:pStyle w:val="Ttulo1"/>
        <w:jc w:val="left"/>
      </w:pPr>
      <w:bookmarkStart w:id="14" w:name="_Toc233976912"/>
      <w:r>
        <w:t>4. Cómo leo el resultado</w:t>
      </w:r>
      <w:bookmarkEnd w:id="14"/>
    </w:p>
    <w:p ns2:paraId="68FE0EAC" ns2:textId="77777777" w:rsidR="00CE24DC" w:rsidRDefault="00000000" w:rsidP="00BB2B0B">
      <w:pPr>
        <w:jc w:val="both"/>
      </w:pPr>
      <w:r>
        <w:t xml:space="preserve">Ejemplo: subes la foto de un grano de trigo y el sistema responde "cereal: trigo (confianza 0,99), categoría: hongos (confianza 0,93)". Se lee como: casi con seguridad es trigo, y muy probablemente presenta una afección fúngica, por lo que ese lote es candidato a revisión o tratamiento antes de almacenarlo.</w:t>
      </w:r>
    </w:p>
    <w:p ns2:paraId="7585C801" ns2:textId="77777777" w:rsidR="00CE24DC" w:rsidRDefault="00CE24DC" w:rsidP="00BB2B0B">
      <w:pPr>
        <w:jc w:val="both"/>
      </w:pPr>
    </w:p>
    <w:p ns2:paraId="2856C14E" ns2:textId="77777777" w:rsidR="00CE24DC" w:rsidRDefault="00000000" w:rsidP="00BB2B0B">
      <w:pPr>
        <w:jc w:val="both"/>
      </w:pPr>
      <w:r>
        <w:t xml:space="preserve">En la práctica el sistema acierta el estado sanitario en algo más de 9 de cada 10 imágenes y el tipo de cereal en casi todas. Acierta menos en las anomalías poco frecuentes (daños por insectos u "otros" defectos), donde a veces marca anomalía sin que la haya: conviene tratar esas alertas como aviso para mirar la muestra, no como veredicto definitivo.</w:t>
      </w:r>
    </w:p>
    <w:p ns2:paraId="23429964" ns2:textId="77777777" w:rsidR="00CE24DC" w:rsidRDefault="00CE24DC"/>
    <w:p ns2:paraId="4D0352D1" ns2:textId="77777777" w:rsidR="00CE24DC" w:rsidRPr="00BB2B0B" w:rsidRDefault="00000000" w:rsidP="00BB2B0B">
      <w:pPr>
        <w:pStyle w:val="Ttulo1"/>
        <w:jc w:val="left"/>
      </w:pPr>
      <w:bookmarkStart w:id="15" w:name="_Toc233976913"/>
      <w:r>
        <w:t>5. Cuándo debo revisar manualmente</w:t>
      </w:r>
      <w:bookmarkEnd w:id="15"/>
    </w:p>
    <w:p ns2:paraId="2053022C" ns2:textId="77777777" w:rsidR="00CE24DC" w:rsidRDefault="00000000">
      <w:r>
        <w:t xml:space="preserve">•  Cuando la confianza que da el sistema es baja o las dos clases más probables están muy igualadas.</w:t>
      </w:r>
    </w:p>
    <w:p ns2:paraId="2053022C" ns2:textId="77777777" w:rsidR="00CE24DC" w:rsidRDefault="00000000">
      <w:r>
        <w:t xml:space="preserve">•  Siempre que la imagen sea de sorgo: el modelo solo ha aprendido sorgo con hongos, así que cualquier otro estado sanitario en sorgo es poco fiable.</w:t>
      </w:r>
    </w:p>
    <w:p ns2:paraId="2053022C" ns2:textId="77777777" w:rsidR="00CE24DC" w:rsidRDefault="00000000">
      <w:r>
        <w:t xml:space="preserve">•  Cuando la predicción sea 'insectos' u 'otros': son las categorías donde el sistema más se equivoca al marcar anomalías que no lo son.</w:t>
      </w:r>
    </w:p>
    <w:p ns2:paraId="2053022C" ns2:textId="77777777" w:rsidR="00CE24DC" w:rsidRDefault="00000000">
      <w:r>
        <w:t xml:space="preserve">•  Si la foto está borrosa, mal iluminada, tomada desde un ángulo raro o con un fondo muy distinto al habitual.</w:t>
      </w:r>
    </w:p>
    <w:p ns2:paraId="2053022C" ns2:textId="77777777" w:rsidR="00CE24DC" w:rsidRDefault="00000000">
      <w:r>
        <w:t xml:space="preserve">•  Ante un cereal, variedad o tipo de defecto que no estaba en los datos de entrenamiento (solo conoce trigo, maíz, arroz y sorgo).</w:t>
      </w:r>
    </w:p>
    <w:p ns2:paraId="04A0CF39" ns2:textId="77777777" w:rsidR="00CE24DC" w:rsidRDefault="00CE24DC"/>
    <w:p ns2:paraId="283A7D53" ns2:textId="77777777" w:rsidR="00CE24DC" w:rsidRPr="00BB2B0B" w:rsidRDefault="00000000" w:rsidP="00BB2B0B">
      <w:pPr>
        <w:pStyle w:val="Ttulo1"/>
        <w:jc w:val="left"/>
      </w:pPr>
      <w:bookmarkStart w:id="16" w:name="_Toc233976914"/>
      <w:r>
        <w:lastRenderedPageBreak/>
        <w:t>6. Qué no hace el modelo</w:t>
      </w:r>
      <w:bookmarkEnd w:id="16"/>
    </w:p>
    <w:p ns2:paraId="36E72011" ns2:textId="77777777" w:rsidR="00CE24DC" w:rsidRDefault="00000000">
      <w:r>
        <w:t xml:space="preserve">•  No decide por ti si tratar, almacenar o descartar el lote: es una ayuda a la inspección, no un sistema de control automático.</w:t>
      </w:r>
    </w:p>
    <w:p ns2:paraId="36E72011" ns2:textId="77777777" w:rsidR="00CE24DC" w:rsidRDefault="00000000">
      <w:r>
        <w:t xml:space="preserve">•  No detecta cereales distintos de trigo, maíz, arroz y sorgo.</w:t>
      </w:r>
    </w:p>
    <w:p ns2:paraId="36E72011" ns2:textId="77777777" w:rsidR="00CE24DC" w:rsidRDefault="00000000">
      <w:r>
        <w:t xml:space="preserve">•  No identifica la enfermedad o plaga concreta: solo agrupa en sano, hongos, insectos u otros.</w:t>
      </w:r>
    </w:p>
    <w:p ns2:paraId="36E72011" ns2:textId="77777777" w:rsidR="00CE24DC" w:rsidRDefault="00000000">
      <w:r>
        <w:t xml:space="preserve">•  No garantiza la reducción del 10% de anomalías: ese objetivo de negocio aún no se ha medido en operación real.</w:t>
      </w:r>
    </w:p>
    <w:p ns2:paraId="36E72011" ns2:textId="77777777" w:rsidR="00CE24DC" w:rsidRDefault="00000000">
      <w:r>
        <w:t xml:space="preserve">•  No sustituye los análisis de laboratorio ni los controles fitosanitarios reglamentarios.</w:t>
      </w:r>
    </w:p>
    <w:p ns2:paraId="3A0ADEDC" ns2:textId="77777777" w:rsidR="00CE24DC" w:rsidRDefault="00CE24DC"/>
    <w:p ns2:paraId="4E1464CE" ns2:textId="77777777" w:rsidR="00CE24DC" w:rsidRPr="00BB2B0B" w:rsidRDefault="00000000" w:rsidP="00BB2B0B">
      <w:pPr>
        <w:pStyle w:val="Ttulo1"/>
        <w:jc w:val="left"/>
      </w:pPr>
      <w:bookmarkStart w:id="17" w:name="_Toc233976915"/>
      <w:r>
        <w:t>7. Puede equivocarse</w:t>
      </w:r>
      <w:bookmarkEnd w:id="17"/>
    </w:p>
    <w:p ns2:paraId="7F6C063A" ns2:textId="77777777" w:rsidR="00CE24DC" w:rsidRDefault="00000000">
      <w:r>
        <w:t xml:space="preserve">Sí. Aunque en las pruebas acertó el estado sanitario en el 92,6% de las imágenes y el tipo de cereal en el 99%, esos números se midieron sobre un conjunto de imágenes públicas y no se han vuelto a comprobar tras integrar el modelo en el sistema. Se equivoca más con las anomalías poco frecuentes y con imágenes distintas a las que aprendió. Además, la mejora del 10% en detección de anomalías es un objetivo, no un resultado confirmado. Trátalo como una segunda opinión rápida que agiliza la inspección, no como una garantía.</w:t>
      </w:r>
    </w:p>
    <w:p ns2:paraId="6E37E5A4" ns2:textId="77777777" w:rsidR="00CE24DC" w:rsidRDefault="00CE24DC"/>
    <w:p ns2:paraId="7171A71B" ns2:textId="77777777" w:rsidR="00CE24DC" w:rsidRPr="00BB2B0B" w:rsidRDefault="00000000" w:rsidP="00BB2B0B">
      <w:pPr>
        <w:pStyle w:val="Ttulo1"/>
        <w:jc w:val="left"/>
      </w:pPr>
      <w:bookmarkStart w:id="18" w:name="_Toc233976916"/>
      <w:r>
        <w:t xml:space="preserve">8. KPIs del modelo</w:t>
      </w:r>
      <w:bookmarkEnd w:id="18"/>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3280"/>
        <w:gridCol w:w="3280"/>
      </w:tblGrid>
      <w:tr w:rsidR="00CE24DC" ns2:paraId="722801F3" ns2:textId="77777777">
        <w:trPr>
          <w:tblHeader/>
        </w:trPr>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3024B19E" ns2:textId="77777777" w:rsidR="00CE24DC" w:rsidRDefault="00000000">
            <w:r>
              <w:rPr>
                <w:b/>
                <w:bCs/>
                <w:color w:val="1F4E8F"/>
                <w:sz w:val="20"/>
                <w:szCs w:val="20"/>
              </w:rPr>
              <w:t>KPI</w:t>
            </w:r>
          </w:p>
        </w:tc>
        <w:tc>
          <w:tcPr>
            <w:tcW w:w="328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ABEC927" ns2:textId="77777777" w:rsidR="00CE24DC" w:rsidRDefault="00000000">
            <w:r>
              <w:rPr>
                <w:b/>
                <w:bCs/>
                <w:color w:val="1F4E8F"/>
                <w:sz w:val="20"/>
                <w:szCs w:val="20"/>
              </w:rPr>
              <w:t>Valor objetivo / umbral</w:t>
            </w:r>
          </w:p>
        </w:tc>
        <w:tc>
          <w:tcPr>
            <w:tcW w:w="328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4378CF9" ns2:textId="77777777" w:rsidR="00CE24DC" w:rsidRDefault="00000000">
            <w:r>
              <w:rPr>
                <w:b/>
                <w:bCs/>
                <w:color w:val="1F4E8F"/>
                <w:sz w:val="20"/>
                <w:szCs w:val="20"/>
              </w:rPr>
              <w:t>Descripción comprensible</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Reducción de objetos anómalos en el cereal</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Objetivo: -10% frente a inspección manual (no medido en operación real todavía)</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Cuántas menos anomalías (hongos, insectos, defectos) quedan sin detectar o mal clasificadas respecto a la inspección humana tradicional. Es el indicador de negocio principal.</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Acierto del estado sanitario</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Umbral ~90% — resultado declarado: 92,58%</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Con qué frecuencia clasifica bien si el cereal está sano o afectado. Base de las decisiones de tratamiento o descarte.</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Acierto del tipo de cereal</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Umbral ~95% — resultado declarado: 98,98%</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Con qué frecuencia identifica bien la especie. Evita mezclas de lotes y problemas de trazabilidad.</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Acierto conjunto (estado + cereal)</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Umbral ~85% — resultado declarado: 91,82%</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Porcentaje de imágenes en que acierta las dos cosas a la vez, es decir, da información completa y fiable.</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Tiempo de análisis por imagen</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&lt; 40 ms — resultado declarado: 8 ms (GPU) / 34,5 ms (CPU)</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Rapidez de respuesta por foto, para poder analizar grandes volúmenes sin cuellos de botella.</w:t>
            </w:r>
          </w:p>
        </w:tc>
      </w:tr>
    </w:tbl>
    <w:p ns2:paraId="45F4C421" ns2:textId="79EF27F4" w:rsidR="00CE24DC" w:rsidRDefault="00BB2B0B" w:rsidP="00BB2B0B">
      <w:pPr>
        <w:pStyle w:val="Descripcin"/>
        <w:jc w:val="center"/>
      </w:pPr>
      <w:bookmarkStart w:id="19" w:name="_Toc233977248"/>
      <w:bookmarkStart w:id="20" w:name="_Toc233977286"/>
      <w:r>
        <w:t xml:space="preserve">Tabla </w:t>
      </w:r>
      <w:fldSimple w:instr=" SEQ Tabla \* ARABIC ">
        <w:r>
          <w:rPr>
            <w:noProof/>
          </w:rPr>
          <w:t>5</w:t>
        </w:r>
      </w:fldSimple>
      <w:r>
        <w:t xml:space="preserve"> KPIs del modelo</w:t>
      </w:r>
      <w:bookmarkEnd w:id="19"/>
      <w:bookmarkEnd w:id="20"/>
    </w:p>
    <w:p ns2:paraId="5A151328" ns2:textId="77777777" w:rsidR="00CE24DC" w:rsidRPr="00BB2B0B" w:rsidRDefault="00000000" w:rsidP="00BB2B0B">
      <w:pPr>
        <w:pStyle w:val="Ttulo1"/>
        <w:jc w:val="left"/>
      </w:pPr>
      <w:bookmarkStart w:id="21" w:name="_Toc233976917"/>
      <w:r>
        <w:lastRenderedPageBreak/>
        <w:t>9. Limitaciones conocidas</w:t>
      </w:r>
      <w:bookmarkEnd w:id="21"/>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20"/>
        <w:gridCol w:w="6240"/>
      </w:tblGrid>
      <w:tr w:rsidR="00CE24DC" ns2:paraId="1F18AF22" ns2:textId="77777777">
        <w:trPr>
          <w:tblHeader/>
        </w:trPr>
        <w:tc>
          <w:tcPr>
            <w:tcW w:w="312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58CD852" ns2:textId="77777777" w:rsidR="00CE24DC" w:rsidRDefault="00000000">
            <w:r>
              <w:rPr>
                <w:b/>
                <w:bCs/>
                <w:color w:val="1F4E8F"/>
                <w:sz w:val="20"/>
                <w:szCs w:val="20"/>
              </w:rPr>
              <w:t>Tipo de limitación</w:t>
            </w:r>
          </w:p>
        </w:tc>
        <w:tc>
          <w:tcPr>
            <w:tcW w:w="62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3753A61E" ns2:textId="77777777" w:rsidR="00CE24DC" w:rsidRDefault="00000000">
            <w:r>
              <w:rPr>
                <w:b/>
                <w:bCs/>
                <w:color w:val="1F4E8F"/>
                <w:sz w:val="20"/>
                <w:szCs w:val="20"/>
              </w:rPr>
              <w:t>Descripción (cuándo no usar / qué puede fallar)</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Sorgo solo con clase hongos</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El dataset no contiene muestras de sorgo en categorías distintas de hongos, por lo que el modelo no puede clasificar de forma fiable el estado sanitario real del sorgo (sano, insectos, otros).</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Desbalance de clases</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La categoría hongos representa ~72% de las imágenes; sano, insectos y otros ~15%, ~6% y ~5%. Las clases minoritarias tienen precision más baja (insectos 0,62; otros 0,68 en test), con riesgo de sesgo hacia la clase mayoritaria.</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Resolución de entrada fija 224x224</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Todas las imágenes se redimensionan a 224x224, con pérdida de detalle en imágenes de alta resolución (mediana del dataset 300x300, percentil 95 ~1600x1391).</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Dominio acotado a 4 cereales</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Solo clasifica trigo, maíz, arroz y sorgo; no generaliza a otros cultivos sin reentrenamiento.</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Heterogeneidad de fuentes / domain shift</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El dataset integra múltiples fuentes públicas (Kaggle, Mendeley) con condiciones de captura, iluminación y resolución dispares. Datos con distribución distinta a la de entrenamiento (nuevas variedades, imágenes borrosas o con ruido) degradan el rendimiento.</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Balanceo de clases no replicado en el /train integrado</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La memoria describe class_weights, WeightedRandomSampler y submuestreo de hongos (max_samples_hongos); el /train integrado usa CrossEntropyLoss sin pesos y muestreo uniforme (shuffle), por lo que un reentrenamiento por usuario no reproduce la estrategia de balanceo original.</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KPI de negocio no medido empíricamente</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La reducción del 10% de objetos anómalos es un objetivo frente al baseline de inspección manual, no un resultado medido; requiere validación operativa con datos reales antes de reclamarlo.</w:t>
            </w:r>
          </w:p>
        </w:tc>
      </w:tr>
    </w:tbl>
    <w:p ns2:paraId="1FA4B2C9" ns2:textId="4B35F67D" w:rsidR="00CE24DC" w:rsidRDefault="00BB2B0B" w:rsidP="00BB2B0B">
      <w:pPr>
        <w:pStyle w:val="Descripcin"/>
        <w:jc w:val="center"/>
      </w:pPr>
      <w:bookmarkStart w:id="22" w:name="_Toc233977249"/>
      <w:bookmarkStart w:id="23" w:name="_Toc233977287"/>
      <w:r>
        <w:t xml:space="preserve">Tabla </w:t>
      </w:r>
      <w:fldSimple w:instr=" SEQ Tabla \* ARABIC ">
        <w:r>
          <w:rPr>
            <w:noProof/>
          </w:rPr>
          <w:t>6</w:t>
        </w:r>
      </w:fldSimple>
      <w:r>
        <w:t xml:space="preserve"> Limitaciones conocidas</w:t>
      </w:r>
      <w:bookmarkEnd w:id="22"/>
      <w:bookmarkEnd w:id="23"/>
    </w:p>
    <w:p ns2:paraId="0C6B9E4B" ns2:textId="77777777" w:rsidR="00CE24DC" w:rsidRDefault="00CE24DC">
      <w:pPr>
        <w:rPr>
          <w:rFonts w:ascii="Liberation sans narrow regular" w:eastAsia="Liberation sans narrow regular" w:hAnsi="Liberation sans narrow regular" w:cs="Liberation sans narrow regular"/>
        </w:rPr>
      </w:pPr>
    </w:p>
    <w:p ns2:paraId="17A44B7C" ns2:textId="77777777" w:rsidR="00CE24DC" w:rsidRDefault="00CE24DC"/>
    <w:p ns2:paraId="14F09C48" ns2:textId="77777777" w:rsidR="00CE24DC" w:rsidRDefault="00CE24DC">
      <w:pPr>
        <w:tabs>
          <w:tab w:val="left" w:pos="-142"/>
          <w:tab w:val="left" w:pos="0"/>
        </w:tabs>
        <w:rPr>
          <w:rFonts w:ascii="Liberalisation sans narrow" w:eastAsia="Liberalisation sans narrow" w:hAnsi="Liberalisation sans narrow" w:cs="Liberalisation sans narrow"/>
        </w:rPr>
      </w:pPr>
    </w:p>
    <w:sectPr w:rsidR="00CE24DC">
      <w:headerReference w:type="even" ns7:id="rId12"/>
      <w:headerReference w:type="default" ns7:id="rId13"/>
      <w:footerReference w:type="default" ns7:id="rId14"/>
      <w:footerReference w:type="first" ns7:id="rId15"/>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1048D5" w14:textId="77777777" w:rsidR="00040F6B" w:rsidRDefault="00040F6B">
      <w:pPr>
        <w:spacing w:after="0" w:line="240" w:lineRule="auto"/>
      </w:pPr>
      <w:r>
        <w:separator/>
      </w:r>
    </w:p>
  </w:endnote>
  <w:endnote w:type="continuationSeparator" w:id="0">
    <w:p w14:paraId="6E9DA003" w14:textId="77777777" w:rsidR="00040F6B" w:rsidRDefault="00040F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charset w:val="00"/>
    <w:family w:val="swiss"/>
    <w:pitch w:val="variable"/>
    <w:sig w:usb0="E00002EF" w:usb1="4000205B" w:usb2="00000028" w:usb3="00000000" w:csb0="0000019F" w:csb1="00000000"/>
    <w:embedRegular r:id="rId1" w:fontKey="{771CD90C-0EAE-4C1E-A92C-7BEB2514916E}"/>
    <w:embedBold r:id="rId2" w:fontKey="{0575158B-D3C8-43A5-89E1-0C65A93278DA}"/>
    <w:embedBoldItalic r:id="rId3" w:fontKey="{997AD909-E946-405B-895E-A93F4C3F10E4}"/>
  </w:font>
  <w:font w:name="Open Sans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pace Grotesk">
    <w:charset w:val="00"/>
    <w:family w:val="auto"/>
    <w:pitch w:val="default"/>
    <w:embedRegular r:id="rId4" w:fontKey="{6E6D803C-9E50-46CC-8A8C-F059BAB562D2}"/>
  </w:font>
  <w:font w:name="Times New Roman (Cuerpo en alfa">
    <w:panose1 w:val="00000000000000000000"/>
    <w:charset w:val="00"/>
    <w:family w:val="roman"/>
    <w:notTrueType/>
    <w:pitch w:val="default"/>
  </w:font>
  <w:font w:name="Lato">
    <w:charset w:val="00"/>
    <w:family w:val="swiss"/>
    <w:pitch w:val="variable"/>
    <w:sig w:usb0="E10002FF" w:usb1="5000ECFF" w:usb2="00000021" w:usb3="00000000" w:csb0="0000019F" w:csb1="00000000"/>
    <w:embedRegular r:id="rId5" w:fontKey="{4E439A28-0E79-4F48-950B-2E6105B41A93}"/>
    <w:embedBold r:id="rId6" w:fontKey="{2E519631-8783-4E54-9695-19B013B1DC6C}"/>
  </w:font>
  <w:font w:name="DM Sans">
    <w:charset w:val="00"/>
    <w:family w:val="auto"/>
    <w:pitch w:val="variable"/>
    <w:sig w:usb0="8000002F" w:usb1="5000205B" w:usb2="00000000" w:usb3="00000000" w:csb0="00000093" w:csb1="00000000"/>
  </w:font>
  <w:font w:name="Liberation Sans Regular">
    <w:altName w:val="Arial"/>
    <w:charset w:val="00"/>
    <w:family w:val="auto"/>
    <w:pitch w:val="default"/>
  </w:font>
  <w:font w:name="Liberalisation sans narrow">
    <w:altName w:val="Calibri"/>
    <w:charset w:val="00"/>
    <w:family w:val="auto"/>
    <w:pitch w:val="default"/>
  </w:font>
  <w:font w:name="Open Sans regular">
    <w:panose1 w:val="00000000000000000000"/>
    <w:charset w:val="00"/>
    <w:family w:val="roman"/>
    <w:notTrueType/>
    <w:pitch w:val="default"/>
  </w:font>
  <w:font w:name="Liberation sans narrow">
    <w:altName w:val="Arial"/>
    <w:charset w:val="00"/>
    <w:family w:val="auto"/>
    <w:pitch w:val="default"/>
  </w:font>
  <w:font w:name="Liberation sans narrow regular">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9F260" w14:textId="77777777" w:rsidR="00CE24DC" w:rsidRDefault="00000000">
    <w:pPr>
      <w:pBdr>
        <w:top w:val="single" w:sz="4" w:space="1" w:color="D9D9D9"/>
        <w:left w:val="nil"/>
        <w:bottom w:val="nil"/>
        <w:right w:val="nil"/>
        <w:between w:val="nil"/>
      </w:pBdr>
      <w:tabs>
        <w:tab w:val="center" w:pos="4252"/>
        <w:tab w:val="right" w:pos="8504"/>
      </w:tabs>
      <w:spacing w:after="0" w:line="240" w:lineRule="auto"/>
      <w:jc w:val="right"/>
      <w:rPr>
        <w:color w:val="000000"/>
      </w:rPr>
    </w:pPr>
    <w:r>
      <w:rPr>
        <w:noProof/>
      </w:rPr>
      <w:drawing>
        <wp:anchor distT="0" distB="0" distL="114300" distR="114300" simplePos="0" relativeHeight="251653632" behindDoc="0" locked="0" layoutInCell="1" hidden="0" allowOverlap="1" wp14:anchorId="42DD5569" wp14:editId="40227230">
          <wp:simplePos x="0" y="0"/>
          <wp:positionH relativeFrom="column">
            <wp:posOffset>2486271</wp:posOffset>
          </wp:positionH>
          <wp:positionV relativeFrom="paragraph">
            <wp:posOffset>54140</wp:posOffset>
          </wp:positionV>
          <wp:extent cx="1343025" cy="311150"/>
          <wp:effectExtent l="0" t="0" r="0" b="0"/>
          <wp:wrapSquare wrapText="bothSides" distT="0" distB="0" distL="114300" distR="114300"/>
          <wp:docPr id="2011550220"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4656" behindDoc="0" locked="0" layoutInCell="1" hidden="0" allowOverlap="1" wp14:anchorId="04837B80" wp14:editId="43258BBB">
          <wp:simplePos x="0" y="0"/>
          <wp:positionH relativeFrom="column">
            <wp:posOffset>5368943</wp:posOffset>
          </wp:positionH>
          <wp:positionV relativeFrom="paragraph">
            <wp:posOffset>-46335</wp:posOffset>
          </wp:positionV>
          <wp:extent cx="746760" cy="464185"/>
          <wp:effectExtent l="0" t="0" r="0" b="0"/>
          <wp:wrapSquare wrapText="bothSides" distT="0" distB="0" distL="114300" distR="114300"/>
          <wp:docPr id="2011550221"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5680" behindDoc="0" locked="0" layoutInCell="1" hidden="0" allowOverlap="1" wp14:anchorId="126E618C" wp14:editId="2FA0FED1">
          <wp:simplePos x="0" y="0"/>
          <wp:positionH relativeFrom="column">
            <wp:posOffset>-889832</wp:posOffset>
          </wp:positionH>
          <wp:positionV relativeFrom="paragraph">
            <wp:posOffset>56415</wp:posOffset>
          </wp:positionV>
          <wp:extent cx="1488440" cy="435610"/>
          <wp:effectExtent l="0" t="0" r="0" b="0"/>
          <wp:wrapSquare wrapText="bothSides" distT="0" distB="0" distL="114300" distR="114300"/>
          <wp:docPr id="2011550222"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56704" behindDoc="0" locked="0" layoutInCell="1" hidden="0" allowOverlap="1" wp14:anchorId="4E5C724A" wp14:editId="4B995CF8">
          <wp:simplePos x="0" y="0"/>
          <wp:positionH relativeFrom="column">
            <wp:posOffset>3922395</wp:posOffset>
          </wp:positionH>
          <wp:positionV relativeFrom="paragraph">
            <wp:posOffset>24295</wp:posOffset>
          </wp:positionV>
          <wp:extent cx="1374775" cy="343535"/>
          <wp:effectExtent l="0" t="0" r="0" b="0"/>
          <wp:wrapSquare wrapText="bothSides" distT="0" distB="0" distL="114300" distR="114300"/>
          <wp:docPr id="2011550216"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21242285" w14:textId="77777777" w:rsidR="00CE24DC" w:rsidRDefault="00CE24DC">
    <w:pPr>
      <w:pBdr>
        <w:top w:val="single" w:sz="4" w:space="1" w:color="D9D9D9"/>
        <w:left w:val="nil"/>
        <w:bottom w:val="nil"/>
        <w:right w:val="nil"/>
        <w:between w:val="nil"/>
      </w:pBdr>
      <w:tabs>
        <w:tab w:val="center" w:pos="4252"/>
        <w:tab w:val="right" w:pos="8504"/>
      </w:tabs>
      <w:spacing w:after="0" w:line="240" w:lineRule="auto"/>
      <w:rPr>
        <w:b/>
        <w:bCs/>
        <w:color w:val="000000"/>
      </w:rPr>
    </w:pPr>
  </w:p>
  <w:p w14:paraId="024D1366"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4469D1"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r>
      <w:rPr>
        <w:noProof/>
      </w:rPr>
      <w:drawing>
        <wp:anchor distT="0" distB="0" distL="114300" distR="114300" simplePos="0" relativeHeight="251657728" behindDoc="0" locked="0" layoutInCell="1" hidden="0" allowOverlap="1" wp14:anchorId="55907900" wp14:editId="227EC5DA">
          <wp:simplePos x="0" y="0"/>
          <wp:positionH relativeFrom="column">
            <wp:posOffset>2498914</wp:posOffset>
          </wp:positionH>
          <wp:positionV relativeFrom="paragraph">
            <wp:posOffset>40640</wp:posOffset>
          </wp:positionV>
          <wp:extent cx="1343025" cy="311150"/>
          <wp:effectExtent l="0" t="0" r="0" b="0"/>
          <wp:wrapSquare wrapText="bothSides" distT="0" distB="0" distL="114300" distR="114300"/>
          <wp:docPr id="2011550212"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8752" behindDoc="0" locked="0" layoutInCell="1" hidden="0" allowOverlap="1" wp14:anchorId="7478EF4B" wp14:editId="5E810BCD">
          <wp:simplePos x="0" y="0"/>
          <wp:positionH relativeFrom="column">
            <wp:posOffset>5134800</wp:posOffset>
          </wp:positionH>
          <wp:positionV relativeFrom="paragraph">
            <wp:posOffset>-59689</wp:posOffset>
          </wp:positionV>
          <wp:extent cx="746760" cy="464185"/>
          <wp:effectExtent l="0" t="0" r="0" b="0"/>
          <wp:wrapSquare wrapText="bothSides" distT="0" distB="0" distL="114300" distR="114300"/>
          <wp:docPr id="2011550218"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9776" behindDoc="0" locked="0" layoutInCell="1" hidden="0" allowOverlap="1" wp14:anchorId="17AEA58C" wp14:editId="221198D2">
          <wp:simplePos x="0" y="0"/>
          <wp:positionH relativeFrom="column">
            <wp:posOffset>-782954</wp:posOffset>
          </wp:positionH>
          <wp:positionV relativeFrom="paragraph">
            <wp:posOffset>-38099</wp:posOffset>
          </wp:positionV>
          <wp:extent cx="1488440" cy="435610"/>
          <wp:effectExtent l="0" t="0" r="0" b="0"/>
          <wp:wrapSquare wrapText="bothSides" distT="0" distB="0" distL="114300" distR="114300"/>
          <wp:docPr id="2011550215"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60800" behindDoc="0" locked="0" layoutInCell="1" hidden="0" allowOverlap="1" wp14:anchorId="1820632B" wp14:editId="2D8928E9">
          <wp:simplePos x="0" y="0"/>
          <wp:positionH relativeFrom="column">
            <wp:posOffset>3779075</wp:posOffset>
          </wp:positionH>
          <wp:positionV relativeFrom="paragraph">
            <wp:posOffset>7620</wp:posOffset>
          </wp:positionV>
          <wp:extent cx="1374775" cy="343535"/>
          <wp:effectExtent l="0" t="0" r="0" b="0"/>
          <wp:wrapSquare wrapText="bothSides" distT="0" distB="0" distL="114300" distR="114300"/>
          <wp:docPr id="2011550217"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219C8571" w14:textId="77777777" w:rsidR="00CE24DC" w:rsidRDefault="00CE24DC">
    <w:pPr>
      <w:pBdr>
        <w:top w:val="nil"/>
        <w:left w:val="nil"/>
        <w:bottom w:val="nil"/>
        <w:right w:val="nil"/>
        <w:between w:val="nil"/>
      </w:pBdr>
      <w:tabs>
        <w:tab w:val="center" w:pos="4252"/>
        <w:tab w:val="right" w:pos="8504"/>
      </w:tabs>
      <w:spacing w:after="0" w:line="240" w:lineRule="auto"/>
      <w:rPr>
        <w:color w:val="000000"/>
      </w:rPr>
    </w:pPr>
  </w:p>
  <w:p w14:paraId="0CB8061D" w14:textId="77777777" w:rsidR="00CE24DC" w:rsidRDefault="00CE24DC">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1BB111" w14:textId="77777777" w:rsidR="00040F6B" w:rsidRDefault="00040F6B">
      <w:pPr>
        <w:spacing w:after="0" w:line="240" w:lineRule="auto"/>
      </w:pPr>
      <w:r>
        <w:separator/>
      </w:r>
    </w:p>
  </w:footnote>
  <w:footnote w:type="continuationSeparator" w:id="0">
    <w:p w14:paraId="34377D82" w14:textId="77777777" w:rsidR="00040F6B" w:rsidRDefault="00040F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4FD64"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0A39278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5" type="#_x0000_t75" alt="" style="position:absolute;margin-left:0;margin-top:0;width:425pt;height:415.75pt;z-index:-251653632;mso-position-horizontal:center;mso-position-horizontal-relative:margin;mso-position-vertical:center;mso-position-vertical-relative:margin">
          <v:imagedata r:id="rId1" o:title="image6"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66712" w14:textId="77777777" w:rsidR="00CE24DC" w:rsidRDefault="00000000">
    <w:pPr>
      <w:pBdr>
        <w:top w:val="nil"/>
        <w:left w:val="nil"/>
        <w:bottom w:val="single" w:sz="4" w:space="1" w:color="D9D9D9"/>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2608" behindDoc="0" locked="0" layoutInCell="1" hidden="0" allowOverlap="1" wp14:anchorId="4DAE146C" wp14:editId="2A525DC9">
          <wp:simplePos x="0" y="0"/>
          <wp:positionH relativeFrom="column">
            <wp:posOffset>4177533</wp:posOffset>
          </wp:positionH>
          <wp:positionV relativeFrom="paragraph">
            <wp:posOffset>-168217</wp:posOffset>
          </wp:positionV>
          <wp:extent cx="1195070" cy="429895"/>
          <wp:effectExtent l="0" t="0" r="0" b="0"/>
          <wp:wrapNone/>
          <wp:docPr id="2011550219" name="image7.jpg" descr="A logo with green leaves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7.jpg" descr="A logo with green leaves  AI-generated content may be incorrect."/>
                  <pic:cNvPicPr preferRelativeResize="0"/>
                </pic:nvPicPr>
                <pic:blipFill>
                  <a:blip r:embed="rId1"/>
                  <a:srcRect l="4150" t="23148" r="10178" b="25594"/>
                  <a:stretch>
                    <a:fillRect/>
                  </a:stretch>
                </pic:blipFill>
                <pic:spPr>
                  <a:xfrm>
                    <a:off x="0" y="0"/>
                    <a:ext cx="1195070" cy="429895"/>
                  </a:xfrm>
                  <a:prstGeom prst="rect">
                    <a:avLst/>
                  </a:prstGeom>
                  <a:ln/>
                </pic:spPr>
              </pic:pic>
            </a:graphicData>
          </a:graphic>
        </wp:anchor>
      </w:drawing>
    </w:r>
  </w:p>
  <w:p w14:paraId="213CE94B" w14:textId="77777777" w:rsidR="00CE24DC" w:rsidRDefault="00000000">
    <w:pPr>
      <w:pBdr>
        <w:top w:val="nil"/>
        <w:left w:val="nil"/>
        <w:bottom w:val="single" w:sz="4" w:space="1" w:color="D9D9D9"/>
        <w:right w:val="nil"/>
        <w:between w:val="nil"/>
      </w:pBdr>
      <w:tabs>
        <w:tab w:val="center" w:pos="4252"/>
        <w:tab w:val="right" w:pos="8504"/>
      </w:tabs>
      <w:spacing w:after="0" w:line="240" w:lineRule="auto"/>
      <w:rPr>
        <w:rFonts w:ascii="Liberalisation sans narrow" w:eastAsia="Liberalisation sans narrow" w:hAnsi="Liberalisation sans narrow" w:cs="Liberalisation sans narrow"/>
        <w:color w:val="000000"/>
      </w:rPr>
    </w:pPr>
    <w:r>
      <w:rPr>
        <w:rFonts w:ascii="Liberalisation sans narrow" w:eastAsia="Liberalisation sans narrow" w:hAnsi="Liberalisation sans narrow" w:cs="Liberalisation sans narrow"/>
        <w:color w:val="000000"/>
      </w:rPr>
      <w:fldChar w:fldCharType="begin"/>
    </w:r>
    <w:r>
      <w:rPr>
        <w:rFonts w:ascii="Liberalisation sans narrow" w:eastAsia="Liberalisation sans narrow" w:hAnsi="Liberalisation sans narrow" w:cs="Liberalisation sans narrow"/>
        <w:color w:val="000000"/>
      </w:rPr>
      <w:instrText>PAGE</w:instrText>
    </w:r>
    <w:r>
      <w:rPr>
        <w:rFonts w:ascii="Liberalisation sans narrow" w:eastAsia="Liberalisation sans narrow" w:hAnsi="Liberalisation sans narrow" w:cs="Liberalisation sans narrow"/>
        <w:color w:val="000000"/>
      </w:rPr>
      <w:fldChar w:fldCharType="separate"/>
    </w:r>
    <w:r w:rsidR="00BB2B0B">
      <w:rPr>
        <w:rFonts w:ascii="Liberalisation sans narrow" w:eastAsia="Liberalisation sans narrow" w:hAnsi="Liberalisation sans narrow" w:cs="Liberalisation sans narrow"/>
        <w:noProof/>
        <w:color w:val="000000"/>
      </w:rPr>
      <w:t xml:space="preserve">2</w:t>
    </w:r>
    <w:r>
      <w:rPr>
        <w:rFonts w:ascii="Liberalisation sans narrow" w:eastAsia="Liberalisation sans narrow" w:hAnsi="Liberalisation sans narrow" w:cs="Liberalisation sans narrow"/>
        <w:color w:val="000000"/>
      </w:rPr>
      <w:fldChar w:fldCharType="end"/>
    </w:r>
    <w:r>
      <w:rPr>
        <w:rFonts w:ascii="Liberalisation sans narrow" w:eastAsia="Liberalisation sans narrow" w:hAnsi="Liberalisation sans narrow" w:cs="Liberalisation sans narrow"/>
        <w:color w:val="000000"/>
      </w:rPr>
      <w:t xml:space="preserve"> |Ficha funcional – Modelo a08 (</w:t>
    </w:r>
    <w:proofErr w:type="spellStart"/>
    <w:r>
      <w:rPr>
        <w:rFonts w:ascii="Liberalisation sans narrow" w:eastAsia="Liberalisation sans narrow" w:hAnsi="Liberalisation sans narrow" w:cs="Liberalisation sans narrow"/>
        <w:color w:val="000000"/>
      </w:rPr>
      <w:t xml:space="preserve">cereals-img-anomaly-detector</w:t>
    </w:r>
    <w:proofErr w:type="spellEnd"/>
    <w:r>
      <w:rPr>
        <w:rFonts w:ascii="Liberalisation sans narrow" w:eastAsia="Liberalisation sans narrow" w:hAnsi="Liberalisation sans narrow" w:cs="Liberalisation sans narrow"/>
        <w:color w:val="000000"/>
      </w:rPr>
      <w:t>)</w:t>
    </w:r>
  </w:p>
  <w:p w14:paraId="38CEAE39"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34E4A6B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6" type="#_x0000_t75" alt="" style="position:absolute;margin-left:0;margin-top:0;width:425pt;height:415.75pt;z-index:-251654656;mso-position-horizontal:center;mso-position-horizontal-relative:margin;mso-position-vertical:center;mso-position-vertical-relative:margin">
          <v:imagedata r:id="rId2" o:title="image6"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FA1477"/>
    <w:multiLevelType w:val="multilevel"/>
    <w:tmpl w:val="DF869C86"/>
    <w:lvl w:ilvl="0">
      <w:start w:val="1"/>
      <w:numFmt w:val="decimal"/>
      <w:lvlText w:val="%1"/>
      <w:lvlJc w:val="left"/>
      <w:pPr>
        <w:ind w:left="495" w:hanging="495"/>
      </w:pPr>
    </w:lvl>
    <w:lvl w:ilvl="1">
      <w:start w:val="1"/>
      <w:numFmt w:val="decimal"/>
      <w:lvlText w:val="%1.%2"/>
      <w:lvlJc w:val="left"/>
      <w:pPr>
        <w:ind w:left="495" w:hanging="495"/>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20999804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24DC"/>
    <w:rsid w:val="00040F6B"/>
    <w:rsid w:val="004B6D60"/>
    <w:rsid w:val="00AC1ABC"/>
    <w:rsid w:val="00BB2B0B"/>
    <w:rsid w:val="00CE24D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E9CCCE"/>
  <w15:docId w15:val="{596E898A-13A6-460F-8135-FAEB53D168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sz w:val="22"/>
        <w:szCs w:val="22"/>
        <w:lang w:val="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400" w:after="40" w:line="240" w:lineRule="auto"/>
      <w:jc w:val="center"/>
      <w:outlineLvl w:val="0"/>
    </w:pPr>
    <w:rPr>
      <w:b/>
      <w:bCs/>
      <w:color w:val="1B2E2F"/>
      <w:sz w:val="36"/>
      <w:szCs w:val="36"/>
    </w:rPr>
  </w:style>
  <w:style w:type="paragraph" w:styleId="Ttulo2">
    <w:name w:val="heading 2"/>
    <w:basedOn w:val="Normal"/>
    <w:next w:val="Normal"/>
    <w:link w:val="Ttulo2Car"/>
    <w:uiPriority w:val="9"/>
    <w:semiHidden/>
    <w:unhideWhenUsed/>
    <w:qFormat/>
    <w:pPr>
      <w:keepNext/>
      <w:keepLines/>
      <w:spacing w:before="40" w:after="0" w:line="240" w:lineRule="auto"/>
      <w:outlineLvl w:val="1"/>
    </w:pPr>
    <w:rPr>
      <w:b/>
      <w:bCs/>
      <w:color w:val="284546"/>
      <w:sz w:val="32"/>
      <w:szCs w:val="32"/>
    </w:rPr>
  </w:style>
  <w:style w:type="paragraph" w:styleId="Ttulo3">
    <w:name w:val="heading 3"/>
    <w:basedOn w:val="Normal"/>
    <w:next w:val="Normal"/>
    <w:link w:val="Ttulo3Car"/>
    <w:uiPriority w:val="9"/>
    <w:semiHidden/>
    <w:unhideWhenUsed/>
    <w:qFormat/>
    <w:pPr>
      <w:keepNext/>
      <w:keepLines/>
      <w:spacing w:before="40" w:after="0" w:line="240" w:lineRule="auto"/>
      <w:outlineLvl w:val="2"/>
    </w:pPr>
    <w:rPr>
      <w:b/>
      <w:bCs/>
      <w:color w:val="284546"/>
      <w:sz w:val="28"/>
      <w:szCs w:val="28"/>
    </w:rPr>
  </w:style>
  <w:style w:type="paragraph" w:styleId="Ttulo4">
    <w:name w:val="heading 4"/>
    <w:basedOn w:val="Normal"/>
    <w:next w:val="Normal"/>
    <w:link w:val="Ttulo4Car"/>
    <w:uiPriority w:val="9"/>
    <w:semiHidden/>
    <w:unhideWhenUsed/>
    <w:qFormat/>
    <w:pPr>
      <w:keepNext/>
      <w:keepLines/>
      <w:spacing w:before="40" w:after="0"/>
      <w:outlineLvl w:val="3"/>
    </w:pPr>
    <w:rPr>
      <w:b/>
      <w:bCs/>
      <w:color w:val="284546"/>
      <w:sz w:val="24"/>
      <w:szCs w:val="24"/>
    </w:rPr>
  </w:style>
  <w:style w:type="paragraph" w:styleId="Ttulo5">
    <w:name w:val="heading 5"/>
    <w:basedOn w:val="Normal"/>
    <w:next w:val="Normal"/>
    <w:link w:val="Ttulo5Car"/>
    <w:uiPriority w:val="9"/>
    <w:semiHidden/>
    <w:unhideWhenUsed/>
    <w:qFormat/>
    <w:pPr>
      <w:keepNext/>
      <w:keepLines/>
      <w:spacing w:before="40" w:after="0"/>
      <w:outlineLvl w:val="4"/>
    </w:pPr>
    <w:rPr>
      <w:b/>
      <w:bCs/>
      <w:smallCaps/>
      <w:color w:val="284546"/>
    </w:rPr>
  </w:style>
  <w:style w:type="paragraph" w:styleId="Ttulo6">
    <w:name w:val="heading 6"/>
    <w:basedOn w:val="Normal"/>
    <w:next w:val="Normal"/>
    <w:link w:val="Ttulo6Car"/>
    <w:uiPriority w:val="9"/>
    <w:semiHidden/>
    <w:unhideWhenUsed/>
    <w:qFormat/>
    <w:pPr>
      <w:keepNext/>
      <w:keepLines/>
      <w:spacing w:before="40" w:after="0"/>
      <w:outlineLvl w:val="5"/>
    </w:pPr>
    <w:rPr>
      <w:b/>
      <w:bCs/>
      <w:i/>
      <w:iCs/>
      <w:smallCaps/>
      <w:color w:val="1B2E2F"/>
    </w:rPr>
  </w:style>
  <w:style w:type="paragraph" w:styleId="Ttulo7">
    <w:name w:val="heading 7"/>
    <w:basedOn w:val="Normal"/>
    <w:next w:val="Normal"/>
    <w:link w:val="Ttulo7Car"/>
    <w:uiPriority w:val="9"/>
    <w:unhideWhenUsed/>
    <w:qFormat/>
    <w:rsid w:val="00AB39A2"/>
    <w:pPr>
      <w:keepNext/>
      <w:keepLines/>
      <w:spacing w:before="40" w:after="0"/>
      <w:outlineLvl w:val="6"/>
    </w:pPr>
    <w:rPr>
      <w:rFonts w:asciiTheme="majorHAnsi" w:eastAsiaTheme="majorEastAsia" w:hAnsiTheme="majorHAnsi" w:cstheme="majorBidi"/>
      <w:b/>
      <w:bCs/>
      <w:color w:val="1B2E2E" w:themeColor="accent1" w:themeShade="80"/>
    </w:rPr>
  </w:style>
  <w:style w:type="paragraph" w:styleId="Ttulo8">
    <w:name w:val="heading 8"/>
    <w:basedOn w:val="Normal"/>
    <w:next w:val="Normal"/>
    <w:link w:val="Ttulo8Car"/>
    <w:uiPriority w:val="9"/>
    <w:unhideWhenUsed/>
    <w:qFormat/>
    <w:rsid w:val="00AB39A2"/>
    <w:pPr>
      <w:keepNext/>
      <w:keepLines/>
      <w:spacing w:before="40" w:after="0"/>
      <w:outlineLvl w:val="7"/>
    </w:pPr>
    <w:rPr>
      <w:rFonts w:asciiTheme="majorHAnsi" w:eastAsiaTheme="majorEastAsia" w:hAnsiTheme="majorHAnsi" w:cstheme="majorBidi"/>
      <w:b/>
      <w:bCs/>
      <w:i/>
      <w:iCs/>
      <w:color w:val="1B2E2E" w:themeColor="accent1" w:themeShade="80"/>
    </w:rPr>
  </w:style>
  <w:style w:type="paragraph" w:styleId="Ttulo9">
    <w:name w:val="heading 9"/>
    <w:basedOn w:val="Normal"/>
    <w:next w:val="Normal"/>
    <w:link w:val="Ttulo9Car"/>
    <w:uiPriority w:val="9"/>
    <w:semiHidden/>
    <w:unhideWhenUsed/>
    <w:qFormat/>
    <w:rsid w:val="00AB39A2"/>
    <w:pPr>
      <w:keepNext/>
      <w:keepLines/>
      <w:spacing w:before="40" w:after="0"/>
      <w:outlineLvl w:val="8"/>
    </w:pPr>
    <w:rPr>
      <w:rFonts w:asciiTheme="majorHAnsi" w:eastAsiaTheme="majorEastAsia" w:hAnsiTheme="majorHAnsi" w:cstheme="majorBidi"/>
      <w:i/>
      <w:iCs/>
      <w:color w:val="1B2E2E"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spacing w:after="0" w:line="204" w:lineRule="auto"/>
    </w:pPr>
    <w:rPr>
      <w:b/>
      <w:bCs/>
      <w:smallCaps/>
      <w:color w:val="739A8A"/>
      <w:sz w:val="72"/>
      <w:szCs w:val="72"/>
    </w:rPr>
  </w:style>
  <w:style w:type="character" w:customStyle="1" w:styleId="Ttulo1Car">
    <w:name w:val="Título 1 Car"/>
    <w:basedOn w:val="Fuentedeprrafopredeter"/>
    <w:link w:val="Ttulo1"/>
    <w:uiPriority w:val="9"/>
    <w:rsid w:val="00AB39A2"/>
    <w:rPr>
      <w:rFonts w:asciiTheme="majorHAnsi" w:eastAsiaTheme="majorEastAsia" w:hAnsiTheme="majorHAnsi" w:cstheme="majorBidi"/>
      <w:color w:val="1B2E2E" w:themeColor="accent1" w:themeShade="80"/>
      <w:sz w:val="36"/>
      <w:szCs w:val="36"/>
    </w:rPr>
  </w:style>
  <w:style w:type="character" w:customStyle="1" w:styleId="Ttulo2Car">
    <w:name w:val="Título 2 Car"/>
    <w:basedOn w:val="Fuentedeprrafopredeter"/>
    <w:link w:val="Ttulo2"/>
    <w:uiPriority w:val="9"/>
    <w:rsid w:val="00AB39A2"/>
    <w:rPr>
      <w:rFonts w:asciiTheme="majorHAnsi" w:eastAsiaTheme="majorEastAsia" w:hAnsiTheme="majorHAnsi" w:cstheme="majorBidi"/>
      <w:color w:val="284546" w:themeColor="accent1" w:themeShade="BF"/>
      <w:sz w:val="32"/>
      <w:szCs w:val="32"/>
    </w:rPr>
  </w:style>
  <w:style w:type="character" w:customStyle="1" w:styleId="Ttulo3Car">
    <w:name w:val="Título 3 Car"/>
    <w:basedOn w:val="Fuentedeprrafopredeter"/>
    <w:link w:val="Ttulo3"/>
    <w:uiPriority w:val="9"/>
    <w:rsid w:val="00AB39A2"/>
    <w:rPr>
      <w:rFonts w:asciiTheme="majorHAnsi" w:eastAsiaTheme="majorEastAsia" w:hAnsiTheme="majorHAnsi" w:cstheme="majorBidi"/>
      <w:color w:val="284546" w:themeColor="accent1" w:themeShade="BF"/>
      <w:sz w:val="28"/>
      <w:szCs w:val="28"/>
    </w:rPr>
  </w:style>
  <w:style w:type="character" w:customStyle="1" w:styleId="Ttulo4Car">
    <w:name w:val="Título 4 Car"/>
    <w:basedOn w:val="Fuentedeprrafopredeter"/>
    <w:link w:val="Ttulo4"/>
    <w:uiPriority w:val="9"/>
    <w:rsid w:val="00AB39A2"/>
    <w:rPr>
      <w:rFonts w:asciiTheme="majorHAnsi" w:eastAsiaTheme="majorEastAsia" w:hAnsiTheme="majorHAnsi" w:cstheme="majorBidi"/>
      <w:color w:val="284546" w:themeColor="accent1" w:themeShade="BF"/>
      <w:sz w:val="24"/>
      <w:szCs w:val="24"/>
    </w:rPr>
  </w:style>
  <w:style w:type="character" w:customStyle="1" w:styleId="Ttulo5Car">
    <w:name w:val="Título 5 Car"/>
    <w:basedOn w:val="Fuentedeprrafopredeter"/>
    <w:link w:val="Ttulo5"/>
    <w:uiPriority w:val="9"/>
    <w:rsid w:val="00AB39A2"/>
    <w:rPr>
      <w:rFonts w:asciiTheme="majorHAnsi" w:eastAsiaTheme="majorEastAsia" w:hAnsiTheme="majorHAnsi" w:cstheme="majorBidi"/>
      <w:caps/>
      <w:color w:val="284546" w:themeColor="accent1" w:themeShade="BF"/>
    </w:rPr>
  </w:style>
  <w:style w:type="character" w:customStyle="1" w:styleId="Ttulo6Car">
    <w:name w:val="Título 6 Car"/>
    <w:basedOn w:val="Fuentedeprrafopredeter"/>
    <w:link w:val="Ttulo6"/>
    <w:uiPriority w:val="9"/>
    <w:rsid w:val="00AB39A2"/>
    <w:rPr>
      <w:rFonts w:asciiTheme="majorHAnsi" w:eastAsiaTheme="majorEastAsia" w:hAnsiTheme="majorHAnsi" w:cstheme="majorBidi"/>
      <w:i/>
      <w:iCs/>
      <w:caps/>
      <w:color w:val="1B2E2E" w:themeColor="accent1" w:themeShade="80"/>
    </w:rPr>
  </w:style>
  <w:style w:type="character" w:customStyle="1" w:styleId="Ttulo7Car">
    <w:name w:val="Título 7 Car"/>
    <w:basedOn w:val="Fuentedeprrafopredeter"/>
    <w:link w:val="Ttulo7"/>
    <w:uiPriority w:val="9"/>
    <w:rsid w:val="00AB39A2"/>
    <w:rPr>
      <w:rFonts w:asciiTheme="majorHAnsi" w:eastAsiaTheme="majorEastAsia" w:hAnsiTheme="majorHAnsi" w:cstheme="majorBidi"/>
      <w:b/>
      <w:bCs/>
      <w:color w:val="1B2E2E" w:themeColor="accent1" w:themeShade="80"/>
    </w:rPr>
  </w:style>
  <w:style w:type="character" w:customStyle="1" w:styleId="Ttulo8Car">
    <w:name w:val="Título 8 Car"/>
    <w:basedOn w:val="Fuentedeprrafopredeter"/>
    <w:link w:val="Ttulo8"/>
    <w:uiPriority w:val="9"/>
    <w:rsid w:val="00AB39A2"/>
    <w:rPr>
      <w:rFonts w:asciiTheme="majorHAnsi" w:eastAsiaTheme="majorEastAsia" w:hAnsiTheme="majorHAnsi" w:cstheme="majorBidi"/>
      <w:b/>
      <w:bCs/>
      <w:i/>
      <w:iCs/>
      <w:color w:val="1B2E2E" w:themeColor="accent1" w:themeShade="80"/>
    </w:rPr>
  </w:style>
  <w:style w:type="character" w:customStyle="1" w:styleId="Ttulo9Car">
    <w:name w:val="Título 9 Car"/>
    <w:basedOn w:val="Fuentedeprrafopredeter"/>
    <w:link w:val="Ttulo9"/>
    <w:uiPriority w:val="9"/>
    <w:semiHidden/>
    <w:rsid w:val="00AB39A2"/>
    <w:rPr>
      <w:rFonts w:asciiTheme="majorHAnsi" w:eastAsiaTheme="majorEastAsia" w:hAnsiTheme="majorHAnsi" w:cstheme="majorBidi"/>
      <w:i/>
      <w:iCs/>
      <w:color w:val="1B2E2E" w:themeColor="accent1" w:themeShade="80"/>
    </w:rPr>
  </w:style>
  <w:style w:type="paragraph" w:styleId="Descripcin">
    <w:name w:val="caption"/>
    <w:basedOn w:val="Normal"/>
    <w:next w:val="Normal"/>
    <w:link w:val="DescripcinCar"/>
    <w:unhideWhenUsed/>
    <w:qFormat/>
    <w:rsid w:val="00AB39A2"/>
    <w:pPr>
      <w:spacing w:line="240" w:lineRule="auto"/>
    </w:pPr>
    <w:rPr>
      <w:b/>
      <w:bCs/>
      <w:smallCaps/>
      <w:color w:val="739A8A" w:themeColor="text2"/>
    </w:rPr>
  </w:style>
  <w:style w:type="character" w:customStyle="1" w:styleId="TtuloCar">
    <w:name w:val="Título Car"/>
    <w:basedOn w:val="Fuentedeprrafopredeter"/>
    <w:link w:val="Ttulo"/>
    <w:uiPriority w:val="10"/>
    <w:rsid w:val="00AB39A2"/>
    <w:rPr>
      <w:rFonts w:asciiTheme="majorHAnsi" w:eastAsiaTheme="majorEastAsia" w:hAnsiTheme="majorHAnsi" w:cstheme="majorBidi"/>
      <w:caps/>
      <w:color w:val="739A8A" w:themeColor="text2"/>
      <w:spacing w:val="-15"/>
      <w:sz w:val="72"/>
      <w:szCs w:val="72"/>
    </w:rPr>
  </w:style>
  <w:style w:type="character" w:customStyle="1" w:styleId="SubttuloCar">
    <w:name w:val="Subtítulo Car"/>
    <w:basedOn w:val="Fuentedeprrafopredeter"/>
    <w:link w:val="Subttulo"/>
    <w:uiPriority w:val="11"/>
    <w:rsid w:val="00AB39A2"/>
    <w:rPr>
      <w:rFonts w:asciiTheme="majorHAnsi" w:eastAsiaTheme="majorEastAsia" w:hAnsiTheme="majorHAnsi" w:cstheme="majorBidi"/>
      <w:color w:val="365D5E" w:themeColor="accent1"/>
      <w:sz w:val="28"/>
      <w:szCs w:val="28"/>
    </w:rPr>
  </w:style>
  <w:style w:type="character" w:styleId="Fuerte">
    <w:name w:val="Strong"/>
    <w:basedOn w:val="Fuentedeprrafopredeter"/>
    <w:uiPriority w:val="22"/>
    <w:qFormat/>
    <w:rsid w:val="00AB39A2"/>
    <w:rPr>
      <w:b/>
      <w:bCs/>
    </w:rPr>
  </w:style>
  <w:style w:type="character" w:styleId="nfasis">
    <w:name w:val="Emphasis"/>
    <w:basedOn w:val="Fuentedeprrafopredeter"/>
    <w:uiPriority w:val="20"/>
    <w:qFormat/>
    <w:rsid w:val="00AB39A2"/>
    <w:rPr>
      <w:i/>
      <w:iCs/>
    </w:rPr>
  </w:style>
  <w:style w:type="paragraph" w:styleId="Sinespaciado">
    <w:name w:val="No Spacing"/>
    <w:uiPriority w:val="1"/>
    <w:qFormat/>
    <w:rsid w:val="00AB39A2"/>
    <w:pPr>
      <w:spacing w:after="0" w:line="240" w:lineRule="auto"/>
    </w:pPr>
  </w:style>
  <w:style w:type="paragraph" w:styleId="Cita">
    <w:name w:val="Quote"/>
    <w:basedOn w:val="Normal"/>
    <w:next w:val="Normal"/>
    <w:link w:val="CitaCar"/>
    <w:uiPriority w:val="29"/>
    <w:qFormat/>
    <w:rsid w:val="00AB39A2"/>
    <w:pPr>
      <w:spacing w:before="120" w:after="120"/>
      <w:ind w:left="720"/>
    </w:pPr>
    <w:rPr>
      <w:color w:val="739A8A" w:themeColor="text2"/>
      <w:sz w:val="24"/>
      <w:szCs w:val="24"/>
    </w:rPr>
  </w:style>
  <w:style w:type="character" w:customStyle="1" w:styleId="CitaCar">
    <w:name w:val="Cita Car"/>
    <w:basedOn w:val="Fuentedeprrafopredeter"/>
    <w:link w:val="Cita"/>
    <w:uiPriority w:val="29"/>
    <w:rsid w:val="00AB39A2"/>
    <w:rPr>
      <w:color w:val="739A8A" w:themeColor="text2"/>
      <w:sz w:val="24"/>
      <w:szCs w:val="24"/>
    </w:rPr>
  </w:style>
  <w:style w:type="paragraph" w:styleId="Citadestacada">
    <w:name w:val="Intense Quote"/>
    <w:basedOn w:val="Normal"/>
    <w:next w:val="Normal"/>
    <w:link w:val="CitadestacadaCar"/>
    <w:uiPriority w:val="30"/>
    <w:qFormat/>
    <w:rsid w:val="00AB39A2"/>
    <w:pPr>
      <w:spacing w:before="100" w:beforeAutospacing="1" w:after="240" w:line="240" w:lineRule="auto"/>
      <w:ind w:left="720"/>
      <w:jc w:val="center"/>
    </w:pPr>
    <w:rPr>
      <w:rFonts w:asciiTheme="majorHAnsi" w:eastAsiaTheme="majorEastAsia" w:hAnsiTheme="majorHAnsi" w:cstheme="majorBidi"/>
      <w:color w:val="739A8A" w:themeColor="text2"/>
      <w:spacing w:val="-6"/>
      <w:sz w:val="32"/>
      <w:szCs w:val="32"/>
    </w:rPr>
  </w:style>
  <w:style w:type="character" w:customStyle="1" w:styleId="CitadestacadaCar">
    <w:name w:val="Cita destacada Car"/>
    <w:basedOn w:val="Fuentedeprrafopredeter"/>
    <w:link w:val="Citadestacada"/>
    <w:uiPriority w:val="30"/>
    <w:rsid w:val="00AB39A2"/>
    <w:rPr>
      <w:rFonts w:asciiTheme="majorHAnsi" w:eastAsiaTheme="majorEastAsia" w:hAnsiTheme="majorHAnsi" w:cstheme="majorBidi"/>
      <w:color w:val="739A8A" w:themeColor="text2"/>
      <w:spacing w:val="-6"/>
      <w:sz w:val="32"/>
      <w:szCs w:val="32"/>
    </w:rPr>
  </w:style>
  <w:style w:type="character" w:styleId="nfasissutil">
    <w:name w:val="Subtle Emphasis"/>
    <w:basedOn w:val="Fuentedeprrafopredeter"/>
    <w:uiPriority w:val="19"/>
    <w:qFormat/>
    <w:rsid w:val="00AB39A2"/>
    <w:rPr>
      <w:i/>
      <w:iCs/>
      <w:color w:val="A3BDB2" w:themeColor="text1" w:themeTint="A6"/>
    </w:rPr>
  </w:style>
  <w:style w:type="character" w:styleId="nfasisintenso">
    <w:name w:val="Intense Emphasis"/>
    <w:basedOn w:val="Fuentedeprrafopredeter"/>
    <w:uiPriority w:val="21"/>
    <w:qFormat/>
    <w:rsid w:val="00AB39A2"/>
    <w:rPr>
      <w:b/>
      <w:bCs/>
      <w:i/>
      <w:iCs/>
    </w:rPr>
  </w:style>
  <w:style w:type="character" w:styleId="Referenciasutil">
    <w:name w:val="Subtle Reference"/>
    <w:basedOn w:val="Fuentedeprrafopredeter"/>
    <w:uiPriority w:val="31"/>
    <w:qFormat/>
    <w:rsid w:val="00AB39A2"/>
    <w:rPr>
      <w:smallCaps/>
      <w:color w:val="A3BDB2" w:themeColor="text1" w:themeTint="A6"/>
      <w:u w:val="none" w:color="B8CCC4" w:themeColor="text1" w:themeTint="80"/>
      <w:bdr w:val="none" w:sz="0" w:space="0" w:color="auto"/>
    </w:rPr>
  </w:style>
  <w:style w:type="character" w:styleId="Referenciaintensa">
    <w:name w:val="Intense Reference"/>
    <w:basedOn w:val="Fuentedeprrafopredeter"/>
    <w:uiPriority w:val="32"/>
    <w:qFormat/>
    <w:rsid w:val="00AB39A2"/>
    <w:rPr>
      <w:b/>
      <w:bCs/>
      <w:smallCaps/>
      <w:color w:val="739A8A" w:themeColor="text2"/>
      <w:u w:val="single"/>
    </w:rPr>
  </w:style>
  <w:style w:type="character" w:styleId="Ttulodellibro">
    <w:name w:val="Book Title"/>
    <w:basedOn w:val="Fuentedeprrafopredeter"/>
    <w:uiPriority w:val="33"/>
    <w:qFormat/>
    <w:rsid w:val="00AB39A2"/>
    <w:rPr>
      <w:b/>
      <w:bCs/>
      <w:smallCaps/>
      <w:spacing w:val="10"/>
    </w:rPr>
  </w:style>
  <w:style w:type="paragraph" w:styleId="TtuloTDC">
    <w:name w:val="TOC Heading"/>
    <w:basedOn w:val="Ttulo1"/>
    <w:next w:val="Normal"/>
    <w:uiPriority w:val="39"/>
    <w:unhideWhenUsed/>
    <w:qFormat/>
    <w:rsid w:val="00AB39A2"/>
    <w:pPr>
      <w:outlineLvl w:val="9"/>
    </w:pPr>
  </w:style>
  <w:style w:type="paragraph" w:styleId="Encabezado">
    <w:name w:val="header"/>
    <w:basedOn w:val="Normal"/>
    <w:link w:val="EncabezadoCar"/>
    <w:uiPriority w:val="99"/>
    <w:unhideWhenUsed/>
    <w:rsid w:val="00171F5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71F5E"/>
  </w:style>
  <w:style w:type="paragraph" w:styleId="Piedepgina">
    <w:name w:val="footer"/>
    <w:basedOn w:val="Normal"/>
    <w:link w:val="PiedepginaCar"/>
    <w:uiPriority w:val="99"/>
    <w:unhideWhenUsed/>
    <w:rsid w:val="00171F5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71F5E"/>
  </w:style>
  <w:style w:type="paragraph" w:styleId="TDC1">
    <w:name w:val="toc 1"/>
    <w:basedOn w:val="Normal"/>
    <w:next w:val="Normal"/>
    <w:autoRedefine/>
    <w:uiPriority w:val="39"/>
    <w:unhideWhenUsed/>
    <w:rsid w:val="00C81877"/>
    <w:pPr>
      <w:spacing w:after="100"/>
    </w:pPr>
  </w:style>
  <w:style w:type="paragraph" w:styleId="TDC2">
    <w:name w:val="toc 2"/>
    <w:basedOn w:val="Normal"/>
    <w:next w:val="Normal"/>
    <w:autoRedefine/>
    <w:uiPriority w:val="39"/>
    <w:unhideWhenUsed/>
    <w:rsid w:val="00211972"/>
    <w:pPr>
      <w:tabs>
        <w:tab w:val="left" w:pos="960"/>
        <w:tab w:val="right" w:leader="dot" w:pos="8494"/>
      </w:tabs>
      <w:spacing w:after="100"/>
      <w:ind w:left="220"/>
    </w:pPr>
  </w:style>
  <w:style w:type="paragraph" w:styleId="TDC3">
    <w:name w:val="toc 3"/>
    <w:basedOn w:val="Normal"/>
    <w:next w:val="Normal"/>
    <w:autoRedefine/>
    <w:uiPriority w:val="39"/>
    <w:semiHidden/>
    <w:unhideWhenUsed/>
    <w:rsid w:val="00C81877"/>
    <w:pPr>
      <w:spacing w:after="100"/>
      <w:ind w:left="440"/>
    </w:pPr>
  </w:style>
  <w:style w:type="paragraph" w:styleId="Textonotapie">
    <w:name w:val="footnote text"/>
    <w:basedOn w:val="Normal"/>
    <w:link w:val="TextonotapieCar"/>
    <w:uiPriority w:val="99"/>
    <w:semiHidden/>
    <w:unhideWhenUsed/>
    <w:rsid w:val="00C8187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81877"/>
    <w:rPr>
      <w:sz w:val="20"/>
      <w:szCs w:val="20"/>
    </w:rPr>
  </w:style>
  <w:style w:type="paragraph" w:styleId="Textocomentario">
    <w:name w:val="annotation text"/>
    <w:basedOn w:val="Normal"/>
    <w:link w:val="TextocomentarioCar"/>
    <w:uiPriority w:val="99"/>
    <w:semiHidden/>
    <w:unhideWhenUsed/>
    <w:rsid w:val="00C81877"/>
    <w:pPr>
      <w:keepLines/>
      <w:spacing w:before="120" w:after="120" w:line="240" w:lineRule="auto"/>
      <w:jc w:val="both"/>
    </w:pPr>
    <w:rPr>
      <w:rFonts w:ascii="Space Grotesk" w:hAnsi="Space Grotesk" w:cs="Times New Roman (Cuerpo en alfa"/>
      <w:sz w:val="20"/>
      <w:szCs w:val="20"/>
      <w:lang w:val="en-US"/>
    </w:rPr>
  </w:style>
  <w:style w:type="character" w:customStyle="1" w:styleId="TextocomentarioCar">
    <w:name w:val="Texto comentario Car"/>
    <w:basedOn w:val="Fuentedeprrafopredeter"/>
    <w:link w:val="Textocomentario"/>
    <w:uiPriority w:val="99"/>
    <w:semiHidden/>
    <w:rsid w:val="00C81877"/>
    <w:rPr>
      <w:rFonts w:ascii="Space Grotesk" w:hAnsi="Space Grotesk" w:cs="Times New Roman (Cuerpo en alfa"/>
      <w:sz w:val="20"/>
      <w:szCs w:val="20"/>
      <w:lang w:val="en-US"/>
    </w:rPr>
  </w:style>
  <w:style w:type="character" w:styleId="Refdenotaalpie">
    <w:name w:val="footnote reference"/>
    <w:uiPriority w:val="99"/>
    <w:semiHidden/>
    <w:unhideWhenUsed/>
    <w:rsid w:val="00C81877"/>
    <w:rPr>
      <w:vertAlign w:val="superscript"/>
    </w:rPr>
  </w:style>
  <w:style w:type="character" w:styleId="Refdecomentario">
    <w:name w:val="annotation reference"/>
    <w:basedOn w:val="Fuentedeprrafopredeter"/>
    <w:uiPriority w:val="99"/>
    <w:semiHidden/>
    <w:unhideWhenUsed/>
    <w:rsid w:val="00C81877"/>
    <w:rPr>
      <w:sz w:val="16"/>
      <w:szCs w:val="16"/>
    </w:rPr>
  </w:style>
  <w:style w:type="character" w:styleId="Hipervnculo">
    <w:name w:val="Hyperlink"/>
    <w:basedOn w:val="Fuentedeprrafopredeter"/>
    <w:uiPriority w:val="99"/>
    <w:unhideWhenUsed/>
    <w:rsid w:val="00C81877"/>
    <w:rPr>
      <w:color w:val="365D5E" w:themeColor="hyperlink"/>
      <w:u w:val="single"/>
    </w:rPr>
  </w:style>
  <w:style w:type="character" w:styleId="Mencinsinresolver">
    <w:name w:val="Unresolved Mention"/>
    <w:basedOn w:val="Fuentedeprrafopredeter"/>
    <w:uiPriority w:val="99"/>
    <w:semiHidden/>
    <w:unhideWhenUsed/>
    <w:rsid w:val="00C81877"/>
    <w:rPr>
      <w:color w:val="605E5C"/>
      <w:shd w:val="clear" w:color="auto" w:fill="E1DFDD"/>
    </w:rPr>
  </w:style>
  <w:style w:type="table" w:styleId="Tablaconcuadrcula">
    <w:name w:val="Table Grid"/>
    <w:basedOn w:val="Tablanormal"/>
    <w:uiPriority w:val="39"/>
    <w:rsid w:val="00292DEB"/>
    <w:pPr>
      <w:spacing w:after="0" w:line="240" w:lineRule="auto"/>
    </w:pPr>
    <w:rPr>
      <w:rFonts w:ascii="Lato" w:eastAsia="DM Sans" w:hAnsi="Lato" w:cs="DM Sans"/>
      <w:color w:val="739A8A" w:themeColor="text1"/>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CE62B2"/>
    <w:pPr>
      <w:spacing w:before="120" w:after="120" w:line="240" w:lineRule="auto"/>
      <w:jc w:val="both"/>
    </w:pPr>
    <w:rPr>
      <w:rFonts w:ascii="Lato" w:eastAsia="DM Sans" w:hAnsi="Lato" w:cs="DM Sans"/>
      <w:color w:val="739A8A" w:themeColor="text1"/>
      <w:szCs w:val="24"/>
      <w:lang w:val="en-US"/>
    </w:rPr>
  </w:style>
  <w:style w:type="character" w:customStyle="1" w:styleId="DescripcinCar">
    <w:name w:val="Descripción Car"/>
    <w:basedOn w:val="Fuentedeprrafopredeter"/>
    <w:link w:val="Descripcin"/>
    <w:locked/>
    <w:rsid w:val="00CE62B2"/>
    <w:rPr>
      <w:b/>
      <w:bCs/>
      <w:smallCaps/>
      <w:color w:val="739A8A" w:themeColor="text2"/>
    </w:rPr>
  </w:style>
  <w:style w:type="paragraph" w:styleId="Subttulo">
    <w:name w:val="Subtitle"/>
    <w:basedOn w:val="Normal"/>
    <w:next w:val="Normal"/>
    <w:link w:val="SubttuloCar"/>
    <w:uiPriority w:val="11"/>
    <w:qFormat/>
    <w:pPr>
      <w:spacing w:after="240" w:line="240" w:lineRule="auto"/>
    </w:pPr>
    <w:rPr>
      <w:b/>
      <w:bCs/>
      <w:color w:val="365D5E"/>
      <w:sz w:val="28"/>
      <w:szCs w:val="28"/>
    </w:rPr>
  </w:style>
  <w:style w:type="table" w:customStyle="1" w:styleId="a">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0">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1">
    <w:basedOn w:val="Tablanormal"/>
    <w:pPr>
      <w:spacing w:after="0" w:line="240" w:lineRule="auto"/>
    </w:pPr>
    <w:rPr>
      <w:rFonts w:ascii="Lato" w:eastAsia="Lato" w:hAnsi="Lato" w:cs="Lato"/>
      <w:color w:val="739A8A"/>
      <w:sz w:val="24"/>
      <w:szCs w:val="24"/>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footer2.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5.jpg"/></Relationships>
</file>

<file path=word/theme/theme1.xml><?xml version="1.0" encoding="utf-8"?>
<a:theme xmlns:a="http://schemas.openxmlformats.org/drawingml/2006/main" name="Tema de Office">
  <a:themeElements>
    <a:clrScheme name="Colores CARTIF">
      <a:dk1>
        <a:srgbClr val="739A8A"/>
      </a:dk1>
      <a:lt1>
        <a:sysClr val="window" lastClr="FFFFFF"/>
      </a:lt1>
      <a:dk2>
        <a:srgbClr val="739A8A"/>
      </a:dk2>
      <a:lt2>
        <a:srgbClr val="FFFFFF"/>
      </a:lt2>
      <a:accent1>
        <a:srgbClr val="365D5E"/>
      </a:accent1>
      <a:accent2>
        <a:srgbClr val="87C7AC"/>
      </a:accent2>
      <a:accent3>
        <a:srgbClr val="B5DDCC"/>
      </a:accent3>
      <a:accent4>
        <a:srgbClr val="9BB7AC"/>
      </a:accent4>
      <a:accent5>
        <a:srgbClr val="1B2E2F"/>
      </a:accent5>
      <a:accent6>
        <a:srgbClr val="FFFFFF"/>
      </a:accent6>
      <a:hlink>
        <a:srgbClr val="365D5E"/>
      </a:hlink>
      <a:folHlink>
        <a:srgbClr val="87C7AC"/>
      </a:folHlink>
    </a:clrScheme>
    <a:fontScheme name="CARTIF">
      <a:majorFont>
        <a:latin typeface="Open Sans bold "/>
        <a:ea typeface=""/>
        <a:cs typeface=""/>
      </a:majorFont>
      <a:minorFont>
        <a:latin typeface="Open Sans regular"/>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ZHdsiCvpFOesiH+c3zMFCQ6GYw==">CgMxLjAi5wMKC0FBQUIxNm9Oa0pvErMDCgtBQUFCMTZvTmtKbxILQUFBQjE2b05rSm8aDQoJdGV4dC9odG1sEgAiDgoKdGV4dC9wbGFpbhIAKhsiFTEwNzI2ODQ5ODYwNzM4MzQ1ODQ1MygAOAAw6//4rs8zONCF+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2C6ED9E-18BB-4E8C-9B45-9DE9ABC600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Pages>
  <Words>1530</Words>
  <Characters>8421</Characters>
  <Application>Microsoft Office Word</Application>
  <DocSecurity>0</DocSecurity>
  <Lines>70</Lines>
  <Paragraphs>19</Paragraphs>
  <ScaleCrop>false</ScaleCrop>
  <Company/>
  <LinksUpToDate>false</LinksUpToDate>
  <CharactersWithSpaces>9932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Paula Mateos – CARTIF</dc:creator>
  <cp:lastModifiedBy>ivan lucas</cp:lastModifiedBy>
  <cp:revision>2</cp:revision>
  <dcterms:created xsi:type="dcterms:W3CDTF">2026-07-03T11:22:00Z</dcterms:created>
  <dcterms:modified xsi:type="dcterms:W3CDTF">2026-07-03T11:22:00Z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0x01010039AE4C5BAD873F4AAABB83E097C636D9</vt:lpwstr>
  </property>
  <property fmtid="{D5CDD505-2E9C-101B-9397-08002B2CF9AE}" pid="3" name="MediaServiceImageTags">
    <vt:lpwstr/>
  </property>
</Properties>
</file>