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Plantilla de Metadatos — Modelo ML19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Identificador del modelo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ml19-cereals-cost-forecast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Nombre completo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Desarrollo de un modelo predictivo de coste de materias primas, basado en redes neuronales recurrentes (CORE-CEREAL)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Acrónimo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CORE-CEREAL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Sector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Cerealista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Versión del modelo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Versión de la memoria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v6.1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Fecha de versión de la memoria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22/09/2026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Tipo de modelo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Ensemble multi-horizonte (h=1,2,3 meses): regresión del retorno % (Ridge en h1, XGBoost en h2/h3) + clasificación de dirección (LogisticRegression en h1, XGBoost en h2/h3)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Variable objetivo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target_ret_next (retorno % del precio medio de cereales, regresión) y target_dir_next (dirección binaria, clasificación), a 1/2/3 meses vista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Framework principal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scikit-learn 1.8.0 + xgboost 3.2.0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Organismo desarrollador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AIR Institute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Lote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Lote 2 — Mercado de Cereales en España (proyecto DATAGIA)</w:t>
            </w:r>
          </w:p>
        </w:tc>
      </w:tr>
    </w:tbl>
    <w:p/>
    <w:p>
      <w:pPr>
        <w:pStyle w:val="Heading2"/>
      </w:pPr>
      <w:r>
        <w:t>Artefactos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Fichero</w:t>
            </w:r>
          </w:p>
        </w:tc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training_meta.json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Lista de 48 features (orden vinculante), mejor modelo por horizonte (best_reg/best_clf) y train_end</w:t>
            </w:r>
          </w:p>
        </w:tc>
      </w:tr>
      <w:tr>
        <w:tc>
          <w:tcPr>
            <w:tcW w:type="dxa" w:w="2880"/>
          </w:tcPr>
          <w:p>
            <w:r>
              <w:t>best_reg_h1m_ridge.pkl</w:t>
            </w:r>
          </w:p>
        </w:tc>
        <w:tc>
          <w:tcPr>
            <w:tcW w:type="dxa" w:w="2880"/>
          </w:tcPr>
          <w:p>
            <w:r>
              <w:t>Bundle sklearn (pickle)</w:t>
            </w:r>
          </w:p>
        </w:tc>
        <w:tc>
          <w:tcPr>
            <w:tcW w:type="dxa" w:w="2880"/>
          </w:tcPr>
          <w:p>
            <w:r>
              <w:t>{model: Ridge(alpha=100), scaler: StandardScaler, model_name}</w:t>
            </w:r>
          </w:p>
        </w:tc>
      </w:tr>
      <w:tr>
        <w:tc>
          <w:tcPr>
            <w:tcW w:type="dxa" w:w="2880"/>
          </w:tcPr>
          <w:p>
            <w:r>
              <w:t>best_reg_h2m_xgboost.pkl</w:t>
            </w:r>
          </w:p>
        </w:tc>
        <w:tc>
          <w:tcPr>
            <w:tcW w:type="dxa" w:w="2880"/>
          </w:tcPr>
          <w:p>
            <w:r>
              <w:t>Bundle sklearn/xgboost (pickle)</w:t>
            </w:r>
          </w:p>
        </w:tc>
        <w:tc>
          <w:tcPr>
            <w:tcW w:type="dxa" w:w="2880"/>
          </w:tcPr>
          <w:p>
            <w:r>
              <w:t>{model: XGBRegressor, scaler, model_name}</w:t>
            </w:r>
          </w:p>
        </w:tc>
      </w:tr>
      <w:tr>
        <w:tc>
          <w:tcPr>
            <w:tcW w:type="dxa" w:w="2880"/>
          </w:tcPr>
          <w:p>
            <w:r>
              <w:t>best_reg_h3m_xgboost.pkl</w:t>
            </w:r>
          </w:p>
        </w:tc>
        <w:tc>
          <w:tcPr>
            <w:tcW w:type="dxa" w:w="2880"/>
          </w:tcPr>
          <w:p>
            <w:r>
              <w:t>Bundle sklearn/xgboost (pickle)</w:t>
            </w:r>
          </w:p>
        </w:tc>
        <w:tc>
          <w:tcPr>
            <w:tcW w:type="dxa" w:w="2880"/>
          </w:tcPr>
          <w:p>
            <w:r>
              <w:t>{model: XGBRegressor, scaler, model_name}</w:t>
            </w:r>
          </w:p>
        </w:tc>
      </w:tr>
      <w:tr>
        <w:tc>
          <w:tcPr>
            <w:tcW w:type="dxa" w:w="2880"/>
          </w:tcPr>
          <w:p>
            <w:r>
              <w:t>best_clf_h1m_logreg.pkl</w:t>
            </w:r>
          </w:p>
        </w:tc>
        <w:tc>
          <w:tcPr>
            <w:tcW w:type="dxa" w:w="2880"/>
          </w:tcPr>
          <w:p>
            <w:r>
              <w:t>Bundle sklearn (pickle)</w:t>
            </w:r>
          </w:p>
        </w:tc>
        <w:tc>
          <w:tcPr>
            <w:tcW w:type="dxa" w:w="2880"/>
          </w:tcPr>
          <w:p>
            <w:r>
              <w:t>{model: LogisticRegression(C=0.1), scaler, model_name}</w:t>
            </w:r>
          </w:p>
        </w:tc>
      </w:tr>
      <w:tr>
        <w:tc>
          <w:tcPr>
            <w:tcW w:type="dxa" w:w="2880"/>
          </w:tcPr>
          <w:p>
            <w:r>
              <w:t>best_clf_h2m_xgboost.pkl</w:t>
            </w:r>
          </w:p>
        </w:tc>
        <w:tc>
          <w:tcPr>
            <w:tcW w:type="dxa" w:w="2880"/>
          </w:tcPr>
          <w:p>
            <w:r>
              <w:t>Bundle sklearn/xgboost (pickle)</w:t>
            </w:r>
          </w:p>
        </w:tc>
        <w:tc>
          <w:tcPr>
            <w:tcW w:type="dxa" w:w="2880"/>
          </w:tcPr>
          <w:p>
            <w:r>
              <w:t>{model: XGBClassifier, scaler, model_name}</w:t>
            </w:r>
          </w:p>
        </w:tc>
      </w:tr>
      <w:tr>
        <w:tc>
          <w:tcPr>
            <w:tcW w:type="dxa" w:w="2880"/>
          </w:tcPr>
          <w:p>
            <w:r>
              <w:t>best_clf_h3m_xgboost.pkl</w:t>
            </w:r>
          </w:p>
        </w:tc>
        <w:tc>
          <w:tcPr>
            <w:tcW w:type="dxa" w:w="2880"/>
          </w:tcPr>
          <w:p>
            <w:r>
              <w:t>Bundle sklearn/xgboost (pickle)</w:t>
            </w:r>
          </w:p>
        </w:tc>
        <w:tc>
          <w:tcPr>
            <w:tcW w:type="dxa" w:w="2880"/>
          </w:tcPr>
          <w:p>
            <w:r>
              <w:t>{model: XGBClassifier, scaler, model_name}</w:t>
            </w:r>
          </w:p>
        </w:tc>
      </w:tr>
      <w:tr>
        <w:tc>
          <w:tcPr>
            <w:tcW w:type="dxa" w:w="2880"/>
          </w:tcPr>
          <w:p>
            <w:r>
              <w:t>dataset_v7_fe.csv</w:t>
            </w:r>
          </w:p>
        </w:tc>
        <w:tc>
          <w:tcPr>
            <w:tcW w:type="dxa" w:w="2880"/>
          </w:tcPr>
          <w:p>
            <w:r>
              <w:t>CSV (dataset de referencia)</w:t>
            </w:r>
          </w:p>
        </w:tc>
        <w:tc>
          <w:tcPr>
            <w:tcW w:type="dxa" w:w="2880"/>
          </w:tcPr>
          <w:p>
            <w:r>
              <w:t>238 filas x 145 columnas, features ya calculadas — empaquetado y congelado a la fecha de entrega (última fila real: 2026-01)</w:t>
            </w:r>
          </w:p>
        </w:tc>
      </w:tr>
    </w:tbl>
    <w:p/>
    <w:p>
      <w:pPr>
        <w:pStyle w:val="Heading2"/>
      </w:pPr>
      <w:r>
        <w:t>Librerías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Librería</w:t>
            </w:r>
          </w:p>
        </w:tc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Versión</w:t>
            </w:r>
          </w:p>
        </w:tc>
      </w:tr>
      <w:tr>
        <w:tc>
          <w:tcPr>
            <w:tcW w:type="dxa" w:w="4320"/>
          </w:tcPr>
          <w:p>
            <w:r>
              <w:t>scikit-learn</w:t>
            </w:r>
          </w:p>
        </w:tc>
        <w:tc>
          <w:tcPr>
            <w:tcW w:type="dxa" w:w="4320"/>
          </w:tcPr>
          <w:p>
            <w:r>
              <w:t>1.8.0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3.2.0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3.0.0</w:t>
            </w:r>
          </w:p>
        </w:tc>
      </w:tr>
      <w:tr>
        <w:tc>
          <w:tcPr>
            <w:tcW w:type="dxa" w:w="4320"/>
          </w:tcPr>
          <w:p>
            <w:r>
              <w:t>numpy</w:t>
            </w:r>
          </w:p>
        </w:tc>
        <w:tc>
          <w:tcPr>
            <w:tcW w:type="dxa" w:w="4320"/>
          </w:tcPr>
          <w:p>
            <w:r>
              <w:t>2.4.1</w:t>
            </w:r>
          </w:p>
        </w:tc>
      </w:tr>
      <w:tr>
        <w:tc>
          <w:tcPr>
            <w:tcW w:type="dxa" w:w="4320"/>
          </w:tcPr>
          <w:p>
            <w:r>
              <w:t>joblib</w:t>
            </w:r>
          </w:p>
        </w:tc>
        <w:tc>
          <w:tcPr>
            <w:tcW w:type="dxa" w:w="4320"/>
          </w:tcPr>
          <w:p>
            <w:r>
              <w:t>1.5.3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