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sz w:val="40"/>
          <w:szCs w:val="40"/>
        </w:rPr>
        <w:t xml:space="preserve">Mockups</w:t>
      </w:r>
    </w:p>
    <w:p>
      <w:pPr>
        <w:spacing w:after="100"/>
        <w:jc w:val="center"/>
      </w:pPr>
      <w:r>
        <w:rPr>
          <w:sz w:val="28"/>
          <w:szCs w:val="28"/>
        </w:rPr>
        <w:t xml:space="preserve">Sistema Banco de Anteojos — Fundación Hacer Futuro</w:t>
      </w:r>
    </w:p>
    <w:p>
      <w:pPr>
        <w:spacing w:after="800"/>
        <w:jc w:val="center"/>
      </w:pPr>
      <w:r>
        <w:rPr>
          <w:i/>
          <w:iCs/>
          <w:sz w:val="22"/>
          <w:szCs w:val="22"/>
        </w:rPr>
        <w:t xml:space="preserve">Complementa el Modelo de Casos de Uso · Proyecto Final UTN-FRT 2026 · ID T045</w:t>
      </w:r>
    </w:p>
    <w:p>
      <w:r>
        <w:br w:type="page"/>
      </w:r>
    </w:p>
    <w:p>
      <w:pPr>
        <w:pStyle w:val="Heading1"/>
        <w:spacing w:after="200" w:before="400"/>
      </w:pPr>
      <w:r>
        <w:t xml:space="preserve">Índice</w:t>
      </w:r>
    </w:p>
    <w:sdt>
      <w:sdtPr>
        <w:alias w:val="Índice"/>
      </w:sdtPr>
      <w:sdtContent>
        <w:p>
          <w:r>
            <w:fldChar w:fldCharType="begin" w:dirty="true"/>
            <w:instrText xml:space="preserve">TOC \h \o "1-1"</w:instrText>
            <w:fldChar w:fldCharType="separate"/>
          </w:r>
        </w:p>
        <w:p>
          <w:r>
            <w:fldChar w:fldCharType="end"/>
          </w:r>
        </w:p>
      </w:sdtContent>
    </w:sdt>
    <w:p>
      <w:r>
        <w:br w:type="page"/>
      </w:r>
    </w:p>
    <w:p>
      <w:pPr>
        <w:pStyle w:val="Heading1"/>
        <w:spacing w:after="200" w:before="400"/>
      </w:pPr>
      <w:r>
        <w:t xml:space="preserve">Convenciones</w:t>
      </w:r>
    </w:p>
    <w:p>
      <w:pPr>
        <w:spacing w:after="120"/>
      </w:pPr>
      <w:r>
        <w:t xml:space="preserve">Capturas reales del frontend implementado (React + Tailwind), no wireframes de diseño: se generaron levantando el backend y el frontend de este mismo repositorio contra una base de datos con datos de prueba, y navegando cada pantalla autenticado con un token real por rol. El detalle de interacción de cada pantalla (campos, botones, pasos) se desarrolla en el entregable "Casos de Uso Reales", que reutiliza estas mismas capturas anotadas con letras.</w:t>
      </w:r>
    </w:p>
    <w:p>
      <w:pPr>
        <w:pStyle w:val="ListParagraph"/>
        <w:numPr>
          <w:ilvl w:val="0"/>
          <w:numId w:val="1"/>
        </w:numPr>
        <w:spacing w:after="60"/>
      </w:pPr>
      <w:r>
        <w:t xml:space="preserve">Los datos mostrados (nombres, DNI, montos, fechas) son de prueba, sembrados directamente en la base para cubrir estados variados; los textos de UI (labels, botones, mensajes) son los reales del código.</w:t>
      </w:r>
    </w:p>
    <w:p>
      <w:pPr>
        <w:pStyle w:val="ListParagraph"/>
        <w:numPr>
          <w:ilvl w:val="0"/>
          <w:numId w:val="1"/>
        </w:numPr>
        <w:spacing w:after="60"/>
      </w:pPr>
      <w:r>
        <w:t xml:space="preserve">Los tres paneles de inicio (Operador, Administrador, Beneficiario) navegan a los mismos módulos que sus respectivas barras de navegación superior — el Administrador ve además la gestión completa del catálogo.</w:t>
      </w:r>
    </w:p>
    <w:p>
      <w:pPr>
        <w:pStyle w:val="ListParagraph"/>
        <w:numPr>
          <w:ilvl w:val="0"/>
          <w:numId w:val="1"/>
        </w:numPr>
        <w:spacing w:after="60"/>
      </w:pPr>
      <w:r>
        <w:t xml:space="preserve">El backend expone rutas planas de compatibilidad (`/applicants`, `/donors`, etc.) que apuntan a las mismas pantallas que sus equivalentes bajo `/operador/...` y `/admin/...`; no se documentan aparte.</w:t>
      </w:r>
    </w:p>
    <w:p>
      <w:pPr>
        <w:pStyle w:val="ListParagraph"/>
        <w:numPr>
          <w:ilvl w:val="0"/>
          <w:numId w:val="1"/>
        </w:numPr>
        <w:spacing w:after="60"/>
      </w:pPr>
      <w:r>
        <w:t xml:space="preserve">La validación de identidad (RENAPER/manual) no tiene pantalla propia: el frontend actual no expone ningún control para eso (ver nota en la pantalla "Solicitante — Editar datos personales").</w:t>
      </w:r>
    </w:p>
    <w:p>
      <w:pPr>
        <w:pStyle w:val="Heading1"/>
        <w:spacing w:after="200" w:before="400"/>
      </w:pPr>
      <w:r>
        <w:t xml:space="preserve">Listado de pantallas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600"/>
        <w:gridCol w:w="3780"/>
      </w:tblGrid>
      <w:tr>
        <w:trPr>
          <w:tblHeader/>
        </w:trPr>
        <w:tc>
          <w:tcPr>
            <w:tcW w:type="dxa" w:w="500"/>
            <w:shd w:fill="D9D9D9" w:color="auto" w:val="clear"/>
            <w:tcMar>
              <w:top w:type="dxa" w:w="60"/>
              <w:left w:type="dxa" w:w="80"/>
              <w:bottom w:type="dxa" w:w="60"/>
              <w:right w:type="dxa" w:w="80"/>
            </w:tcMar>
            <w:vAlign w:val="center"/>
          </w:tcPr>
          <w:p>
            <w:r>
              <w:rPr>
                <w:b/>
                <w:bCs/>
                <w:sz w:val="18"/>
                <w:szCs w:val="18"/>
              </w:rPr>
              <w:t xml:space="preserve">#</w:t>
            </w:r>
          </w:p>
        </w:tc>
        <w:tc>
          <w:tcPr>
            <w:tcW w:type="dxa" w:w="3200"/>
            <w:shd w:fill="D9D9D9" w:color="auto" w:val="clear"/>
            <w:tcMar>
              <w:top w:type="dxa" w:w="60"/>
              <w:left w:type="dxa" w:w="80"/>
              <w:bottom w:type="dxa" w:w="60"/>
              <w:right w:type="dxa" w:w="80"/>
            </w:tcMar>
            <w:vAlign w:val="center"/>
          </w:tcPr>
          <w:p>
            <w:r>
              <w:rPr>
                <w:b/>
                <w:bCs/>
                <w:sz w:val="18"/>
                <w:szCs w:val="18"/>
              </w:rPr>
              <w:t xml:space="preserve">Pantalla</w:t>
            </w:r>
          </w:p>
        </w:tc>
        <w:tc>
          <w:tcPr>
            <w:tcW w:type="dxa" w:w="2600"/>
            <w:shd w:fill="D9D9D9" w:color="auto" w:val="clear"/>
            <w:tcMar>
              <w:top w:type="dxa" w:w="60"/>
              <w:left w:type="dxa" w:w="80"/>
              <w:bottom w:type="dxa" w:w="60"/>
              <w:right w:type="dxa" w:w="80"/>
            </w:tcMar>
            <w:vAlign w:val="center"/>
          </w:tcPr>
          <w:p>
            <w:r>
              <w:rPr>
                <w:b/>
                <w:bCs/>
                <w:sz w:val="18"/>
                <w:szCs w:val="18"/>
              </w:rPr>
              <w:t xml:space="preserve">Rol</w:t>
            </w:r>
          </w:p>
        </w:tc>
        <w:tc>
          <w:tcPr>
            <w:tcW w:type="dxa" w:w="3780"/>
            <w:shd w:fill="D9D9D9" w:color="auto" w:val="clear"/>
            <w:tcMar>
              <w:top w:type="dxa" w:w="60"/>
              <w:left w:type="dxa" w:w="80"/>
              <w:bottom w:type="dxa" w:w="60"/>
              <w:right w:type="dxa" w:w="80"/>
            </w:tcMar>
            <w:vAlign w:val="center"/>
          </w:tcPr>
          <w:p>
            <w:r>
              <w:rPr>
                <w:b/>
                <w:bCs/>
                <w:sz w:val="18"/>
                <w:szCs w:val="18"/>
              </w:rPr>
              <w:t xml:space="preserve">Ruta real</w:t>
            </w:r>
          </w:p>
        </w:tc>
      </w:tr>
      <w:tr>
        <w:tc>
          <w:tcPr>
            <w:tcW w:type="dxa" w:w="500"/>
            <w:tcMar>
              <w:top w:type="dxa" w:w="60"/>
              <w:left w:type="dxa" w:w="80"/>
              <w:bottom w:type="dxa" w:w="60"/>
              <w:right w:type="dxa" w:w="80"/>
            </w:tcMar>
            <w:vAlign w:val="center"/>
          </w:tcPr>
          <w:p>
            <w:r>
              <w:rPr>
                <w:b w:val="false"/>
                <w:bCs w:val="false"/>
                <w:sz w:val="17"/>
                <w:szCs w:val="17"/>
              </w:rPr>
              <w:t xml:space="preserve">1</w:t>
            </w:r>
          </w:p>
        </w:tc>
        <w:tc>
          <w:tcPr>
            <w:tcW w:type="dxa" w:w="3200"/>
            <w:tcMar>
              <w:top w:type="dxa" w:w="60"/>
              <w:left w:type="dxa" w:w="80"/>
              <w:bottom w:type="dxa" w:w="60"/>
              <w:right w:type="dxa" w:w="80"/>
            </w:tcMar>
            <w:vAlign w:val="center"/>
          </w:tcPr>
          <w:p>
            <w:r>
              <w:rPr>
                <w:b w:val="false"/>
                <w:bCs w:val="false"/>
                <w:sz w:val="17"/>
                <w:szCs w:val="17"/>
              </w:rPr>
              <w:t xml:space="preserve">Inicio de sesión</w:t>
            </w:r>
          </w:p>
        </w:tc>
        <w:tc>
          <w:tcPr>
            <w:tcW w:type="dxa" w:w="2600"/>
            <w:tcMar>
              <w:top w:type="dxa" w:w="60"/>
              <w:left w:type="dxa" w:w="80"/>
              <w:bottom w:type="dxa" w:w="60"/>
              <w:right w:type="dxa" w:w="80"/>
            </w:tcMar>
            <w:vAlign w:val="center"/>
          </w:tcPr>
          <w:p>
            <w:r>
              <w:rPr>
                <w:b w:val="false"/>
                <w:bCs w:val="false"/>
                <w:sz w:val="17"/>
                <w:szCs w:val="17"/>
              </w:rPr>
              <w:t xml:space="preserve">Todos</w:t>
            </w:r>
          </w:p>
        </w:tc>
        <w:tc>
          <w:tcPr>
            <w:tcW w:type="dxa" w:w="3780"/>
            <w:tcMar>
              <w:top w:type="dxa" w:w="60"/>
              <w:left w:type="dxa" w:w="80"/>
              <w:bottom w:type="dxa" w:w="60"/>
              <w:right w:type="dxa" w:w="80"/>
            </w:tcMar>
            <w:vAlign w:val="center"/>
          </w:tcPr>
          <w:p>
            <w:r>
              <w:rPr>
                <w:b w:val="false"/>
                <w:bCs w:val="false"/>
                <w:sz w:val="17"/>
                <w:szCs w:val="17"/>
              </w:rPr>
              <w:t xml:space="preserve">/login</w:t>
            </w:r>
          </w:p>
        </w:tc>
      </w:tr>
      <w:tr>
        <w:tc>
          <w:tcPr>
            <w:tcW w:type="dxa" w:w="500"/>
            <w:tcMar>
              <w:top w:type="dxa" w:w="60"/>
              <w:left w:type="dxa" w:w="80"/>
              <w:bottom w:type="dxa" w:w="60"/>
              <w:right w:type="dxa" w:w="80"/>
            </w:tcMar>
            <w:vAlign w:val="center"/>
          </w:tcPr>
          <w:p>
            <w:r>
              <w:rPr>
                <w:b w:val="false"/>
                <w:bCs w:val="false"/>
                <w:sz w:val="17"/>
                <w:szCs w:val="17"/>
              </w:rPr>
              <w:t xml:space="preserve">2</w:t>
            </w:r>
          </w:p>
        </w:tc>
        <w:tc>
          <w:tcPr>
            <w:tcW w:type="dxa" w:w="3200"/>
            <w:tcMar>
              <w:top w:type="dxa" w:w="60"/>
              <w:left w:type="dxa" w:w="80"/>
              <w:bottom w:type="dxa" w:w="60"/>
              <w:right w:type="dxa" w:w="80"/>
            </w:tcMar>
            <w:vAlign w:val="center"/>
          </w:tcPr>
          <w:p>
            <w:r>
              <w:rPr>
                <w:b w:val="false"/>
                <w:bCs w:val="false"/>
                <w:sz w:val="17"/>
                <w:szCs w:val="17"/>
              </w:rPr>
              <w:t xml:space="preserve">Registro de beneficiario (autogestión)</w:t>
            </w:r>
          </w:p>
        </w:tc>
        <w:tc>
          <w:tcPr>
            <w:tcW w:type="dxa" w:w="2600"/>
            <w:tcMar>
              <w:top w:type="dxa" w:w="60"/>
              <w:left w:type="dxa" w:w="80"/>
              <w:bottom w:type="dxa" w:w="60"/>
              <w:right w:type="dxa" w:w="80"/>
            </w:tcMar>
            <w:vAlign w:val="center"/>
          </w:tcPr>
          <w:p>
            <w:r>
              <w:rPr>
                <w:b w:val="false"/>
                <w:bCs w:val="false"/>
                <w:sz w:val="17"/>
                <w:szCs w:val="17"/>
              </w:rPr>
              <w:t xml:space="preserve">Beneficiario</w:t>
            </w:r>
          </w:p>
        </w:tc>
        <w:tc>
          <w:tcPr>
            <w:tcW w:type="dxa" w:w="3780"/>
            <w:tcMar>
              <w:top w:type="dxa" w:w="60"/>
              <w:left w:type="dxa" w:w="80"/>
              <w:bottom w:type="dxa" w:w="60"/>
              <w:right w:type="dxa" w:w="80"/>
            </w:tcMar>
            <w:vAlign w:val="center"/>
          </w:tcPr>
          <w:p>
            <w:r>
              <w:rPr>
                <w:b w:val="false"/>
                <w:bCs w:val="false"/>
                <w:sz w:val="17"/>
                <w:szCs w:val="17"/>
              </w:rPr>
              <w:t xml:space="preserve">/register</w:t>
            </w:r>
          </w:p>
        </w:tc>
      </w:tr>
      <w:tr>
        <w:tc>
          <w:tcPr>
            <w:tcW w:type="dxa" w:w="500"/>
            <w:tcMar>
              <w:top w:type="dxa" w:w="60"/>
              <w:left w:type="dxa" w:w="80"/>
              <w:bottom w:type="dxa" w:w="60"/>
              <w:right w:type="dxa" w:w="80"/>
            </w:tcMar>
            <w:vAlign w:val="center"/>
          </w:tcPr>
          <w:p>
            <w:r>
              <w:rPr>
                <w:b w:val="false"/>
                <w:bCs w:val="false"/>
                <w:sz w:val="17"/>
                <w:szCs w:val="17"/>
              </w:rPr>
              <w:t xml:space="preserve">3</w:t>
            </w:r>
          </w:p>
        </w:tc>
        <w:tc>
          <w:tcPr>
            <w:tcW w:type="dxa" w:w="3200"/>
            <w:tcMar>
              <w:top w:type="dxa" w:w="60"/>
              <w:left w:type="dxa" w:w="80"/>
              <w:bottom w:type="dxa" w:w="60"/>
              <w:right w:type="dxa" w:w="80"/>
            </w:tcMar>
            <w:vAlign w:val="center"/>
          </w:tcPr>
          <w:p>
            <w:r>
              <w:rPr>
                <w:b w:val="false"/>
                <w:bCs w:val="false"/>
                <w:sz w:val="17"/>
                <w:szCs w:val="17"/>
              </w:rPr>
              <w:t xml:space="preserve">Landing institucional pública</w:t>
            </w:r>
          </w:p>
        </w:tc>
        <w:tc>
          <w:tcPr>
            <w:tcW w:type="dxa" w:w="2600"/>
            <w:tcMar>
              <w:top w:type="dxa" w:w="60"/>
              <w:left w:type="dxa" w:w="80"/>
              <w:bottom w:type="dxa" w:w="60"/>
              <w:right w:type="dxa" w:w="80"/>
            </w:tcMar>
            <w:vAlign w:val="center"/>
          </w:tcPr>
          <w:p>
            <w:r>
              <w:rPr>
                <w:b w:val="false"/>
                <w:bCs w:val="false"/>
                <w:sz w:val="17"/>
                <w:szCs w:val="17"/>
              </w:rPr>
              <w:t xml:space="preserve">Público</w:t>
            </w:r>
          </w:p>
        </w:tc>
        <w:tc>
          <w:tcPr>
            <w:tcW w:type="dxa" w:w="3780"/>
            <w:tcMar>
              <w:top w:type="dxa" w:w="60"/>
              <w:left w:type="dxa" w:w="80"/>
              <w:bottom w:type="dxa" w:w="60"/>
              <w:right w:type="dxa" w:w="80"/>
            </w:tcMar>
            <w:vAlign w:val="center"/>
          </w:tcPr>
          <w:p>
            <w:r>
              <w:rPr>
                <w:b w:val="false"/>
                <w:bCs w:val="false"/>
                <w:sz w:val="17"/>
                <w:szCs w:val="17"/>
              </w:rPr>
              <w:t xml:space="preserve">/</w:t>
            </w:r>
          </w:p>
        </w:tc>
      </w:tr>
      <w:tr>
        <w:tc>
          <w:tcPr>
            <w:tcW w:type="dxa" w:w="500"/>
            <w:tcMar>
              <w:top w:type="dxa" w:w="60"/>
              <w:left w:type="dxa" w:w="80"/>
              <w:bottom w:type="dxa" w:w="60"/>
              <w:right w:type="dxa" w:w="80"/>
            </w:tcMar>
            <w:vAlign w:val="center"/>
          </w:tcPr>
          <w:p>
            <w:r>
              <w:rPr>
                <w:b w:val="false"/>
                <w:bCs w:val="false"/>
                <w:sz w:val="17"/>
                <w:szCs w:val="17"/>
              </w:rPr>
              <w:t xml:space="preserve">4</w:t>
            </w:r>
          </w:p>
        </w:tc>
        <w:tc>
          <w:tcPr>
            <w:tcW w:type="dxa" w:w="3200"/>
            <w:tcMar>
              <w:top w:type="dxa" w:w="60"/>
              <w:left w:type="dxa" w:w="80"/>
              <w:bottom w:type="dxa" w:w="60"/>
              <w:right w:type="dxa" w:w="80"/>
            </w:tcMar>
            <w:vAlign w:val="center"/>
          </w:tcPr>
          <w:p>
            <w:r>
              <w:rPr>
                <w:b w:val="false"/>
                <w:bCs w:val="false"/>
                <w:sz w:val="17"/>
                <w:szCs w:val="17"/>
              </w:rPr>
              <w:t xml:space="preserve">Inicio — panel del Operador</w:t>
            </w:r>
          </w:p>
        </w:tc>
        <w:tc>
          <w:tcPr>
            <w:tcW w:type="dxa" w:w="2600"/>
            <w:tcMar>
              <w:top w:type="dxa" w:w="60"/>
              <w:left w:type="dxa" w:w="80"/>
              <w:bottom w:type="dxa" w:w="60"/>
              <w:right w:type="dxa" w:w="80"/>
            </w:tcMar>
            <w:vAlign w:val="center"/>
          </w:tcPr>
          <w:p>
            <w:r>
              <w:rPr>
                <w:b w:val="false"/>
                <w:bCs w:val="false"/>
                <w:sz w:val="17"/>
                <w:szCs w:val="17"/>
              </w:rPr>
              <w:t xml:space="preserve">Operador</w:t>
            </w:r>
          </w:p>
        </w:tc>
        <w:tc>
          <w:tcPr>
            <w:tcW w:type="dxa" w:w="3780"/>
            <w:tcMar>
              <w:top w:type="dxa" w:w="60"/>
              <w:left w:type="dxa" w:w="80"/>
              <w:bottom w:type="dxa" w:w="60"/>
              <w:right w:type="dxa" w:w="80"/>
            </w:tcMar>
            <w:vAlign w:val="center"/>
          </w:tcPr>
          <w:p>
            <w:r>
              <w:rPr>
                <w:b w:val="false"/>
                <w:bCs w:val="false"/>
                <w:sz w:val="17"/>
                <w:szCs w:val="17"/>
              </w:rPr>
              <w:t xml:space="preserve">/operador</w:t>
            </w:r>
          </w:p>
        </w:tc>
      </w:tr>
      <w:tr>
        <w:tc>
          <w:tcPr>
            <w:tcW w:type="dxa" w:w="500"/>
            <w:tcMar>
              <w:top w:type="dxa" w:w="60"/>
              <w:left w:type="dxa" w:w="80"/>
              <w:bottom w:type="dxa" w:w="60"/>
              <w:right w:type="dxa" w:w="80"/>
            </w:tcMar>
            <w:vAlign w:val="center"/>
          </w:tcPr>
          <w:p>
            <w:r>
              <w:rPr>
                <w:b w:val="false"/>
                <w:bCs w:val="false"/>
                <w:sz w:val="17"/>
                <w:szCs w:val="17"/>
              </w:rPr>
              <w:t xml:space="preserve">5</w:t>
            </w:r>
          </w:p>
        </w:tc>
        <w:tc>
          <w:tcPr>
            <w:tcW w:type="dxa" w:w="3200"/>
            <w:tcMar>
              <w:top w:type="dxa" w:w="60"/>
              <w:left w:type="dxa" w:w="80"/>
              <w:bottom w:type="dxa" w:w="60"/>
              <w:right w:type="dxa" w:w="80"/>
            </w:tcMar>
            <w:vAlign w:val="center"/>
          </w:tcPr>
          <w:p>
            <w:r>
              <w:rPr>
                <w:b w:val="false"/>
                <w:bCs w:val="false"/>
                <w:sz w:val="17"/>
                <w:szCs w:val="17"/>
              </w:rPr>
              <w:t xml:space="preserve">Inicio — panel del Administrador</w:t>
            </w:r>
          </w:p>
        </w:tc>
        <w:tc>
          <w:tcPr>
            <w:tcW w:type="dxa" w:w="2600"/>
            <w:tcMar>
              <w:top w:type="dxa" w:w="60"/>
              <w:left w:type="dxa" w:w="80"/>
              <w:bottom w:type="dxa" w:w="60"/>
              <w:right w:type="dxa" w:w="80"/>
            </w:tcMar>
            <w:vAlign w:val="center"/>
          </w:tcPr>
          <w:p>
            <w:r>
              <w:rPr>
                <w:b w:val="false"/>
                <w:bCs w:val="false"/>
                <w:sz w:val="17"/>
                <w:szCs w:val="17"/>
              </w:rPr>
              <w:t xml:space="preserve">Administrador</w:t>
            </w:r>
          </w:p>
        </w:tc>
        <w:tc>
          <w:tcPr>
            <w:tcW w:type="dxa" w:w="3780"/>
            <w:tcMar>
              <w:top w:type="dxa" w:w="60"/>
              <w:left w:type="dxa" w:w="80"/>
              <w:bottom w:type="dxa" w:w="60"/>
              <w:right w:type="dxa" w:w="80"/>
            </w:tcMar>
            <w:vAlign w:val="center"/>
          </w:tcPr>
          <w:p>
            <w:r>
              <w:rPr>
                <w:b w:val="false"/>
                <w:bCs w:val="false"/>
                <w:sz w:val="17"/>
                <w:szCs w:val="17"/>
              </w:rPr>
              <w:t xml:space="preserve">/admin</w:t>
            </w:r>
          </w:p>
        </w:tc>
      </w:tr>
      <w:tr>
        <w:tc>
          <w:tcPr>
            <w:tcW w:type="dxa" w:w="500"/>
            <w:tcMar>
              <w:top w:type="dxa" w:w="60"/>
              <w:left w:type="dxa" w:w="80"/>
              <w:bottom w:type="dxa" w:w="60"/>
              <w:right w:type="dxa" w:w="80"/>
            </w:tcMar>
            <w:vAlign w:val="center"/>
          </w:tcPr>
          <w:p>
            <w:r>
              <w:rPr>
                <w:b w:val="false"/>
                <w:bCs w:val="false"/>
                <w:sz w:val="17"/>
                <w:szCs w:val="17"/>
              </w:rPr>
              <w:t xml:space="preserve">6</w:t>
            </w:r>
          </w:p>
        </w:tc>
        <w:tc>
          <w:tcPr>
            <w:tcW w:type="dxa" w:w="3200"/>
            <w:tcMar>
              <w:top w:type="dxa" w:w="60"/>
              <w:left w:type="dxa" w:w="80"/>
              <w:bottom w:type="dxa" w:w="60"/>
              <w:right w:type="dxa" w:w="80"/>
            </w:tcMar>
            <w:vAlign w:val="center"/>
          </w:tcPr>
          <w:p>
            <w:r>
              <w:rPr>
                <w:b w:val="false"/>
                <w:bCs w:val="false"/>
                <w:sz w:val="17"/>
                <w:szCs w:val="17"/>
              </w:rPr>
              <w:t xml:space="preserve">Solicitantes — Listado</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/operador/solicitantes</w:t>
            </w:r>
          </w:p>
        </w:tc>
      </w:tr>
      <w:tr>
        <w:tc>
          <w:tcPr>
            <w:tcW w:type="dxa" w:w="500"/>
            <w:tcMar>
              <w:top w:type="dxa" w:w="60"/>
              <w:left w:type="dxa" w:w="80"/>
              <w:bottom w:type="dxa" w:w="60"/>
              <w:right w:type="dxa" w:w="80"/>
            </w:tcMar>
            <w:vAlign w:val="center"/>
          </w:tcPr>
          <w:p>
            <w:r>
              <w:rPr>
                <w:b w:val="false"/>
                <w:bCs w:val="false"/>
                <w:sz w:val="17"/>
                <w:szCs w:val="17"/>
              </w:rPr>
              <w:t xml:space="preserve">7</w:t>
            </w:r>
          </w:p>
        </w:tc>
        <w:tc>
          <w:tcPr>
            <w:tcW w:type="dxa" w:w="3200"/>
            <w:tcMar>
              <w:top w:type="dxa" w:w="60"/>
              <w:left w:type="dxa" w:w="80"/>
              <w:bottom w:type="dxa" w:w="60"/>
              <w:right w:type="dxa" w:w="80"/>
            </w:tcMar>
            <w:vAlign w:val="center"/>
          </w:tcPr>
          <w:p>
            <w:r>
              <w:rPr>
                <w:b w:val="false"/>
                <w:bCs w:val="false"/>
                <w:sz w:val="17"/>
                <w:szCs w:val="17"/>
              </w:rPr>
              <w:t xml:space="preserve">Solicitante — Editar datos personales</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/operador/solicitantes/:id/edit</w:t>
            </w:r>
          </w:p>
        </w:tc>
      </w:tr>
      <w:tr>
        <w:tc>
          <w:tcPr>
            <w:tcW w:type="dxa" w:w="500"/>
            <w:tcMar>
              <w:top w:type="dxa" w:w="60"/>
              <w:left w:type="dxa" w:w="80"/>
              <w:bottom w:type="dxa" w:w="60"/>
              <w:right w:type="dxa" w:w="80"/>
            </w:tcMar>
            <w:vAlign w:val="center"/>
          </w:tcPr>
          <w:p>
            <w:r>
              <w:rPr>
                <w:b w:val="false"/>
                <w:bCs w:val="false"/>
                <w:sz w:val="17"/>
                <w:szCs w:val="17"/>
              </w:rPr>
              <w:t xml:space="preserve">8</w:t>
            </w:r>
          </w:p>
        </w:tc>
        <w:tc>
          <w:tcPr>
            <w:tcW w:type="dxa" w:w="3200"/>
            <w:tcMar>
              <w:top w:type="dxa" w:w="60"/>
              <w:left w:type="dxa" w:w="80"/>
              <w:bottom w:type="dxa" w:w="60"/>
              <w:right w:type="dxa" w:w="80"/>
            </w:tcMar>
            <w:vAlign w:val="center"/>
          </w:tcPr>
          <w:p>
            <w:r>
              <w:rPr>
                <w:b w:val="false"/>
                <w:bCs w:val="false"/>
                <w:sz w:val="17"/>
                <w:szCs w:val="17"/>
              </w:rPr>
              <w:t xml:space="preserve">Solicitante — Recetas</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/operador/solicitantes/:id/prescriptions</w:t>
            </w:r>
          </w:p>
        </w:tc>
      </w:tr>
      <w:tr>
        <w:tc>
          <w:tcPr>
            <w:tcW w:type="dxa" w:w="500"/>
            <w:tcMar>
              <w:top w:type="dxa" w:w="60"/>
              <w:left w:type="dxa" w:w="80"/>
              <w:bottom w:type="dxa" w:w="60"/>
              <w:right w:type="dxa" w:w="80"/>
            </w:tcMar>
            <w:vAlign w:val="center"/>
          </w:tcPr>
          <w:p>
            <w:r>
              <w:rPr>
                <w:b w:val="false"/>
                <w:bCs w:val="false"/>
                <w:sz w:val="17"/>
                <w:szCs w:val="17"/>
              </w:rPr>
              <w:t xml:space="preserve">9</w:t>
            </w:r>
          </w:p>
        </w:tc>
        <w:tc>
          <w:tcPr>
            <w:tcW w:type="dxa" w:w="3200"/>
            <w:tcMar>
              <w:top w:type="dxa" w:w="60"/>
              <w:left w:type="dxa" w:w="80"/>
              <w:bottom w:type="dxa" w:w="60"/>
              <w:right w:type="dxa" w:w="80"/>
            </w:tcMar>
            <w:vAlign w:val="center"/>
          </w:tcPr>
          <w:p>
            <w:r>
              <w:rPr>
                <w:b w:val="false"/>
                <w:bCs w:val="false"/>
                <w:sz w:val="17"/>
                <w:szCs w:val="17"/>
              </w:rPr>
              <w:t xml:space="preserve">Solicitante — Certificación ANSES</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/operador/solicitantes/:id/anses-certificate</w:t>
            </w:r>
          </w:p>
        </w:tc>
      </w:tr>
      <w:tr>
        <w:tc>
          <w:tcPr>
            <w:tcW w:type="dxa" w:w="500"/>
            <w:tcMar>
              <w:top w:type="dxa" w:w="60"/>
              <w:left w:type="dxa" w:w="80"/>
              <w:bottom w:type="dxa" w:w="60"/>
              <w:right w:type="dxa" w:w="80"/>
            </w:tcMar>
            <w:vAlign w:val="center"/>
          </w:tcPr>
          <w:p>
            <w:r>
              <w:rPr>
                <w:b w:val="false"/>
                <w:bCs w:val="false"/>
                <w:sz w:val="17"/>
                <w:szCs w:val="17"/>
              </w:rPr>
              <w:t xml:space="preserve">10</w:t>
            </w:r>
          </w:p>
        </w:tc>
        <w:tc>
          <w:tcPr>
            <w:tcW w:type="dxa" w:w="3200"/>
            <w:tcMar>
              <w:top w:type="dxa" w:w="60"/>
              <w:left w:type="dxa" w:w="80"/>
              <w:bottom w:type="dxa" w:w="60"/>
              <w:right w:type="dxa" w:w="80"/>
            </w:tcMar>
            <w:vAlign w:val="center"/>
          </w:tcPr>
          <w:p>
            <w:r>
              <w:rPr>
                <w:b w:val="false"/>
                <w:bCs w:val="false"/>
                <w:sz w:val="17"/>
                <w:szCs w:val="17"/>
              </w:rPr>
              <w:t xml:space="preserve">Solicitante — Certificación ANSES (vencida)</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ídem</w:t>
            </w:r>
          </w:p>
        </w:tc>
      </w:tr>
      <w:tr>
        <w:tc>
          <w:tcPr>
            <w:tcW w:type="dxa" w:w="500"/>
            <w:tcMar>
              <w:top w:type="dxa" w:w="60"/>
              <w:left w:type="dxa" w:w="80"/>
              <w:bottom w:type="dxa" w:w="60"/>
              <w:right w:type="dxa" w:w="80"/>
            </w:tcMar>
            <w:vAlign w:val="center"/>
          </w:tcPr>
          <w:p>
            <w:r>
              <w:rPr>
                <w:b w:val="false"/>
                <w:bCs w:val="false"/>
                <w:sz w:val="17"/>
                <w:szCs w:val="17"/>
              </w:rPr>
              <w:t xml:space="preserve">11</w:t>
            </w:r>
          </w:p>
        </w:tc>
        <w:tc>
          <w:tcPr>
            <w:tcW w:type="dxa" w:w="3200"/>
            <w:tcMar>
              <w:top w:type="dxa" w:w="60"/>
              <w:left w:type="dxa" w:w="80"/>
              <w:bottom w:type="dxa" w:w="60"/>
              <w:right w:type="dxa" w:w="80"/>
            </w:tcMar>
            <w:vAlign w:val="center"/>
          </w:tcPr>
          <w:p>
            <w:r>
              <w:rPr>
                <w:b w:val="false"/>
                <w:bCs w:val="false"/>
                <w:sz w:val="17"/>
                <w:szCs w:val="17"/>
              </w:rPr>
              <w:t xml:space="preserve">Donantes — Listado</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/operador/donantes</w:t>
            </w:r>
          </w:p>
        </w:tc>
      </w:tr>
      <w:tr>
        <w:tc>
          <w:tcPr>
            <w:tcW w:type="dxa" w:w="500"/>
            <w:tcMar>
              <w:top w:type="dxa" w:w="60"/>
              <w:left w:type="dxa" w:w="80"/>
              <w:bottom w:type="dxa" w:w="60"/>
              <w:right w:type="dxa" w:w="80"/>
            </w:tcMar>
            <w:vAlign w:val="center"/>
          </w:tcPr>
          <w:p>
            <w:r>
              <w:rPr>
                <w:b w:val="false"/>
                <w:bCs w:val="false"/>
                <w:sz w:val="17"/>
                <w:szCs w:val="17"/>
              </w:rPr>
              <w:t xml:space="preserve">12</w:t>
            </w:r>
          </w:p>
        </w:tc>
        <w:tc>
          <w:tcPr>
            <w:tcW w:type="dxa" w:w="3200"/>
            <w:tcMar>
              <w:top w:type="dxa" w:w="60"/>
              <w:left w:type="dxa" w:w="80"/>
              <w:bottom w:type="dxa" w:w="60"/>
              <w:right w:type="dxa" w:w="80"/>
            </w:tcMar>
            <w:vAlign w:val="center"/>
          </w:tcPr>
          <w:p>
            <w:r>
              <w:rPr>
                <w:b w:val="false"/>
                <w:bCs w:val="false"/>
                <w:sz w:val="17"/>
                <w:szCs w:val="17"/>
              </w:rPr>
              <w:t xml:space="preserve">Donante — Marcos donados</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/operador/donantes/:id/frames</w:t>
            </w:r>
          </w:p>
        </w:tc>
      </w:tr>
      <w:tr>
        <w:tc>
          <w:tcPr>
            <w:tcW w:type="dxa" w:w="500"/>
            <w:tcMar>
              <w:top w:type="dxa" w:w="60"/>
              <w:left w:type="dxa" w:w="80"/>
              <w:bottom w:type="dxa" w:w="60"/>
              <w:right w:type="dxa" w:w="80"/>
            </w:tcMar>
            <w:vAlign w:val="center"/>
          </w:tcPr>
          <w:p>
            <w:r>
              <w:rPr>
                <w:b w:val="false"/>
                <w:bCs w:val="false"/>
                <w:sz w:val="17"/>
                <w:szCs w:val="17"/>
              </w:rPr>
              <w:t xml:space="preserve">13</w:t>
            </w:r>
          </w:p>
        </w:tc>
        <w:tc>
          <w:tcPr>
            <w:tcW w:type="dxa" w:w="3200"/>
            <w:tcMar>
              <w:top w:type="dxa" w:w="60"/>
              <w:left w:type="dxa" w:w="80"/>
              <w:bottom w:type="dxa" w:w="60"/>
              <w:right w:type="dxa" w:w="80"/>
            </w:tcMar>
            <w:vAlign w:val="center"/>
          </w:tcPr>
          <w:p>
            <w:r>
              <w:rPr>
                <w:b w:val="false"/>
                <w:bCs w:val="false"/>
                <w:sz w:val="17"/>
                <w:szCs w:val="17"/>
              </w:rPr>
              <w:t xml:space="preserve">Inventario de marcos</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/operador/marcos</w:t>
            </w:r>
          </w:p>
        </w:tc>
      </w:tr>
      <w:tr>
        <w:tc>
          <w:tcPr>
            <w:tcW w:type="dxa" w:w="500"/>
            <w:tcMar>
              <w:top w:type="dxa" w:w="60"/>
              <w:left w:type="dxa" w:w="80"/>
              <w:bottom w:type="dxa" w:w="60"/>
              <w:right w:type="dxa" w:w="80"/>
            </w:tcMar>
            <w:vAlign w:val="center"/>
          </w:tcPr>
          <w:p>
            <w:r>
              <w:rPr>
                <w:b w:val="false"/>
                <w:bCs w:val="false"/>
                <w:sz w:val="17"/>
                <w:szCs w:val="17"/>
              </w:rPr>
              <w:t xml:space="preserve">14</w:t>
            </w:r>
          </w:p>
        </w:tc>
        <w:tc>
          <w:tcPr>
            <w:tcW w:type="dxa" w:w="3200"/>
            <w:tcMar>
              <w:top w:type="dxa" w:w="60"/>
              <w:left w:type="dxa" w:w="80"/>
              <w:bottom w:type="dxa" w:w="60"/>
              <w:right w:type="dxa" w:w="80"/>
            </w:tcMar>
            <w:vAlign w:val="center"/>
          </w:tcPr>
          <w:p>
            <w:r>
              <w:rPr>
                <w:b w:val="false"/>
                <w:bCs w:val="false"/>
                <w:sz w:val="17"/>
                <w:szCs w:val="17"/>
              </w:rPr>
              <w:t xml:space="preserve">Asignaciones — Cola</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/operador/asignaciones</w:t>
            </w:r>
          </w:p>
        </w:tc>
      </w:tr>
      <w:tr>
        <w:tc>
          <w:tcPr>
            <w:tcW w:type="dxa" w:w="500"/>
            <w:tcMar>
              <w:top w:type="dxa" w:w="60"/>
              <w:left w:type="dxa" w:w="80"/>
              <w:bottom w:type="dxa" w:w="60"/>
              <w:right w:type="dxa" w:w="80"/>
            </w:tcMar>
            <w:vAlign w:val="center"/>
          </w:tcPr>
          <w:p>
            <w:r>
              <w:rPr>
                <w:b w:val="false"/>
                <w:bCs w:val="false"/>
                <w:sz w:val="17"/>
                <w:szCs w:val="17"/>
              </w:rPr>
              <w:t xml:space="preserve">15</w:t>
            </w:r>
          </w:p>
        </w:tc>
        <w:tc>
          <w:tcPr>
            <w:tcW w:type="dxa" w:w="3200"/>
            <w:tcMar>
              <w:top w:type="dxa" w:w="60"/>
              <w:left w:type="dxa" w:w="80"/>
              <w:bottom w:type="dxa" w:w="60"/>
              <w:right w:type="dxa" w:w="80"/>
            </w:tcMar>
            <w:vAlign w:val="center"/>
          </w:tcPr>
          <w:p>
            <w:r>
              <w:rPr>
                <w:b w:val="false"/>
                <w:bCs w:val="false"/>
                <w:sz w:val="17"/>
                <w:szCs w:val="17"/>
              </w:rPr>
              <w:t xml:space="preserve">Asignar un marco (nueva asignación)</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/operador/solicitantes/:id/assignments/new</w:t>
            </w:r>
          </w:p>
        </w:tc>
      </w:tr>
      <w:tr>
        <w:tc>
          <w:tcPr>
            <w:tcW w:type="dxa" w:w="500"/>
            <w:tcMar>
              <w:top w:type="dxa" w:w="60"/>
              <w:left w:type="dxa" w:w="80"/>
              <w:bottom w:type="dxa" w:w="60"/>
              <w:right w:type="dxa" w:w="80"/>
            </w:tcMar>
            <w:vAlign w:val="center"/>
          </w:tcPr>
          <w:p>
            <w:r>
              <w:rPr>
                <w:b w:val="false"/>
                <w:bCs w:val="false"/>
                <w:sz w:val="17"/>
                <w:szCs w:val="17"/>
              </w:rPr>
              <w:t xml:space="preserve">16</w:t>
            </w:r>
          </w:p>
        </w:tc>
        <w:tc>
          <w:tcPr>
            <w:tcW w:type="dxa" w:w="3200"/>
            <w:tcMar>
              <w:top w:type="dxa" w:w="60"/>
              <w:left w:type="dxa" w:w="80"/>
              <w:bottom w:type="dxa" w:w="60"/>
              <w:right w:type="dxa" w:w="80"/>
            </w:tcMar>
            <w:vAlign w:val="center"/>
          </w:tcPr>
          <w:p>
            <w:r>
              <w:rPr>
                <w:b w:val="false"/>
                <w:bCs w:val="false"/>
                <w:sz w:val="17"/>
                <w:szCs w:val="17"/>
              </w:rPr>
              <w:t xml:space="preserve">Asignación — Detalle y trazabilidad</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/operador/asignaciones/:id</w:t>
            </w:r>
          </w:p>
        </w:tc>
      </w:tr>
      <w:tr>
        <w:tc>
          <w:tcPr>
            <w:tcW w:type="dxa" w:w="500"/>
            <w:tcMar>
              <w:top w:type="dxa" w:w="60"/>
              <w:left w:type="dxa" w:w="80"/>
              <w:bottom w:type="dxa" w:w="60"/>
              <w:right w:type="dxa" w:w="80"/>
            </w:tcMar>
            <w:vAlign w:val="center"/>
          </w:tcPr>
          <w:p>
            <w:r>
              <w:rPr>
                <w:b w:val="false"/>
                <w:bCs w:val="false"/>
                <w:sz w:val="17"/>
                <w:szCs w:val="17"/>
              </w:rPr>
              <w:t xml:space="preserve">17</w:t>
            </w:r>
          </w:p>
        </w:tc>
        <w:tc>
          <w:tcPr>
            <w:tcW w:type="dxa" w:w="3200"/>
            <w:tcMar>
              <w:top w:type="dxa" w:w="60"/>
              <w:left w:type="dxa" w:w="80"/>
              <w:bottom w:type="dxa" w:w="60"/>
              <w:right w:type="dxa" w:w="80"/>
            </w:tcMar>
            <w:vAlign w:val="center"/>
          </w:tcPr>
          <w:p>
            <w:r>
              <w:rPr>
                <w:b w:val="false"/>
                <w:bCs w:val="false"/>
                <w:sz w:val="17"/>
                <w:szCs w:val="17"/>
              </w:rPr>
              <w:t xml:space="preserve">Turnos — Agenda del staff</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/operador/turnos</w:t>
            </w:r>
          </w:p>
        </w:tc>
      </w:tr>
      <w:tr>
        <w:tc>
          <w:tcPr>
            <w:tcW w:type="dxa" w:w="500"/>
            <w:tcMar>
              <w:top w:type="dxa" w:w="60"/>
              <w:left w:type="dxa" w:w="80"/>
              <w:bottom w:type="dxa" w:w="60"/>
              <w:right w:type="dxa" w:w="80"/>
            </w:tcMar>
            <w:vAlign w:val="center"/>
          </w:tcPr>
          <w:p>
            <w:r>
              <w:rPr>
                <w:b w:val="false"/>
                <w:bCs w:val="false"/>
                <w:sz w:val="17"/>
                <w:szCs w:val="17"/>
              </w:rPr>
              <w:t xml:space="preserve">18</w:t>
            </w:r>
          </w:p>
        </w:tc>
        <w:tc>
          <w:tcPr>
            <w:tcW w:type="dxa" w:w="3200"/>
            <w:tcMar>
              <w:top w:type="dxa" w:w="60"/>
              <w:left w:type="dxa" w:w="80"/>
              <w:bottom w:type="dxa" w:w="60"/>
              <w:right w:type="dxa" w:w="80"/>
            </w:tcMar>
            <w:vAlign w:val="center"/>
          </w:tcPr>
          <w:p>
            <w:r>
              <w:rPr>
                <w:b w:val="false"/>
                <w:bCs w:val="false"/>
                <w:sz w:val="17"/>
                <w:szCs w:val="17"/>
              </w:rPr>
              <w:t xml:space="preserve">Agendar un turno (staff)</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/operador/solicitantes/:id/appointments/new</w:t>
            </w:r>
          </w:p>
        </w:tc>
      </w:tr>
      <w:tr>
        <w:tc>
          <w:tcPr>
            <w:tcW w:type="dxa" w:w="500"/>
            <w:tcMar>
              <w:top w:type="dxa" w:w="60"/>
              <w:left w:type="dxa" w:w="80"/>
              <w:bottom w:type="dxa" w:w="60"/>
              <w:right w:type="dxa" w:w="80"/>
            </w:tcMar>
            <w:vAlign w:val="center"/>
          </w:tcPr>
          <w:p>
            <w:r>
              <w:rPr>
                <w:b w:val="false"/>
                <w:bCs w:val="false"/>
                <w:sz w:val="17"/>
                <w:szCs w:val="17"/>
              </w:rPr>
              <w:t xml:space="preserve">19</w:t>
            </w:r>
          </w:p>
        </w:tc>
        <w:tc>
          <w:tcPr>
            <w:tcW w:type="dxa" w:w="3200"/>
            <w:tcMar>
              <w:top w:type="dxa" w:w="60"/>
              <w:left w:type="dxa" w:w="80"/>
              <w:bottom w:type="dxa" w:w="60"/>
              <w:right w:type="dxa" w:w="80"/>
            </w:tcMar>
            <w:vAlign w:val="center"/>
          </w:tcPr>
          <w:p>
            <w:r>
              <w:rPr>
                <w:b w:val="false"/>
                <w:bCs w:val="false"/>
                <w:sz w:val="17"/>
                <w:szCs w:val="17"/>
              </w:rPr>
              <w:t xml:space="preserve">Envíos — Listado</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/operador/envios</w:t>
            </w:r>
          </w:p>
        </w:tc>
      </w:tr>
      <w:tr>
        <w:tc>
          <w:tcPr>
            <w:tcW w:type="dxa" w:w="500"/>
            <w:tcMar>
              <w:top w:type="dxa" w:w="60"/>
              <w:left w:type="dxa" w:w="80"/>
              <w:bottom w:type="dxa" w:w="60"/>
              <w:right w:type="dxa" w:w="80"/>
            </w:tcMar>
            <w:vAlign w:val="center"/>
          </w:tcPr>
          <w:p>
            <w:r>
              <w:rPr>
                <w:b w:val="false"/>
                <w:bCs w:val="false"/>
                <w:sz w:val="17"/>
                <w:szCs w:val="17"/>
              </w:rPr>
              <w:t xml:space="preserve">20</w:t>
            </w:r>
          </w:p>
        </w:tc>
        <w:tc>
          <w:tcPr>
            <w:tcW w:type="dxa" w:w="3200"/>
            <w:tcMar>
              <w:top w:type="dxa" w:w="60"/>
              <w:left w:type="dxa" w:w="80"/>
              <w:bottom w:type="dxa" w:w="60"/>
              <w:right w:type="dxa" w:w="80"/>
            </w:tcMar>
            <w:vAlign w:val="center"/>
          </w:tcPr>
          <w:p>
            <w:r>
              <w:rPr>
                <w:b w:val="false"/>
                <w:bCs w:val="false"/>
                <w:sz w:val="17"/>
                <w:szCs w:val="17"/>
              </w:rPr>
              <w:t xml:space="preserve">Armar un paquete de envío</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/operador/envios/new</w:t>
            </w:r>
          </w:p>
        </w:tc>
      </w:tr>
      <w:tr>
        <w:tc>
          <w:tcPr>
            <w:tcW w:type="dxa" w:w="500"/>
            <w:tcMar>
              <w:top w:type="dxa" w:w="60"/>
              <w:left w:type="dxa" w:w="80"/>
              <w:bottom w:type="dxa" w:w="60"/>
              <w:right w:type="dxa" w:w="80"/>
            </w:tcMar>
            <w:vAlign w:val="center"/>
          </w:tcPr>
          <w:p>
            <w:r>
              <w:rPr>
                <w:b w:val="false"/>
                <w:bCs w:val="false"/>
                <w:sz w:val="17"/>
                <w:szCs w:val="17"/>
              </w:rPr>
              <w:t xml:space="preserve">21</w:t>
            </w:r>
          </w:p>
        </w:tc>
        <w:tc>
          <w:tcPr>
            <w:tcW w:type="dxa" w:w="3200"/>
            <w:tcMar>
              <w:top w:type="dxa" w:w="60"/>
              <w:left w:type="dxa" w:w="80"/>
              <w:bottom w:type="dxa" w:w="60"/>
              <w:right w:type="dxa" w:w="80"/>
            </w:tcMar>
            <w:vAlign w:val="center"/>
          </w:tcPr>
          <w:p>
            <w:r>
              <w:rPr>
                <w:b w:val="false"/>
                <w:bCs w:val="false"/>
                <w:sz w:val="17"/>
                <w:szCs w:val="17"/>
              </w:rPr>
              <w:t xml:space="preserve">Envío — Detalle</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/operador/envios/:id</w:t>
            </w:r>
          </w:p>
        </w:tc>
      </w:tr>
      <w:tr>
        <w:tc>
          <w:tcPr>
            <w:tcW w:type="dxa" w:w="500"/>
            <w:tcMar>
              <w:top w:type="dxa" w:w="60"/>
              <w:left w:type="dxa" w:w="80"/>
              <w:bottom w:type="dxa" w:w="60"/>
              <w:right w:type="dxa" w:w="80"/>
            </w:tcMar>
            <w:vAlign w:val="center"/>
          </w:tcPr>
          <w:p>
            <w:r>
              <w:rPr>
                <w:b w:val="false"/>
                <w:bCs w:val="false"/>
                <w:sz w:val="17"/>
                <w:szCs w:val="17"/>
              </w:rPr>
              <w:t xml:space="preserve">22</w:t>
            </w:r>
          </w:p>
        </w:tc>
        <w:tc>
          <w:tcPr>
            <w:tcW w:type="dxa" w:w="3200"/>
            <w:tcMar>
              <w:top w:type="dxa" w:w="60"/>
              <w:left w:type="dxa" w:w="80"/>
              <w:bottom w:type="dxa" w:w="60"/>
              <w:right w:type="dxa" w:w="80"/>
            </w:tcMar>
            <w:vAlign w:val="center"/>
          </w:tcPr>
          <w:p>
            <w:r>
              <w:rPr>
                <w:b w:val="false"/>
                <w:bCs w:val="false"/>
                <w:sz w:val="17"/>
                <w:szCs w:val="17"/>
              </w:rPr>
              <w:t xml:space="preserve">Panel de indicadores de impacto</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/operador/indicadores</w:t>
            </w:r>
          </w:p>
        </w:tc>
      </w:tr>
      <w:tr>
        <w:tc>
          <w:tcPr>
            <w:tcW w:type="dxa" w:w="500"/>
            <w:tcMar>
              <w:top w:type="dxa" w:w="60"/>
              <w:left w:type="dxa" w:w="80"/>
              <w:bottom w:type="dxa" w:w="60"/>
              <w:right w:type="dxa" w:w="80"/>
            </w:tcMar>
            <w:vAlign w:val="center"/>
          </w:tcPr>
          <w:p>
            <w:r>
              <w:rPr>
                <w:b w:val="false"/>
                <w:bCs w:val="false"/>
                <w:sz w:val="17"/>
                <w:szCs w:val="17"/>
              </w:rPr>
              <w:t xml:space="preserve">23</w:t>
            </w:r>
          </w:p>
        </w:tc>
        <w:tc>
          <w:tcPr>
            <w:tcW w:type="dxa" w:w="3200"/>
            <w:tcMar>
              <w:top w:type="dxa" w:w="60"/>
              <w:left w:type="dxa" w:w="80"/>
              <w:bottom w:type="dxa" w:w="60"/>
              <w:right w:type="dxa" w:w="80"/>
            </w:tcMar>
            <w:vAlign w:val="center"/>
          </w:tcPr>
          <w:p>
            <w:r>
              <w:rPr>
                <w:b w:val="false"/>
                <w:bCs w:val="false"/>
                <w:sz w:val="17"/>
                <w:szCs w:val="17"/>
              </w:rPr>
              <w:t xml:space="preserve">Catálogo de venta (staff)</w:t>
            </w:r>
          </w:p>
        </w:tc>
        <w:tc>
          <w:tcPr>
            <w:tcW w:type="dxa" w:w="2600"/>
            <w:tcMar>
              <w:top w:type="dxa" w:w="60"/>
              <w:left w:type="dxa" w:w="80"/>
              <w:bottom w:type="dxa" w:w="60"/>
              <w:right w:type="dxa" w:w="80"/>
            </w:tcMar>
            <w:vAlign w:val="center"/>
          </w:tcPr>
          <w:p>
            <w:r>
              <w:rPr>
                <w:b w:val="false"/>
                <w:bCs w:val="false"/>
                <w:sz w:val="17"/>
                <w:szCs w:val="17"/>
              </w:rPr>
              <w:t xml:space="preserve">Operador</w:t>
            </w:r>
          </w:p>
        </w:tc>
        <w:tc>
          <w:tcPr>
            <w:tcW w:type="dxa" w:w="3780"/>
            <w:tcMar>
              <w:top w:type="dxa" w:w="60"/>
              <w:left w:type="dxa" w:w="80"/>
              <w:bottom w:type="dxa" w:w="60"/>
              <w:right w:type="dxa" w:w="80"/>
            </w:tcMar>
            <w:vAlign w:val="center"/>
          </w:tcPr>
          <w:p>
            <w:r>
              <w:rPr>
                <w:b w:val="false"/>
                <w:bCs w:val="false"/>
                <w:sz w:val="17"/>
                <w:szCs w:val="17"/>
              </w:rPr>
              <w:t xml:space="preserve">/operador/catalogo</w:t>
            </w:r>
          </w:p>
        </w:tc>
      </w:tr>
      <w:tr>
        <w:tc>
          <w:tcPr>
            <w:tcW w:type="dxa" w:w="500"/>
            <w:tcMar>
              <w:top w:type="dxa" w:w="60"/>
              <w:left w:type="dxa" w:w="80"/>
              <w:bottom w:type="dxa" w:w="60"/>
              <w:right w:type="dxa" w:w="80"/>
            </w:tcMar>
            <w:vAlign w:val="center"/>
          </w:tcPr>
          <w:p>
            <w:r>
              <w:rPr>
                <w:b w:val="false"/>
                <w:bCs w:val="false"/>
                <w:sz w:val="17"/>
                <w:szCs w:val="17"/>
              </w:rPr>
              <w:t xml:space="preserve">24</w:t>
            </w:r>
          </w:p>
        </w:tc>
        <w:tc>
          <w:tcPr>
            <w:tcW w:type="dxa" w:w="3200"/>
            <w:tcMar>
              <w:top w:type="dxa" w:w="60"/>
              <w:left w:type="dxa" w:w="80"/>
              <w:bottom w:type="dxa" w:w="60"/>
              <w:right w:type="dxa" w:w="80"/>
            </w:tcMar>
            <w:vAlign w:val="center"/>
          </w:tcPr>
          <w:p>
            <w:r>
              <w:rPr>
                <w:b w:val="false"/>
                <w:bCs w:val="false"/>
                <w:sz w:val="17"/>
                <w:szCs w:val="17"/>
              </w:rPr>
              <w:t xml:space="preserve">Probador virtual</w:t>
            </w:r>
          </w:p>
        </w:tc>
        <w:tc>
          <w:tcPr>
            <w:tcW w:type="dxa" w:w="2600"/>
            <w:tcMar>
              <w:top w:type="dxa" w:w="60"/>
              <w:left w:type="dxa" w:w="80"/>
              <w:bottom w:type="dxa" w:w="60"/>
              <w:right w:type="dxa" w:w="80"/>
            </w:tcMar>
            <w:vAlign w:val="center"/>
          </w:tcPr>
          <w:p>
            <w:r>
              <w:rPr>
                <w:b w:val="false"/>
                <w:bCs w:val="false"/>
                <w:sz w:val="17"/>
                <w:szCs w:val="17"/>
              </w:rPr>
              <w:t xml:space="preserve">Operador, Beneficiario</w:t>
            </w:r>
          </w:p>
        </w:tc>
        <w:tc>
          <w:tcPr>
            <w:tcW w:type="dxa" w:w="3780"/>
            <w:tcMar>
              <w:top w:type="dxa" w:w="60"/>
              <w:left w:type="dxa" w:w="80"/>
              <w:bottom w:type="dxa" w:w="60"/>
              <w:right w:type="dxa" w:w="80"/>
            </w:tcMar>
            <w:vAlign w:val="center"/>
          </w:tcPr>
          <w:p>
            <w:r>
              <w:rPr>
                <w:b w:val="false"/>
                <w:bCs w:val="false"/>
                <w:sz w:val="17"/>
                <w:szCs w:val="17"/>
              </w:rPr>
              <w:t xml:space="preserve">/operador/probador, /solicitante/probador</w:t>
            </w:r>
          </w:p>
        </w:tc>
      </w:tr>
      <w:tr>
        <w:tc>
          <w:tcPr>
            <w:tcW w:type="dxa" w:w="500"/>
            <w:tcMar>
              <w:top w:type="dxa" w:w="60"/>
              <w:left w:type="dxa" w:w="80"/>
              <w:bottom w:type="dxa" w:w="60"/>
              <w:right w:type="dxa" w:w="80"/>
            </w:tcMar>
            <w:vAlign w:val="center"/>
          </w:tcPr>
          <w:p>
            <w:r>
              <w:rPr>
                <w:b w:val="false"/>
                <w:bCs w:val="false"/>
                <w:sz w:val="17"/>
                <w:szCs w:val="17"/>
              </w:rPr>
              <w:t xml:space="preserve">25</w:t>
            </w:r>
          </w:p>
        </w:tc>
        <w:tc>
          <w:tcPr>
            <w:tcW w:type="dxa" w:w="3200"/>
            <w:tcMar>
              <w:top w:type="dxa" w:w="60"/>
              <w:left w:type="dxa" w:w="80"/>
              <w:bottom w:type="dxa" w:w="60"/>
              <w:right w:type="dxa" w:w="80"/>
            </w:tcMar>
            <w:vAlign w:val="center"/>
          </w:tcPr>
          <w:p>
            <w:r>
              <w:rPr>
                <w:b w:val="false"/>
                <w:bCs w:val="false"/>
                <w:sz w:val="17"/>
                <w:szCs w:val="17"/>
              </w:rPr>
              <w:t xml:space="preserve">Catálogo — Gestión (admin)</w:t>
            </w:r>
          </w:p>
        </w:tc>
        <w:tc>
          <w:tcPr>
            <w:tcW w:type="dxa" w:w="2600"/>
            <w:tcMar>
              <w:top w:type="dxa" w:w="60"/>
              <w:left w:type="dxa" w:w="80"/>
              <w:bottom w:type="dxa" w:w="60"/>
              <w:right w:type="dxa" w:w="80"/>
            </w:tcMar>
            <w:vAlign w:val="center"/>
          </w:tcPr>
          <w:p>
            <w:r>
              <w:rPr>
                <w:b w:val="false"/>
                <w:bCs w:val="false"/>
                <w:sz w:val="17"/>
                <w:szCs w:val="17"/>
              </w:rPr>
              <w:t xml:space="preserve">Administrador</w:t>
            </w:r>
          </w:p>
        </w:tc>
        <w:tc>
          <w:tcPr>
            <w:tcW w:type="dxa" w:w="3780"/>
            <w:tcMar>
              <w:top w:type="dxa" w:w="60"/>
              <w:left w:type="dxa" w:w="80"/>
              <w:bottom w:type="dxa" w:w="60"/>
              <w:right w:type="dxa" w:w="80"/>
            </w:tcMar>
            <w:vAlign w:val="center"/>
          </w:tcPr>
          <w:p>
            <w:r>
              <w:rPr>
                <w:b w:val="false"/>
                <w:bCs w:val="false"/>
                <w:sz w:val="17"/>
                <w:szCs w:val="17"/>
              </w:rPr>
              <w:t xml:space="preserve">/admin/catalogo</w:t>
            </w:r>
          </w:p>
        </w:tc>
      </w:tr>
      <w:tr>
        <w:tc>
          <w:tcPr>
            <w:tcW w:type="dxa" w:w="500"/>
            <w:tcMar>
              <w:top w:type="dxa" w:w="60"/>
              <w:left w:type="dxa" w:w="80"/>
              <w:bottom w:type="dxa" w:w="60"/>
              <w:right w:type="dxa" w:w="80"/>
            </w:tcMar>
            <w:vAlign w:val="center"/>
          </w:tcPr>
          <w:p>
            <w:r>
              <w:rPr>
                <w:b w:val="false"/>
                <w:bCs w:val="false"/>
                <w:sz w:val="17"/>
                <w:szCs w:val="17"/>
              </w:rPr>
              <w:t xml:space="preserve">26</w:t>
            </w:r>
          </w:p>
        </w:tc>
        <w:tc>
          <w:tcPr>
            <w:tcW w:type="dxa" w:w="3200"/>
            <w:tcMar>
              <w:top w:type="dxa" w:w="60"/>
              <w:left w:type="dxa" w:w="80"/>
              <w:bottom w:type="dxa" w:w="60"/>
              <w:right w:type="dxa" w:w="80"/>
            </w:tcMar>
            <w:vAlign w:val="center"/>
          </w:tcPr>
          <w:p>
            <w:r>
              <w:rPr>
                <w:b w:val="false"/>
                <w:bCs w:val="false"/>
                <w:sz w:val="17"/>
                <w:szCs w:val="17"/>
              </w:rPr>
              <w:t xml:space="preserve">Catálogo — Nuevo producto</w:t>
            </w:r>
          </w:p>
        </w:tc>
        <w:tc>
          <w:tcPr>
            <w:tcW w:type="dxa" w:w="2600"/>
            <w:tcMar>
              <w:top w:type="dxa" w:w="60"/>
              <w:left w:type="dxa" w:w="80"/>
              <w:bottom w:type="dxa" w:w="60"/>
              <w:right w:type="dxa" w:w="80"/>
            </w:tcMar>
            <w:vAlign w:val="center"/>
          </w:tcPr>
          <w:p>
            <w:r>
              <w:rPr>
                <w:b w:val="false"/>
                <w:bCs w:val="false"/>
                <w:sz w:val="17"/>
                <w:szCs w:val="17"/>
              </w:rPr>
              <w:t xml:space="preserve">Administrador</w:t>
            </w:r>
          </w:p>
        </w:tc>
        <w:tc>
          <w:tcPr>
            <w:tcW w:type="dxa" w:w="3780"/>
            <w:tcMar>
              <w:top w:type="dxa" w:w="60"/>
              <w:left w:type="dxa" w:w="80"/>
              <w:bottom w:type="dxa" w:w="60"/>
              <w:right w:type="dxa" w:w="80"/>
            </w:tcMar>
            <w:vAlign w:val="center"/>
          </w:tcPr>
          <w:p>
            <w:r>
              <w:rPr>
                <w:b w:val="false"/>
                <w:bCs w:val="false"/>
                <w:sz w:val="17"/>
                <w:szCs w:val="17"/>
              </w:rPr>
              <w:t xml:space="preserve">/admin/catalogo/new</w:t>
            </w:r>
          </w:p>
        </w:tc>
      </w:tr>
      <w:tr>
        <w:tc>
          <w:tcPr>
            <w:tcW w:type="dxa" w:w="500"/>
            <w:tcMar>
              <w:top w:type="dxa" w:w="60"/>
              <w:left w:type="dxa" w:w="80"/>
              <w:bottom w:type="dxa" w:w="60"/>
              <w:right w:type="dxa" w:w="80"/>
            </w:tcMar>
            <w:vAlign w:val="center"/>
          </w:tcPr>
          <w:p>
            <w:r>
              <w:rPr>
                <w:b w:val="false"/>
                <w:bCs w:val="false"/>
                <w:sz w:val="17"/>
                <w:szCs w:val="17"/>
              </w:rPr>
              <w:t xml:space="preserve">27</w:t>
            </w:r>
          </w:p>
        </w:tc>
        <w:tc>
          <w:tcPr>
            <w:tcW w:type="dxa" w:w="3200"/>
            <w:tcMar>
              <w:top w:type="dxa" w:w="60"/>
              <w:left w:type="dxa" w:w="80"/>
              <w:bottom w:type="dxa" w:w="60"/>
              <w:right w:type="dxa" w:w="80"/>
            </w:tcMar>
            <w:vAlign w:val="center"/>
          </w:tcPr>
          <w:p>
            <w:r>
              <w:rPr>
                <w:b w:val="false"/>
                <w:bCs w:val="false"/>
                <w:sz w:val="17"/>
                <w:szCs w:val="17"/>
              </w:rPr>
              <w:t xml:space="preserve">Catálogo — Editar producto</w:t>
            </w:r>
          </w:p>
        </w:tc>
        <w:tc>
          <w:tcPr>
            <w:tcW w:type="dxa" w:w="2600"/>
            <w:tcMar>
              <w:top w:type="dxa" w:w="60"/>
              <w:left w:type="dxa" w:w="80"/>
              <w:bottom w:type="dxa" w:w="60"/>
              <w:right w:type="dxa" w:w="80"/>
            </w:tcMar>
            <w:vAlign w:val="center"/>
          </w:tcPr>
          <w:p>
            <w:r>
              <w:rPr>
                <w:b w:val="false"/>
                <w:bCs w:val="false"/>
                <w:sz w:val="17"/>
                <w:szCs w:val="17"/>
              </w:rPr>
              <w:t xml:space="preserve">Administrador</w:t>
            </w:r>
          </w:p>
        </w:tc>
        <w:tc>
          <w:tcPr>
            <w:tcW w:type="dxa" w:w="3780"/>
            <w:tcMar>
              <w:top w:type="dxa" w:w="60"/>
              <w:left w:type="dxa" w:w="80"/>
              <w:bottom w:type="dxa" w:w="60"/>
              <w:right w:type="dxa" w:w="80"/>
            </w:tcMar>
            <w:vAlign w:val="center"/>
          </w:tcPr>
          <w:p>
            <w:r>
              <w:rPr>
                <w:b w:val="false"/>
                <w:bCs w:val="false"/>
                <w:sz w:val="17"/>
                <w:szCs w:val="17"/>
              </w:rPr>
              <w:t xml:space="preserve">/admin/catalogo/:id/edit</w:t>
            </w:r>
          </w:p>
        </w:tc>
      </w:tr>
      <w:tr>
        <w:tc>
          <w:tcPr>
            <w:tcW w:type="dxa" w:w="500"/>
            <w:tcMar>
              <w:top w:type="dxa" w:w="60"/>
              <w:left w:type="dxa" w:w="80"/>
              <w:bottom w:type="dxa" w:w="60"/>
              <w:right w:type="dxa" w:w="80"/>
            </w:tcMar>
            <w:vAlign w:val="center"/>
          </w:tcPr>
          <w:p>
            <w:r>
              <w:rPr>
                <w:b w:val="false"/>
                <w:bCs w:val="false"/>
                <w:sz w:val="17"/>
                <w:szCs w:val="17"/>
              </w:rPr>
              <w:t xml:space="preserve">28</w:t>
            </w:r>
          </w:p>
        </w:tc>
        <w:tc>
          <w:tcPr>
            <w:tcW w:type="dxa" w:w="3200"/>
            <w:tcMar>
              <w:top w:type="dxa" w:w="60"/>
              <w:left w:type="dxa" w:w="80"/>
              <w:bottom w:type="dxa" w:w="60"/>
              <w:right w:type="dxa" w:w="80"/>
            </w:tcMar>
            <w:vAlign w:val="center"/>
          </w:tcPr>
          <w:p>
            <w:r>
              <w:rPr>
                <w:b w:val="false"/>
                <w:bCs w:val="false"/>
                <w:sz w:val="17"/>
                <w:szCs w:val="17"/>
              </w:rPr>
              <w:t xml:space="preserve">Autogestión — Inicio del beneficiario</w:t>
            </w:r>
          </w:p>
        </w:tc>
        <w:tc>
          <w:tcPr>
            <w:tcW w:type="dxa" w:w="2600"/>
            <w:tcMar>
              <w:top w:type="dxa" w:w="60"/>
              <w:left w:type="dxa" w:w="80"/>
              <w:bottom w:type="dxa" w:w="60"/>
              <w:right w:type="dxa" w:w="80"/>
            </w:tcMar>
            <w:vAlign w:val="center"/>
          </w:tcPr>
          <w:p>
            <w:r>
              <w:rPr>
                <w:b w:val="false"/>
                <w:bCs w:val="false"/>
                <w:sz w:val="17"/>
                <w:szCs w:val="17"/>
              </w:rPr>
              <w:t xml:space="preserve">Beneficiario</w:t>
            </w:r>
          </w:p>
        </w:tc>
        <w:tc>
          <w:tcPr>
            <w:tcW w:type="dxa" w:w="3780"/>
            <w:tcMar>
              <w:top w:type="dxa" w:w="60"/>
              <w:left w:type="dxa" w:w="80"/>
              <w:bottom w:type="dxa" w:w="60"/>
              <w:right w:type="dxa" w:w="80"/>
            </w:tcMar>
            <w:vAlign w:val="center"/>
          </w:tcPr>
          <w:p>
            <w:r>
              <w:rPr>
                <w:b w:val="false"/>
                <w:bCs w:val="false"/>
                <w:sz w:val="17"/>
                <w:szCs w:val="17"/>
              </w:rPr>
              <w:t xml:space="preserve">/solicitante</w:t>
            </w:r>
          </w:p>
        </w:tc>
      </w:tr>
      <w:tr>
        <w:tc>
          <w:tcPr>
            <w:tcW w:type="dxa" w:w="500"/>
            <w:tcMar>
              <w:top w:type="dxa" w:w="60"/>
              <w:left w:type="dxa" w:w="80"/>
              <w:bottom w:type="dxa" w:w="60"/>
              <w:right w:type="dxa" w:w="80"/>
            </w:tcMar>
            <w:vAlign w:val="center"/>
          </w:tcPr>
          <w:p>
            <w:r>
              <w:rPr>
                <w:b w:val="false"/>
                <w:bCs w:val="false"/>
                <w:sz w:val="17"/>
                <w:szCs w:val="17"/>
              </w:rPr>
              <w:t xml:space="preserve">29</w:t>
            </w:r>
          </w:p>
        </w:tc>
        <w:tc>
          <w:tcPr>
            <w:tcW w:type="dxa" w:w="3200"/>
            <w:tcMar>
              <w:top w:type="dxa" w:w="60"/>
              <w:left w:type="dxa" w:w="80"/>
              <w:bottom w:type="dxa" w:w="60"/>
              <w:right w:type="dxa" w:w="80"/>
            </w:tcMar>
            <w:vAlign w:val="center"/>
          </w:tcPr>
          <w:p>
            <w:r>
              <w:rPr>
                <w:b w:val="false"/>
                <w:bCs w:val="false"/>
                <w:sz w:val="17"/>
                <w:szCs w:val="17"/>
              </w:rPr>
              <w:t xml:space="preserve">Autogestión — Mis turnos</w:t>
            </w:r>
          </w:p>
        </w:tc>
        <w:tc>
          <w:tcPr>
            <w:tcW w:type="dxa" w:w="2600"/>
            <w:tcMar>
              <w:top w:type="dxa" w:w="60"/>
              <w:left w:type="dxa" w:w="80"/>
              <w:bottom w:type="dxa" w:w="60"/>
              <w:right w:type="dxa" w:w="80"/>
            </w:tcMar>
            <w:vAlign w:val="center"/>
          </w:tcPr>
          <w:p>
            <w:r>
              <w:rPr>
                <w:b w:val="false"/>
                <w:bCs w:val="false"/>
                <w:sz w:val="17"/>
                <w:szCs w:val="17"/>
              </w:rPr>
              <w:t xml:space="preserve">Beneficiario</w:t>
            </w:r>
          </w:p>
        </w:tc>
        <w:tc>
          <w:tcPr>
            <w:tcW w:type="dxa" w:w="3780"/>
            <w:tcMar>
              <w:top w:type="dxa" w:w="60"/>
              <w:left w:type="dxa" w:w="80"/>
              <w:bottom w:type="dxa" w:w="60"/>
              <w:right w:type="dxa" w:w="80"/>
            </w:tcMar>
            <w:vAlign w:val="center"/>
          </w:tcPr>
          <w:p>
            <w:r>
              <w:rPr>
                <w:b w:val="false"/>
                <w:bCs w:val="false"/>
                <w:sz w:val="17"/>
                <w:szCs w:val="17"/>
              </w:rPr>
              <w:t xml:space="preserve">/solicitante/mis-turnos</w:t>
            </w:r>
          </w:p>
        </w:tc>
      </w:tr>
      <w:tr>
        <w:tc>
          <w:tcPr>
            <w:tcW w:type="dxa" w:w="500"/>
            <w:tcMar>
              <w:top w:type="dxa" w:w="60"/>
              <w:left w:type="dxa" w:w="80"/>
              <w:bottom w:type="dxa" w:w="60"/>
              <w:right w:type="dxa" w:w="80"/>
            </w:tcMar>
            <w:vAlign w:val="center"/>
          </w:tcPr>
          <w:p>
            <w:r>
              <w:rPr>
                <w:b w:val="false"/>
                <w:bCs w:val="false"/>
                <w:sz w:val="17"/>
                <w:szCs w:val="17"/>
              </w:rPr>
              <w:t xml:space="preserve">30</w:t>
            </w:r>
          </w:p>
        </w:tc>
        <w:tc>
          <w:tcPr>
            <w:tcW w:type="dxa" w:w="3200"/>
            <w:tcMar>
              <w:top w:type="dxa" w:w="60"/>
              <w:left w:type="dxa" w:w="80"/>
              <w:bottom w:type="dxa" w:w="60"/>
              <w:right w:type="dxa" w:w="80"/>
            </w:tcMar>
            <w:vAlign w:val="center"/>
          </w:tcPr>
          <w:p>
            <w:r>
              <w:rPr>
                <w:b w:val="false"/>
                <w:bCs w:val="false"/>
                <w:sz w:val="17"/>
                <w:szCs w:val="17"/>
              </w:rPr>
              <w:t xml:space="preserve">Autogestión — Estado de mi marco</w:t>
            </w:r>
          </w:p>
        </w:tc>
        <w:tc>
          <w:tcPr>
            <w:tcW w:type="dxa" w:w="2600"/>
            <w:tcMar>
              <w:top w:type="dxa" w:w="60"/>
              <w:left w:type="dxa" w:w="80"/>
              <w:bottom w:type="dxa" w:w="60"/>
              <w:right w:type="dxa" w:w="80"/>
            </w:tcMar>
            <w:vAlign w:val="center"/>
          </w:tcPr>
          <w:p>
            <w:r>
              <w:rPr>
                <w:b w:val="false"/>
                <w:bCs w:val="false"/>
                <w:sz w:val="17"/>
                <w:szCs w:val="17"/>
              </w:rPr>
              <w:t xml:space="preserve">Beneficiario</w:t>
            </w:r>
          </w:p>
        </w:tc>
        <w:tc>
          <w:tcPr>
            <w:tcW w:type="dxa" w:w="3780"/>
            <w:tcMar>
              <w:top w:type="dxa" w:w="60"/>
              <w:left w:type="dxa" w:w="80"/>
              <w:bottom w:type="dxa" w:w="60"/>
              <w:right w:type="dxa" w:w="80"/>
            </w:tcMar>
            <w:vAlign w:val="center"/>
          </w:tcPr>
          <w:p>
            <w:r>
              <w:rPr>
                <w:b w:val="false"/>
                <w:bCs w:val="false"/>
                <w:sz w:val="17"/>
                <w:szCs w:val="17"/>
              </w:rPr>
              <w:t xml:space="preserve">/solicitante/mi-marco</w:t>
            </w:r>
          </w:p>
        </w:tc>
      </w:tr>
      <w:tr>
        <w:tc>
          <w:tcPr>
            <w:tcW w:type="dxa" w:w="500"/>
            <w:tcMar>
              <w:top w:type="dxa" w:w="60"/>
              <w:left w:type="dxa" w:w="80"/>
              <w:bottom w:type="dxa" w:w="60"/>
              <w:right w:type="dxa" w:w="80"/>
            </w:tcMar>
            <w:vAlign w:val="center"/>
          </w:tcPr>
          <w:p>
            <w:r>
              <w:rPr>
                <w:b w:val="false"/>
                <w:bCs w:val="false"/>
                <w:sz w:val="17"/>
                <w:szCs w:val="17"/>
              </w:rPr>
              <w:t xml:space="preserve">31</w:t>
            </w:r>
          </w:p>
        </w:tc>
        <w:tc>
          <w:tcPr>
            <w:tcW w:type="dxa" w:w="3200"/>
            <w:tcMar>
              <w:top w:type="dxa" w:w="60"/>
              <w:left w:type="dxa" w:w="80"/>
              <w:bottom w:type="dxa" w:w="60"/>
              <w:right w:type="dxa" w:w="80"/>
            </w:tcMar>
            <w:vAlign w:val="center"/>
          </w:tcPr>
          <w:p>
            <w:r>
              <w:rPr>
                <w:b w:val="false"/>
                <w:bCs w:val="false"/>
                <w:sz w:val="17"/>
                <w:szCs w:val="17"/>
              </w:rPr>
              <w:t xml:space="preserve">Autogestión — Catálogo de sol</w:t>
            </w:r>
          </w:p>
        </w:tc>
        <w:tc>
          <w:tcPr>
            <w:tcW w:type="dxa" w:w="2600"/>
            <w:tcMar>
              <w:top w:type="dxa" w:w="60"/>
              <w:left w:type="dxa" w:w="80"/>
              <w:bottom w:type="dxa" w:w="60"/>
              <w:right w:type="dxa" w:w="80"/>
            </w:tcMar>
            <w:vAlign w:val="center"/>
          </w:tcPr>
          <w:p>
            <w:r>
              <w:rPr>
                <w:b w:val="false"/>
                <w:bCs w:val="false"/>
                <w:sz w:val="17"/>
                <w:szCs w:val="17"/>
              </w:rPr>
              <w:t xml:space="preserve">Beneficiario</w:t>
            </w:r>
          </w:p>
        </w:tc>
        <w:tc>
          <w:tcPr>
            <w:tcW w:type="dxa" w:w="3780"/>
            <w:tcMar>
              <w:top w:type="dxa" w:w="60"/>
              <w:left w:type="dxa" w:w="80"/>
              <w:bottom w:type="dxa" w:w="60"/>
              <w:right w:type="dxa" w:w="80"/>
            </w:tcMar>
            <w:vAlign w:val="center"/>
          </w:tcPr>
          <w:p>
            <w:r>
              <w:rPr>
                <w:b w:val="false"/>
                <w:bCs w:val="false"/>
                <w:sz w:val="17"/>
                <w:szCs w:val="17"/>
              </w:rPr>
              <w:t xml:space="preserve">/solicitante/catalogo</w:t>
            </w:r>
          </w:p>
        </w:tc>
      </w:tr>
    </w:tbl>
    <w:p>
      <w:r>
        <w:br w:type="page"/>
      </w:r>
    </w:p>
    <w:p>
      <w:pPr>
        <w:pStyle w:val="Heading1"/>
        <w:spacing w:after="200" w:before="400"/>
      </w:pPr>
      <w:r>
        <w:t xml:space="preserve">1. Inicio de sesión</w:t>
      </w:r>
    </w:p>
    <w:p>
      <w:pPr>
        <w:spacing w:after="120"/>
      </w:pPr>
      <w:r>
        <w:rPr>
          <w:i/>
          <w:iCs/>
          <w:color w:val="555555"/>
          <w:sz w:val="20"/>
          <w:szCs w:val="20"/>
        </w:rPr>
        <w:t xml:space="preserve">Rol: Todos  ·  Ruta: /login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1 — Inicio de sesión</w:t>
      </w:r>
    </w:p>
    <w:p>
      <w:pPr>
        <w:pStyle w:val="Heading1"/>
        <w:spacing w:after="200" w:before="400"/>
      </w:pPr>
      <w:r>
        <w:t xml:space="preserve">2. Registro de beneficiario (autogestión)</w:t>
      </w:r>
    </w:p>
    <w:p>
      <w:pPr>
        <w:spacing w:after="120"/>
      </w:pPr>
      <w:r>
        <w:rPr>
          <w:i/>
          <w:iCs/>
          <w:color w:val="555555"/>
          <w:sz w:val="20"/>
          <w:szCs w:val="20"/>
        </w:rPr>
        <w:t xml:space="preserve">Rol: Beneficiario  ·  Ruta: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76975" cy="4686300"/>
                          </a:xfrm>
                          <a:prstGeom prst="rect">
                            <a:avLst/>
                          </a:prstGeom>
                        </pic:spPr>
                      </pic:pic>
                    </a:graphicData>
                  </a:graphic>
                </wp:inline>
              </w:drawing>
            </w:r>
          </w:p>
        </w:tc>
      </w:tr>
    </w:tbl>
    <w:p>
      <w:pPr>
        <w:spacing w:after="260" w:before="100"/>
        <w:jc w:val="center"/>
      </w:pPr>
      <w:r>
        <w:rPr>
          <w:i/>
          <w:iCs/>
          <w:color w:val="555555"/>
          <w:sz w:val="18"/>
          <w:szCs w:val="18"/>
        </w:rPr>
        <w:t xml:space="preserve">Figura 2 — Registro de beneficiario (autogestión)</w:t>
      </w:r>
    </w:p>
    <w:p>
      <w:pPr>
        <w:pStyle w:val="Heading1"/>
        <w:spacing w:after="200" w:before="400"/>
      </w:pPr>
      <w:r>
        <w:t xml:space="preserve">3. Landing institucional pública</w:t>
      </w:r>
    </w:p>
    <w:p>
      <w:pPr>
        <w:spacing w:after="120"/>
      </w:pPr>
      <w:r>
        <w:rPr>
          <w:i/>
          <w:iCs/>
          <w:color w:val="555555"/>
          <w:sz w:val="20"/>
          <w:szCs w:val="20"/>
        </w:rPr>
        <w:t xml:space="preserve">Rol: Público  ·  Ruta: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76975" cy="39281100"/>
                          </a:xfrm>
                          <a:prstGeom prst="rect">
                            <a:avLst/>
                          </a:prstGeom>
                        </pic:spPr>
                      </pic:pic>
                    </a:graphicData>
                  </a:graphic>
                </wp:inline>
              </w:drawing>
            </w:r>
          </w:p>
        </w:tc>
      </w:tr>
    </w:tbl>
    <w:p>
      <w:pPr>
        <w:spacing w:after="260" w:before="100"/>
        <w:jc w:val="center"/>
      </w:pPr>
      <w:r>
        <w:rPr>
          <w:i/>
          <w:iCs/>
          <w:color w:val="555555"/>
          <w:sz w:val="18"/>
          <w:szCs w:val="18"/>
        </w:rPr>
        <w:t xml:space="preserve">Figura 3 — Landing institucional pública</w:t>
      </w:r>
    </w:p>
    <w:p>
      <w:pPr>
        <w:pStyle w:val="Heading1"/>
        <w:spacing w:after="200" w:before="400"/>
      </w:pPr>
      <w:r>
        <w:t xml:space="preserve">4. Inicio — panel del Operador</w:t>
      </w:r>
    </w:p>
    <w:p>
      <w:pPr>
        <w:spacing w:after="120"/>
      </w:pPr>
      <w:r>
        <w:rPr>
          <w:i/>
          <w:iCs/>
          <w:color w:val="555555"/>
          <w:sz w:val="20"/>
          <w:szCs w:val="20"/>
        </w:rPr>
        <w:t xml:space="preserve">Rol: Operador  ·  Ruta: /operador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616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76975" cy="6162675"/>
                          </a:xfrm>
                          <a:prstGeom prst="rect">
                            <a:avLst/>
                          </a:prstGeom>
                        </pic:spPr>
                      </pic:pic>
                    </a:graphicData>
                  </a:graphic>
                </wp:inline>
              </w:drawing>
            </w:r>
          </w:p>
        </w:tc>
      </w:tr>
    </w:tbl>
    <w:p>
      <w:pPr>
        <w:spacing w:after="260" w:before="100"/>
        <w:jc w:val="center"/>
      </w:pPr>
      <w:r>
        <w:rPr>
          <w:i/>
          <w:iCs/>
          <w:color w:val="555555"/>
          <w:sz w:val="18"/>
          <w:szCs w:val="18"/>
        </w:rPr>
        <w:t xml:space="preserve">Figura 4 — Inicio — panel del Operador</w:t>
      </w:r>
    </w:p>
    <w:p>
      <w:pPr>
        <w:pStyle w:val="Heading1"/>
        <w:spacing w:after="200" w:before="400"/>
      </w:pPr>
      <w:r>
        <w:t xml:space="preserve">5. Inicio — panel del Administrador</w:t>
      </w:r>
    </w:p>
    <w:p>
      <w:pPr>
        <w:spacing w:after="120"/>
      </w:pPr>
      <w:r>
        <w:rPr>
          <w:i/>
          <w:iCs/>
          <w:color w:val="555555"/>
          <w:sz w:val="20"/>
          <w:szCs w:val="20"/>
        </w:rPr>
        <w:t xml:space="preserve">Rol: Administrador  ·  Ruta: /admin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556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76975" cy="5562600"/>
                          </a:xfrm>
                          <a:prstGeom prst="rect">
                            <a:avLst/>
                          </a:prstGeom>
                        </pic:spPr>
                      </pic:pic>
                    </a:graphicData>
                  </a:graphic>
                </wp:inline>
              </w:drawing>
            </w:r>
          </w:p>
        </w:tc>
      </w:tr>
    </w:tbl>
    <w:p>
      <w:pPr>
        <w:spacing w:after="260" w:before="100"/>
        <w:jc w:val="center"/>
      </w:pPr>
      <w:r>
        <w:rPr>
          <w:i/>
          <w:iCs/>
          <w:color w:val="555555"/>
          <w:sz w:val="18"/>
          <w:szCs w:val="18"/>
        </w:rPr>
        <w:t xml:space="preserve">Figura 5 — Inicio — panel del Administrador</w:t>
      </w:r>
    </w:p>
    <w:p>
      <w:pPr>
        <w:pStyle w:val="Heading1"/>
        <w:spacing w:after="200" w:before="400"/>
      </w:pPr>
      <w:r>
        <w:t xml:space="preserve">6. Solicitantes — Listado</w:t>
      </w:r>
    </w:p>
    <w:p>
      <w:pPr>
        <w:spacing w:after="120"/>
      </w:pPr>
      <w:r>
        <w:rPr>
          <w:i/>
          <w:iCs/>
          <w:color w:val="555555"/>
          <w:sz w:val="20"/>
          <w:szCs w:val="20"/>
        </w:rPr>
        <w:t xml:space="preserve">Rol: Operador, Administrador  ·  Ruta: /operador/solicitantes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6 — Solicitantes — Listado</w:t>
      </w:r>
    </w:p>
    <w:p>
      <w:pPr>
        <w:pStyle w:val="Heading1"/>
        <w:spacing w:after="200" w:before="400"/>
      </w:pPr>
      <w:r>
        <w:t xml:space="preserve">7. Solicitante — Editar datos personales</w:t>
      </w:r>
    </w:p>
    <w:p>
      <w:pPr>
        <w:spacing w:after="120"/>
      </w:pPr>
      <w:r>
        <w:rPr>
          <w:i/>
          <w:iCs/>
          <w:color w:val="555555"/>
          <w:sz w:val="20"/>
          <w:szCs w:val="20"/>
        </w:rPr>
        <w:t xml:space="preserve">Rol: Operador, Administrador  ·  Ruta: /operador/solicitantes/:id/edit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7 — Solicitante — Editar datos personales</w:t>
      </w:r>
    </w:p>
    <w:p>
      <w:pPr>
        <w:pStyle w:val="Heading1"/>
        <w:spacing w:after="200" w:before="400"/>
      </w:pPr>
      <w:r>
        <w:t xml:space="preserve">8. Solicitante — Recetas</w:t>
      </w:r>
    </w:p>
    <w:p>
      <w:pPr>
        <w:spacing w:after="120"/>
      </w:pPr>
      <w:r>
        <w:rPr>
          <w:i/>
          <w:iCs/>
          <w:color w:val="555555"/>
          <w:sz w:val="20"/>
          <w:szCs w:val="20"/>
        </w:rPr>
        <w:t xml:space="preserve">Rol: Operador, Administrador  ·  Ruta: /operador/solicitantes/:id/prescriptions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76975" cy="4286250"/>
                          </a:xfrm>
                          <a:prstGeom prst="rect">
                            <a:avLst/>
                          </a:prstGeom>
                        </pic:spPr>
                      </pic:pic>
                    </a:graphicData>
                  </a:graphic>
                </wp:inline>
              </w:drawing>
            </w:r>
          </w:p>
        </w:tc>
      </w:tr>
    </w:tbl>
    <w:p>
      <w:pPr>
        <w:spacing w:after="260" w:before="100"/>
        <w:jc w:val="center"/>
      </w:pPr>
      <w:r>
        <w:rPr>
          <w:i/>
          <w:iCs/>
          <w:color w:val="555555"/>
          <w:sz w:val="18"/>
          <w:szCs w:val="18"/>
        </w:rPr>
        <w:t xml:space="preserve">Figura 8 — Solicitante — Recetas</w:t>
      </w:r>
    </w:p>
    <w:p>
      <w:pPr>
        <w:pStyle w:val="Heading1"/>
        <w:spacing w:after="200" w:before="400"/>
      </w:pPr>
      <w:r>
        <w:t xml:space="preserve">9. Solicitante — Certificación ANSES</w:t>
      </w:r>
    </w:p>
    <w:p>
      <w:pPr>
        <w:spacing w:after="120"/>
      </w:pPr>
      <w:r>
        <w:rPr>
          <w:i/>
          <w:iCs/>
          <w:color w:val="555555"/>
          <w:sz w:val="20"/>
          <w:szCs w:val="20"/>
        </w:rPr>
        <w:t xml:space="preserve">Rol: Operador, Administrador  ·  Ruta: /operador/solicitantes/:id/anses-certificate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76975" cy="4057650"/>
                          </a:xfrm>
                          <a:prstGeom prst="rect">
                            <a:avLst/>
                          </a:prstGeom>
                        </pic:spPr>
                      </pic:pic>
                    </a:graphicData>
                  </a:graphic>
                </wp:inline>
              </w:drawing>
            </w:r>
          </w:p>
        </w:tc>
      </w:tr>
    </w:tbl>
    <w:p>
      <w:pPr>
        <w:spacing w:after="260" w:before="100"/>
        <w:jc w:val="center"/>
      </w:pPr>
      <w:r>
        <w:rPr>
          <w:i/>
          <w:iCs/>
          <w:color w:val="555555"/>
          <w:sz w:val="18"/>
          <w:szCs w:val="18"/>
        </w:rPr>
        <w:t xml:space="preserve">Figura 9 — Solicitante — Certificación ANSES</w:t>
      </w:r>
    </w:p>
    <w:p>
      <w:pPr>
        <w:pStyle w:val="Heading1"/>
        <w:spacing w:after="200" w:before="400"/>
      </w:pPr>
      <w:r>
        <w:t xml:space="preserve">10. Solicitante — Certificación ANSES (vencida)</w:t>
      </w:r>
    </w:p>
    <w:p>
      <w:pPr>
        <w:spacing w:after="120"/>
      </w:pPr>
      <w:r>
        <w:rPr>
          <w:i/>
          <w:iCs/>
          <w:color w:val="555555"/>
          <w:sz w:val="20"/>
          <w:szCs w:val="20"/>
        </w:rPr>
        <w:t xml:space="preserve">Rol: Operador, Administrador  ·  Ruta: ídem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76975" cy="4057650"/>
                          </a:xfrm>
                          <a:prstGeom prst="rect">
                            <a:avLst/>
                          </a:prstGeom>
                        </pic:spPr>
                      </pic:pic>
                    </a:graphicData>
                  </a:graphic>
                </wp:inline>
              </w:drawing>
            </w:r>
          </w:p>
        </w:tc>
      </w:tr>
    </w:tbl>
    <w:p>
      <w:pPr>
        <w:spacing w:after="260" w:before="100"/>
        <w:jc w:val="center"/>
      </w:pPr>
      <w:r>
        <w:rPr>
          <w:i/>
          <w:iCs/>
          <w:color w:val="555555"/>
          <w:sz w:val="18"/>
          <w:szCs w:val="18"/>
        </w:rPr>
        <w:t xml:space="preserve">Figura 10 — Solicitante — Certificación ANSES (vencida)</w:t>
      </w:r>
    </w:p>
    <w:p>
      <w:pPr>
        <w:pStyle w:val="Heading1"/>
        <w:spacing w:after="200" w:before="400"/>
      </w:pPr>
      <w:r>
        <w:t xml:space="preserve">11. Donantes — Listado</w:t>
      </w:r>
    </w:p>
    <w:p>
      <w:pPr>
        <w:spacing w:after="120"/>
      </w:pPr>
      <w:r>
        <w:rPr>
          <w:i/>
          <w:iCs/>
          <w:color w:val="555555"/>
          <w:sz w:val="20"/>
          <w:szCs w:val="20"/>
        </w:rPr>
        <w:t xml:space="preserve">Rol: Operador, Administrador  ·  Ruta: /operador/donantes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11 — Donantes — Listado</w:t>
      </w:r>
    </w:p>
    <w:p>
      <w:pPr>
        <w:pStyle w:val="Heading1"/>
        <w:spacing w:after="200" w:before="400"/>
      </w:pPr>
      <w:r>
        <w:t xml:space="preserve">12. Donante — Marcos donados</w:t>
      </w:r>
    </w:p>
    <w:p>
      <w:pPr>
        <w:spacing w:after="120"/>
      </w:pPr>
      <w:r>
        <w:rPr>
          <w:i/>
          <w:iCs/>
          <w:color w:val="555555"/>
          <w:sz w:val="20"/>
          <w:szCs w:val="20"/>
        </w:rPr>
        <w:t xml:space="preserve">Rol: Operador, Administrador  ·  Ruta: /operador/donantes/:id/frames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76975" cy="4914900"/>
                          </a:xfrm>
                          <a:prstGeom prst="rect">
                            <a:avLst/>
                          </a:prstGeom>
                        </pic:spPr>
                      </pic:pic>
                    </a:graphicData>
                  </a:graphic>
                </wp:inline>
              </w:drawing>
            </w:r>
          </w:p>
        </w:tc>
      </w:tr>
    </w:tbl>
    <w:p>
      <w:pPr>
        <w:spacing w:after="260" w:before="100"/>
        <w:jc w:val="center"/>
      </w:pPr>
      <w:r>
        <w:rPr>
          <w:i/>
          <w:iCs/>
          <w:color w:val="555555"/>
          <w:sz w:val="18"/>
          <w:szCs w:val="18"/>
        </w:rPr>
        <w:t xml:space="preserve">Figura 12 — Donante — Marcos donados</w:t>
      </w:r>
    </w:p>
    <w:p>
      <w:pPr>
        <w:pStyle w:val="Heading1"/>
        <w:spacing w:after="200" w:before="400"/>
      </w:pPr>
      <w:r>
        <w:t xml:space="preserve">13. Inventario de marcos</w:t>
      </w:r>
    </w:p>
    <w:p>
      <w:pPr>
        <w:spacing w:after="120"/>
      </w:pPr>
      <w:r>
        <w:rPr>
          <w:i/>
          <w:iCs/>
          <w:color w:val="555555"/>
          <w:sz w:val="20"/>
          <w:szCs w:val="20"/>
        </w:rPr>
        <w:t xml:space="preserve">Rol: Operador, Administrador  ·  Ruta: /operador/marcos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276975" cy="4000500"/>
                          </a:xfrm>
                          <a:prstGeom prst="rect">
                            <a:avLst/>
                          </a:prstGeom>
                        </pic:spPr>
                      </pic:pic>
                    </a:graphicData>
                  </a:graphic>
                </wp:inline>
              </w:drawing>
            </w:r>
          </w:p>
        </w:tc>
      </w:tr>
    </w:tbl>
    <w:p>
      <w:pPr>
        <w:spacing w:after="260" w:before="100"/>
        <w:jc w:val="center"/>
      </w:pPr>
      <w:r>
        <w:rPr>
          <w:i/>
          <w:iCs/>
          <w:color w:val="555555"/>
          <w:sz w:val="18"/>
          <w:szCs w:val="18"/>
        </w:rPr>
        <w:t xml:space="preserve">Figura 13 — Inventario de marcos</w:t>
      </w:r>
    </w:p>
    <w:p>
      <w:pPr>
        <w:pStyle w:val="Heading1"/>
        <w:spacing w:after="200" w:before="400"/>
      </w:pPr>
      <w:r>
        <w:t xml:space="preserve">14. Asignaciones — Cola</w:t>
      </w:r>
    </w:p>
    <w:p>
      <w:pPr>
        <w:spacing w:after="120"/>
      </w:pPr>
      <w:r>
        <w:rPr>
          <w:i/>
          <w:iCs/>
          <w:color w:val="555555"/>
          <w:sz w:val="20"/>
          <w:szCs w:val="20"/>
        </w:rPr>
        <w:t xml:space="preserve">Rol: Operador, Administrador  ·  Ruta: /operador/asignaciones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14 — Asignaciones — Cola</w:t>
      </w:r>
    </w:p>
    <w:p>
      <w:pPr>
        <w:pStyle w:val="Heading1"/>
        <w:spacing w:after="200" w:before="400"/>
      </w:pPr>
      <w:r>
        <w:t xml:space="preserve">15. Asignar un marco (nueva asignación)</w:t>
      </w:r>
    </w:p>
    <w:p>
      <w:pPr>
        <w:spacing w:after="120"/>
      </w:pPr>
      <w:r>
        <w:rPr>
          <w:i/>
          <w:iCs/>
          <w:color w:val="555555"/>
          <w:sz w:val="20"/>
          <w:szCs w:val="20"/>
        </w:rPr>
        <w:t xml:space="preserve">Rol: Operador, Administrador  ·  Ruta: /operador/solicitantes/:id/assignments/new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276975" cy="4257675"/>
                          </a:xfrm>
                          <a:prstGeom prst="rect">
                            <a:avLst/>
                          </a:prstGeom>
                        </pic:spPr>
                      </pic:pic>
                    </a:graphicData>
                  </a:graphic>
                </wp:inline>
              </w:drawing>
            </w:r>
          </w:p>
        </w:tc>
      </w:tr>
    </w:tbl>
    <w:p>
      <w:pPr>
        <w:spacing w:after="260" w:before="100"/>
        <w:jc w:val="center"/>
      </w:pPr>
      <w:r>
        <w:rPr>
          <w:i/>
          <w:iCs/>
          <w:color w:val="555555"/>
          <w:sz w:val="18"/>
          <w:szCs w:val="18"/>
        </w:rPr>
        <w:t xml:space="preserve">Figura 15 — Asignar un marco (nueva asignación)</w:t>
      </w:r>
    </w:p>
    <w:p>
      <w:pPr>
        <w:pStyle w:val="Heading1"/>
        <w:spacing w:after="200" w:before="400"/>
      </w:pPr>
      <w:r>
        <w:t xml:space="preserve">16. Asignación — Detalle y trazabilidad</w:t>
      </w:r>
    </w:p>
    <w:p>
      <w:pPr>
        <w:spacing w:after="120"/>
      </w:pPr>
      <w:r>
        <w:rPr>
          <w:i/>
          <w:iCs/>
          <w:color w:val="555555"/>
          <w:sz w:val="20"/>
          <w:szCs w:val="20"/>
        </w:rPr>
        <w:t xml:space="preserve">Rol: Operador, Administrador  ·  Ruta: /operador/asignaciones/:id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276975" cy="4600575"/>
                          </a:xfrm>
                          <a:prstGeom prst="rect">
                            <a:avLst/>
                          </a:prstGeom>
                        </pic:spPr>
                      </pic:pic>
                    </a:graphicData>
                  </a:graphic>
                </wp:inline>
              </w:drawing>
            </w:r>
          </w:p>
        </w:tc>
      </w:tr>
    </w:tbl>
    <w:p>
      <w:pPr>
        <w:spacing w:after="260" w:before="100"/>
        <w:jc w:val="center"/>
      </w:pPr>
      <w:r>
        <w:rPr>
          <w:i/>
          <w:iCs/>
          <w:color w:val="555555"/>
          <w:sz w:val="18"/>
          <w:szCs w:val="18"/>
        </w:rPr>
        <w:t xml:space="preserve">Figura 16 — Asignación — Detalle y trazabilidad</w:t>
      </w:r>
    </w:p>
    <w:p>
      <w:pPr>
        <w:pStyle w:val="Heading1"/>
        <w:spacing w:after="200" w:before="400"/>
      </w:pPr>
      <w:r>
        <w:t xml:space="preserve">17. Turnos — Agenda del staff</w:t>
      </w:r>
    </w:p>
    <w:p>
      <w:pPr>
        <w:spacing w:after="120"/>
      </w:pPr>
      <w:r>
        <w:rPr>
          <w:i/>
          <w:iCs/>
          <w:color w:val="555555"/>
          <w:sz w:val="20"/>
          <w:szCs w:val="20"/>
        </w:rPr>
        <w:t xml:space="preserve">Rol: Operador, Administrador  ·  Ruta: /operador/turnos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17 — Turnos — Agenda del staff</w:t>
      </w:r>
    </w:p>
    <w:p>
      <w:pPr>
        <w:pStyle w:val="Heading1"/>
        <w:spacing w:after="200" w:before="400"/>
      </w:pPr>
      <w:r>
        <w:t xml:space="preserve">18. Agendar un turno (staff)</w:t>
      </w:r>
    </w:p>
    <w:p>
      <w:pPr>
        <w:spacing w:after="120"/>
      </w:pPr>
      <w:r>
        <w:rPr>
          <w:i/>
          <w:iCs/>
          <w:color w:val="555555"/>
          <w:sz w:val="20"/>
          <w:szCs w:val="20"/>
        </w:rPr>
        <w:t xml:space="preserve">Rol: Operador, Administrador  ·  Ruta: /operador/solicitantes/:id/appointments/new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276975" cy="4305300"/>
                          </a:xfrm>
                          <a:prstGeom prst="rect">
                            <a:avLst/>
                          </a:prstGeom>
                        </pic:spPr>
                      </pic:pic>
                    </a:graphicData>
                  </a:graphic>
                </wp:inline>
              </w:drawing>
            </w:r>
          </w:p>
        </w:tc>
      </w:tr>
    </w:tbl>
    <w:p>
      <w:pPr>
        <w:spacing w:after="260" w:before="100"/>
        <w:jc w:val="center"/>
      </w:pPr>
      <w:r>
        <w:rPr>
          <w:i/>
          <w:iCs/>
          <w:color w:val="555555"/>
          <w:sz w:val="18"/>
          <w:szCs w:val="18"/>
        </w:rPr>
        <w:t xml:space="preserve">Figura 18 — Agendar un turno (staff)</w:t>
      </w:r>
    </w:p>
    <w:p>
      <w:pPr>
        <w:pStyle w:val="Heading1"/>
        <w:spacing w:after="200" w:before="400"/>
      </w:pPr>
      <w:r>
        <w:t xml:space="preserve">19. Envíos — Listado</w:t>
      </w:r>
    </w:p>
    <w:p>
      <w:pPr>
        <w:spacing w:after="120"/>
      </w:pPr>
      <w:r>
        <w:rPr>
          <w:i/>
          <w:iCs/>
          <w:color w:val="555555"/>
          <w:sz w:val="20"/>
          <w:szCs w:val="20"/>
        </w:rPr>
        <w:t xml:space="preserve">Rol: Operador, Administrador  ·  Ruta: /operador/envios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19 — Envíos — Listado</w:t>
      </w:r>
    </w:p>
    <w:p>
      <w:pPr>
        <w:pStyle w:val="Heading1"/>
        <w:spacing w:after="200" w:before="400"/>
      </w:pPr>
      <w:r>
        <w:t xml:space="preserve">20. Armar un paquete de envío</w:t>
      </w:r>
    </w:p>
    <w:p>
      <w:pPr>
        <w:spacing w:after="120"/>
      </w:pPr>
      <w:r>
        <w:rPr>
          <w:i/>
          <w:iCs/>
          <w:color w:val="555555"/>
          <w:sz w:val="20"/>
          <w:szCs w:val="20"/>
        </w:rPr>
        <w:t xml:space="preserve">Rol: Operador, Administrador  ·  Ruta: /operador/envios/new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276975" cy="4695825"/>
                          </a:xfrm>
                          <a:prstGeom prst="rect">
                            <a:avLst/>
                          </a:prstGeom>
                        </pic:spPr>
                      </pic:pic>
                    </a:graphicData>
                  </a:graphic>
                </wp:inline>
              </w:drawing>
            </w:r>
          </w:p>
        </w:tc>
      </w:tr>
    </w:tbl>
    <w:p>
      <w:pPr>
        <w:spacing w:after="260" w:before="100"/>
        <w:jc w:val="center"/>
      </w:pPr>
      <w:r>
        <w:rPr>
          <w:i/>
          <w:iCs/>
          <w:color w:val="555555"/>
          <w:sz w:val="18"/>
          <w:szCs w:val="18"/>
        </w:rPr>
        <w:t xml:space="preserve">Figura 20 — Armar un paquete de envío</w:t>
      </w:r>
    </w:p>
    <w:p>
      <w:pPr>
        <w:pStyle w:val="Heading1"/>
        <w:spacing w:after="200" w:before="400"/>
      </w:pPr>
      <w:r>
        <w:t xml:space="preserve">21. Envío — Detalle</w:t>
      </w:r>
    </w:p>
    <w:p>
      <w:pPr>
        <w:spacing w:after="120"/>
      </w:pPr>
      <w:r>
        <w:rPr>
          <w:i/>
          <w:iCs/>
          <w:color w:val="555555"/>
          <w:sz w:val="20"/>
          <w:szCs w:val="20"/>
        </w:rPr>
        <w:t xml:space="preserve">Rol: Operador, Administrador  ·  Ruta: /operador/envios/:id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276975" cy="4133850"/>
                          </a:xfrm>
                          <a:prstGeom prst="rect">
                            <a:avLst/>
                          </a:prstGeom>
                        </pic:spPr>
                      </pic:pic>
                    </a:graphicData>
                  </a:graphic>
                </wp:inline>
              </w:drawing>
            </w:r>
          </w:p>
        </w:tc>
      </w:tr>
    </w:tbl>
    <w:p>
      <w:pPr>
        <w:spacing w:after="260" w:before="100"/>
        <w:jc w:val="center"/>
      </w:pPr>
      <w:r>
        <w:rPr>
          <w:i/>
          <w:iCs/>
          <w:color w:val="555555"/>
          <w:sz w:val="18"/>
          <w:szCs w:val="18"/>
        </w:rPr>
        <w:t xml:space="preserve">Figura 21 — Envío — Detalle</w:t>
      </w:r>
    </w:p>
    <w:p>
      <w:pPr>
        <w:pStyle w:val="Heading1"/>
        <w:spacing w:after="200" w:before="400"/>
      </w:pPr>
      <w:r>
        <w:t xml:space="preserve">22. Panel de indicadores de impacto</w:t>
      </w:r>
    </w:p>
    <w:p>
      <w:pPr>
        <w:spacing w:after="120"/>
      </w:pPr>
      <w:r>
        <w:rPr>
          <w:i/>
          <w:iCs/>
          <w:color w:val="555555"/>
          <w:sz w:val="20"/>
          <w:szCs w:val="20"/>
        </w:rPr>
        <w:t xml:space="preserve">Rol: Operador, Administrador  ·  Ruta: /operador/indicadores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276975" cy="4038600"/>
                          </a:xfrm>
                          <a:prstGeom prst="rect">
                            <a:avLst/>
                          </a:prstGeom>
                        </pic:spPr>
                      </pic:pic>
                    </a:graphicData>
                  </a:graphic>
                </wp:inline>
              </w:drawing>
            </w:r>
          </w:p>
        </w:tc>
      </w:tr>
    </w:tbl>
    <w:p>
      <w:pPr>
        <w:spacing w:after="260" w:before="100"/>
        <w:jc w:val="center"/>
      </w:pPr>
      <w:r>
        <w:rPr>
          <w:i/>
          <w:iCs/>
          <w:color w:val="555555"/>
          <w:sz w:val="18"/>
          <w:szCs w:val="18"/>
        </w:rPr>
        <w:t xml:space="preserve">Figura 22 — Panel de indicadores de impacto</w:t>
      </w:r>
    </w:p>
    <w:p>
      <w:pPr>
        <w:pStyle w:val="Heading1"/>
        <w:spacing w:after="200" w:before="400"/>
      </w:pPr>
      <w:r>
        <w:t xml:space="preserve">23. Catálogo de venta (staff)</w:t>
      </w:r>
    </w:p>
    <w:p>
      <w:pPr>
        <w:spacing w:after="120"/>
      </w:pPr>
      <w:r>
        <w:rPr>
          <w:i/>
          <w:iCs/>
          <w:color w:val="555555"/>
          <w:sz w:val="20"/>
          <w:szCs w:val="20"/>
        </w:rPr>
        <w:t xml:space="preserve">Rol: Operador  ·  Ruta: /operador/catalogo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23 — Catálogo de venta (staff)</w:t>
      </w:r>
    </w:p>
    <w:p>
      <w:pPr>
        <w:pStyle w:val="Heading1"/>
        <w:spacing w:after="200" w:before="400"/>
      </w:pPr>
      <w:r>
        <w:t xml:space="preserve">24. Probador virtual</w:t>
      </w:r>
    </w:p>
    <w:p>
      <w:pPr>
        <w:spacing w:after="120"/>
      </w:pPr>
      <w:r>
        <w:rPr>
          <w:i/>
          <w:iCs/>
          <w:color w:val="555555"/>
          <w:sz w:val="20"/>
          <w:szCs w:val="20"/>
        </w:rPr>
        <w:t xml:space="preserve">Rol: Operador, Beneficiario  ·  Ruta: /operador/probador, /solicitante/probador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24 — Probador virtual</w:t>
      </w:r>
    </w:p>
    <w:p>
      <w:pPr>
        <w:pStyle w:val="Heading1"/>
        <w:spacing w:after="200" w:before="400"/>
      </w:pPr>
      <w:r>
        <w:t xml:space="preserve">25. Catálogo — Gestión (admin)</w:t>
      </w:r>
    </w:p>
    <w:p>
      <w:pPr>
        <w:spacing w:after="120"/>
      </w:pPr>
      <w:r>
        <w:rPr>
          <w:i/>
          <w:iCs/>
          <w:color w:val="555555"/>
          <w:sz w:val="20"/>
          <w:szCs w:val="20"/>
        </w:rPr>
        <w:t xml:space="preserve">Rol: Administrador  ·  Ruta: /admin/catalogo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25 — Catálogo — Gestión (admin)</w:t>
      </w:r>
    </w:p>
    <w:p>
      <w:pPr>
        <w:pStyle w:val="Heading1"/>
        <w:spacing w:after="200" w:before="400"/>
      </w:pPr>
      <w:r>
        <w:t xml:space="preserve">26. Catálogo — Nuevo producto</w:t>
      </w:r>
    </w:p>
    <w:p>
      <w:pPr>
        <w:spacing w:after="120"/>
      </w:pPr>
      <w:r>
        <w:rPr>
          <w:i/>
          <w:iCs/>
          <w:color w:val="555555"/>
          <w:sz w:val="20"/>
          <w:szCs w:val="20"/>
        </w:rPr>
        <w:t xml:space="preserve">Rol: Administrador  ·  Ruta: /admin/catalogo/new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26 — Catálogo — Nuevo producto</w:t>
      </w:r>
    </w:p>
    <w:p>
      <w:pPr>
        <w:pStyle w:val="Heading1"/>
        <w:spacing w:after="200" w:before="400"/>
      </w:pPr>
      <w:r>
        <w:t xml:space="preserve">27. Catálogo — Editar producto</w:t>
      </w:r>
    </w:p>
    <w:p>
      <w:pPr>
        <w:spacing w:after="120"/>
      </w:pPr>
      <w:r>
        <w:rPr>
          <w:i/>
          <w:iCs/>
          <w:color w:val="555555"/>
          <w:sz w:val="20"/>
          <w:szCs w:val="20"/>
        </w:rPr>
        <w:t xml:space="preserve">Rol: Administrador  ·  Ruta: /admin/catalogo/:id/edit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276975" cy="5600700"/>
                          </a:xfrm>
                          <a:prstGeom prst="rect">
                            <a:avLst/>
                          </a:prstGeom>
                        </pic:spPr>
                      </pic:pic>
                    </a:graphicData>
                  </a:graphic>
                </wp:inline>
              </w:drawing>
            </w:r>
          </w:p>
        </w:tc>
      </w:tr>
    </w:tbl>
    <w:p>
      <w:pPr>
        <w:spacing w:after="260" w:before="100"/>
        <w:jc w:val="center"/>
      </w:pPr>
      <w:r>
        <w:rPr>
          <w:i/>
          <w:iCs/>
          <w:color w:val="555555"/>
          <w:sz w:val="18"/>
          <w:szCs w:val="18"/>
        </w:rPr>
        <w:t xml:space="preserve">Figura 27 — Catálogo — Editar producto</w:t>
      </w:r>
    </w:p>
    <w:p>
      <w:pPr>
        <w:pStyle w:val="Heading1"/>
        <w:spacing w:after="200" w:before="400"/>
      </w:pPr>
      <w:r>
        <w:t xml:space="preserve">28. Autogestión — Inicio del beneficiario</w:t>
      </w:r>
    </w:p>
    <w:p>
      <w:pPr>
        <w:spacing w:after="120"/>
      </w:pPr>
      <w:r>
        <w:rPr>
          <w:i/>
          <w:iCs/>
          <w:color w:val="555555"/>
          <w:sz w:val="20"/>
          <w:szCs w:val="20"/>
        </w:rPr>
        <w:t xml:space="preserve">Rol: Beneficiario  ·  Ruta: /solicitante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276975" cy="4572000"/>
                          </a:xfrm>
                          <a:prstGeom prst="rect">
                            <a:avLst/>
                          </a:prstGeom>
                        </pic:spPr>
                      </pic:pic>
                    </a:graphicData>
                  </a:graphic>
                </wp:inline>
              </w:drawing>
            </w:r>
          </w:p>
        </w:tc>
      </w:tr>
    </w:tbl>
    <w:p>
      <w:pPr>
        <w:spacing w:after="260" w:before="100"/>
        <w:jc w:val="center"/>
      </w:pPr>
      <w:r>
        <w:rPr>
          <w:i/>
          <w:iCs/>
          <w:color w:val="555555"/>
          <w:sz w:val="18"/>
          <w:szCs w:val="18"/>
        </w:rPr>
        <w:t xml:space="preserve">Figura 28 — Autogestión — Inicio del beneficiario</w:t>
      </w:r>
    </w:p>
    <w:p>
      <w:pPr>
        <w:pStyle w:val="Heading1"/>
        <w:spacing w:after="200" w:before="400"/>
      </w:pPr>
      <w:r>
        <w:t xml:space="preserve">29. Autogestión — Mis turnos</w:t>
      </w:r>
    </w:p>
    <w:p>
      <w:pPr>
        <w:spacing w:after="120"/>
      </w:pPr>
      <w:r>
        <w:rPr>
          <w:i/>
          <w:iCs/>
          <w:color w:val="555555"/>
          <w:sz w:val="20"/>
          <w:szCs w:val="20"/>
        </w:rPr>
        <w:t xml:space="preserve">Rol: Beneficiario  ·  Ruta: /solicitante/mis-turnos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29 — Autogestión — Mis turnos</w:t>
      </w:r>
    </w:p>
    <w:p>
      <w:pPr>
        <w:pStyle w:val="Heading1"/>
        <w:spacing w:after="200" w:before="400"/>
      </w:pPr>
      <w:r>
        <w:t xml:space="preserve">30. Autogestión — Estado de mi marco</w:t>
      </w:r>
    </w:p>
    <w:p>
      <w:pPr>
        <w:spacing w:after="120"/>
      </w:pPr>
      <w:r>
        <w:rPr>
          <w:i/>
          <w:iCs/>
          <w:color w:val="555555"/>
          <w:sz w:val="20"/>
          <w:szCs w:val="20"/>
        </w:rPr>
        <w:t xml:space="preserve">Rol: Beneficiario  ·  Ruta: /solicitante/mi-marco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30 — Autogestión — Estado de mi marco</w:t>
      </w:r>
    </w:p>
    <w:p>
      <w:pPr>
        <w:pStyle w:val="Heading1"/>
        <w:spacing w:after="200" w:before="400"/>
      </w:pPr>
      <w:r>
        <w:t xml:space="preserve">31. Autogestión — Catálogo de sol</w:t>
      </w:r>
    </w:p>
    <w:p>
      <w:pPr>
        <w:spacing w:after="120"/>
      </w:pPr>
      <w:r>
        <w:rPr>
          <w:i/>
          <w:iCs/>
          <w:color w:val="555555"/>
          <w:sz w:val="20"/>
          <w:szCs w:val="20"/>
        </w:rPr>
        <w:t xml:space="preserve">Rol: Beneficiario  ·  Ruta: /solicitante/catalogo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31 — Autogestión — Catálogo de sol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Mockups — Banco de Anteojos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3ee763751dcebcff82f39248e037588286d73b.png"/><Relationship Id="rId10" Type="http://schemas.openxmlformats.org/officeDocument/2006/relationships/image" Target="media/0696eb7b58c13f7bad8ed4d3413c990867295ce1.png"/><Relationship Id="rId11" Type="http://schemas.openxmlformats.org/officeDocument/2006/relationships/image" Target="media/7254ccd444fe281210d82f69c3d6c5e65e44a022.png"/><Relationship Id="rId12" Type="http://schemas.openxmlformats.org/officeDocument/2006/relationships/image" Target="media/b738950c465fafe05d708c1c854fa22c9557eda4.png"/><Relationship Id="rId13" Type="http://schemas.openxmlformats.org/officeDocument/2006/relationships/image" Target="media/ed9c81539dc6f8779c75e88193f7f7019618c052.png"/><Relationship Id="rId14" Type="http://schemas.openxmlformats.org/officeDocument/2006/relationships/image" Target="media/bc22662985a61d263e26fe1775ee1722d15aeb4d.png"/><Relationship Id="rId15" Type="http://schemas.openxmlformats.org/officeDocument/2006/relationships/image" Target="media/f95855d70d09235020d0b7904de49084f3e356e4.png"/><Relationship Id="rId16" Type="http://schemas.openxmlformats.org/officeDocument/2006/relationships/image" Target="media/444ba11f71945d69fd9d369e11c38429b5571803.png"/><Relationship Id="rId17" Type="http://schemas.openxmlformats.org/officeDocument/2006/relationships/image" Target="media/7a887ddcf4fca134b4be9c98b6b3f9f77551f9d1.png"/><Relationship Id="rId18" Type="http://schemas.openxmlformats.org/officeDocument/2006/relationships/image" Target="media/a32f8f2f8f5c1c9fa7d363f5826f374251ca0b60.png"/><Relationship Id="rId19" Type="http://schemas.openxmlformats.org/officeDocument/2006/relationships/image" Target="media/6f511afa8cbf24afe0eb8d198a5a88e69ce1d1e3.png"/><Relationship Id="rId20" Type="http://schemas.openxmlformats.org/officeDocument/2006/relationships/image" Target="media/6a6cbd1414daded5f3104f24628eda6390be55aa.png"/><Relationship Id="rId21" Type="http://schemas.openxmlformats.org/officeDocument/2006/relationships/image" Target="media/da110ef2d54e96b80d31e27b865a8c32a84e214e.png"/><Relationship Id="rId22" Type="http://schemas.openxmlformats.org/officeDocument/2006/relationships/image" Target="media/eb4dfd9ddcdd5495f63f7a6a8227c1753f9d0162.png"/><Relationship Id="rId23" Type="http://schemas.openxmlformats.org/officeDocument/2006/relationships/image" Target="media/ed7671ce9157c309fcadabcee87a3e4be343aa71.png"/><Relationship Id="rId24" Type="http://schemas.openxmlformats.org/officeDocument/2006/relationships/image" Target="media/e35b4f249ca36d46691fb9f9c8c0781eaf89b853.png"/><Relationship Id="rId25" Type="http://schemas.openxmlformats.org/officeDocument/2006/relationships/image" Target="media/940c957a151e8627c30e1132adf59c2e875a568c.png"/><Relationship Id="rId26" Type="http://schemas.openxmlformats.org/officeDocument/2006/relationships/image" Target="media/685447945ddedb3e291a91d348ebc1346c6e51c4.png"/><Relationship Id="rId27" Type="http://schemas.openxmlformats.org/officeDocument/2006/relationships/image" Target="media/a40ece5029c547287709ffbf8b2fb0cdfc923493.png"/><Relationship Id="rId28" Type="http://schemas.openxmlformats.org/officeDocument/2006/relationships/image" Target="media/699108059fab5099d4563f552edfa3258925b20d.png"/><Relationship Id="rId29" Type="http://schemas.openxmlformats.org/officeDocument/2006/relationships/image" Target="media/c5e57021b03163c93cba317c2b1f2871449ea3f8.png"/><Relationship Id="rId30" Type="http://schemas.openxmlformats.org/officeDocument/2006/relationships/image" Target="media/8479891793d4b9fd87af8ff9d4e606d742a9c8b8.png"/><Relationship Id="rId31" Type="http://schemas.openxmlformats.org/officeDocument/2006/relationships/image" Target="media/60e72abc1c85c16b0915c678378f9fe20f43faf7.png"/><Relationship Id="rId32" Type="http://schemas.openxmlformats.org/officeDocument/2006/relationships/image" Target="media/0c38faa7685e05b2ac95cc11dd2fbaac724850c3.png"/><Relationship Id="rId33" Type="http://schemas.openxmlformats.org/officeDocument/2006/relationships/image" Target="media/a50b559e0ee5db7c692eae5b876d8eb0eb5fe3ab.png"/><Relationship Id="rId34" Type="http://schemas.openxmlformats.org/officeDocument/2006/relationships/image" Target="media/14420adad17b9d1b1a3ae62fc8b9bea3ea715e99.png"/><Relationship Id="rId35" Type="http://schemas.openxmlformats.org/officeDocument/2006/relationships/image" Target="media/e2d2fce2c1ada70e2a6f66422ebf0c1e348e43cf.png"/><Relationship Id="rId36" Type="http://schemas.openxmlformats.org/officeDocument/2006/relationships/image" Target="media/4207f9c57d25a8ce9b276a8892263d10688b90f3.png"/><Relationship Id="rId37" Type="http://schemas.openxmlformats.org/officeDocument/2006/relationships/image" Target="media/a5998f375ede9f889f9caccac18e59fdb6213734.png"/><Relationship Id="rId38" Type="http://schemas.openxmlformats.org/officeDocument/2006/relationships/image" Target="media/8dd4d3813d29c78d002451e39ffaea29acf17d6f.png"/><Relationship Id="rId39" Type="http://schemas.openxmlformats.org/officeDocument/2006/relationships/image" Target="media/acfcb46c110c60bcc3e53c3a19f032ce6116a7d4.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2026-09-27T22:37:11.649Z</dcterms:created>
  <dcterms:modified xsi:type="dcterms:W3CDTF">2026-09-27T22:37:11.649Z</dcterms:modified>
</cp:coreProperties>
</file>

<file path=docProps/custom.xml><?xml version="1.0" encoding="utf-8"?>
<Properties xmlns="http://schemas.openxmlformats.org/officeDocument/2006/custom-properties" xmlns:vt="http://schemas.openxmlformats.org/officeDocument/2006/docPropsVTypes"/>
</file>