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JP25</w:t>
      </w:r>
    </w:p>
    <w:p>
      <w:pPr/>
      <w:r>
        <w:t xml:space="preserve">S12</w:t>
      </w:r>
    </w:p>
    <w:p>
      <w:pPr/>
      <w:r>
        <w:t xml:space="preserve">PP</w:t>
      </w:r>
    </w:p>
    <w:p>
      <w:pPr/>
      <w:r>
        <w:t xml:space="preserve">PP24</w:t>
      </w:r>
    </w:p>
    <w:p>
      <w:pPr/>
      <w:r>
        <w:t xml:space="preserve">NAZIV</w:t>
      </w:r>
    </w:p>
    <w:p>
      <w:pPr/>
      <w:r>
        <w:t xml:space="preserve">NOVI</w:t>
      </w:r>
    </w:p>
    <w:p>
      <w:pPr/>
      <w:r>
        <w:t xml:space="preserve">fdhg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2022-10-05T20:54:42Z</dcterms:created>
  <dcterms:modified xsi:type="dcterms:W3CDTF">2022-10-05T18:54:41Z</dcterms:modified>
</cp:coreProperties>
</file>