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E66" w:rsidRDefault="005A5841" w:rsidP="00887E9E">
      <w:pPr>
        <w:pStyle w:val="Heading1"/>
      </w:pPr>
      <w:r>
        <w:t>Zadatak 5</w:t>
      </w:r>
    </w:p>
    <w:p w:rsidR="00887E9E" w:rsidRDefault="00887E9E" w:rsidP="00887E9E">
      <w:pPr>
        <w:pStyle w:val="Heading2"/>
        <w:jc w:val="center"/>
      </w:pPr>
      <w:r>
        <w:t>-</w:t>
      </w:r>
      <w:r w:rsidR="005A5841">
        <w:t>Presjek zrake sa sferom</w:t>
      </w:r>
      <w:r>
        <w:t>-</w:t>
      </w:r>
    </w:p>
    <w:p w:rsidR="00887E9E" w:rsidRDefault="00887E9E" w:rsidP="00887E9E"/>
    <w:p w:rsidR="00887E9E" w:rsidRDefault="005A5841" w:rsidP="00887E9E">
      <w:r>
        <w:t>Kao primjer algoritma za presjek zrake sa sferom, mi smo izradili algoritam za presjek zrake sa sferom. Kod pisanja samog algoritma, potrebno je obratiti pažnju na nekoliko važnih stvari.</w:t>
      </w:r>
    </w:p>
    <w:p w:rsidR="005A5841" w:rsidRDefault="005A5841" w:rsidP="007D407D">
      <w:pPr>
        <w:pStyle w:val="ListParagraph"/>
        <w:numPr>
          <w:ilvl w:val="0"/>
          <w:numId w:val="3"/>
        </w:numPr>
      </w:pPr>
      <w:r>
        <w:t>Početna točka zrake</w:t>
      </w:r>
    </w:p>
    <w:p w:rsidR="005A5841" w:rsidRDefault="005A5841" w:rsidP="007D407D">
      <w:pPr>
        <w:pStyle w:val="ListParagraph"/>
        <w:numPr>
          <w:ilvl w:val="0"/>
          <w:numId w:val="3"/>
        </w:numPr>
      </w:pPr>
      <w:r>
        <w:t>Smjer zrake</w:t>
      </w:r>
    </w:p>
    <w:p w:rsidR="005A5841" w:rsidRDefault="005A5841" w:rsidP="007D407D">
      <w:pPr>
        <w:pStyle w:val="ListParagraph"/>
        <w:numPr>
          <w:ilvl w:val="0"/>
          <w:numId w:val="3"/>
        </w:numPr>
      </w:pPr>
      <w:r>
        <w:t>Projekcija centra sfere na zraku</w:t>
      </w:r>
      <w:bookmarkStart w:id="0" w:name="_GoBack"/>
      <w:bookmarkEnd w:id="0"/>
    </w:p>
    <w:p w:rsidR="005A5841" w:rsidRDefault="005A5841" w:rsidP="005A5841">
      <w:r>
        <w:t xml:space="preserve">Za početak, potreban nam je izvor svjetlosti, odnosno početna točka iz koje se zrake svijetlosti šalju. Međutim, nama je za razvoj algoritma dovoljna samo jedna zraka. Početnu točku izvora zrake smo označili sa </w:t>
      </w:r>
      <w:r>
        <w:rPr>
          <w:b/>
          <w:i/>
        </w:rPr>
        <w:t>p</w:t>
      </w:r>
      <w:r>
        <w:t>.</w:t>
      </w:r>
    </w:p>
    <w:p w:rsidR="005A5841" w:rsidRDefault="005A5841" w:rsidP="005A5841">
      <w:r>
        <w:t xml:space="preserve">Svaka zraka svijetlosti ima i svoj smjer kretanja, taj smjer kretanja je određen jediničnim vekotrom </w:t>
      </w:r>
      <w:r>
        <w:rPr>
          <w:b/>
          <w:i/>
        </w:rPr>
        <w:t>u</w:t>
      </w:r>
      <w:r w:rsidR="00AB5900">
        <w:t xml:space="preserve">. </w:t>
      </w:r>
    </w:p>
    <w:p w:rsidR="00AB5900" w:rsidRDefault="00AB5900" w:rsidP="005A5841">
      <w:r>
        <w:t>Položaj sfere i promatrana zrake se može odrediti tako da projiciramo centar sfere na promatranu zraku. Ovisno u kojem su odnosnu zraka i objekt promatranja, u na</w:t>
      </w:r>
      <w:r w:rsidR="00FE0BD0">
        <w:t>šem slučaju sfera, razlikujemo 4</w:t>
      </w:r>
      <w:r>
        <w:t xml:space="preserve"> slučaja:</w:t>
      </w:r>
    </w:p>
    <w:p w:rsidR="00AB5900" w:rsidRDefault="00AB5900" w:rsidP="00AB5900">
      <w:pPr>
        <w:pStyle w:val="ListParagraph"/>
        <w:numPr>
          <w:ilvl w:val="0"/>
          <w:numId w:val="2"/>
        </w:numPr>
      </w:pPr>
      <w:r>
        <w:t>Sfera i promatrana zraka se ne sijeku</w:t>
      </w:r>
    </w:p>
    <w:p w:rsidR="00AB5900" w:rsidRPr="00AB5900" w:rsidRDefault="00AB5900" w:rsidP="00AB5900">
      <w:pPr>
        <w:pStyle w:val="ListParagraph"/>
        <w:ind w:left="1416"/>
        <w:rPr>
          <w:b/>
          <w:i/>
        </w:rPr>
      </w:pPr>
      <w:r>
        <w:t xml:space="preserve">- </w:t>
      </w:r>
      <w:r>
        <w:rPr>
          <w:b/>
          <w:i/>
        </w:rPr>
        <w:t>pc &gt; r</w:t>
      </w:r>
    </w:p>
    <w:p w:rsidR="00AB5900" w:rsidRDefault="00AB5900" w:rsidP="00AB5900">
      <w:pPr>
        <w:pStyle w:val="ListParagraph"/>
        <w:numPr>
          <w:ilvl w:val="0"/>
          <w:numId w:val="2"/>
        </w:numPr>
      </w:pPr>
      <w:r>
        <w:t>Sfera i promatrana zraka se sijeku u jednoj točki</w:t>
      </w:r>
    </w:p>
    <w:p w:rsidR="00AB5900" w:rsidRPr="00AB5900" w:rsidRDefault="00AB5900" w:rsidP="00AB5900">
      <w:pPr>
        <w:pStyle w:val="ListParagraph"/>
        <w:ind w:left="1416"/>
        <w:rPr>
          <w:b/>
          <w:i/>
        </w:rPr>
      </w:pPr>
      <w:r>
        <w:t xml:space="preserve">- </w:t>
      </w:r>
      <w:r>
        <w:rPr>
          <w:b/>
          <w:i/>
        </w:rPr>
        <w:t>pc = r</w:t>
      </w:r>
    </w:p>
    <w:p w:rsidR="00AB5900" w:rsidRDefault="00AB5900" w:rsidP="00AB5900">
      <w:pPr>
        <w:pStyle w:val="ListParagraph"/>
        <w:numPr>
          <w:ilvl w:val="0"/>
          <w:numId w:val="2"/>
        </w:numPr>
      </w:pPr>
      <w:r>
        <w:t>Sfera i promatrana zraka se sijeku u dvije točke</w:t>
      </w:r>
    </w:p>
    <w:p w:rsidR="00FE0BD0" w:rsidRPr="00FE0BD0" w:rsidRDefault="00FE0BD0" w:rsidP="00FE0BD0">
      <w:pPr>
        <w:pStyle w:val="ListParagraph"/>
        <w:ind w:left="1416"/>
      </w:pPr>
      <w:r>
        <w:t xml:space="preserve">- </w:t>
      </w:r>
      <w:r>
        <w:rPr>
          <w:b/>
          <w:i/>
        </w:rPr>
        <w:t>pc &lt; r</w:t>
      </w:r>
    </w:p>
    <w:p w:rsidR="00FE0BD0" w:rsidRDefault="00FE0BD0" w:rsidP="00AB5900">
      <w:pPr>
        <w:pStyle w:val="ListParagraph"/>
        <w:numPr>
          <w:ilvl w:val="0"/>
          <w:numId w:val="2"/>
        </w:numPr>
      </w:pPr>
      <w:r>
        <w:t>Promatrana zraka ima izvor unutar sfere</w:t>
      </w:r>
    </w:p>
    <w:p w:rsidR="00FE0BD0" w:rsidRPr="00FE0BD0" w:rsidRDefault="00FE0BD0" w:rsidP="00FE0BD0">
      <w:pPr>
        <w:pStyle w:val="ListParagraph"/>
        <w:ind w:left="1416"/>
      </w:pPr>
      <w:r>
        <w:t xml:space="preserve">- </w:t>
      </w:r>
      <w:r>
        <w:rPr>
          <w:b/>
          <w:i/>
        </w:rPr>
        <w:t>pc &lt; r</w:t>
      </w:r>
    </w:p>
    <w:p w:rsidR="00AB5900" w:rsidRDefault="00AB5900" w:rsidP="005A5841">
      <w:pPr>
        <w:rPr>
          <w:b/>
          <w:i/>
        </w:rPr>
      </w:pPr>
      <w:r>
        <w:t xml:space="preserve">Projekcija zrake </w:t>
      </w:r>
      <w:r>
        <w:rPr>
          <w:b/>
          <w:i/>
        </w:rPr>
        <w:t>pc</w:t>
      </w:r>
      <w:r>
        <w:rPr>
          <w:b/>
          <w:i/>
        </w:rPr>
        <w:br/>
      </w:r>
      <w:r>
        <w:t xml:space="preserve">Središte </w:t>
      </w:r>
      <w:r>
        <w:rPr>
          <w:b/>
          <w:i/>
        </w:rPr>
        <w:t>c</w:t>
      </w:r>
      <w:r>
        <w:rPr>
          <w:b/>
          <w:i/>
        </w:rPr>
        <w:br/>
      </w:r>
      <w:r>
        <w:t xml:space="preserve">Polumjer </w:t>
      </w:r>
      <w:r>
        <w:rPr>
          <w:b/>
          <w:i/>
        </w:rPr>
        <w:t>r</w:t>
      </w:r>
    </w:p>
    <w:p w:rsidR="00FE0BD0" w:rsidRPr="00FE0BD0" w:rsidRDefault="00FE0BD0" w:rsidP="005A5841"/>
    <w:sectPr w:rsidR="00FE0BD0" w:rsidRPr="00FE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0AF5"/>
    <w:multiLevelType w:val="hybridMultilevel"/>
    <w:tmpl w:val="0BAE56F4"/>
    <w:lvl w:ilvl="0" w:tplc="041A0001">
      <w:start w:val="1"/>
      <w:numFmt w:val="bullet"/>
      <w:lvlText w:val=""/>
      <w:lvlJc w:val="left"/>
      <w:pPr>
        <w:ind w:left="720" w:hanging="360"/>
      </w:pPr>
      <w:rPr>
        <w:rFonts w:ascii="Symbol" w:hAnsi="Symbol"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61E1920"/>
    <w:multiLevelType w:val="hybridMultilevel"/>
    <w:tmpl w:val="2FCE392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4A8744C"/>
    <w:multiLevelType w:val="hybridMultilevel"/>
    <w:tmpl w:val="243431F4"/>
    <w:lvl w:ilvl="0" w:tplc="B3AE96FE">
      <w:start w:val="1"/>
      <w:numFmt w:val="decimal"/>
      <w:lvlText w:val="%1."/>
      <w:lvlJc w:val="left"/>
      <w:pPr>
        <w:ind w:left="1065" w:hanging="360"/>
      </w:pPr>
      <w:rPr>
        <w:rFonts w:hint="default"/>
      </w:rPr>
    </w:lvl>
    <w:lvl w:ilvl="1" w:tplc="041A0019">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EC"/>
    <w:rsid w:val="000C11EC"/>
    <w:rsid w:val="005A5841"/>
    <w:rsid w:val="007D407D"/>
    <w:rsid w:val="00887E9E"/>
    <w:rsid w:val="00AB5900"/>
    <w:rsid w:val="00F05E66"/>
    <w:rsid w:val="00FE0B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9E"/>
    <w:rPr>
      <w:rFonts w:ascii="Times New Roman" w:hAnsi="Times New Roman"/>
      <w:sz w:val="24"/>
    </w:rPr>
  </w:style>
  <w:style w:type="paragraph" w:styleId="Heading1">
    <w:name w:val="heading 1"/>
    <w:basedOn w:val="Normal"/>
    <w:next w:val="Normal"/>
    <w:link w:val="Heading1Char"/>
    <w:uiPriority w:val="9"/>
    <w:qFormat/>
    <w:rsid w:val="00887E9E"/>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87E9E"/>
    <w:pPr>
      <w:keepNext/>
      <w:keepLines/>
      <w:spacing w:before="200" w:after="0"/>
      <w:outlineLvl w:val="1"/>
    </w:pPr>
    <w:rPr>
      <w:rFonts w:eastAsiaTheme="majorEastAsia" w:cstheme="majorBidi"/>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9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87E9E"/>
    <w:rPr>
      <w:rFonts w:ascii="Times New Roman" w:eastAsiaTheme="majorEastAsia" w:hAnsi="Times New Roman" w:cstheme="majorBidi"/>
      <w:b/>
      <w:bCs/>
      <w:i/>
      <w:sz w:val="28"/>
      <w:szCs w:val="26"/>
    </w:rPr>
  </w:style>
  <w:style w:type="paragraph" w:styleId="ListParagraph">
    <w:name w:val="List Paragraph"/>
    <w:basedOn w:val="Normal"/>
    <w:uiPriority w:val="34"/>
    <w:qFormat/>
    <w:rsid w:val="005A5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9E"/>
    <w:rPr>
      <w:rFonts w:ascii="Times New Roman" w:hAnsi="Times New Roman"/>
      <w:sz w:val="24"/>
    </w:rPr>
  </w:style>
  <w:style w:type="paragraph" w:styleId="Heading1">
    <w:name w:val="heading 1"/>
    <w:basedOn w:val="Normal"/>
    <w:next w:val="Normal"/>
    <w:link w:val="Heading1Char"/>
    <w:uiPriority w:val="9"/>
    <w:qFormat/>
    <w:rsid w:val="00887E9E"/>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87E9E"/>
    <w:pPr>
      <w:keepNext/>
      <w:keepLines/>
      <w:spacing w:before="200" w:after="0"/>
      <w:outlineLvl w:val="1"/>
    </w:pPr>
    <w:rPr>
      <w:rFonts w:eastAsiaTheme="majorEastAsia" w:cstheme="majorBidi"/>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9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87E9E"/>
    <w:rPr>
      <w:rFonts w:ascii="Times New Roman" w:eastAsiaTheme="majorEastAsia" w:hAnsi="Times New Roman" w:cstheme="majorBidi"/>
      <w:b/>
      <w:bCs/>
      <w:i/>
      <w:sz w:val="28"/>
      <w:szCs w:val="26"/>
    </w:rPr>
  </w:style>
  <w:style w:type="paragraph" w:styleId="ListParagraph">
    <w:name w:val="List Paragraph"/>
    <w:basedOn w:val="Normal"/>
    <w:uiPriority w:val="34"/>
    <w:qFormat/>
    <w:rsid w:val="005A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Pižeta</dc:creator>
  <cp:keywords/>
  <dc:description/>
  <cp:lastModifiedBy>Mateo Pižeta</cp:lastModifiedBy>
  <cp:revision>5</cp:revision>
  <dcterms:created xsi:type="dcterms:W3CDTF">2016-04-14T11:51:00Z</dcterms:created>
  <dcterms:modified xsi:type="dcterms:W3CDTF">2016-05-05T11:04:00Z</dcterms:modified>
</cp:coreProperties>
</file>