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EB42" w14:textId="77777777" w:rsidR="00343A7B" w:rsidRDefault="00343A7B"/>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
      <w:tblGrid>
        <w:gridCol w:w="7110"/>
      </w:tblGrid>
      <w:tr w:rsidR="00343A7B" w14:paraId="5116D644" w14:textId="77777777">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1024066A" w14:textId="77777777" w:rsidR="00343A7B" w:rsidRDefault="0004605B">
            <w:pPr>
              <w:spacing w:before="240" w:after="240"/>
              <w:ind w:left="140" w:right="140"/>
              <w:rPr>
                <w:sz w:val="24"/>
                <w:szCs w:val="24"/>
              </w:rPr>
            </w:pPr>
            <w:r>
              <w:rPr>
                <w:sz w:val="24"/>
                <w:szCs w:val="24"/>
              </w:rPr>
              <w:t xml:space="preserve">Fontys </w:t>
            </w:r>
            <w:proofErr w:type="spellStart"/>
            <w:r>
              <w:rPr>
                <w:sz w:val="24"/>
                <w:szCs w:val="24"/>
              </w:rPr>
              <w:t>Hogescholen</w:t>
            </w:r>
            <w:proofErr w:type="spellEnd"/>
            <w:r>
              <w:rPr>
                <w:sz w:val="24"/>
                <w:szCs w:val="24"/>
              </w:rPr>
              <w:t xml:space="preserve"> ICT</w:t>
            </w:r>
          </w:p>
        </w:tc>
      </w:tr>
      <w:tr w:rsidR="00343A7B" w14:paraId="322C6113" w14:textId="77777777">
        <w:trPr>
          <w:trHeight w:val="995"/>
        </w:trPr>
        <w:tc>
          <w:tcPr>
            <w:tcW w:w="7110" w:type="dxa"/>
            <w:tcBorders>
              <w:top w:val="nil"/>
              <w:left w:val="single" w:sz="8" w:space="0" w:color="000000"/>
              <w:bottom w:val="nil"/>
              <w:right w:val="nil"/>
            </w:tcBorders>
            <w:tcMar>
              <w:top w:w="100" w:type="dxa"/>
              <w:left w:w="140" w:type="dxa"/>
              <w:bottom w:w="100" w:type="dxa"/>
              <w:right w:w="120" w:type="dxa"/>
            </w:tcMar>
          </w:tcPr>
          <w:p w14:paraId="7426CCA9" w14:textId="77777777" w:rsidR="00343A7B" w:rsidRDefault="0004605B">
            <w:pPr>
              <w:spacing w:before="240" w:after="240" w:line="216" w:lineRule="auto"/>
              <w:ind w:left="140" w:right="140"/>
              <w:rPr>
                <w:sz w:val="72"/>
                <w:szCs w:val="72"/>
              </w:rPr>
            </w:pPr>
            <w:r>
              <w:rPr>
                <w:sz w:val="72"/>
                <w:szCs w:val="72"/>
              </w:rPr>
              <w:t>Project Proposal</w:t>
            </w:r>
          </w:p>
          <w:p w14:paraId="0F86670F" w14:textId="327F32A0" w:rsidR="00343A7B" w:rsidRDefault="00C957EC">
            <w:pPr>
              <w:pStyle w:val="Subtitle"/>
              <w:spacing w:before="240" w:after="240" w:line="216" w:lineRule="auto"/>
              <w:ind w:left="140" w:right="140"/>
            </w:pPr>
            <w:bookmarkStart w:id="0" w:name="_pyuxptmid3jl" w:colFirst="0" w:colLast="0"/>
            <w:bookmarkEnd w:id="0"/>
            <w:r w:rsidRPr="00C957EC">
              <w:rPr>
                <w:color w:val="auto"/>
              </w:rPr>
              <w:t>Stock market predictions</w:t>
            </w:r>
          </w:p>
        </w:tc>
      </w:tr>
      <w:tr w:rsidR="00343A7B" w14:paraId="4862A45D" w14:textId="77777777">
        <w:trPr>
          <w:trHeight w:val="705"/>
        </w:trPr>
        <w:tc>
          <w:tcPr>
            <w:tcW w:w="7110" w:type="dxa"/>
            <w:tcBorders>
              <w:top w:val="nil"/>
              <w:left w:val="single" w:sz="8" w:space="0" w:color="000000"/>
              <w:bottom w:val="nil"/>
              <w:right w:val="nil"/>
            </w:tcBorders>
            <w:tcMar>
              <w:top w:w="220" w:type="dxa"/>
              <w:left w:w="120" w:type="dxa"/>
              <w:bottom w:w="220" w:type="dxa"/>
              <w:right w:w="120" w:type="dxa"/>
            </w:tcMar>
          </w:tcPr>
          <w:p w14:paraId="6B94D956" w14:textId="7FDF801D" w:rsidR="00343A7B" w:rsidRDefault="00343A7B">
            <w:pPr>
              <w:spacing w:before="240" w:after="240"/>
              <w:ind w:right="140"/>
              <w:rPr>
                <w:sz w:val="24"/>
                <w:szCs w:val="24"/>
              </w:rPr>
            </w:pPr>
          </w:p>
        </w:tc>
      </w:tr>
    </w:tbl>
    <w:p w14:paraId="0B4861D3" w14:textId="77777777" w:rsidR="00343A7B" w:rsidRDefault="00343A7B"/>
    <w:tbl>
      <w:tblPr>
        <w:tblStyle w:val="a0"/>
        <w:tblW w:w="6840" w:type="dxa"/>
        <w:tblBorders>
          <w:top w:val="nil"/>
          <w:left w:val="nil"/>
          <w:bottom w:val="nil"/>
          <w:right w:val="nil"/>
          <w:insideH w:val="nil"/>
          <w:insideV w:val="nil"/>
        </w:tblBorders>
        <w:tblLayout w:type="fixed"/>
        <w:tblLook w:val="0600" w:firstRow="0" w:lastRow="0" w:firstColumn="0" w:lastColumn="0" w:noHBand="1" w:noVBand="1"/>
      </w:tblPr>
      <w:tblGrid>
        <w:gridCol w:w="6840"/>
      </w:tblGrid>
      <w:tr w:rsidR="00343A7B" w14:paraId="25EC85CD" w14:textId="77777777">
        <w:trPr>
          <w:trHeight w:val="2400"/>
        </w:trPr>
        <w:tc>
          <w:tcPr>
            <w:tcW w:w="6840" w:type="dxa"/>
            <w:tcBorders>
              <w:top w:val="nil"/>
              <w:left w:val="nil"/>
              <w:bottom w:val="nil"/>
              <w:right w:val="nil"/>
            </w:tcBorders>
            <w:tcMar>
              <w:top w:w="220" w:type="dxa"/>
              <w:left w:w="120" w:type="dxa"/>
              <w:bottom w:w="220" w:type="dxa"/>
              <w:right w:w="120" w:type="dxa"/>
            </w:tcMar>
          </w:tcPr>
          <w:p w14:paraId="72DD8D8D" w14:textId="57BBCEC2" w:rsidR="00343A7B" w:rsidRDefault="00C957EC">
            <w:pPr>
              <w:spacing w:before="240" w:after="240"/>
              <w:ind w:left="140" w:right="140"/>
              <w:rPr>
                <w:sz w:val="28"/>
                <w:szCs w:val="28"/>
              </w:rPr>
            </w:pPr>
            <w:r>
              <w:rPr>
                <w:sz w:val="28"/>
                <w:szCs w:val="28"/>
              </w:rPr>
              <w:t>Rostislav Ivanov</w:t>
            </w:r>
          </w:p>
          <w:p w14:paraId="7B4D9B27" w14:textId="692F2B5D" w:rsidR="00343A7B" w:rsidRDefault="0004605B">
            <w:pPr>
              <w:spacing w:before="240" w:after="240"/>
              <w:ind w:left="140" w:right="140"/>
              <w:rPr>
                <w:color w:val="5B9BD5"/>
                <w:sz w:val="28"/>
                <w:szCs w:val="28"/>
              </w:rPr>
            </w:pPr>
            <w:r>
              <w:rPr>
                <w:sz w:val="28"/>
                <w:szCs w:val="28"/>
              </w:rPr>
              <w:t xml:space="preserve">Eindhoven, </w:t>
            </w:r>
            <w:r w:rsidR="00641A0E">
              <w:rPr>
                <w:color w:val="5B9BD5"/>
                <w:sz w:val="28"/>
                <w:szCs w:val="28"/>
              </w:rPr>
              <w:t>1</w:t>
            </w:r>
            <w:r w:rsidR="00C957EC">
              <w:rPr>
                <w:color w:val="5B9BD5"/>
                <w:sz w:val="28"/>
                <w:szCs w:val="28"/>
              </w:rPr>
              <w:t>0</w:t>
            </w:r>
            <w:r>
              <w:rPr>
                <w:color w:val="5B9BD5"/>
                <w:sz w:val="28"/>
                <w:szCs w:val="28"/>
              </w:rPr>
              <w:t>/0</w:t>
            </w:r>
            <w:r w:rsidR="00641A0E">
              <w:rPr>
                <w:color w:val="5B9BD5"/>
                <w:sz w:val="28"/>
                <w:szCs w:val="28"/>
              </w:rPr>
              <w:t>5</w:t>
            </w:r>
            <w:r>
              <w:rPr>
                <w:color w:val="5B9BD5"/>
                <w:sz w:val="28"/>
                <w:szCs w:val="28"/>
              </w:rPr>
              <w:t>/2021</w:t>
            </w:r>
          </w:p>
          <w:p w14:paraId="6B461ADB" w14:textId="77777777" w:rsidR="00343A7B" w:rsidRDefault="00343A7B">
            <w:pPr>
              <w:spacing w:line="240" w:lineRule="auto"/>
            </w:pPr>
          </w:p>
          <w:p w14:paraId="7B812EC7" w14:textId="77777777" w:rsidR="00343A7B" w:rsidRDefault="00343A7B">
            <w:pPr>
              <w:spacing w:line="240" w:lineRule="auto"/>
            </w:pPr>
          </w:p>
        </w:tc>
      </w:tr>
    </w:tbl>
    <w:p w14:paraId="7DD5C689" w14:textId="77777777" w:rsidR="00343A7B" w:rsidRDefault="00343A7B">
      <w:pPr>
        <w:spacing w:before="240" w:after="240"/>
      </w:pPr>
    </w:p>
    <w:p w14:paraId="0D2E7766" w14:textId="77777777" w:rsidR="00343A7B" w:rsidRDefault="0004605B">
      <w:r>
        <w:br w:type="page"/>
      </w:r>
    </w:p>
    <w:p w14:paraId="4AA740D2" w14:textId="6517D054" w:rsidR="00343A7B" w:rsidRDefault="00265ACE" w:rsidP="00265ACE">
      <w:pPr>
        <w:pStyle w:val="Heading1"/>
      </w:pPr>
      <w:bookmarkStart w:id="1" w:name="_Toc71552407"/>
      <w:r>
        <w:lastRenderedPageBreak/>
        <w:t>Table of contents</w:t>
      </w:r>
      <w:bookmarkEnd w:id="1"/>
    </w:p>
    <w:p w14:paraId="5DA0158F" w14:textId="77777777" w:rsidR="00265ACE" w:rsidRDefault="00265ACE" w:rsidP="00265ACE"/>
    <w:p w14:paraId="1B181288" w14:textId="77777777" w:rsidR="00265ACE" w:rsidRDefault="00265ACE"/>
    <w:sdt>
      <w:sdtPr>
        <w:rPr>
          <w:rFonts w:ascii="Arial" w:eastAsia="Arial" w:hAnsi="Arial" w:cs="Arial"/>
          <w:color w:val="auto"/>
          <w:sz w:val="22"/>
          <w:szCs w:val="22"/>
          <w:lang w:val="en"/>
        </w:rPr>
        <w:id w:val="2017658331"/>
        <w:docPartObj>
          <w:docPartGallery w:val="Table of Contents"/>
          <w:docPartUnique/>
        </w:docPartObj>
      </w:sdtPr>
      <w:sdtEndPr>
        <w:rPr>
          <w:b/>
          <w:bCs/>
          <w:noProof/>
        </w:rPr>
      </w:sdtEndPr>
      <w:sdtContent>
        <w:p w14:paraId="00D913EB" w14:textId="40C0B665" w:rsidR="00265ACE" w:rsidRDefault="00265ACE">
          <w:pPr>
            <w:pStyle w:val="TOCHeading"/>
          </w:pPr>
          <w:r>
            <w:t>Contents</w:t>
          </w:r>
        </w:p>
        <w:p w14:paraId="4B27F084" w14:textId="3B9A17E9" w:rsidR="001C1F5D" w:rsidRDefault="00265AC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1552407" w:history="1">
            <w:r w:rsidR="001C1F5D" w:rsidRPr="008D271F">
              <w:rPr>
                <w:rStyle w:val="Hyperlink"/>
                <w:noProof/>
              </w:rPr>
              <w:t>Table of contents</w:t>
            </w:r>
            <w:r w:rsidR="001C1F5D">
              <w:rPr>
                <w:noProof/>
                <w:webHidden/>
              </w:rPr>
              <w:tab/>
            </w:r>
            <w:r w:rsidR="001C1F5D">
              <w:rPr>
                <w:noProof/>
                <w:webHidden/>
              </w:rPr>
              <w:fldChar w:fldCharType="begin"/>
            </w:r>
            <w:r w:rsidR="001C1F5D">
              <w:rPr>
                <w:noProof/>
                <w:webHidden/>
              </w:rPr>
              <w:instrText xml:space="preserve"> PAGEREF _Toc71552407 \h </w:instrText>
            </w:r>
            <w:r w:rsidR="001C1F5D">
              <w:rPr>
                <w:noProof/>
                <w:webHidden/>
              </w:rPr>
            </w:r>
            <w:r w:rsidR="001C1F5D">
              <w:rPr>
                <w:noProof/>
                <w:webHidden/>
              </w:rPr>
              <w:fldChar w:fldCharType="separate"/>
            </w:r>
            <w:r w:rsidR="001D4DBB">
              <w:rPr>
                <w:noProof/>
                <w:webHidden/>
              </w:rPr>
              <w:t>2</w:t>
            </w:r>
            <w:r w:rsidR="001C1F5D">
              <w:rPr>
                <w:noProof/>
                <w:webHidden/>
              </w:rPr>
              <w:fldChar w:fldCharType="end"/>
            </w:r>
          </w:hyperlink>
        </w:p>
        <w:p w14:paraId="5642C32E" w14:textId="6F6B02C4" w:rsidR="001C1F5D" w:rsidRDefault="001C1F5D">
          <w:pPr>
            <w:pStyle w:val="TOC1"/>
            <w:tabs>
              <w:tab w:val="right" w:leader="dot" w:pos="9350"/>
            </w:tabs>
            <w:rPr>
              <w:rFonts w:asciiTheme="minorHAnsi" w:eastAsiaTheme="minorEastAsia" w:hAnsiTheme="minorHAnsi" w:cstheme="minorBidi"/>
              <w:noProof/>
              <w:lang w:val="en-US"/>
            </w:rPr>
          </w:pPr>
          <w:hyperlink w:anchor="_Toc71552408" w:history="1">
            <w:r w:rsidRPr="008D271F">
              <w:rPr>
                <w:rStyle w:val="Hyperlink"/>
                <w:noProof/>
              </w:rPr>
              <w:t>Project definition</w:t>
            </w:r>
            <w:r>
              <w:rPr>
                <w:noProof/>
                <w:webHidden/>
              </w:rPr>
              <w:tab/>
            </w:r>
            <w:r>
              <w:rPr>
                <w:noProof/>
                <w:webHidden/>
              </w:rPr>
              <w:fldChar w:fldCharType="begin"/>
            </w:r>
            <w:r>
              <w:rPr>
                <w:noProof/>
                <w:webHidden/>
              </w:rPr>
              <w:instrText xml:space="preserve"> PAGEREF _Toc71552408 \h </w:instrText>
            </w:r>
            <w:r>
              <w:rPr>
                <w:noProof/>
                <w:webHidden/>
              </w:rPr>
            </w:r>
            <w:r>
              <w:rPr>
                <w:noProof/>
                <w:webHidden/>
              </w:rPr>
              <w:fldChar w:fldCharType="separate"/>
            </w:r>
            <w:r w:rsidR="001D4DBB">
              <w:rPr>
                <w:noProof/>
                <w:webHidden/>
              </w:rPr>
              <w:t>3</w:t>
            </w:r>
            <w:r>
              <w:rPr>
                <w:noProof/>
                <w:webHidden/>
              </w:rPr>
              <w:fldChar w:fldCharType="end"/>
            </w:r>
          </w:hyperlink>
        </w:p>
        <w:p w14:paraId="5A46A3A3" w14:textId="3CC06076" w:rsidR="001C1F5D" w:rsidRDefault="001C1F5D">
          <w:pPr>
            <w:pStyle w:val="TOC2"/>
            <w:rPr>
              <w:rFonts w:asciiTheme="minorHAnsi" w:eastAsiaTheme="minorEastAsia" w:hAnsiTheme="minorHAnsi" w:cstheme="minorBidi"/>
              <w:noProof/>
              <w:lang w:val="en-US"/>
            </w:rPr>
          </w:pPr>
          <w:hyperlink w:anchor="_Toc71552409" w:history="1">
            <w:r w:rsidRPr="008D271F">
              <w:rPr>
                <w:rStyle w:val="Hyperlink"/>
                <w:noProof/>
              </w:rPr>
              <w:t>Background</w:t>
            </w:r>
            <w:r>
              <w:rPr>
                <w:noProof/>
                <w:webHidden/>
              </w:rPr>
              <w:tab/>
            </w:r>
            <w:r>
              <w:rPr>
                <w:noProof/>
                <w:webHidden/>
              </w:rPr>
              <w:fldChar w:fldCharType="begin"/>
            </w:r>
            <w:r>
              <w:rPr>
                <w:noProof/>
                <w:webHidden/>
              </w:rPr>
              <w:instrText xml:space="preserve"> PAGEREF _Toc71552409 \h </w:instrText>
            </w:r>
            <w:r>
              <w:rPr>
                <w:noProof/>
                <w:webHidden/>
              </w:rPr>
            </w:r>
            <w:r>
              <w:rPr>
                <w:noProof/>
                <w:webHidden/>
              </w:rPr>
              <w:fldChar w:fldCharType="separate"/>
            </w:r>
            <w:r w:rsidR="001D4DBB">
              <w:rPr>
                <w:noProof/>
                <w:webHidden/>
              </w:rPr>
              <w:t>3</w:t>
            </w:r>
            <w:r>
              <w:rPr>
                <w:noProof/>
                <w:webHidden/>
              </w:rPr>
              <w:fldChar w:fldCharType="end"/>
            </w:r>
          </w:hyperlink>
        </w:p>
        <w:p w14:paraId="63007B94" w14:textId="59322437" w:rsidR="001C1F5D" w:rsidRDefault="001C1F5D">
          <w:pPr>
            <w:pStyle w:val="TOC2"/>
            <w:rPr>
              <w:rFonts w:asciiTheme="minorHAnsi" w:eastAsiaTheme="minorEastAsia" w:hAnsiTheme="minorHAnsi" w:cstheme="minorBidi"/>
              <w:noProof/>
              <w:lang w:val="en-US"/>
            </w:rPr>
          </w:pPr>
          <w:hyperlink w:anchor="_Toc71552410" w:history="1">
            <w:r w:rsidRPr="008D271F">
              <w:rPr>
                <w:rStyle w:val="Hyperlink"/>
                <w:noProof/>
              </w:rPr>
              <w:t>Project Goal</w:t>
            </w:r>
            <w:r>
              <w:rPr>
                <w:noProof/>
                <w:webHidden/>
              </w:rPr>
              <w:tab/>
            </w:r>
            <w:r>
              <w:rPr>
                <w:noProof/>
                <w:webHidden/>
              </w:rPr>
              <w:fldChar w:fldCharType="begin"/>
            </w:r>
            <w:r>
              <w:rPr>
                <w:noProof/>
                <w:webHidden/>
              </w:rPr>
              <w:instrText xml:space="preserve"> PAGEREF _Toc71552410 \h </w:instrText>
            </w:r>
            <w:r>
              <w:rPr>
                <w:noProof/>
                <w:webHidden/>
              </w:rPr>
            </w:r>
            <w:r>
              <w:rPr>
                <w:noProof/>
                <w:webHidden/>
              </w:rPr>
              <w:fldChar w:fldCharType="separate"/>
            </w:r>
            <w:r w:rsidR="001D4DBB">
              <w:rPr>
                <w:noProof/>
                <w:webHidden/>
              </w:rPr>
              <w:t>3</w:t>
            </w:r>
            <w:r>
              <w:rPr>
                <w:noProof/>
                <w:webHidden/>
              </w:rPr>
              <w:fldChar w:fldCharType="end"/>
            </w:r>
          </w:hyperlink>
        </w:p>
        <w:p w14:paraId="2491D507" w14:textId="7E541063" w:rsidR="001C1F5D" w:rsidRDefault="001C1F5D">
          <w:pPr>
            <w:pStyle w:val="TOC2"/>
            <w:rPr>
              <w:rFonts w:asciiTheme="minorHAnsi" w:eastAsiaTheme="minorEastAsia" w:hAnsiTheme="minorHAnsi" w:cstheme="minorBidi"/>
              <w:noProof/>
              <w:lang w:val="en-US"/>
            </w:rPr>
          </w:pPr>
          <w:hyperlink w:anchor="_Toc71552411" w:history="1">
            <w:r w:rsidRPr="008D271F">
              <w:rPr>
                <w:rStyle w:val="Hyperlink"/>
                <w:noProof/>
              </w:rPr>
              <w:t>Project Domain</w:t>
            </w:r>
            <w:r>
              <w:rPr>
                <w:noProof/>
                <w:webHidden/>
              </w:rPr>
              <w:tab/>
            </w:r>
            <w:r>
              <w:rPr>
                <w:noProof/>
                <w:webHidden/>
              </w:rPr>
              <w:fldChar w:fldCharType="begin"/>
            </w:r>
            <w:r>
              <w:rPr>
                <w:noProof/>
                <w:webHidden/>
              </w:rPr>
              <w:instrText xml:space="preserve"> PAGEREF _Toc71552411 \h </w:instrText>
            </w:r>
            <w:r>
              <w:rPr>
                <w:noProof/>
                <w:webHidden/>
              </w:rPr>
            </w:r>
            <w:r>
              <w:rPr>
                <w:noProof/>
                <w:webHidden/>
              </w:rPr>
              <w:fldChar w:fldCharType="separate"/>
            </w:r>
            <w:r w:rsidR="001D4DBB">
              <w:rPr>
                <w:noProof/>
                <w:webHidden/>
              </w:rPr>
              <w:t>3</w:t>
            </w:r>
            <w:r>
              <w:rPr>
                <w:noProof/>
                <w:webHidden/>
              </w:rPr>
              <w:fldChar w:fldCharType="end"/>
            </w:r>
          </w:hyperlink>
        </w:p>
        <w:p w14:paraId="09A6357A" w14:textId="4357AD4D" w:rsidR="001C1F5D" w:rsidRDefault="001C1F5D">
          <w:pPr>
            <w:pStyle w:val="TOC1"/>
            <w:tabs>
              <w:tab w:val="right" w:leader="dot" w:pos="9350"/>
            </w:tabs>
            <w:rPr>
              <w:rFonts w:asciiTheme="minorHAnsi" w:eastAsiaTheme="minorEastAsia" w:hAnsiTheme="minorHAnsi" w:cstheme="minorBidi"/>
              <w:noProof/>
              <w:lang w:val="en-US"/>
            </w:rPr>
          </w:pPr>
          <w:hyperlink w:anchor="_Toc71552412" w:history="1">
            <w:r w:rsidRPr="008D271F">
              <w:rPr>
                <w:rStyle w:val="Hyperlink"/>
                <w:noProof/>
              </w:rPr>
              <w:t>Stakeholders</w:t>
            </w:r>
            <w:r>
              <w:rPr>
                <w:noProof/>
                <w:webHidden/>
              </w:rPr>
              <w:tab/>
            </w:r>
            <w:r>
              <w:rPr>
                <w:noProof/>
                <w:webHidden/>
              </w:rPr>
              <w:fldChar w:fldCharType="begin"/>
            </w:r>
            <w:r>
              <w:rPr>
                <w:noProof/>
                <w:webHidden/>
              </w:rPr>
              <w:instrText xml:space="preserve"> PAGEREF _Toc71552412 \h </w:instrText>
            </w:r>
            <w:r>
              <w:rPr>
                <w:noProof/>
                <w:webHidden/>
              </w:rPr>
            </w:r>
            <w:r>
              <w:rPr>
                <w:noProof/>
                <w:webHidden/>
              </w:rPr>
              <w:fldChar w:fldCharType="separate"/>
            </w:r>
            <w:r w:rsidR="001D4DBB">
              <w:rPr>
                <w:noProof/>
                <w:webHidden/>
              </w:rPr>
              <w:t>4</w:t>
            </w:r>
            <w:r>
              <w:rPr>
                <w:noProof/>
                <w:webHidden/>
              </w:rPr>
              <w:fldChar w:fldCharType="end"/>
            </w:r>
          </w:hyperlink>
        </w:p>
        <w:p w14:paraId="485E4B2F" w14:textId="4171B067" w:rsidR="001C1F5D" w:rsidRDefault="001C1F5D">
          <w:pPr>
            <w:pStyle w:val="TOC1"/>
            <w:tabs>
              <w:tab w:val="right" w:leader="dot" w:pos="9350"/>
            </w:tabs>
            <w:rPr>
              <w:rFonts w:asciiTheme="minorHAnsi" w:eastAsiaTheme="minorEastAsia" w:hAnsiTheme="minorHAnsi" w:cstheme="minorBidi"/>
              <w:noProof/>
              <w:lang w:val="en-US"/>
            </w:rPr>
          </w:pPr>
          <w:hyperlink w:anchor="_Toc71552413" w:history="1">
            <w:r w:rsidRPr="008D271F">
              <w:rPr>
                <w:rStyle w:val="Hyperlink"/>
                <w:noProof/>
              </w:rPr>
              <w:t>Domain Research</w:t>
            </w:r>
            <w:r>
              <w:rPr>
                <w:noProof/>
                <w:webHidden/>
              </w:rPr>
              <w:tab/>
            </w:r>
            <w:r>
              <w:rPr>
                <w:noProof/>
                <w:webHidden/>
              </w:rPr>
              <w:fldChar w:fldCharType="begin"/>
            </w:r>
            <w:r>
              <w:rPr>
                <w:noProof/>
                <w:webHidden/>
              </w:rPr>
              <w:instrText xml:space="preserve"> PAGEREF _Toc71552413 \h </w:instrText>
            </w:r>
            <w:r>
              <w:rPr>
                <w:noProof/>
                <w:webHidden/>
              </w:rPr>
            </w:r>
            <w:r>
              <w:rPr>
                <w:noProof/>
                <w:webHidden/>
              </w:rPr>
              <w:fldChar w:fldCharType="separate"/>
            </w:r>
            <w:r w:rsidR="001D4DBB">
              <w:rPr>
                <w:noProof/>
                <w:webHidden/>
              </w:rPr>
              <w:t>4</w:t>
            </w:r>
            <w:r>
              <w:rPr>
                <w:noProof/>
                <w:webHidden/>
              </w:rPr>
              <w:fldChar w:fldCharType="end"/>
            </w:r>
          </w:hyperlink>
        </w:p>
        <w:p w14:paraId="647716F3" w14:textId="4A7D1298" w:rsidR="001C1F5D" w:rsidRDefault="001C1F5D">
          <w:pPr>
            <w:pStyle w:val="TOC2"/>
            <w:rPr>
              <w:rFonts w:asciiTheme="minorHAnsi" w:eastAsiaTheme="minorEastAsia" w:hAnsiTheme="minorHAnsi" w:cstheme="minorBidi"/>
              <w:noProof/>
              <w:lang w:val="en-US"/>
            </w:rPr>
          </w:pPr>
          <w:hyperlink w:anchor="_Toc71552414" w:history="1">
            <w:r w:rsidRPr="008D271F">
              <w:rPr>
                <w:rStyle w:val="Hyperlink"/>
                <w:noProof/>
              </w:rPr>
              <w:t>What has impact on a stock’s value?</w:t>
            </w:r>
            <w:r>
              <w:rPr>
                <w:noProof/>
                <w:webHidden/>
              </w:rPr>
              <w:tab/>
            </w:r>
            <w:r>
              <w:rPr>
                <w:noProof/>
                <w:webHidden/>
              </w:rPr>
              <w:fldChar w:fldCharType="begin"/>
            </w:r>
            <w:r>
              <w:rPr>
                <w:noProof/>
                <w:webHidden/>
              </w:rPr>
              <w:instrText xml:space="preserve"> PAGEREF _Toc71552414 \h </w:instrText>
            </w:r>
            <w:r>
              <w:rPr>
                <w:noProof/>
                <w:webHidden/>
              </w:rPr>
            </w:r>
            <w:r>
              <w:rPr>
                <w:noProof/>
                <w:webHidden/>
              </w:rPr>
              <w:fldChar w:fldCharType="separate"/>
            </w:r>
            <w:r w:rsidR="001D4DBB">
              <w:rPr>
                <w:noProof/>
                <w:webHidden/>
              </w:rPr>
              <w:t>4</w:t>
            </w:r>
            <w:r>
              <w:rPr>
                <w:noProof/>
                <w:webHidden/>
              </w:rPr>
              <w:fldChar w:fldCharType="end"/>
            </w:r>
          </w:hyperlink>
        </w:p>
        <w:p w14:paraId="47B8500E" w14:textId="016F2F9C" w:rsidR="001C1F5D" w:rsidRDefault="001C1F5D">
          <w:pPr>
            <w:pStyle w:val="TOC2"/>
            <w:rPr>
              <w:rFonts w:asciiTheme="minorHAnsi" w:eastAsiaTheme="minorEastAsia" w:hAnsiTheme="minorHAnsi" w:cstheme="minorBidi"/>
              <w:noProof/>
              <w:lang w:val="en-US"/>
            </w:rPr>
          </w:pPr>
          <w:hyperlink w:anchor="_Toc71552415" w:history="1">
            <w:r w:rsidRPr="008D271F">
              <w:rPr>
                <w:rStyle w:val="Hyperlink"/>
                <w:noProof/>
                <w:shd w:val="clear" w:color="auto" w:fill="FFFFFF"/>
              </w:rPr>
              <w:t>How can a stock’s value be predicted?</w:t>
            </w:r>
            <w:r>
              <w:rPr>
                <w:noProof/>
                <w:webHidden/>
              </w:rPr>
              <w:tab/>
            </w:r>
            <w:r>
              <w:rPr>
                <w:noProof/>
                <w:webHidden/>
              </w:rPr>
              <w:fldChar w:fldCharType="begin"/>
            </w:r>
            <w:r>
              <w:rPr>
                <w:noProof/>
                <w:webHidden/>
              </w:rPr>
              <w:instrText xml:space="preserve"> PAGEREF _Toc71552415 \h </w:instrText>
            </w:r>
            <w:r>
              <w:rPr>
                <w:noProof/>
                <w:webHidden/>
              </w:rPr>
            </w:r>
            <w:r>
              <w:rPr>
                <w:noProof/>
                <w:webHidden/>
              </w:rPr>
              <w:fldChar w:fldCharType="separate"/>
            </w:r>
            <w:r w:rsidR="001D4DBB">
              <w:rPr>
                <w:noProof/>
                <w:webHidden/>
              </w:rPr>
              <w:t>4</w:t>
            </w:r>
            <w:r>
              <w:rPr>
                <w:noProof/>
                <w:webHidden/>
              </w:rPr>
              <w:fldChar w:fldCharType="end"/>
            </w:r>
          </w:hyperlink>
        </w:p>
        <w:p w14:paraId="04E3F285" w14:textId="169B0BB5" w:rsidR="001C1F5D" w:rsidRDefault="001C1F5D">
          <w:pPr>
            <w:pStyle w:val="TOC2"/>
            <w:rPr>
              <w:rFonts w:asciiTheme="minorHAnsi" w:eastAsiaTheme="minorEastAsia" w:hAnsiTheme="minorHAnsi" w:cstheme="minorBidi"/>
              <w:noProof/>
              <w:lang w:val="en-US"/>
            </w:rPr>
          </w:pPr>
          <w:hyperlink w:anchor="_Toc71552416" w:history="1">
            <w:r w:rsidRPr="008D271F">
              <w:rPr>
                <w:rStyle w:val="Hyperlink"/>
                <w:noProof/>
                <w:shd w:val="clear" w:color="auto" w:fill="FFFFFF"/>
              </w:rPr>
              <w:t>What types of predictions are mostly used?</w:t>
            </w:r>
            <w:r>
              <w:rPr>
                <w:noProof/>
                <w:webHidden/>
              </w:rPr>
              <w:tab/>
            </w:r>
            <w:r>
              <w:rPr>
                <w:noProof/>
                <w:webHidden/>
              </w:rPr>
              <w:fldChar w:fldCharType="begin"/>
            </w:r>
            <w:r>
              <w:rPr>
                <w:noProof/>
                <w:webHidden/>
              </w:rPr>
              <w:instrText xml:space="preserve"> PAGEREF _Toc71552416 \h </w:instrText>
            </w:r>
            <w:r>
              <w:rPr>
                <w:noProof/>
                <w:webHidden/>
              </w:rPr>
            </w:r>
            <w:r>
              <w:rPr>
                <w:noProof/>
                <w:webHidden/>
              </w:rPr>
              <w:fldChar w:fldCharType="separate"/>
            </w:r>
            <w:r w:rsidR="001D4DBB">
              <w:rPr>
                <w:noProof/>
                <w:webHidden/>
              </w:rPr>
              <w:t>4</w:t>
            </w:r>
            <w:r>
              <w:rPr>
                <w:noProof/>
                <w:webHidden/>
              </w:rPr>
              <w:fldChar w:fldCharType="end"/>
            </w:r>
          </w:hyperlink>
        </w:p>
        <w:p w14:paraId="37DB8C18" w14:textId="50FA1DAA" w:rsidR="001C1F5D" w:rsidRDefault="001C1F5D">
          <w:pPr>
            <w:pStyle w:val="TOC1"/>
            <w:tabs>
              <w:tab w:val="right" w:leader="dot" w:pos="9350"/>
            </w:tabs>
            <w:rPr>
              <w:rFonts w:asciiTheme="minorHAnsi" w:eastAsiaTheme="minorEastAsia" w:hAnsiTheme="minorHAnsi" w:cstheme="minorBidi"/>
              <w:noProof/>
              <w:lang w:val="en-US"/>
            </w:rPr>
          </w:pPr>
          <w:hyperlink w:anchor="_Toc71552417" w:history="1">
            <w:r w:rsidRPr="008D271F">
              <w:rPr>
                <w:rStyle w:val="Hyperlink"/>
                <w:noProof/>
              </w:rPr>
              <w:t>Exploratory Data Analysis</w:t>
            </w:r>
            <w:r>
              <w:rPr>
                <w:noProof/>
                <w:webHidden/>
              </w:rPr>
              <w:tab/>
            </w:r>
            <w:r>
              <w:rPr>
                <w:noProof/>
                <w:webHidden/>
              </w:rPr>
              <w:fldChar w:fldCharType="begin"/>
            </w:r>
            <w:r>
              <w:rPr>
                <w:noProof/>
                <w:webHidden/>
              </w:rPr>
              <w:instrText xml:space="preserve"> PAGEREF _Toc71552417 \h </w:instrText>
            </w:r>
            <w:r>
              <w:rPr>
                <w:noProof/>
                <w:webHidden/>
              </w:rPr>
            </w:r>
            <w:r>
              <w:rPr>
                <w:noProof/>
                <w:webHidden/>
              </w:rPr>
              <w:fldChar w:fldCharType="separate"/>
            </w:r>
            <w:r w:rsidR="001D4DBB">
              <w:rPr>
                <w:noProof/>
                <w:webHidden/>
              </w:rPr>
              <w:t>5</w:t>
            </w:r>
            <w:r>
              <w:rPr>
                <w:noProof/>
                <w:webHidden/>
              </w:rPr>
              <w:fldChar w:fldCharType="end"/>
            </w:r>
          </w:hyperlink>
        </w:p>
        <w:p w14:paraId="7C9A3BE6" w14:textId="0967B186" w:rsidR="001C1F5D" w:rsidRDefault="001C1F5D">
          <w:pPr>
            <w:pStyle w:val="TOC1"/>
            <w:tabs>
              <w:tab w:val="right" w:leader="dot" w:pos="9350"/>
            </w:tabs>
            <w:rPr>
              <w:rFonts w:asciiTheme="minorHAnsi" w:eastAsiaTheme="minorEastAsia" w:hAnsiTheme="minorHAnsi" w:cstheme="minorBidi"/>
              <w:noProof/>
              <w:lang w:val="en-US"/>
            </w:rPr>
          </w:pPr>
          <w:hyperlink w:anchor="_Toc71552418" w:history="1">
            <w:r w:rsidRPr="008D271F">
              <w:rPr>
                <w:rStyle w:val="Hyperlink"/>
                <w:noProof/>
              </w:rPr>
              <w:t>Ethical Considerations &amp; Impact Assessment</w:t>
            </w:r>
            <w:r>
              <w:rPr>
                <w:noProof/>
                <w:webHidden/>
              </w:rPr>
              <w:tab/>
            </w:r>
            <w:r>
              <w:rPr>
                <w:noProof/>
                <w:webHidden/>
              </w:rPr>
              <w:fldChar w:fldCharType="begin"/>
            </w:r>
            <w:r>
              <w:rPr>
                <w:noProof/>
                <w:webHidden/>
              </w:rPr>
              <w:instrText xml:space="preserve"> PAGEREF _Toc71552418 \h </w:instrText>
            </w:r>
            <w:r>
              <w:rPr>
                <w:noProof/>
                <w:webHidden/>
              </w:rPr>
            </w:r>
            <w:r>
              <w:rPr>
                <w:noProof/>
                <w:webHidden/>
              </w:rPr>
              <w:fldChar w:fldCharType="separate"/>
            </w:r>
            <w:r w:rsidR="001D4DBB">
              <w:rPr>
                <w:noProof/>
                <w:webHidden/>
              </w:rPr>
              <w:t>8</w:t>
            </w:r>
            <w:r>
              <w:rPr>
                <w:noProof/>
                <w:webHidden/>
              </w:rPr>
              <w:fldChar w:fldCharType="end"/>
            </w:r>
          </w:hyperlink>
        </w:p>
        <w:p w14:paraId="43F8D5D3" w14:textId="50866AF0" w:rsidR="001C1F5D" w:rsidRDefault="001C1F5D">
          <w:pPr>
            <w:pStyle w:val="TOC1"/>
            <w:tabs>
              <w:tab w:val="right" w:leader="dot" w:pos="9350"/>
            </w:tabs>
            <w:rPr>
              <w:rFonts w:asciiTheme="minorHAnsi" w:eastAsiaTheme="minorEastAsia" w:hAnsiTheme="minorHAnsi" w:cstheme="minorBidi"/>
              <w:noProof/>
              <w:lang w:val="en-US"/>
            </w:rPr>
          </w:pPr>
          <w:hyperlink w:anchor="_Toc71552419" w:history="1">
            <w:r w:rsidRPr="008D271F">
              <w:rPr>
                <w:rStyle w:val="Hyperlink"/>
                <w:noProof/>
              </w:rPr>
              <w:t>Modeling</w:t>
            </w:r>
            <w:r>
              <w:rPr>
                <w:noProof/>
                <w:webHidden/>
              </w:rPr>
              <w:tab/>
            </w:r>
            <w:r>
              <w:rPr>
                <w:noProof/>
                <w:webHidden/>
              </w:rPr>
              <w:fldChar w:fldCharType="begin"/>
            </w:r>
            <w:r>
              <w:rPr>
                <w:noProof/>
                <w:webHidden/>
              </w:rPr>
              <w:instrText xml:space="preserve"> PAGEREF _Toc71552419 \h </w:instrText>
            </w:r>
            <w:r>
              <w:rPr>
                <w:noProof/>
                <w:webHidden/>
              </w:rPr>
            </w:r>
            <w:r>
              <w:rPr>
                <w:noProof/>
                <w:webHidden/>
              </w:rPr>
              <w:fldChar w:fldCharType="separate"/>
            </w:r>
            <w:r w:rsidR="001D4DBB">
              <w:rPr>
                <w:noProof/>
                <w:webHidden/>
              </w:rPr>
              <w:t>8</w:t>
            </w:r>
            <w:r>
              <w:rPr>
                <w:noProof/>
                <w:webHidden/>
              </w:rPr>
              <w:fldChar w:fldCharType="end"/>
            </w:r>
          </w:hyperlink>
        </w:p>
        <w:p w14:paraId="3C2FCF74" w14:textId="48B48D08" w:rsidR="001C1F5D" w:rsidRDefault="001C1F5D">
          <w:pPr>
            <w:pStyle w:val="TOC1"/>
            <w:tabs>
              <w:tab w:val="right" w:leader="dot" w:pos="9350"/>
            </w:tabs>
            <w:rPr>
              <w:rFonts w:asciiTheme="minorHAnsi" w:eastAsiaTheme="minorEastAsia" w:hAnsiTheme="minorHAnsi" w:cstheme="minorBidi"/>
              <w:noProof/>
              <w:lang w:val="en-US"/>
            </w:rPr>
          </w:pPr>
          <w:hyperlink w:anchor="_Toc71552420" w:history="1">
            <w:r w:rsidRPr="008D271F">
              <w:rPr>
                <w:rStyle w:val="Hyperlink"/>
                <w:noProof/>
              </w:rPr>
              <w:t>Evaluation</w:t>
            </w:r>
            <w:r>
              <w:rPr>
                <w:noProof/>
                <w:webHidden/>
              </w:rPr>
              <w:tab/>
            </w:r>
            <w:r>
              <w:rPr>
                <w:noProof/>
                <w:webHidden/>
              </w:rPr>
              <w:fldChar w:fldCharType="begin"/>
            </w:r>
            <w:r>
              <w:rPr>
                <w:noProof/>
                <w:webHidden/>
              </w:rPr>
              <w:instrText xml:space="preserve"> PAGEREF _Toc71552420 \h </w:instrText>
            </w:r>
            <w:r>
              <w:rPr>
                <w:noProof/>
                <w:webHidden/>
              </w:rPr>
            </w:r>
            <w:r>
              <w:rPr>
                <w:noProof/>
                <w:webHidden/>
              </w:rPr>
              <w:fldChar w:fldCharType="separate"/>
            </w:r>
            <w:r w:rsidR="001D4DBB">
              <w:rPr>
                <w:noProof/>
                <w:webHidden/>
              </w:rPr>
              <w:t>9</w:t>
            </w:r>
            <w:r>
              <w:rPr>
                <w:noProof/>
                <w:webHidden/>
              </w:rPr>
              <w:fldChar w:fldCharType="end"/>
            </w:r>
          </w:hyperlink>
        </w:p>
        <w:p w14:paraId="113659C7" w14:textId="1954E8A8" w:rsidR="001C1F5D" w:rsidRDefault="001C1F5D">
          <w:pPr>
            <w:pStyle w:val="TOC1"/>
            <w:tabs>
              <w:tab w:val="right" w:leader="dot" w:pos="9350"/>
            </w:tabs>
            <w:rPr>
              <w:rFonts w:asciiTheme="minorHAnsi" w:eastAsiaTheme="minorEastAsia" w:hAnsiTheme="minorHAnsi" w:cstheme="minorBidi"/>
              <w:noProof/>
              <w:lang w:val="en-US"/>
            </w:rPr>
          </w:pPr>
          <w:hyperlink w:anchor="_Toc71552421" w:history="1">
            <w:r w:rsidRPr="008D271F">
              <w:rPr>
                <w:rStyle w:val="Hyperlink"/>
                <w:noProof/>
              </w:rPr>
              <w:t>Deployment</w:t>
            </w:r>
            <w:r>
              <w:rPr>
                <w:noProof/>
                <w:webHidden/>
              </w:rPr>
              <w:tab/>
            </w:r>
            <w:r>
              <w:rPr>
                <w:noProof/>
                <w:webHidden/>
              </w:rPr>
              <w:fldChar w:fldCharType="begin"/>
            </w:r>
            <w:r>
              <w:rPr>
                <w:noProof/>
                <w:webHidden/>
              </w:rPr>
              <w:instrText xml:space="preserve"> PAGEREF _Toc71552421 \h </w:instrText>
            </w:r>
            <w:r>
              <w:rPr>
                <w:noProof/>
                <w:webHidden/>
              </w:rPr>
            </w:r>
            <w:r>
              <w:rPr>
                <w:noProof/>
                <w:webHidden/>
              </w:rPr>
              <w:fldChar w:fldCharType="separate"/>
            </w:r>
            <w:r w:rsidR="001D4DBB">
              <w:rPr>
                <w:noProof/>
                <w:webHidden/>
              </w:rPr>
              <w:t>9</w:t>
            </w:r>
            <w:r>
              <w:rPr>
                <w:noProof/>
                <w:webHidden/>
              </w:rPr>
              <w:fldChar w:fldCharType="end"/>
            </w:r>
          </w:hyperlink>
        </w:p>
        <w:p w14:paraId="6D1EE974" w14:textId="44C3D5FD" w:rsidR="001C1F5D" w:rsidRDefault="001C1F5D">
          <w:pPr>
            <w:pStyle w:val="TOC1"/>
            <w:tabs>
              <w:tab w:val="right" w:leader="dot" w:pos="9350"/>
            </w:tabs>
            <w:rPr>
              <w:rFonts w:asciiTheme="minorHAnsi" w:eastAsiaTheme="minorEastAsia" w:hAnsiTheme="minorHAnsi" w:cstheme="minorBidi"/>
              <w:noProof/>
              <w:lang w:val="en-US"/>
            </w:rPr>
          </w:pPr>
          <w:hyperlink w:anchor="_Toc71552422" w:history="1">
            <w:r w:rsidRPr="008D271F">
              <w:rPr>
                <w:rStyle w:val="Hyperlink"/>
                <w:noProof/>
              </w:rPr>
              <w:t>Conclusion</w:t>
            </w:r>
            <w:r>
              <w:rPr>
                <w:noProof/>
                <w:webHidden/>
              </w:rPr>
              <w:tab/>
            </w:r>
            <w:r>
              <w:rPr>
                <w:noProof/>
                <w:webHidden/>
              </w:rPr>
              <w:fldChar w:fldCharType="begin"/>
            </w:r>
            <w:r>
              <w:rPr>
                <w:noProof/>
                <w:webHidden/>
              </w:rPr>
              <w:instrText xml:space="preserve"> PAGEREF _Toc71552422 \h </w:instrText>
            </w:r>
            <w:r>
              <w:rPr>
                <w:noProof/>
                <w:webHidden/>
              </w:rPr>
            </w:r>
            <w:r>
              <w:rPr>
                <w:noProof/>
                <w:webHidden/>
              </w:rPr>
              <w:fldChar w:fldCharType="separate"/>
            </w:r>
            <w:r w:rsidR="001D4DBB">
              <w:rPr>
                <w:noProof/>
                <w:webHidden/>
              </w:rPr>
              <w:t>9</w:t>
            </w:r>
            <w:r>
              <w:rPr>
                <w:noProof/>
                <w:webHidden/>
              </w:rPr>
              <w:fldChar w:fldCharType="end"/>
            </w:r>
          </w:hyperlink>
        </w:p>
        <w:p w14:paraId="55EEEFE4" w14:textId="045E769B" w:rsidR="001C1F5D" w:rsidRDefault="001C1F5D">
          <w:pPr>
            <w:pStyle w:val="TOC1"/>
            <w:tabs>
              <w:tab w:val="right" w:leader="dot" w:pos="9350"/>
            </w:tabs>
            <w:rPr>
              <w:rFonts w:asciiTheme="minorHAnsi" w:eastAsiaTheme="minorEastAsia" w:hAnsiTheme="minorHAnsi" w:cstheme="minorBidi"/>
              <w:noProof/>
              <w:lang w:val="en-US"/>
            </w:rPr>
          </w:pPr>
          <w:hyperlink w:anchor="_Toc71552423" w:history="1">
            <w:r w:rsidRPr="008D271F">
              <w:rPr>
                <w:rStyle w:val="Hyperlink"/>
                <w:noProof/>
              </w:rPr>
              <w:t>Sources</w:t>
            </w:r>
            <w:r>
              <w:rPr>
                <w:noProof/>
                <w:webHidden/>
              </w:rPr>
              <w:tab/>
            </w:r>
            <w:r>
              <w:rPr>
                <w:noProof/>
                <w:webHidden/>
              </w:rPr>
              <w:fldChar w:fldCharType="begin"/>
            </w:r>
            <w:r>
              <w:rPr>
                <w:noProof/>
                <w:webHidden/>
              </w:rPr>
              <w:instrText xml:space="preserve"> PAGEREF _Toc71552423 \h </w:instrText>
            </w:r>
            <w:r>
              <w:rPr>
                <w:noProof/>
                <w:webHidden/>
              </w:rPr>
            </w:r>
            <w:r>
              <w:rPr>
                <w:noProof/>
                <w:webHidden/>
              </w:rPr>
              <w:fldChar w:fldCharType="separate"/>
            </w:r>
            <w:r w:rsidR="001D4DBB">
              <w:rPr>
                <w:noProof/>
                <w:webHidden/>
              </w:rPr>
              <w:t>10</w:t>
            </w:r>
            <w:r>
              <w:rPr>
                <w:noProof/>
                <w:webHidden/>
              </w:rPr>
              <w:fldChar w:fldCharType="end"/>
            </w:r>
          </w:hyperlink>
        </w:p>
        <w:p w14:paraId="22DDDB5D" w14:textId="4A75D545" w:rsidR="00265ACE" w:rsidRDefault="00265ACE">
          <w:r>
            <w:rPr>
              <w:b/>
              <w:bCs/>
              <w:noProof/>
            </w:rPr>
            <w:fldChar w:fldCharType="end"/>
          </w:r>
        </w:p>
      </w:sdtContent>
    </w:sdt>
    <w:p w14:paraId="554F0F74" w14:textId="77777777" w:rsidR="00343A7B" w:rsidRDefault="00343A7B"/>
    <w:p w14:paraId="5510C037" w14:textId="77777777" w:rsidR="00343A7B" w:rsidRDefault="0004605B">
      <w:r>
        <w:br w:type="page"/>
      </w:r>
    </w:p>
    <w:p w14:paraId="7EAAD57E" w14:textId="77777777" w:rsidR="00343A7B" w:rsidRDefault="0004605B">
      <w:pPr>
        <w:pStyle w:val="Heading1"/>
      </w:pPr>
      <w:bookmarkStart w:id="2" w:name="_Toc71552408"/>
      <w:r>
        <w:lastRenderedPageBreak/>
        <w:t>Project definition</w:t>
      </w:r>
      <w:bookmarkEnd w:id="2"/>
    </w:p>
    <w:p w14:paraId="7ACD48F7" w14:textId="77777777" w:rsidR="00343A7B" w:rsidRDefault="0004605B">
      <w:pPr>
        <w:pStyle w:val="Heading2"/>
      </w:pPr>
      <w:bookmarkStart w:id="3" w:name="_Toc71552409"/>
      <w:r>
        <w:t>Background</w:t>
      </w:r>
      <w:bookmarkEnd w:id="3"/>
    </w:p>
    <w:p w14:paraId="0B0158A9" w14:textId="4EEDDB49" w:rsidR="001B2065" w:rsidRDefault="001B2065">
      <w:pPr>
        <w:rPr>
          <w:sz w:val="24"/>
          <w:szCs w:val="24"/>
          <w:shd w:val="clear" w:color="auto" w:fill="FFFFFF"/>
        </w:rPr>
      </w:pPr>
      <w:r>
        <w:rPr>
          <w:sz w:val="24"/>
          <w:szCs w:val="24"/>
          <w:shd w:val="clear" w:color="auto" w:fill="FFFFFF"/>
        </w:rPr>
        <w:t>Money is the wheel of today’s world.</w:t>
      </w:r>
      <w:r w:rsidR="00124B80">
        <w:rPr>
          <w:sz w:val="24"/>
          <w:szCs w:val="24"/>
          <w:shd w:val="clear" w:color="auto" w:fill="FFFFFF"/>
        </w:rPr>
        <w:t xml:space="preserve"> A person’s success is mostly related to his financial status. To earn a lot, a person must usually spend a lot of time and effort. However, there is a way to make the money work for you – that’s called investing. There are different types of investments, from trading to real estate etc. One very efficient, but very risky, type is investing in stock market. </w:t>
      </w:r>
      <w:r w:rsidR="005D32DF">
        <w:rPr>
          <w:sz w:val="24"/>
          <w:szCs w:val="24"/>
          <w:shd w:val="clear" w:color="auto" w:fill="FFFFFF"/>
        </w:rPr>
        <w:t>A stock’s value can either increase or decrease in a very short time and this is what makes it very risky for the buyer. That’s why the potential investment should be based on a prediction.</w:t>
      </w:r>
    </w:p>
    <w:p w14:paraId="160261C1" w14:textId="77777777" w:rsidR="005D32DF" w:rsidRDefault="005D32DF">
      <w:pPr>
        <w:rPr>
          <w:sz w:val="24"/>
          <w:szCs w:val="24"/>
          <w:shd w:val="clear" w:color="auto" w:fill="FFFFFF"/>
        </w:rPr>
      </w:pPr>
    </w:p>
    <w:p w14:paraId="30753839" w14:textId="0B16F6A9" w:rsidR="00343A7B" w:rsidRPr="00C957EC" w:rsidRDefault="00C957EC">
      <w:pPr>
        <w:rPr>
          <w:sz w:val="24"/>
          <w:szCs w:val="24"/>
        </w:rPr>
      </w:pPr>
      <w:r w:rsidRPr="00C957EC">
        <w:rPr>
          <w:sz w:val="24"/>
          <w:szCs w:val="24"/>
          <w:shd w:val="clear" w:color="auto" w:fill="FFFFFF"/>
        </w:rPr>
        <w:t>A stock market prediction is an attempt to forecast the future value of an individual stock</w:t>
      </w:r>
      <w:r w:rsidR="00DC271C">
        <w:rPr>
          <w:sz w:val="24"/>
          <w:szCs w:val="24"/>
          <w:shd w:val="clear" w:color="auto" w:fill="FFFFFF"/>
        </w:rPr>
        <w:t>.</w:t>
      </w:r>
      <w:r w:rsidR="00813FE7">
        <w:rPr>
          <w:sz w:val="24"/>
          <w:szCs w:val="24"/>
          <w:shd w:val="clear" w:color="auto" w:fill="FFFFFF"/>
        </w:rPr>
        <w:t xml:space="preserve"> Most people have little to no knowledge about investing. That’s why such technology can help them to make the right decisions if they want to start investing.</w:t>
      </w:r>
    </w:p>
    <w:p w14:paraId="0502BA63" w14:textId="672100BE" w:rsidR="00987871" w:rsidRDefault="0004605B" w:rsidP="00FA422C">
      <w:pPr>
        <w:pStyle w:val="Heading2"/>
      </w:pPr>
      <w:bookmarkStart w:id="4" w:name="_Toc71552410"/>
      <w:r>
        <w:t>Project Goal</w:t>
      </w:r>
      <w:bookmarkEnd w:id="4"/>
    </w:p>
    <w:p w14:paraId="15E35DB5" w14:textId="67C5ABCD" w:rsidR="005D32DF" w:rsidRDefault="005D32DF">
      <w:r>
        <w:t>The goal of th</w:t>
      </w:r>
      <w:r w:rsidR="002E4DFF">
        <w:t xml:space="preserve">is project is to make an API that </w:t>
      </w:r>
      <w:proofErr w:type="gramStart"/>
      <w:r w:rsidR="002E4DFF">
        <w:t>is able to</w:t>
      </w:r>
      <w:proofErr w:type="gramEnd"/>
      <w:r>
        <w:t xml:space="preserve"> predict the future value of a specific stock. </w:t>
      </w:r>
      <w:r w:rsidR="00987871">
        <w:t xml:space="preserve">The user should be able to specify a date </w:t>
      </w:r>
      <w:proofErr w:type="gramStart"/>
      <w:r w:rsidR="00987871">
        <w:t>in the near future</w:t>
      </w:r>
      <w:proofErr w:type="gramEnd"/>
      <w:r w:rsidR="00987871">
        <w:t xml:space="preserve"> and the API should give a response of the predicted value of a stock.</w:t>
      </w:r>
      <w:r w:rsidR="00400ACB">
        <w:t xml:space="preserve"> Based on the outcome, the user can make the decision himself if he wants to invest in the given stock or not. This product will not operate with the user’s money, but instead just give predictions based on previous records.</w:t>
      </w:r>
    </w:p>
    <w:p w14:paraId="1017F5DE" w14:textId="023FF130" w:rsidR="005D32DF" w:rsidRDefault="005D32DF"/>
    <w:p w14:paraId="6A146001" w14:textId="77777777" w:rsidR="005D32DF" w:rsidRDefault="005D32DF"/>
    <w:p w14:paraId="39B1B92A" w14:textId="77777777" w:rsidR="00343A7B" w:rsidRDefault="0004605B">
      <w:pPr>
        <w:pStyle w:val="Heading2"/>
      </w:pPr>
      <w:bookmarkStart w:id="5" w:name="_Toc71552411"/>
      <w:r>
        <w:t>Project Domain</w:t>
      </w:r>
      <w:bookmarkEnd w:id="5"/>
    </w:p>
    <w:p w14:paraId="721948B6" w14:textId="69200403" w:rsidR="00343A7B" w:rsidRDefault="0004605B">
      <w:r>
        <w:t xml:space="preserve">The domain of this project is established to be: </w:t>
      </w:r>
    </w:p>
    <w:p w14:paraId="4F0760C2" w14:textId="38FF9384" w:rsidR="00343A7B" w:rsidRDefault="0004605B">
      <w:proofErr w:type="gramStart"/>
      <w:r>
        <w:t>In order to</w:t>
      </w:r>
      <w:proofErr w:type="gramEnd"/>
      <w:r>
        <w:t xml:space="preserve"> explore this </w:t>
      </w:r>
      <w:r w:rsidR="00497567">
        <w:t>domain,</w:t>
      </w:r>
      <w:r>
        <w:t xml:space="preserve"> the following research questions were brought forward:</w:t>
      </w:r>
    </w:p>
    <w:p w14:paraId="6917C904" w14:textId="3FCB07AB" w:rsidR="00343A7B" w:rsidRDefault="00987871">
      <w:pPr>
        <w:numPr>
          <w:ilvl w:val="0"/>
          <w:numId w:val="3"/>
        </w:numPr>
      </w:pPr>
      <w:r>
        <w:t xml:space="preserve">What has impact on a stock’s </w:t>
      </w:r>
      <w:r w:rsidR="00497567">
        <w:t>value?</w:t>
      </w:r>
    </w:p>
    <w:p w14:paraId="699F7011" w14:textId="05BFF413" w:rsidR="00497567" w:rsidRDefault="00497567">
      <w:pPr>
        <w:numPr>
          <w:ilvl w:val="0"/>
          <w:numId w:val="3"/>
        </w:numPr>
      </w:pPr>
      <w:r>
        <w:t>How can a stock be predicted?</w:t>
      </w:r>
    </w:p>
    <w:p w14:paraId="300333D3" w14:textId="5422084E" w:rsidR="00497567" w:rsidRDefault="00497567">
      <w:pPr>
        <w:numPr>
          <w:ilvl w:val="0"/>
          <w:numId w:val="3"/>
        </w:numPr>
      </w:pPr>
      <w:r>
        <w:t>Which types of predictions are most</w:t>
      </w:r>
      <w:r w:rsidR="00580699">
        <w:t xml:space="preserve"> common</w:t>
      </w:r>
      <w:r>
        <w:t>?</w:t>
      </w:r>
    </w:p>
    <w:p w14:paraId="508796CA" w14:textId="77777777" w:rsidR="00343A7B" w:rsidRDefault="00343A7B"/>
    <w:p w14:paraId="7CB09247" w14:textId="14CD7592" w:rsidR="00343A7B" w:rsidRDefault="0004605B">
      <w:proofErr w:type="gramStart"/>
      <w:r>
        <w:t>Also</w:t>
      </w:r>
      <w:proofErr w:type="gramEnd"/>
      <w:r>
        <w:t xml:space="preserve"> the following research methods were applied:</w:t>
      </w:r>
    </w:p>
    <w:p w14:paraId="292414C4" w14:textId="3FBB0F12" w:rsidR="00497567" w:rsidRDefault="00497567" w:rsidP="00497567">
      <w:pPr>
        <w:pStyle w:val="ListParagraph"/>
        <w:numPr>
          <w:ilvl w:val="0"/>
          <w:numId w:val="4"/>
        </w:numPr>
      </w:pPr>
      <w:r>
        <w:t>Library</w:t>
      </w:r>
    </w:p>
    <w:p w14:paraId="063E0899" w14:textId="6D7E78ED" w:rsidR="00497567" w:rsidRDefault="00497567" w:rsidP="00497567">
      <w:pPr>
        <w:pStyle w:val="ListParagraph"/>
        <w:numPr>
          <w:ilvl w:val="0"/>
          <w:numId w:val="4"/>
        </w:numPr>
      </w:pPr>
      <w:r>
        <w:t>Field</w:t>
      </w:r>
    </w:p>
    <w:p w14:paraId="27F2206C" w14:textId="01A74A44" w:rsidR="00497567" w:rsidRDefault="00497567" w:rsidP="00497567">
      <w:pPr>
        <w:pStyle w:val="ListParagraph"/>
        <w:numPr>
          <w:ilvl w:val="0"/>
          <w:numId w:val="4"/>
        </w:numPr>
      </w:pPr>
      <w:r>
        <w:t>Lab</w:t>
      </w:r>
    </w:p>
    <w:p w14:paraId="09D8C2E3" w14:textId="6C8295FC" w:rsidR="00497567" w:rsidRDefault="00497567" w:rsidP="00497567">
      <w:pPr>
        <w:pStyle w:val="ListParagraph"/>
        <w:numPr>
          <w:ilvl w:val="0"/>
          <w:numId w:val="4"/>
        </w:numPr>
      </w:pPr>
      <w:r>
        <w:t>Showroom</w:t>
      </w:r>
    </w:p>
    <w:p w14:paraId="20EA181D" w14:textId="77777777" w:rsidR="00343A7B" w:rsidRDefault="0004605B" w:rsidP="00C957EC">
      <w:pPr>
        <w:pStyle w:val="Heading1"/>
      </w:pPr>
      <w:bookmarkStart w:id="6" w:name="_Toc71552412"/>
      <w:r>
        <w:lastRenderedPageBreak/>
        <w:t>Stakeholders</w:t>
      </w:r>
      <w:bookmarkEnd w:id="6"/>
    </w:p>
    <w:p w14:paraId="0BBF3670" w14:textId="77777777" w:rsidR="00343A7B" w:rsidRDefault="00343A7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495"/>
        <w:gridCol w:w="4560"/>
      </w:tblGrid>
      <w:tr w:rsidR="00343A7B" w14:paraId="578D5419" w14:textId="77777777">
        <w:tc>
          <w:tcPr>
            <w:tcW w:w="1305" w:type="dxa"/>
            <w:shd w:val="clear" w:color="auto" w:fill="EFEFEF"/>
            <w:tcMar>
              <w:top w:w="100" w:type="dxa"/>
              <w:left w:w="100" w:type="dxa"/>
              <w:bottom w:w="100" w:type="dxa"/>
              <w:right w:w="100" w:type="dxa"/>
            </w:tcMar>
          </w:tcPr>
          <w:p w14:paraId="41981C43" w14:textId="77777777" w:rsidR="00343A7B" w:rsidRDefault="0004605B">
            <w:pPr>
              <w:widowControl w:val="0"/>
              <w:spacing w:line="240" w:lineRule="auto"/>
              <w:rPr>
                <w:b/>
              </w:rPr>
            </w:pPr>
            <w:r>
              <w:rPr>
                <w:b/>
              </w:rPr>
              <w:t>Name</w:t>
            </w:r>
          </w:p>
        </w:tc>
        <w:tc>
          <w:tcPr>
            <w:tcW w:w="3495" w:type="dxa"/>
            <w:shd w:val="clear" w:color="auto" w:fill="EFEFEF"/>
            <w:tcMar>
              <w:top w:w="100" w:type="dxa"/>
              <w:left w:w="100" w:type="dxa"/>
              <w:bottom w:w="100" w:type="dxa"/>
              <w:right w:w="100" w:type="dxa"/>
            </w:tcMar>
          </w:tcPr>
          <w:p w14:paraId="03810B50" w14:textId="77777777" w:rsidR="00343A7B" w:rsidRDefault="0004605B">
            <w:pPr>
              <w:widowControl w:val="0"/>
              <w:spacing w:line="240" w:lineRule="auto"/>
              <w:rPr>
                <w:b/>
              </w:rPr>
            </w:pPr>
            <w:r>
              <w:rPr>
                <w:b/>
              </w:rPr>
              <w:t>Needs</w:t>
            </w:r>
          </w:p>
        </w:tc>
        <w:tc>
          <w:tcPr>
            <w:tcW w:w="4560" w:type="dxa"/>
            <w:shd w:val="clear" w:color="auto" w:fill="EFEFEF"/>
            <w:tcMar>
              <w:top w:w="100" w:type="dxa"/>
              <w:left w:w="100" w:type="dxa"/>
              <w:bottom w:w="100" w:type="dxa"/>
              <w:right w:w="100" w:type="dxa"/>
            </w:tcMar>
          </w:tcPr>
          <w:p w14:paraId="089BAECB" w14:textId="77777777" w:rsidR="00343A7B" w:rsidRDefault="0004605B">
            <w:pPr>
              <w:widowControl w:val="0"/>
              <w:spacing w:line="240" w:lineRule="auto"/>
              <w:rPr>
                <w:b/>
              </w:rPr>
            </w:pPr>
            <w:r>
              <w:rPr>
                <w:b/>
              </w:rPr>
              <w:t>Details</w:t>
            </w:r>
          </w:p>
        </w:tc>
      </w:tr>
      <w:tr w:rsidR="00343A7B" w14:paraId="303432B3" w14:textId="77777777">
        <w:tc>
          <w:tcPr>
            <w:tcW w:w="1305" w:type="dxa"/>
            <w:shd w:val="clear" w:color="auto" w:fill="auto"/>
            <w:tcMar>
              <w:top w:w="100" w:type="dxa"/>
              <w:left w:w="100" w:type="dxa"/>
              <w:bottom w:w="100" w:type="dxa"/>
              <w:right w:w="100" w:type="dxa"/>
            </w:tcMar>
          </w:tcPr>
          <w:p w14:paraId="63E01F51" w14:textId="0D390AD0" w:rsidR="00343A7B" w:rsidRDefault="00497567">
            <w:pPr>
              <w:widowControl w:val="0"/>
              <w:spacing w:line="240" w:lineRule="auto"/>
            </w:pPr>
            <w:r>
              <w:t>Future investors</w:t>
            </w:r>
          </w:p>
        </w:tc>
        <w:tc>
          <w:tcPr>
            <w:tcW w:w="3495" w:type="dxa"/>
            <w:shd w:val="clear" w:color="auto" w:fill="auto"/>
            <w:tcMar>
              <w:top w:w="100" w:type="dxa"/>
              <w:left w:w="100" w:type="dxa"/>
              <w:bottom w:w="100" w:type="dxa"/>
              <w:right w:w="100" w:type="dxa"/>
            </w:tcMar>
          </w:tcPr>
          <w:p w14:paraId="281E5745" w14:textId="600B4353" w:rsidR="00343A7B" w:rsidRDefault="00497567">
            <w:pPr>
              <w:widowControl w:val="0"/>
              <w:spacing w:line="240" w:lineRule="auto"/>
            </w:pPr>
            <w:r>
              <w:t>Reliable predictions on stock values</w:t>
            </w:r>
          </w:p>
        </w:tc>
        <w:tc>
          <w:tcPr>
            <w:tcW w:w="4560" w:type="dxa"/>
            <w:shd w:val="clear" w:color="auto" w:fill="auto"/>
            <w:tcMar>
              <w:top w:w="100" w:type="dxa"/>
              <w:left w:w="100" w:type="dxa"/>
              <w:bottom w:w="100" w:type="dxa"/>
              <w:right w:w="100" w:type="dxa"/>
            </w:tcMar>
          </w:tcPr>
          <w:p w14:paraId="2F06BAAC" w14:textId="6E4CD67D" w:rsidR="00343A7B" w:rsidRDefault="00343A7B">
            <w:pPr>
              <w:widowControl w:val="0"/>
              <w:spacing w:line="240" w:lineRule="auto"/>
            </w:pPr>
          </w:p>
        </w:tc>
      </w:tr>
    </w:tbl>
    <w:p w14:paraId="5D89CB2D" w14:textId="77777777" w:rsidR="00343A7B" w:rsidRDefault="00343A7B"/>
    <w:p w14:paraId="6D8F212C" w14:textId="6DB3C4E0" w:rsidR="00DC271C" w:rsidRDefault="0004605B" w:rsidP="00265ACE">
      <w:pPr>
        <w:pStyle w:val="Heading1"/>
      </w:pPr>
      <w:bookmarkStart w:id="7" w:name="_Toc71552413"/>
      <w:r>
        <w:t>Domain Research</w:t>
      </w:r>
      <w:bookmarkEnd w:id="7"/>
    </w:p>
    <w:p w14:paraId="61D5A929" w14:textId="434B050B" w:rsidR="00611386" w:rsidRDefault="00E45F66" w:rsidP="00E45F66">
      <w:pPr>
        <w:pStyle w:val="Heading2"/>
      </w:pPr>
      <w:bookmarkStart w:id="8" w:name="_Toc71552414"/>
      <w:r>
        <w:t>What has impact on a stock’s value?</w:t>
      </w:r>
      <w:bookmarkEnd w:id="8"/>
    </w:p>
    <w:p w14:paraId="6D013EA6" w14:textId="6B83D827" w:rsidR="00611386" w:rsidRDefault="00611386">
      <w:pPr>
        <w:rPr>
          <w:shd w:val="clear" w:color="auto" w:fill="FFFFFF"/>
        </w:rPr>
      </w:pPr>
      <w:r>
        <w:t>Stock market prices change on multiple factors</w:t>
      </w:r>
      <w:r w:rsidRPr="00611386">
        <w:t>. They</w:t>
      </w:r>
      <w:r w:rsidRPr="00611386">
        <w:rPr>
          <w:shd w:val="clear" w:color="auto" w:fill="FFFFFF"/>
        </w:rPr>
        <w:t xml:space="preserve"> change every day by market forces. </w:t>
      </w:r>
      <w:r>
        <w:rPr>
          <w:shd w:val="clear" w:color="auto" w:fill="FFFFFF"/>
        </w:rPr>
        <w:t>In other words,</w:t>
      </w:r>
      <w:r w:rsidRPr="00611386">
        <w:rPr>
          <w:shd w:val="clear" w:color="auto" w:fill="FFFFFF"/>
        </w:rPr>
        <w:t xml:space="preserve"> share prices change because of supply and demand. If more people want to buy a stock (demand) than sell it (supply), then the price moves up. Conversely, if more people wanted to sell a stock than buy it, there would be greater supply than demand, and the price would fall.</w:t>
      </w:r>
      <w:r>
        <w:rPr>
          <w:shd w:val="clear" w:color="auto" w:fill="FFFFFF"/>
        </w:rPr>
        <w:t xml:space="preserve"> Overall, despite the multiple factors like news, history, earnings etc. the most important features that determine a stock’s value is the supply and demand.</w:t>
      </w:r>
    </w:p>
    <w:p w14:paraId="1FAFDE2E" w14:textId="38EB5018" w:rsidR="00611386" w:rsidRDefault="00611386">
      <w:pPr>
        <w:rPr>
          <w:shd w:val="clear" w:color="auto" w:fill="FFFFFF"/>
        </w:rPr>
      </w:pPr>
    </w:p>
    <w:p w14:paraId="366C8A34" w14:textId="63DCF3F2" w:rsidR="00611386" w:rsidRDefault="00611386">
      <w:pPr>
        <w:rPr>
          <w:shd w:val="clear" w:color="auto" w:fill="FFFFFF"/>
        </w:rPr>
      </w:pPr>
      <w:r w:rsidRPr="00611386">
        <w:rPr>
          <w:shd w:val="clear" w:color="auto" w:fill="FFFFFF"/>
        </w:rPr>
        <w:t>Understanding supply and demand is easy. What is difficult to comprehend is what makes people like a particular stock and dislike another stock. This comes down to figuring out what news is positive for a company and what news is negative. There are many answers to this problem and just about any investor you ask has their own ideas and strategies.</w:t>
      </w:r>
    </w:p>
    <w:p w14:paraId="2E876641" w14:textId="1B6A8F33" w:rsidR="00F438E2" w:rsidRDefault="00F438E2">
      <w:pPr>
        <w:rPr>
          <w:shd w:val="clear" w:color="auto" w:fill="FFFFFF"/>
        </w:rPr>
      </w:pPr>
    </w:p>
    <w:p w14:paraId="62046B38" w14:textId="3B8F04D7" w:rsidR="00F438E2" w:rsidRDefault="00F438E2" w:rsidP="00F438E2">
      <w:pPr>
        <w:pStyle w:val="Heading2"/>
        <w:rPr>
          <w:shd w:val="clear" w:color="auto" w:fill="FFFFFF"/>
        </w:rPr>
      </w:pPr>
      <w:bookmarkStart w:id="9" w:name="_Toc71552415"/>
      <w:r>
        <w:rPr>
          <w:shd w:val="clear" w:color="auto" w:fill="FFFFFF"/>
        </w:rPr>
        <w:t>How can a stock’s value be predicted?</w:t>
      </w:r>
      <w:bookmarkEnd w:id="9"/>
    </w:p>
    <w:p w14:paraId="78B97096" w14:textId="6A266E4B" w:rsidR="00F438E2" w:rsidRPr="00F438E2" w:rsidRDefault="00F438E2" w:rsidP="00F438E2">
      <w:r>
        <w:rPr>
          <w:shd w:val="clear" w:color="auto" w:fill="FFFFFF"/>
        </w:rPr>
        <w:t xml:space="preserve">Predicting equity markets and stock movements are not easy. Market movements are almost unpredictable because of the many factors that have impact on it (some of which are not controlled by people). Yet analysts use many methods and indicators to predict market movements. </w:t>
      </w:r>
    </w:p>
    <w:p w14:paraId="0A58CE1E" w14:textId="0BE7F86B" w:rsidR="00E45F66" w:rsidRDefault="00E45F66" w:rsidP="00265ACE">
      <w:pPr>
        <w:pStyle w:val="Heading2"/>
        <w:rPr>
          <w:shd w:val="clear" w:color="auto" w:fill="FFFFFF"/>
        </w:rPr>
      </w:pPr>
    </w:p>
    <w:p w14:paraId="1FE950C8" w14:textId="77777777" w:rsidR="00265ACE" w:rsidRDefault="007C32C0" w:rsidP="00265ACE">
      <w:pPr>
        <w:pStyle w:val="Heading2"/>
        <w:rPr>
          <w:shd w:val="clear" w:color="auto" w:fill="FFFFFF"/>
        </w:rPr>
      </w:pPr>
      <w:bookmarkStart w:id="10" w:name="_Toc71552416"/>
      <w:r>
        <w:rPr>
          <w:shd w:val="clear" w:color="auto" w:fill="FFFFFF"/>
        </w:rPr>
        <w:t>What types of predictions are mostly used?</w:t>
      </w:r>
      <w:bookmarkEnd w:id="10"/>
    </w:p>
    <w:p w14:paraId="0753FF2D" w14:textId="66F3B6AD" w:rsidR="00E45F66" w:rsidRPr="00265ACE" w:rsidRDefault="00E45F66" w:rsidP="00265ACE">
      <w:r w:rsidRPr="00E45F66">
        <w:br/>
      </w:r>
      <w:r w:rsidR="00F438E2" w:rsidRPr="00265ACE">
        <w:t xml:space="preserve">There are two main types of analysis: </w:t>
      </w:r>
      <w:r w:rsidRPr="00265ACE">
        <w:t>fundamental (price-to-earning, or P/E, ratio, price-to-book value, or P/B, ratio, interest rates) and technical (put-call ratio, volumes traded).</w:t>
      </w:r>
    </w:p>
    <w:p w14:paraId="7020A1D1" w14:textId="2EECB73A" w:rsidR="007D7DED" w:rsidRDefault="007D7DED" w:rsidP="00E45F66">
      <w:pPr>
        <w:rPr>
          <w:shd w:val="clear" w:color="auto" w:fill="FFFFFF"/>
        </w:rPr>
      </w:pPr>
    </w:p>
    <w:p w14:paraId="4A3DFFEA" w14:textId="0BC0E075" w:rsidR="007D7DED" w:rsidRDefault="007D7DED" w:rsidP="00E45F66">
      <w:r>
        <w:t>Fundamental analysis is an analysis method based on the economic fundamentals of a company i.e., to calculate the stocks intrinsic value connected with company's financial data. This technique therefore focuses on company’s financial ratios.</w:t>
      </w:r>
    </w:p>
    <w:p w14:paraId="016FA367" w14:textId="32DC510E" w:rsidR="007D7DED" w:rsidRDefault="007D7DED" w:rsidP="00E45F66"/>
    <w:p w14:paraId="491E4720" w14:textId="69F16029" w:rsidR="007D7DED" w:rsidRPr="007D7DED" w:rsidRDefault="007D7DED" w:rsidP="00E45F66">
      <w:r w:rsidRPr="007D7DED">
        <w:rPr>
          <w:shd w:val="clear" w:color="auto" w:fill="FFFFFF"/>
        </w:rPr>
        <w:t>Unlike fundamental analysis, which attempts to evaluate a security's value based on business results such as sales and earnings, </w:t>
      </w:r>
      <w:hyperlink r:id="rId7" w:history="1">
        <w:r w:rsidRPr="007D7DED">
          <w:rPr>
            <w:rStyle w:val="Hyperlink"/>
            <w:color w:val="auto"/>
            <w:u w:val="none"/>
            <w:shd w:val="clear" w:color="auto" w:fill="FFFFFF"/>
          </w:rPr>
          <w:t>technical analysis</w:t>
        </w:r>
      </w:hyperlink>
      <w:r w:rsidRPr="007D7DED">
        <w:rPr>
          <w:shd w:val="clear" w:color="auto" w:fill="FFFFFF"/>
        </w:rPr>
        <w:t> focuses on the study of price and volume.</w:t>
      </w:r>
      <w:r w:rsidR="00F438E2">
        <w:rPr>
          <w:shd w:val="clear" w:color="auto" w:fill="FFFFFF"/>
        </w:rPr>
        <w:t xml:space="preserve"> </w:t>
      </w:r>
      <w:r w:rsidR="00F438E2" w:rsidRPr="00F438E2">
        <w:rPr>
          <w:shd w:val="clear" w:color="auto" w:fill="FFFFFF"/>
        </w:rPr>
        <w:t>Technical analysis is often used to generate short-term trading signals from various charting tools</w:t>
      </w:r>
      <w:r w:rsidR="00F438E2">
        <w:rPr>
          <w:shd w:val="clear" w:color="auto" w:fill="FFFFFF"/>
        </w:rPr>
        <w:t>. The purpose of technical analysis is to identify trend changes that precede the fundamental trend and do not (yet) make sense if compared to the concurrent fundamental trend.</w:t>
      </w:r>
    </w:p>
    <w:p w14:paraId="165FDECE" w14:textId="77777777" w:rsidR="00343A7B" w:rsidRPr="00611386" w:rsidRDefault="0004605B">
      <w:pPr>
        <w:pStyle w:val="Heading1"/>
      </w:pPr>
      <w:bookmarkStart w:id="11" w:name="_Toc71552417"/>
      <w:r w:rsidRPr="00611386">
        <w:t>Exploratory Data Analysis</w:t>
      </w:r>
      <w:bookmarkEnd w:id="11"/>
    </w:p>
    <w:p w14:paraId="76F33922" w14:textId="35725AC7" w:rsidR="00343A7B" w:rsidRDefault="00400ACB">
      <w:pPr>
        <w:rPr>
          <w:color w:val="000000"/>
        </w:rPr>
      </w:pPr>
      <w:r>
        <w:rPr>
          <w:color w:val="000000"/>
        </w:rPr>
        <w:t>In this chapter, I will describe some of my findings in the dataset. More graphs and explanations could be found in the Exploratory data analysis document that was submitted with this document.</w:t>
      </w:r>
    </w:p>
    <w:p w14:paraId="7F115FED" w14:textId="589A0CEB" w:rsidR="00400ACB" w:rsidRDefault="00400ACB">
      <w:pPr>
        <w:rPr>
          <w:color w:val="000000"/>
        </w:rPr>
      </w:pPr>
    </w:p>
    <w:p w14:paraId="28EE7D19" w14:textId="742CC81E" w:rsidR="00400ACB" w:rsidRDefault="00400ACB">
      <w:pPr>
        <w:rPr>
          <w:color w:val="000000"/>
          <w:sz w:val="24"/>
          <w:szCs w:val="24"/>
        </w:rPr>
      </w:pPr>
      <w:r w:rsidRPr="00400ACB">
        <w:rPr>
          <w:color w:val="000000"/>
          <w:sz w:val="24"/>
          <w:szCs w:val="24"/>
        </w:rPr>
        <w:t>Simple moving averages</w:t>
      </w:r>
    </w:p>
    <w:p w14:paraId="7506230D" w14:textId="0E26E755" w:rsidR="00400ACB" w:rsidRDefault="00400ACB">
      <w:pPr>
        <w:rPr>
          <w:color w:val="000000"/>
          <w:sz w:val="24"/>
          <w:szCs w:val="24"/>
        </w:rPr>
      </w:pPr>
      <w:r w:rsidRPr="00400ACB">
        <w:rPr>
          <w:noProof/>
          <w:color w:val="000000"/>
          <w:sz w:val="24"/>
          <w:szCs w:val="24"/>
        </w:rPr>
        <w:drawing>
          <wp:inline distT="0" distB="0" distL="0" distR="0" wp14:anchorId="18044D7F" wp14:editId="0885C017">
            <wp:extent cx="59436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6055"/>
                    </a:xfrm>
                    <a:prstGeom prst="rect">
                      <a:avLst/>
                    </a:prstGeom>
                  </pic:spPr>
                </pic:pic>
              </a:graphicData>
            </a:graphic>
          </wp:inline>
        </w:drawing>
      </w:r>
    </w:p>
    <w:p w14:paraId="5B735E96" w14:textId="53B3538B" w:rsidR="00131023" w:rsidRDefault="00400ACB">
      <w:pPr>
        <w:rPr>
          <w:color w:val="000000"/>
        </w:rPr>
      </w:pPr>
      <w:r w:rsidRPr="00400ACB">
        <w:rPr>
          <w:color w:val="000000"/>
        </w:rPr>
        <w:t xml:space="preserve">This Simple Moving </w:t>
      </w:r>
      <w:proofErr w:type="gramStart"/>
      <w:r w:rsidRPr="00400ACB">
        <w:rPr>
          <w:color w:val="000000"/>
        </w:rPr>
        <w:t>Average(</w:t>
      </w:r>
      <w:proofErr w:type="gramEnd"/>
      <w:r w:rsidRPr="00400ACB">
        <w:rPr>
          <w:color w:val="000000"/>
        </w:rPr>
        <w:t xml:space="preserve">SMA) represents the mean of the data set for a given period. In that case the SMA's period is one month. SMAs are part of the technical analysis in predicting the future value of a stock. </w:t>
      </w:r>
      <w:r w:rsidR="00D5692C" w:rsidRPr="00D5692C">
        <w:rPr>
          <w:color w:val="000000"/>
        </w:rPr>
        <w:t xml:space="preserve">Such graphs can show very interesting data. For example, a change in direction of trend can be indicated by the penetration/crossover of the SMA. </w:t>
      </w:r>
      <w:proofErr w:type="gramStart"/>
      <w:r w:rsidR="00D5692C" w:rsidRPr="00D5692C">
        <w:rPr>
          <w:color w:val="000000"/>
        </w:rPr>
        <w:t>Generally</w:t>
      </w:r>
      <w:proofErr w:type="gramEnd"/>
      <w:r w:rsidR="00D5692C" w:rsidRPr="00D5692C">
        <w:rPr>
          <w:color w:val="000000"/>
        </w:rPr>
        <w:t xml:space="preserve"> a buy signal is generated when a price breaks above the moving average and sell signal is generated by a price break below the moving average. It is added confirmation when the moving average line turns in the direction of the price trend. When there is a high increase or decrease in a short period of time the SMA does not catch up immediately. That is because it uses average monthly </w:t>
      </w:r>
      <w:r w:rsidR="00D5692C" w:rsidRPr="00D5692C">
        <w:rPr>
          <w:color w:val="000000"/>
        </w:rPr>
        <w:lastRenderedPageBreak/>
        <w:t>values. Owing to this fact the Monthly SMA is good choice for long term predictions but less good for short term ones.</w:t>
      </w:r>
      <w:r w:rsidR="00D5692C">
        <w:rPr>
          <w:color w:val="000000"/>
        </w:rPr>
        <w:t xml:space="preserve"> Instead, a weekly SMA can be better for short term predictions because it is more sensitive to change in trends. The difference between both SMA could be found in the EDA.</w:t>
      </w:r>
    </w:p>
    <w:p w14:paraId="526494E9" w14:textId="77777777" w:rsidR="00131023" w:rsidRDefault="00131023">
      <w:pPr>
        <w:rPr>
          <w:color w:val="000000"/>
        </w:rPr>
      </w:pPr>
    </w:p>
    <w:p w14:paraId="038C685B" w14:textId="2083CF3E" w:rsidR="00D5692C" w:rsidRDefault="00D5692C">
      <w:pPr>
        <w:rPr>
          <w:color w:val="000000"/>
          <w:sz w:val="24"/>
          <w:szCs w:val="24"/>
        </w:rPr>
      </w:pPr>
      <w:r w:rsidRPr="00D5692C">
        <w:rPr>
          <w:color w:val="000000"/>
          <w:sz w:val="24"/>
          <w:szCs w:val="24"/>
        </w:rPr>
        <w:t>Heatmap</w:t>
      </w:r>
      <w:r>
        <w:rPr>
          <w:color w:val="000000"/>
          <w:sz w:val="24"/>
          <w:szCs w:val="24"/>
        </w:rPr>
        <w:t xml:space="preserve"> with relations</w:t>
      </w:r>
    </w:p>
    <w:p w14:paraId="7BB24F6B" w14:textId="3429017C" w:rsidR="00D5692C" w:rsidRDefault="00D5692C">
      <w:pPr>
        <w:rPr>
          <w:color w:val="000000"/>
          <w:sz w:val="24"/>
          <w:szCs w:val="24"/>
        </w:rPr>
      </w:pPr>
      <w:r w:rsidRPr="00D5692C">
        <w:rPr>
          <w:noProof/>
          <w:color w:val="000000"/>
          <w:sz w:val="24"/>
          <w:szCs w:val="24"/>
        </w:rPr>
        <w:drawing>
          <wp:inline distT="0" distB="0" distL="0" distR="0" wp14:anchorId="15A59BC7" wp14:editId="5BD5CD12">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9375"/>
                    </a:xfrm>
                    <a:prstGeom prst="rect">
                      <a:avLst/>
                    </a:prstGeom>
                  </pic:spPr>
                </pic:pic>
              </a:graphicData>
            </a:graphic>
          </wp:inline>
        </w:drawing>
      </w:r>
    </w:p>
    <w:p w14:paraId="7A081482" w14:textId="035086F9" w:rsidR="00131023" w:rsidRDefault="00D5692C">
      <w:pPr>
        <w:rPr>
          <w:color w:val="000000"/>
        </w:rPr>
      </w:pPr>
      <w:r w:rsidRPr="00131023">
        <w:rPr>
          <w:color w:val="000000"/>
        </w:rPr>
        <w:t>The closer to 1 the correlation is the more positively correlated they are, that is as one increases so does the other and the closer to 1 the stronger this relationship is. It is noticeable that the correlation between High and Low is 0.81, which mean that they have a quite strong relation. What I found interesting is that th</w:t>
      </w:r>
      <w:r w:rsidR="00131023">
        <w:rPr>
          <w:color w:val="000000"/>
        </w:rPr>
        <w:t>e</w:t>
      </w:r>
      <w:r w:rsidRPr="00131023">
        <w:rPr>
          <w:color w:val="000000"/>
        </w:rPr>
        <w:t>s</w:t>
      </w:r>
      <w:r w:rsidR="00131023">
        <w:rPr>
          <w:color w:val="000000"/>
        </w:rPr>
        <w:t>e</w:t>
      </w:r>
      <w:r w:rsidRPr="00131023">
        <w:rPr>
          <w:color w:val="000000"/>
        </w:rPr>
        <w:t xml:space="preserve"> values change</w:t>
      </w:r>
      <w:r w:rsidR="00131023" w:rsidRPr="00131023">
        <w:rPr>
          <w:color w:val="000000"/>
        </w:rPr>
        <w:t xml:space="preserve"> drastically</w:t>
      </w:r>
      <w:r w:rsidRPr="00131023">
        <w:rPr>
          <w:color w:val="000000"/>
        </w:rPr>
        <w:t xml:space="preserve"> every day when new data comes from the API which</w:t>
      </w:r>
      <w:r w:rsidR="00131023" w:rsidRPr="00131023">
        <w:rPr>
          <w:color w:val="000000"/>
        </w:rPr>
        <w:t xml:space="preserve"> means that such heatmaps </w:t>
      </w:r>
      <w:proofErr w:type="spellStart"/>
      <w:r w:rsidR="00131023" w:rsidRPr="00131023">
        <w:rPr>
          <w:color w:val="000000"/>
        </w:rPr>
        <w:t>can not</w:t>
      </w:r>
      <w:proofErr w:type="spellEnd"/>
      <w:r w:rsidR="00131023" w:rsidRPr="00131023">
        <w:rPr>
          <w:color w:val="000000"/>
        </w:rPr>
        <w:t xml:space="preserve"> always be trustworthy for everything they have.</w:t>
      </w:r>
    </w:p>
    <w:p w14:paraId="4356B1B5" w14:textId="6FEC4FE2" w:rsidR="00131023" w:rsidRDefault="00131023">
      <w:pPr>
        <w:rPr>
          <w:color w:val="000000"/>
        </w:rPr>
      </w:pPr>
    </w:p>
    <w:p w14:paraId="57C18DDB" w14:textId="376BF508" w:rsidR="00131023" w:rsidRDefault="00131023">
      <w:pPr>
        <w:rPr>
          <w:color w:val="000000"/>
        </w:rPr>
      </w:pPr>
    </w:p>
    <w:p w14:paraId="43A41204" w14:textId="77777777" w:rsidR="00131023" w:rsidRPr="00131023" w:rsidRDefault="00131023">
      <w:pPr>
        <w:rPr>
          <w:color w:val="000000"/>
        </w:rPr>
      </w:pPr>
    </w:p>
    <w:p w14:paraId="72A53982" w14:textId="77777777" w:rsidR="00131023" w:rsidRDefault="00131023">
      <w:pPr>
        <w:rPr>
          <w:color w:val="000000"/>
        </w:rPr>
      </w:pPr>
    </w:p>
    <w:p w14:paraId="4A62E717" w14:textId="77777777" w:rsidR="00131023" w:rsidRDefault="00131023">
      <w:pPr>
        <w:rPr>
          <w:color w:val="000000"/>
        </w:rPr>
      </w:pPr>
    </w:p>
    <w:p w14:paraId="239C46C2" w14:textId="77777777" w:rsidR="00131023" w:rsidRDefault="00131023">
      <w:pPr>
        <w:rPr>
          <w:color w:val="000000"/>
        </w:rPr>
      </w:pPr>
    </w:p>
    <w:p w14:paraId="3C16C826" w14:textId="77777777" w:rsidR="00131023" w:rsidRDefault="00131023">
      <w:pPr>
        <w:rPr>
          <w:color w:val="000000"/>
        </w:rPr>
      </w:pPr>
    </w:p>
    <w:p w14:paraId="692EB130" w14:textId="77777777" w:rsidR="00131023" w:rsidRDefault="00131023">
      <w:pPr>
        <w:rPr>
          <w:color w:val="000000"/>
        </w:rPr>
      </w:pPr>
    </w:p>
    <w:p w14:paraId="0CFA980F" w14:textId="77777777" w:rsidR="00131023" w:rsidRDefault="00131023">
      <w:pPr>
        <w:rPr>
          <w:color w:val="000000"/>
        </w:rPr>
      </w:pPr>
    </w:p>
    <w:p w14:paraId="4058D0BB" w14:textId="77777777" w:rsidR="00131023" w:rsidRDefault="00131023">
      <w:pPr>
        <w:rPr>
          <w:color w:val="000000"/>
        </w:rPr>
      </w:pPr>
    </w:p>
    <w:p w14:paraId="4FCDC318" w14:textId="77777777" w:rsidR="00131023" w:rsidRDefault="00131023">
      <w:pPr>
        <w:rPr>
          <w:color w:val="000000"/>
        </w:rPr>
      </w:pPr>
    </w:p>
    <w:p w14:paraId="718F4D78" w14:textId="77777777" w:rsidR="00131023" w:rsidRDefault="00131023">
      <w:pPr>
        <w:rPr>
          <w:color w:val="000000"/>
        </w:rPr>
      </w:pPr>
    </w:p>
    <w:p w14:paraId="75A977AF" w14:textId="77777777" w:rsidR="00131023" w:rsidRDefault="00131023">
      <w:pPr>
        <w:rPr>
          <w:color w:val="000000"/>
        </w:rPr>
      </w:pPr>
    </w:p>
    <w:p w14:paraId="13F1DACC" w14:textId="77777777" w:rsidR="00131023" w:rsidRDefault="00131023">
      <w:pPr>
        <w:rPr>
          <w:color w:val="000000"/>
        </w:rPr>
      </w:pPr>
    </w:p>
    <w:p w14:paraId="44961FA8" w14:textId="77777777" w:rsidR="00131023" w:rsidRDefault="00131023">
      <w:pPr>
        <w:rPr>
          <w:color w:val="000000"/>
        </w:rPr>
      </w:pPr>
    </w:p>
    <w:p w14:paraId="6A39BD7D" w14:textId="77777777" w:rsidR="00131023" w:rsidRDefault="00131023">
      <w:pPr>
        <w:rPr>
          <w:color w:val="000000"/>
        </w:rPr>
      </w:pPr>
    </w:p>
    <w:p w14:paraId="242AB2A3" w14:textId="17327EAF" w:rsidR="00D5692C" w:rsidRDefault="00131023">
      <w:pPr>
        <w:rPr>
          <w:color w:val="000000"/>
        </w:rPr>
      </w:pPr>
      <w:r w:rsidRPr="00131023">
        <w:rPr>
          <w:color w:val="000000"/>
        </w:rPr>
        <w:lastRenderedPageBreak/>
        <w:t>For exam</w:t>
      </w:r>
      <w:r>
        <w:rPr>
          <w:color w:val="000000"/>
        </w:rPr>
        <w:t>ple, such correlation could also be visualized with correlation diagram.</w:t>
      </w:r>
    </w:p>
    <w:p w14:paraId="3107895D" w14:textId="77777777" w:rsidR="00131023" w:rsidRDefault="00131023">
      <w:pPr>
        <w:rPr>
          <w:color w:val="000000"/>
        </w:rPr>
      </w:pPr>
    </w:p>
    <w:p w14:paraId="39537429" w14:textId="4D4698AC" w:rsidR="00131023" w:rsidRDefault="00131023" w:rsidP="00131023">
      <w:pPr>
        <w:jc w:val="center"/>
        <w:rPr>
          <w:color w:val="000000"/>
        </w:rPr>
      </w:pPr>
      <w:r w:rsidRPr="00131023">
        <w:rPr>
          <w:noProof/>
          <w:color w:val="000000"/>
        </w:rPr>
        <w:drawing>
          <wp:inline distT="0" distB="0" distL="0" distR="0" wp14:anchorId="1E86A9A8" wp14:editId="0A432748">
            <wp:extent cx="3025140" cy="3546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054" cy="3569892"/>
                    </a:xfrm>
                    <a:prstGeom prst="rect">
                      <a:avLst/>
                    </a:prstGeom>
                  </pic:spPr>
                </pic:pic>
              </a:graphicData>
            </a:graphic>
          </wp:inline>
        </w:drawing>
      </w:r>
    </w:p>
    <w:p w14:paraId="573044EA" w14:textId="77777777" w:rsidR="00131023" w:rsidRDefault="00131023" w:rsidP="00131023">
      <w:pPr>
        <w:rPr>
          <w:color w:val="000000"/>
        </w:rPr>
      </w:pPr>
      <w:r>
        <w:rPr>
          <w:color w:val="000000"/>
        </w:rPr>
        <w:t xml:space="preserve"> </w:t>
      </w:r>
    </w:p>
    <w:p w14:paraId="285BDC12" w14:textId="3CCD3631" w:rsidR="00131023" w:rsidRDefault="00131023" w:rsidP="00131023">
      <w:pPr>
        <w:rPr>
          <w:color w:val="000000"/>
        </w:rPr>
      </w:pPr>
      <w:r>
        <w:rPr>
          <w:color w:val="000000"/>
        </w:rPr>
        <w:t>Both state that Volume is not important to the closing price. However, the research told us that volume is a big part of the technical analysis when predicting a price for a stock. Below we can see why Volume is important, despite what the graphs above suggest.</w:t>
      </w:r>
    </w:p>
    <w:p w14:paraId="749FFA28" w14:textId="724F45BE" w:rsidR="00131023" w:rsidRDefault="00131023" w:rsidP="00131023">
      <w:pPr>
        <w:rPr>
          <w:color w:val="000000"/>
        </w:rPr>
      </w:pPr>
      <w:r w:rsidRPr="00131023">
        <w:rPr>
          <w:noProof/>
          <w:color w:val="000000"/>
        </w:rPr>
        <w:drawing>
          <wp:inline distT="0" distB="0" distL="0" distR="0" wp14:anchorId="6FEC02DD" wp14:editId="27D004A7">
            <wp:extent cx="5943600" cy="2738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8755"/>
                    </a:xfrm>
                    <a:prstGeom prst="rect">
                      <a:avLst/>
                    </a:prstGeom>
                  </pic:spPr>
                </pic:pic>
              </a:graphicData>
            </a:graphic>
          </wp:inline>
        </w:drawing>
      </w:r>
    </w:p>
    <w:p w14:paraId="73414F99" w14:textId="61F267E4" w:rsidR="00400ACB" w:rsidRDefault="00131023">
      <w:r w:rsidRPr="00131023">
        <w:rPr>
          <w:color w:val="000000"/>
        </w:rPr>
        <w:t>As expected, on the graph we can see that when there is a drastic change in the volume there is big impact on the price which either increases or decreases. That confirms the fact that Volume is an important feature when predicting the price.</w:t>
      </w:r>
      <w:r>
        <w:rPr>
          <w:color w:val="000000"/>
        </w:rPr>
        <w:t xml:space="preserve"> Same goes for the lack of attention to </w:t>
      </w:r>
      <w:r>
        <w:rPr>
          <w:color w:val="000000"/>
        </w:rPr>
        <w:lastRenderedPageBreak/>
        <w:t>dividend amount and split coefficient. The result of the research I have done for them on how they affect the price could be found in the EDA.</w:t>
      </w:r>
    </w:p>
    <w:p w14:paraId="6BE3C54F" w14:textId="3A253733" w:rsidR="00343A7B" w:rsidRPr="00D73FC0" w:rsidRDefault="0004605B">
      <w:pPr>
        <w:pStyle w:val="Heading1"/>
        <w:rPr>
          <w:lang w:val="en-US"/>
        </w:rPr>
      </w:pPr>
      <w:bookmarkStart w:id="12" w:name="_8qnfu5ne85uv" w:colFirst="0" w:colLast="0"/>
      <w:bookmarkStart w:id="13" w:name="_Toc71552418"/>
      <w:bookmarkEnd w:id="12"/>
      <w:r>
        <w:t>Ethical Considerations</w:t>
      </w:r>
      <w:r w:rsidR="003F3C0C">
        <w:t xml:space="preserve"> &amp; Impact Assessment</w:t>
      </w:r>
      <w:bookmarkEnd w:id="13"/>
    </w:p>
    <w:p w14:paraId="373DFBA8" w14:textId="30125EA3" w:rsidR="00343A7B" w:rsidRPr="003F3C0C" w:rsidRDefault="003F3C0C" w:rsidP="003F3C0C">
      <w:pPr>
        <w:rPr>
          <w:bCs/>
          <w:lang w:val="en-US"/>
        </w:rPr>
      </w:pPr>
      <w:bookmarkStart w:id="14" w:name="_xa8ph7ardxrc" w:colFirst="0" w:colLast="0"/>
      <w:bookmarkEnd w:id="14"/>
      <w:r>
        <w:rPr>
          <w:bCs/>
          <w:lang w:val="en-US"/>
        </w:rPr>
        <w:t xml:space="preserve">These topics are explained in the </w:t>
      </w:r>
      <w:r w:rsidR="007D7DED">
        <w:rPr>
          <w:bCs/>
          <w:lang w:val="en-US"/>
        </w:rPr>
        <w:t xml:space="preserve">Full scan </w:t>
      </w:r>
      <w:r>
        <w:rPr>
          <w:bCs/>
          <w:lang w:val="en-US"/>
        </w:rPr>
        <w:t>Technology Impact document which could be found in the submission.</w:t>
      </w:r>
    </w:p>
    <w:p w14:paraId="5FEC3232" w14:textId="5FECEFB8" w:rsidR="00343A7B" w:rsidRDefault="0004605B">
      <w:pPr>
        <w:pStyle w:val="Heading1"/>
      </w:pPr>
      <w:bookmarkStart w:id="15" w:name="_Toc71552419"/>
      <w:r>
        <w:t>Modeling</w:t>
      </w:r>
      <w:bookmarkEnd w:id="15"/>
    </w:p>
    <w:p w14:paraId="1FB559C3" w14:textId="519F6C85" w:rsidR="003F3C0C" w:rsidRDefault="003F3C0C" w:rsidP="003F3C0C">
      <w:r>
        <w:t xml:space="preserve">The </w:t>
      </w:r>
      <w:r w:rsidR="002D4C90">
        <w:t>label</w:t>
      </w:r>
      <w:r>
        <w:t xml:space="preserve"> that will be predicted is continuously changing </w:t>
      </w:r>
      <w:r w:rsidR="002D4C90">
        <w:t>numeric value</w:t>
      </w:r>
      <w:r>
        <w:t xml:space="preserve">. </w:t>
      </w:r>
      <w:r w:rsidR="002D4C90">
        <w:t>Therefore,</w:t>
      </w:r>
      <w:r>
        <w:t xml:space="preserve"> a Linear Regression model should be the most suitable for this project.</w:t>
      </w:r>
    </w:p>
    <w:p w14:paraId="6C130D12" w14:textId="31E954D1" w:rsidR="00641A0E" w:rsidRDefault="00641A0E" w:rsidP="003F3C0C"/>
    <w:p w14:paraId="6C05DA1F" w14:textId="77777777" w:rsidR="00D73FC0" w:rsidRDefault="00641A0E" w:rsidP="003F3C0C">
      <w:r>
        <w:t xml:space="preserve">After the actual implementation of the modeling phase I found that linear regression does not really work good for this purpose. I have used three models and the linear regression one was the least accurate on r squared score. The second one was decision tree </w:t>
      </w:r>
      <w:r w:rsidR="00074826">
        <w:t xml:space="preserve">regressor </w:t>
      </w:r>
      <w:r>
        <w:t xml:space="preserve">model which had an accuracy of 0.57 on the test data and the LSTM model which had an accuracy of 0.92. The LSTM model worked </w:t>
      </w:r>
      <w:proofErr w:type="gramStart"/>
      <w:r>
        <w:t>really well</w:t>
      </w:r>
      <w:proofErr w:type="gramEnd"/>
      <w:r>
        <w:t xml:space="preserve"> on the test data.</w:t>
      </w:r>
      <w:r w:rsidR="00D73FC0">
        <w:t xml:space="preserve"> The picture below shows the difference between the real closing price and the predicted one from the model.</w:t>
      </w:r>
    </w:p>
    <w:p w14:paraId="53DE0C99" w14:textId="7BEF14E9" w:rsidR="00D73FC0" w:rsidRDefault="00D73FC0" w:rsidP="003F3C0C"/>
    <w:p w14:paraId="1E021F57" w14:textId="024482C0" w:rsidR="00D73FC0" w:rsidRDefault="00D73FC0" w:rsidP="00D73FC0">
      <w:pPr>
        <w:jc w:val="center"/>
      </w:pPr>
      <w:r w:rsidRPr="00D73FC0">
        <w:drawing>
          <wp:inline distT="0" distB="0" distL="0" distR="0" wp14:anchorId="1958B63A" wp14:editId="3DAD9A3E">
            <wp:extent cx="594360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7480"/>
                    </a:xfrm>
                    <a:prstGeom prst="rect">
                      <a:avLst/>
                    </a:prstGeom>
                  </pic:spPr>
                </pic:pic>
              </a:graphicData>
            </a:graphic>
          </wp:inline>
        </w:drawing>
      </w:r>
    </w:p>
    <w:p w14:paraId="7FB255DC" w14:textId="77777777" w:rsidR="00D73FC0" w:rsidRDefault="00D73FC0" w:rsidP="003F3C0C"/>
    <w:p w14:paraId="2426B4B4" w14:textId="77777777" w:rsidR="00D73FC0" w:rsidRDefault="00D73FC0" w:rsidP="003F3C0C"/>
    <w:p w14:paraId="50F174C1" w14:textId="235316EA" w:rsidR="00D73FC0" w:rsidRPr="00D73FC0" w:rsidRDefault="00641A0E" w:rsidP="003F3C0C">
      <w:r>
        <w:t xml:space="preserve">I tried to document a couple of future days to see how the model will do on real life scenario. It did have some good predictions, but the model unfortunately cannot </w:t>
      </w:r>
      <w:proofErr w:type="gramStart"/>
      <w:r>
        <w:t>take into account</w:t>
      </w:r>
      <w:proofErr w:type="gramEnd"/>
      <w:r>
        <w:t xml:space="preserve"> many factors like news and others</w:t>
      </w:r>
      <w:r w:rsidR="00D73FC0">
        <w:t xml:space="preserve"> that have a huge impact on the stock’s price</w:t>
      </w:r>
      <w:r>
        <w:t xml:space="preserve">. </w:t>
      </w:r>
    </w:p>
    <w:p w14:paraId="79122705" w14:textId="65C119A9" w:rsidR="00343A7B" w:rsidRDefault="0004605B">
      <w:pPr>
        <w:pStyle w:val="Heading1"/>
      </w:pPr>
      <w:bookmarkStart w:id="16" w:name="_Toc71552420"/>
      <w:r>
        <w:lastRenderedPageBreak/>
        <w:t>Evaluation</w:t>
      </w:r>
      <w:bookmarkEnd w:id="16"/>
    </w:p>
    <w:p w14:paraId="5B82A809" w14:textId="77777777" w:rsidR="007C32C0" w:rsidRDefault="007C32C0" w:rsidP="007C32C0">
      <w:pPr>
        <w:pStyle w:val="NormalWeb"/>
        <w:spacing w:before="200" w:beforeAutospacing="0" w:after="0" w:afterAutospacing="0"/>
        <w:jc w:val="both"/>
      </w:pPr>
      <w:r>
        <w:rPr>
          <w:rFonts w:ascii="Arial" w:hAnsi="Arial" w:cs="Arial"/>
          <w:color w:val="000000"/>
          <w:sz w:val="22"/>
          <w:szCs w:val="22"/>
        </w:rPr>
        <w:t>This chapter explains how we will assess the performance of the project and what for which features it will be optimized.</w:t>
      </w:r>
    </w:p>
    <w:p w14:paraId="56F361A4" w14:textId="77777777" w:rsidR="003F465B" w:rsidRDefault="003F465B" w:rsidP="004646BE">
      <w:pPr>
        <w:pStyle w:val="NormalWeb"/>
        <w:spacing w:before="0" w:beforeAutospacing="0" w:after="0" w:afterAutospacing="0"/>
        <w:jc w:val="both"/>
        <w:textAlignment w:val="baseline"/>
        <w:rPr>
          <w:rFonts w:ascii="Arial" w:hAnsi="Arial" w:cs="Arial"/>
          <w:color w:val="000000"/>
          <w:sz w:val="22"/>
          <w:szCs w:val="22"/>
        </w:rPr>
      </w:pPr>
    </w:p>
    <w:p w14:paraId="03DD17BD" w14:textId="51F5B38F" w:rsidR="004646BE" w:rsidRDefault="003F465B" w:rsidP="004646BE">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After the model is done, its performance is going to be tested with regression evaluation metrics, R2 score on the dataset that will be used for testing.</w:t>
      </w:r>
    </w:p>
    <w:p w14:paraId="5A23FE6F" w14:textId="76DC828C" w:rsidR="007D7DED" w:rsidRDefault="003F465B" w:rsidP="007D7DED">
      <w:pPr>
        <w:pStyle w:val="NormalWeb"/>
        <w:spacing w:before="200" w:beforeAutospacing="0" w:after="0" w:afterAutospacing="0"/>
        <w:jc w:val="both"/>
      </w:pPr>
      <w:r>
        <w:rPr>
          <w:rFonts w:ascii="Arial" w:hAnsi="Arial" w:cs="Arial"/>
          <w:color w:val="000000"/>
          <w:sz w:val="22"/>
          <w:szCs w:val="22"/>
        </w:rPr>
        <w:t xml:space="preserve">Also, there might be a possibility for a confusion matrix. A new label could be added with </w:t>
      </w:r>
      <w:r w:rsidR="007D7DED">
        <w:rPr>
          <w:rFonts w:ascii="Arial" w:hAnsi="Arial" w:cs="Arial"/>
          <w:color w:val="000000"/>
          <w:sz w:val="22"/>
          <w:szCs w:val="22"/>
        </w:rPr>
        <w:t xml:space="preserve">how the price have changed which would be either positive or negative. The output of the model will be the future value of a given stock and possibly the change between the current and the future value. I consider a false </w:t>
      </w:r>
      <w:r w:rsidR="007D7DED">
        <w:rPr>
          <w:rFonts w:ascii="Arial" w:hAnsi="Arial" w:cs="Arial"/>
          <w:i/>
          <w:iCs/>
          <w:color w:val="000000"/>
          <w:sz w:val="22"/>
          <w:szCs w:val="22"/>
        </w:rPr>
        <w:t>increase</w:t>
      </w:r>
      <w:r w:rsidR="007D7DED">
        <w:rPr>
          <w:rFonts w:ascii="Arial" w:hAnsi="Arial" w:cs="Arial"/>
          <w:color w:val="000000"/>
          <w:sz w:val="22"/>
          <w:szCs w:val="22"/>
        </w:rPr>
        <w:t xml:space="preserve"> output to be more dangerous than a false</w:t>
      </w:r>
      <w:r w:rsidR="007D7DED" w:rsidRPr="004646BE">
        <w:rPr>
          <w:rFonts w:ascii="Arial" w:hAnsi="Arial" w:cs="Arial"/>
          <w:i/>
          <w:iCs/>
          <w:color w:val="000000"/>
          <w:sz w:val="22"/>
          <w:szCs w:val="22"/>
        </w:rPr>
        <w:t xml:space="preserve"> decrease</w:t>
      </w:r>
      <w:r w:rsidR="007D7DED">
        <w:rPr>
          <w:rFonts w:ascii="Arial" w:hAnsi="Arial" w:cs="Arial"/>
          <w:color w:val="000000"/>
          <w:sz w:val="22"/>
          <w:szCs w:val="22"/>
        </w:rPr>
        <w:t xml:space="preserve"> output for the following reasons:</w:t>
      </w:r>
    </w:p>
    <w:p w14:paraId="31E4C4F0" w14:textId="77777777" w:rsidR="007D7DED" w:rsidRDefault="007D7DED" w:rsidP="007D7DED">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 false increase output can cause a user to invest an amount of money to the stock and lose significant percentage of his investment.</w:t>
      </w:r>
    </w:p>
    <w:p w14:paraId="3063F225" w14:textId="77777777" w:rsidR="007D7DED" w:rsidRDefault="007D7DED" w:rsidP="007D7DED">
      <w:pPr>
        <w:pStyle w:val="NormalWeb"/>
        <w:numPr>
          <w:ilvl w:val="0"/>
          <w:numId w:val="6"/>
        </w:numPr>
        <w:spacing w:before="0" w:beforeAutospacing="0" w:after="0" w:afterAutospacing="0"/>
        <w:jc w:val="both"/>
        <w:textAlignment w:val="baseline"/>
        <w:rPr>
          <w:rFonts w:ascii="Arial" w:hAnsi="Arial" w:cs="Arial"/>
          <w:color w:val="000000"/>
          <w:sz w:val="22"/>
          <w:szCs w:val="22"/>
        </w:rPr>
      </w:pPr>
      <w:r w:rsidRPr="004646BE">
        <w:rPr>
          <w:rFonts w:ascii="Arial" w:hAnsi="Arial" w:cs="Arial"/>
          <w:color w:val="000000"/>
          <w:sz w:val="22"/>
          <w:szCs w:val="22"/>
        </w:rPr>
        <w:t>A false decrease, on the other hand, will most likely not make the user invest in the given stock, hence he will not profit from the increase, but at least he will not have lost any money</w:t>
      </w:r>
      <w:r>
        <w:rPr>
          <w:rFonts w:ascii="Arial" w:hAnsi="Arial" w:cs="Arial"/>
          <w:color w:val="000000"/>
          <w:sz w:val="22"/>
          <w:szCs w:val="22"/>
        </w:rPr>
        <w:t>.</w:t>
      </w:r>
    </w:p>
    <w:p w14:paraId="483AE89B" w14:textId="77777777" w:rsidR="00343A7B" w:rsidRDefault="0004605B">
      <w:pPr>
        <w:pStyle w:val="Heading1"/>
      </w:pPr>
      <w:bookmarkStart w:id="17" w:name="_Toc71552421"/>
      <w:r>
        <w:t>Deployment</w:t>
      </w:r>
      <w:bookmarkEnd w:id="17"/>
    </w:p>
    <w:p w14:paraId="16EB15E3" w14:textId="1134CF0D" w:rsidR="00131023" w:rsidRPr="00131023" w:rsidRDefault="00FA422C" w:rsidP="00131023">
      <w:pPr>
        <w:rPr>
          <w:lang w:val="en-US"/>
        </w:rPr>
      </w:pPr>
      <w:r>
        <w:rPr>
          <w:color w:val="000000"/>
        </w:rPr>
        <w:t>The model must be usable in a web environment</w:t>
      </w:r>
      <w:r>
        <w:rPr>
          <w:color w:val="000000"/>
          <w:lang w:val="bg-BG"/>
        </w:rPr>
        <w:t xml:space="preserve">. </w:t>
      </w:r>
      <w:r>
        <w:rPr>
          <w:color w:val="000000"/>
          <w:lang w:val="en-US"/>
        </w:rPr>
        <w:t xml:space="preserve">It will be possible for the user to input the stock he is interested in and the period for the prediction. The API will respond with the possible future value of the stock. The UI will be simple so that it is user-friendly. </w:t>
      </w:r>
      <w:r w:rsidR="00EF726C">
        <w:rPr>
          <w:color w:val="000000"/>
          <w:lang w:val="en-US"/>
        </w:rPr>
        <w:t>An attached document of the deployment recommendation could be found in the submission.</w:t>
      </w:r>
    </w:p>
    <w:p w14:paraId="3284B954" w14:textId="513FC811" w:rsidR="00343A7B" w:rsidRDefault="0004605B">
      <w:pPr>
        <w:pStyle w:val="Heading1"/>
      </w:pPr>
      <w:bookmarkStart w:id="18" w:name="_Toc71552422"/>
      <w:r>
        <w:t>Conclusion</w:t>
      </w:r>
      <w:bookmarkEnd w:id="18"/>
    </w:p>
    <w:p w14:paraId="5EA47B6B" w14:textId="5665C11D" w:rsidR="001C1F5D" w:rsidRDefault="00400ACB" w:rsidP="001C1F5D">
      <w:r>
        <w:t>To conclude, the execution of this project and its performance will not be an easy task because of the many features that have impact on the predicted label. Nevertheless, with the variety of prediction analysis that are already invented and with the help of machine learning, I am confident that the final product should serve its purpose and help people with no knowledge in finding the right stocks to invest in.</w:t>
      </w:r>
    </w:p>
    <w:p w14:paraId="18AE6328" w14:textId="5A73B55B" w:rsidR="001C1F5D" w:rsidRDefault="001C1F5D" w:rsidP="001C1F5D"/>
    <w:p w14:paraId="24015A13" w14:textId="2736ED56" w:rsidR="001C1F5D" w:rsidRDefault="001C1F5D" w:rsidP="001C1F5D"/>
    <w:p w14:paraId="013BB438" w14:textId="6A7D6FC1" w:rsidR="001C1F5D" w:rsidRDefault="001C1F5D" w:rsidP="001C1F5D"/>
    <w:p w14:paraId="69352DC8" w14:textId="382A41D3" w:rsidR="001C1F5D" w:rsidRDefault="001C1F5D" w:rsidP="001C1F5D"/>
    <w:p w14:paraId="482C1245" w14:textId="5DC5BA01" w:rsidR="001C1F5D" w:rsidRDefault="001C1F5D" w:rsidP="001C1F5D"/>
    <w:p w14:paraId="057DA982" w14:textId="40DC9E58" w:rsidR="001C1F5D" w:rsidRDefault="001C1F5D" w:rsidP="001C1F5D"/>
    <w:p w14:paraId="6AB35FB2" w14:textId="77777777" w:rsidR="001C1F5D" w:rsidRDefault="001C1F5D" w:rsidP="001C1F5D"/>
    <w:p w14:paraId="570AE73B" w14:textId="77777777" w:rsidR="00611386" w:rsidRPr="00611386" w:rsidRDefault="00611386" w:rsidP="00611386">
      <w:pPr>
        <w:pStyle w:val="Heading1"/>
        <w:rPr>
          <w:b/>
          <w:bCs/>
        </w:rPr>
      </w:pPr>
      <w:bookmarkStart w:id="19" w:name="_Toc71552423"/>
      <w:r>
        <w:lastRenderedPageBreak/>
        <w:t>Sources</w:t>
      </w:r>
      <w:bookmarkEnd w:id="19"/>
    </w:p>
    <w:p w14:paraId="3DA6215E" w14:textId="77777777" w:rsidR="00611386" w:rsidRPr="00611386" w:rsidRDefault="00611386" w:rsidP="00611386"/>
    <w:p w14:paraId="363F53A2" w14:textId="25FC48BC" w:rsidR="00611386" w:rsidRDefault="006B1C3E" w:rsidP="00611386">
      <w:pPr>
        <w:pStyle w:val="ListParagraph"/>
        <w:numPr>
          <w:ilvl w:val="0"/>
          <w:numId w:val="5"/>
        </w:numPr>
      </w:pPr>
      <w:hyperlink r:id="rId13" w:history="1">
        <w:r w:rsidR="00611386" w:rsidRPr="001F14AE">
          <w:rPr>
            <w:rStyle w:val="Hyperlink"/>
          </w:rPr>
          <w:t>https://www.disnat.com/en/learning/trading-basics/stock-basics/what-causes-stock-prices-to-change</w:t>
        </w:r>
      </w:hyperlink>
    </w:p>
    <w:p w14:paraId="23C6F7DE" w14:textId="3ED607A7" w:rsidR="00611386" w:rsidRDefault="006B1C3E" w:rsidP="00611386">
      <w:pPr>
        <w:pStyle w:val="ListParagraph"/>
        <w:numPr>
          <w:ilvl w:val="0"/>
          <w:numId w:val="5"/>
        </w:numPr>
      </w:pPr>
      <w:hyperlink r:id="rId14" w:history="1">
        <w:r w:rsidR="00611386" w:rsidRPr="001F14AE">
          <w:rPr>
            <w:rStyle w:val="Hyperlink"/>
          </w:rPr>
          <w:t>https://www.investopedia.com/articles/basics/04/100804.asp</w:t>
        </w:r>
      </w:hyperlink>
    </w:p>
    <w:p w14:paraId="3D75421A" w14:textId="4BB6EBC9" w:rsidR="00611386" w:rsidRDefault="006B1C3E" w:rsidP="00611386">
      <w:pPr>
        <w:pStyle w:val="ListParagraph"/>
        <w:numPr>
          <w:ilvl w:val="0"/>
          <w:numId w:val="5"/>
        </w:numPr>
      </w:pPr>
      <w:hyperlink r:id="rId15" w:history="1">
        <w:r w:rsidR="0062020A" w:rsidRPr="001F14AE">
          <w:rPr>
            <w:rStyle w:val="Hyperlink"/>
          </w:rPr>
          <w:t>https://www.businesstoday.in/moneytoday/investment/predict-stock-markets-shares-movement-invest/story/20321.html</w:t>
        </w:r>
      </w:hyperlink>
    </w:p>
    <w:p w14:paraId="3BF976BF" w14:textId="1EA3B7C6" w:rsidR="0062020A" w:rsidRDefault="006B1C3E" w:rsidP="00611386">
      <w:pPr>
        <w:pStyle w:val="ListParagraph"/>
        <w:numPr>
          <w:ilvl w:val="0"/>
          <w:numId w:val="5"/>
        </w:numPr>
      </w:pPr>
      <w:hyperlink r:id="rId16" w:history="1">
        <w:r w:rsidR="007D7DED" w:rsidRPr="001F14AE">
          <w:rPr>
            <w:rStyle w:val="Hyperlink"/>
          </w:rPr>
          <w:t>https://www.researchgate.net/publication/333470711_The_Integration_of_Fundamental_and_Technical_Analysis_in_Predicting_the_Stock_Price/link/5da0110392851c6b4bcb715d/download</w:t>
        </w:r>
      </w:hyperlink>
    </w:p>
    <w:p w14:paraId="7988EE6C" w14:textId="29B5B8E2" w:rsidR="007D7DED" w:rsidRDefault="006B1C3E" w:rsidP="00611386">
      <w:pPr>
        <w:pStyle w:val="ListParagraph"/>
        <w:numPr>
          <w:ilvl w:val="0"/>
          <w:numId w:val="5"/>
        </w:numPr>
      </w:pPr>
      <w:hyperlink r:id="rId17" w:history="1">
        <w:r w:rsidR="00F438E2" w:rsidRPr="001F14AE">
          <w:rPr>
            <w:rStyle w:val="Hyperlink"/>
          </w:rPr>
          <w:t>https://www.investopedia.com/terms/t/technicalanalysis.asp</w:t>
        </w:r>
      </w:hyperlink>
    </w:p>
    <w:p w14:paraId="54067B65" w14:textId="667B33FC" w:rsidR="00F438E2" w:rsidRDefault="006B1C3E" w:rsidP="00611386">
      <w:pPr>
        <w:pStyle w:val="ListParagraph"/>
        <w:numPr>
          <w:ilvl w:val="0"/>
          <w:numId w:val="5"/>
        </w:numPr>
      </w:pPr>
      <w:hyperlink r:id="rId18" w:history="1">
        <w:r w:rsidR="00F10FE9" w:rsidRPr="00D12B45">
          <w:rPr>
            <w:rStyle w:val="Hyperlink"/>
          </w:rPr>
          <w:t>https://www.investopedia.com/articles/investing/091015/how-dividends-affect-stock-prices.asp</w:t>
        </w:r>
      </w:hyperlink>
    </w:p>
    <w:p w14:paraId="38A38E6B" w14:textId="198C0D03" w:rsidR="00F10FE9" w:rsidRDefault="006B1C3E" w:rsidP="00611386">
      <w:pPr>
        <w:pStyle w:val="ListParagraph"/>
        <w:numPr>
          <w:ilvl w:val="0"/>
          <w:numId w:val="5"/>
        </w:numPr>
      </w:pPr>
      <w:hyperlink r:id="rId19" w:history="1">
        <w:r w:rsidR="00F10FE9" w:rsidRPr="00D12B45">
          <w:rPr>
            <w:rStyle w:val="Hyperlink"/>
          </w:rPr>
          <w:t>https://www.investopedia.com/ask/answers/what-stock-split-why-do-stocks-split/</w:t>
        </w:r>
      </w:hyperlink>
    </w:p>
    <w:p w14:paraId="4DA4E302" w14:textId="77777777" w:rsidR="00F10FE9" w:rsidRPr="00611386" w:rsidRDefault="00F10FE9" w:rsidP="00400ACB">
      <w:pPr>
        <w:pStyle w:val="ListParagraph"/>
      </w:pPr>
    </w:p>
    <w:sectPr w:rsidR="00F10FE9" w:rsidRPr="00611386">
      <w:headerReference w:type="default"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1551" w14:textId="77777777" w:rsidR="006B1C3E" w:rsidRDefault="006B1C3E">
      <w:pPr>
        <w:spacing w:line="240" w:lineRule="auto"/>
      </w:pPr>
      <w:r>
        <w:separator/>
      </w:r>
    </w:p>
  </w:endnote>
  <w:endnote w:type="continuationSeparator" w:id="0">
    <w:p w14:paraId="14CC166B" w14:textId="77777777" w:rsidR="006B1C3E" w:rsidRDefault="006B1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7435" w14:textId="77777777" w:rsidR="00343A7B" w:rsidRDefault="00343A7B">
    <w:pPr>
      <w:jc w:val="cente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1035"/>
      <w:gridCol w:w="4275"/>
    </w:tblGrid>
    <w:tr w:rsidR="00343A7B" w14:paraId="4EC4AE32" w14:textId="77777777">
      <w:trPr>
        <w:jc w:val="center"/>
      </w:trPr>
      <w:tc>
        <w:tcPr>
          <w:tcW w:w="40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5805BA" w14:textId="0116F662" w:rsidR="00343A7B" w:rsidRDefault="00343A7B">
          <w:pPr>
            <w:widowControl w:val="0"/>
            <w:spacing w:line="240" w:lineRule="auto"/>
            <w:rPr>
              <w:color w:val="B7B7B7"/>
            </w:rPr>
          </w:pPr>
        </w:p>
      </w:tc>
      <w:tc>
        <w:tcPr>
          <w:tcW w:w="1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E0566A" w14:textId="77777777" w:rsidR="00343A7B" w:rsidRDefault="0004605B">
          <w:pPr>
            <w:jc w:val="center"/>
          </w:pPr>
          <w:r>
            <w:fldChar w:fldCharType="begin"/>
          </w:r>
          <w:r>
            <w:instrText>PAGE</w:instrText>
          </w:r>
          <w:r>
            <w:fldChar w:fldCharType="separate"/>
          </w:r>
          <w:r w:rsidR="00C957EC">
            <w:rPr>
              <w:noProof/>
            </w:rPr>
            <w:t>2</w:t>
          </w:r>
          <w:r>
            <w:fldChar w:fldCharType="end"/>
          </w:r>
          <w:r>
            <w:t>/</w:t>
          </w:r>
          <w:r>
            <w:fldChar w:fldCharType="begin"/>
          </w:r>
          <w:r>
            <w:instrText>NUMPAGES</w:instrText>
          </w:r>
          <w:r>
            <w:fldChar w:fldCharType="separate"/>
          </w:r>
          <w:r w:rsidR="00C957EC">
            <w:rPr>
              <w:noProof/>
            </w:rPr>
            <w:t>3</w:t>
          </w:r>
          <w:r>
            <w:fldChar w:fldCharType="end"/>
          </w:r>
        </w:p>
      </w:tc>
      <w:tc>
        <w:tcPr>
          <w:tcW w:w="42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5FC992" w14:textId="7772EE11" w:rsidR="00343A7B" w:rsidRDefault="0004605B">
          <w:pPr>
            <w:widowControl w:val="0"/>
            <w:spacing w:line="240" w:lineRule="auto"/>
            <w:rPr>
              <w:color w:val="FFFFFF"/>
            </w:rPr>
          </w:pPr>
          <w:r>
            <w:rPr>
              <w:color w:val="FFFFFF"/>
            </w:rPr>
            <w:t xml:space="preserve">Template by </w:t>
          </w:r>
        </w:p>
      </w:tc>
    </w:tr>
  </w:tbl>
  <w:p w14:paraId="6A5B8AEE" w14:textId="77777777" w:rsidR="00343A7B" w:rsidRDefault="00343A7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66A0" w14:textId="77777777" w:rsidR="006B1C3E" w:rsidRDefault="006B1C3E">
      <w:pPr>
        <w:spacing w:line="240" w:lineRule="auto"/>
      </w:pPr>
      <w:r>
        <w:separator/>
      </w:r>
    </w:p>
  </w:footnote>
  <w:footnote w:type="continuationSeparator" w:id="0">
    <w:p w14:paraId="2B5C9794" w14:textId="77777777" w:rsidR="006B1C3E" w:rsidRDefault="006B1C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93B3E" w14:textId="73EFBA51" w:rsidR="00343A7B" w:rsidRDefault="00343A7B">
    <w:pPr>
      <w:jc w:val="right"/>
      <w:rPr>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0B8F"/>
    <w:multiLevelType w:val="multilevel"/>
    <w:tmpl w:val="173CC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D87FBE"/>
    <w:multiLevelType w:val="multilevel"/>
    <w:tmpl w:val="D6924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CD41CB"/>
    <w:multiLevelType w:val="multilevel"/>
    <w:tmpl w:val="81F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22E41"/>
    <w:multiLevelType w:val="hybridMultilevel"/>
    <w:tmpl w:val="E7347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C19C7"/>
    <w:multiLevelType w:val="hybridMultilevel"/>
    <w:tmpl w:val="3F0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B7EFF"/>
    <w:multiLevelType w:val="multilevel"/>
    <w:tmpl w:val="A514A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7B"/>
    <w:rsid w:val="0004605B"/>
    <w:rsid w:val="0007219F"/>
    <w:rsid w:val="00074826"/>
    <w:rsid w:val="000A0591"/>
    <w:rsid w:val="000B0E94"/>
    <w:rsid w:val="00124B80"/>
    <w:rsid w:val="00131023"/>
    <w:rsid w:val="001B2065"/>
    <w:rsid w:val="001C1F5D"/>
    <w:rsid w:val="001D4DBB"/>
    <w:rsid w:val="00225D72"/>
    <w:rsid w:val="00265ACE"/>
    <w:rsid w:val="002D4C90"/>
    <w:rsid w:val="002E4DFF"/>
    <w:rsid w:val="00322F6F"/>
    <w:rsid w:val="00343A7B"/>
    <w:rsid w:val="003C0E5F"/>
    <w:rsid w:val="003F3C0C"/>
    <w:rsid w:val="003F465B"/>
    <w:rsid w:val="00400ACB"/>
    <w:rsid w:val="0044379E"/>
    <w:rsid w:val="004646BE"/>
    <w:rsid w:val="004811DB"/>
    <w:rsid w:val="00497567"/>
    <w:rsid w:val="004E403A"/>
    <w:rsid w:val="00580699"/>
    <w:rsid w:val="005D32DF"/>
    <w:rsid w:val="00611386"/>
    <w:rsid w:val="0062020A"/>
    <w:rsid w:val="00641A0E"/>
    <w:rsid w:val="00652476"/>
    <w:rsid w:val="006B1C3E"/>
    <w:rsid w:val="007C32C0"/>
    <w:rsid w:val="007D7DED"/>
    <w:rsid w:val="00813FE7"/>
    <w:rsid w:val="00987871"/>
    <w:rsid w:val="00A21B41"/>
    <w:rsid w:val="00C25D9C"/>
    <w:rsid w:val="00C636E8"/>
    <w:rsid w:val="00C957EC"/>
    <w:rsid w:val="00D00DFA"/>
    <w:rsid w:val="00D5692C"/>
    <w:rsid w:val="00D6232D"/>
    <w:rsid w:val="00D73FC0"/>
    <w:rsid w:val="00DB3A94"/>
    <w:rsid w:val="00DC271C"/>
    <w:rsid w:val="00E45F66"/>
    <w:rsid w:val="00EF726C"/>
    <w:rsid w:val="00F10FE9"/>
    <w:rsid w:val="00F438E2"/>
    <w:rsid w:val="00FA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2BA0"/>
  <w15:docId w15:val="{41BD4524-1B90-44CC-9482-4FC69D8C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957EC"/>
    <w:pPr>
      <w:spacing w:after="100"/>
    </w:pPr>
  </w:style>
  <w:style w:type="paragraph" w:styleId="TOC2">
    <w:name w:val="toc 2"/>
    <w:basedOn w:val="Normal"/>
    <w:next w:val="Normal"/>
    <w:autoRedefine/>
    <w:uiPriority w:val="39"/>
    <w:unhideWhenUsed/>
    <w:rsid w:val="00265ACE"/>
    <w:pPr>
      <w:tabs>
        <w:tab w:val="left" w:pos="8910"/>
        <w:tab w:val="right" w:leader="dot" w:pos="9350"/>
      </w:tabs>
      <w:spacing w:after="100"/>
      <w:ind w:left="220"/>
    </w:pPr>
  </w:style>
  <w:style w:type="character" w:styleId="Hyperlink">
    <w:name w:val="Hyperlink"/>
    <w:basedOn w:val="DefaultParagraphFont"/>
    <w:uiPriority w:val="99"/>
    <w:unhideWhenUsed/>
    <w:rsid w:val="00C957EC"/>
    <w:rPr>
      <w:color w:val="0000FF" w:themeColor="hyperlink"/>
      <w:u w:val="single"/>
    </w:rPr>
  </w:style>
  <w:style w:type="paragraph" w:styleId="Header">
    <w:name w:val="header"/>
    <w:basedOn w:val="Normal"/>
    <w:link w:val="HeaderChar"/>
    <w:uiPriority w:val="99"/>
    <w:unhideWhenUsed/>
    <w:rsid w:val="00C957EC"/>
    <w:pPr>
      <w:tabs>
        <w:tab w:val="center" w:pos="4680"/>
        <w:tab w:val="right" w:pos="9360"/>
      </w:tabs>
      <w:spacing w:line="240" w:lineRule="auto"/>
    </w:pPr>
  </w:style>
  <w:style w:type="character" w:customStyle="1" w:styleId="HeaderChar">
    <w:name w:val="Header Char"/>
    <w:basedOn w:val="DefaultParagraphFont"/>
    <w:link w:val="Header"/>
    <w:uiPriority w:val="99"/>
    <w:rsid w:val="00C957EC"/>
  </w:style>
  <w:style w:type="paragraph" w:styleId="Footer">
    <w:name w:val="footer"/>
    <w:basedOn w:val="Normal"/>
    <w:link w:val="FooterChar"/>
    <w:uiPriority w:val="99"/>
    <w:unhideWhenUsed/>
    <w:rsid w:val="00C957EC"/>
    <w:pPr>
      <w:tabs>
        <w:tab w:val="center" w:pos="4680"/>
        <w:tab w:val="right" w:pos="9360"/>
      </w:tabs>
      <w:spacing w:line="240" w:lineRule="auto"/>
    </w:pPr>
  </w:style>
  <w:style w:type="character" w:customStyle="1" w:styleId="FooterChar">
    <w:name w:val="Footer Char"/>
    <w:basedOn w:val="DefaultParagraphFont"/>
    <w:link w:val="Footer"/>
    <w:uiPriority w:val="99"/>
    <w:rsid w:val="00C957EC"/>
  </w:style>
  <w:style w:type="paragraph" w:styleId="ListParagraph">
    <w:name w:val="List Paragraph"/>
    <w:basedOn w:val="Normal"/>
    <w:uiPriority w:val="34"/>
    <w:qFormat/>
    <w:rsid w:val="00497567"/>
    <w:pPr>
      <w:ind w:left="720"/>
      <w:contextualSpacing/>
    </w:pPr>
  </w:style>
  <w:style w:type="character" w:styleId="UnresolvedMention">
    <w:name w:val="Unresolved Mention"/>
    <w:basedOn w:val="DefaultParagraphFont"/>
    <w:uiPriority w:val="99"/>
    <w:semiHidden/>
    <w:unhideWhenUsed/>
    <w:rsid w:val="00611386"/>
    <w:rPr>
      <w:color w:val="605E5C"/>
      <w:shd w:val="clear" w:color="auto" w:fill="E1DFDD"/>
    </w:rPr>
  </w:style>
  <w:style w:type="paragraph" w:styleId="NormalWeb">
    <w:name w:val="Normal (Web)"/>
    <w:basedOn w:val="Normal"/>
    <w:uiPriority w:val="99"/>
    <w:unhideWhenUsed/>
    <w:rsid w:val="007C32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65ACE"/>
    <w:pPr>
      <w:spacing w:line="240" w:lineRule="auto"/>
    </w:pPr>
  </w:style>
  <w:style w:type="paragraph" w:styleId="TOCHeading">
    <w:name w:val="TOC Heading"/>
    <w:basedOn w:val="Heading1"/>
    <w:next w:val="Normal"/>
    <w:uiPriority w:val="39"/>
    <w:unhideWhenUsed/>
    <w:qFormat/>
    <w:rsid w:val="00265AC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65ACE"/>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1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snat.com/en/learning/trading-basics/stock-basics/what-causes-stock-prices-to-change" TargetMode="External"/><Relationship Id="rId18" Type="http://schemas.openxmlformats.org/officeDocument/2006/relationships/hyperlink" Target="https://www.investopedia.com/articles/investing/091015/how-dividends-affect-stock-prices.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investopedia.com/terms/t/technical-analyst.asp" TargetMode="External"/><Relationship Id="rId12" Type="http://schemas.openxmlformats.org/officeDocument/2006/relationships/image" Target="media/image5.png"/><Relationship Id="rId17" Type="http://schemas.openxmlformats.org/officeDocument/2006/relationships/hyperlink" Target="https://www.investopedia.com/terms/t/technicalanalysis.asp" TargetMode="External"/><Relationship Id="rId2" Type="http://schemas.openxmlformats.org/officeDocument/2006/relationships/styles" Target="styles.xml"/><Relationship Id="rId16" Type="http://schemas.openxmlformats.org/officeDocument/2006/relationships/hyperlink" Target="https://www.researchgate.net/publication/333470711_The_Integration_of_Fundamental_and_Technical_Analysis_in_Predicting_the_Stock_Price/link/5da0110392851c6b4bcb715d/downloa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businesstoday.in/moneytoday/investment/predict-stock-markets-shares-movement-invest/story/20321.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vestopedia.com/ask/answers/what-stock-split-why-do-stocks-spl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nvestopedia.com/articles/basics/04/100804.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5617</TotalTime>
  <Pages>1</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Rostislav Ivanov</dc:creator>
  <cp:lastModifiedBy>Rostislav Ivanov</cp:lastModifiedBy>
  <cp:revision>21</cp:revision>
  <cp:lastPrinted>2021-05-10T14:19:00Z</cp:lastPrinted>
  <dcterms:created xsi:type="dcterms:W3CDTF">2021-04-01T11:04:00Z</dcterms:created>
  <dcterms:modified xsi:type="dcterms:W3CDTF">2021-05-10T14:19:00Z</dcterms:modified>
</cp:coreProperties>
</file>