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CB" w:rsidRPr="0040037C" w:rsidRDefault="0040037C" w:rsidP="00BF0F55">
      <w:pPr>
        <w:pStyle w:val="Heading1"/>
        <w:pBdr>
          <w:bottom w:val="single" w:sz="6" w:space="0" w:color="A2A9B1"/>
        </w:pBdr>
        <w:spacing w:before="0" w:beforeAutospacing="0" w:after="60" w:afterAutospacing="0"/>
        <w:ind w:left="4752"/>
        <w:rPr>
          <w:rFonts w:ascii="Georgia" w:hAnsi="Georgia"/>
          <w:b w:val="0"/>
          <w:bCs w:val="0"/>
          <w:color w:val="000000"/>
          <w:sz w:val="28"/>
          <w:szCs w:val="28"/>
          <w:lang w:val="en"/>
        </w:rPr>
      </w:pPr>
      <w:r w:rsidRPr="0040037C">
        <w:rPr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CFEFE3" wp14:editId="6D329EDE">
            <wp:simplePos x="0" y="0"/>
            <wp:positionH relativeFrom="column">
              <wp:posOffset>2695575</wp:posOffset>
            </wp:positionH>
            <wp:positionV relativeFrom="paragraph">
              <wp:posOffset>0</wp:posOffset>
            </wp:positionV>
            <wp:extent cx="3276600" cy="3638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CB" w:rsidRPr="0040037C" w:rsidRDefault="00BF0F55" w:rsidP="00BF0F55">
      <w:pPr>
        <w:pStyle w:val="Heading1"/>
        <w:pBdr>
          <w:bottom w:val="single" w:sz="6" w:space="0" w:color="A2A9B1"/>
        </w:pBdr>
        <w:spacing w:before="0" w:beforeAutospacing="0" w:after="60" w:afterAutospacing="0"/>
        <w:ind w:left="4752" w:firstLine="432"/>
        <w:rPr>
          <w:rFonts w:ascii="Georgia" w:hAnsi="Georgia"/>
          <w:bCs w:val="0"/>
          <w:color w:val="000000" w:themeColor="text1"/>
          <w:sz w:val="28"/>
          <w:szCs w:val="28"/>
        </w:rPr>
      </w:pPr>
      <w:r w:rsidRPr="0040037C">
        <w:rPr>
          <w:rFonts w:ascii="Georgia" w:hAnsi="Georgia"/>
          <w:b w:val="0"/>
          <w:bCs w:val="0"/>
          <w:color w:val="000000"/>
          <w:sz w:val="28"/>
          <w:szCs w:val="28"/>
        </w:rPr>
        <w:t xml:space="preserve">    </w:t>
      </w:r>
      <w:r w:rsidRPr="0040037C">
        <w:rPr>
          <w:rFonts w:ascii="Georgia" w:hAnsi="Georgia"/>
          <w:b w:val="0"/>
          <w:bCs w:val="0"/>
          <w:color w:val="000000"/>
          <w:sz w:val="28"/>
          <w:szCs w:val="28"/>
        </w:rPr>
        <w:tab/>
      </w:r>
      <w:r w:rsidRPr="0040037C">
        <w:rPr>
          <w:rFonts w:ascii="Georgia" w:hAnsi="Georgia"/>
          <w:bCs w:val="0"/>
          <w:color w:val="000000" w:themeColor="text1"/>
          <w:sz w:val="28"/>
          <w:szCs w:val="28"/>
        </w:rPr>
        <w:t xml:space="preserve"> </w:t>
      </w:r>
      <w:r w:rsidR="008338CB" w:rsidRPr="0040037C">
        <w:rPr>
          <w:rFonts w:ascii="Georgia" w:hAnsi="Georgia"/>
          <w:bCs w:val="0"/>
          <w:color w:val="000000" w:themeColor="text1"/>
          <w:sz w:val="28"/>
          <w:szCs w:val="28"/>
        </w:rPr>
        <w:t>Dots and Boxes</w:t>
      </w:r>
    </w:p>
    <w:p w:rsidR="00065962" w:rsidRPr="0040037C" w:rsidRDefault="008338CB" w:rsidP="00BF0F55">
      <w:pPr>
        <w:ind w:left="4752"/>
        <w:jc w:val="center"/>
        <w:rPr>
          <w:b/>
          <w:color w:val="000000" w:themeColor="text1"/>
          <w:sz w:val="28"/>
          <w:szCs w:val="28"/>
        </w:rPr>
      </w:pPr>
      <w:r w:rsidRPr="0040037C">
        <w:rPr>
          <w:b/>
          <w:color w:val="000000" w:themeColor="text1"/>
          <w:sz w:val="28"/>
          <w:szCs w:val="28"/>
        </w:rPr>
        <w:t>Starting with an empty grid of dots, two players take turns adding a single horizontal or vertical line between two unjoined adjacent dots. The player who completes the fourth side of a 1×1 box earns one point and takes another turn. The game ends when no more lines can be placed. The winner is the player with the most points.</w:t>
      </w:r>
    </w:p>
    <w:p w:rsidR="00BF0F55" w:rsidRPr="0040037C" w:rsidRDefault="00BF0F55" w:rsidP="00BF0F55">
      <w:pPr>
        <w:ind w:left="4752"/>
        <w:jc w:val="center"/>
        <w:rPr>
          <w:b/>
          <w:color w:val="000000" w:themeColor="text1"/>
          <w:sz w:val="28"/>
          <w:szCs w:val="28"/>
        </w:rPr>
      </w:pPr>
      <w:r w:rsidRPr="0040037C">
        <w:rPr>
          <w:b/>
          <w:color w:val="000000" w:themeColor="text1"/>
          <w:sz w:val="28"/>
          <w:szCs w:val="28"/>
        </w:rPr>
        <w:t>By Ivanov D.S.</w:t>
      </w:r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  <w:bookmarkStart w:id="0" w:name="_GoBack"/>
      <w:bookmarkEnd w:id="0"/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</w:p>
    <w:p w:rsidR="00BF0F55" w:rsidRPr="0040037C" w:rsidRDefault="00BF0F55" w:rsidP="00BF0F55">
      <w:pPr>
        <w:ind w:left="4752"/>
        <w:jc w:val="center"/>
        <w:rPr>
          <w:sz w:val="24"/>
          <w:szCs w:val="24"/>
        </w:rPr>
      </w:pPr>
    </w:p>
    <w:sectPr w:rsidR="00BF0F55" w:rsidRPr="0040037C" w:rsidSect="00BF0F5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CB"/>
    <w:rsid w:val="00065962"/>
    <w:rsid w:val="00393D72"/>
    <w:rsid w:val="0040037C"/>
    <w:rsid w:val="008338CB"/>
    <w:rsid w:val="00B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80A7"/>
  <w15:chartTrackingRefBased/>
  <w15:docId w15:val="{696E34FE-86DE-4DA0-BC48-1CC1085C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Іванов</dc:creator>
  <cp:keywords/>
  <dc:description/>
  <cp:lastModifiedBy>Даніїл Іванов</cp:lastModifiedBy>
  <cp:revision>5</cp:revision>
  <dcterms:created xsi:type="dcterms:W3CDTF">2017-05-10T17:36:00Z</dcterms:created>
  <dcterms:modified xsi:type="dcterms:W3CDTF">2017-05-22T21:40:00Z</dcterms:modified>
</cp:coreProperties>
</file>