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6FCC43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 xml:space="preserve">Технически обзор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331D6A05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</w:t>
      </w:r>
      <w:r w:rsidR="00A936D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внедряване</w:t>
      </w:r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566159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0510C6A" w14:textId="3D66E899" w:rsidR="00AD71EA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платфомата, обработката и анализирането на данните и тяхното съхранение.</w:t>
      </w:r>
    </w:p>
    <w:p w14:paraId="6C171DB3" w14:textId="33B602BF" w:rsidR="00EE3974" w:rsidRPr="00CD49A5" w:rsidRDefault="00EE3974" w:rsidP="00436E60">
      <w:pPr>
        <w:jc w:val="both"/>
        <w:rPr>
          <w:rStyle w:val="Emphasis"/>
          <w:i w:val="0"/>
          <w:iCs w:val="0"/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Подходи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Примерни решения</w:t>
      </w:r>
    </w:p>
    <w:p w14:paraId="50C5CD0A" w14:textId="5ECCEA1A" w:rsidR="00F8659B" w:rsidRPr="00370EF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 </w:t>
      </w:r>
    </w:p>
    <w:p w14:paraId="436CE5F8" w14:textId="6A75AA15" w:rsidR="00AE76D8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9344B6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64AB">
        <w:rPr>
          <w:lang w:val="ru-RU"/>
        </w:rPr>
        <w:t>3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1B4F93D" w14:textId="77777777" w:rsidR="00B03142" w:rsidRDefault="00B03142" w:rsidP="00295CD9">
      <w:pPr>
        <w:rPr>
          <w:lang w:val="ru-RU"/>
        </w:rPr>
      </w:pPr>
    </w:p>
    <w:p w14:paraId="745D6107" w14:textId="77777777" w:rsidR="00B03142" w:rsidRDefault="00B03142" w:rsidP="00295CD9">
      <w:pPr>
        <w:rPr>
          <w:lang w:val="ru-RU"/>
        </w:rPr>
      </w:pPr>
    </w:p>
    <w:p w14:paraId="14B5FFCD" w14:textId="35A6438E" w:rsidR="00E75A85" w:rsidRPr="006F22EC" w:rsidRDefault="006F22EC" w:rsidP="00295CD9">
      <w:r>
        <w:t>ТОДО</w:t>
      </w:r>
    </w:p>
    <w:p w14:paraId="6431F67A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Сигурност</w:t>
      </w:r>
    </w:p>
    <w:p w14:paraId="6BC9A266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Производителност</w:t>
      </w:r>
    </w:p>
    <w:p w14:paraId="31681B77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Комуникация между </w:t>
      </w:r>
      <w:r>
        <w:rPr>
          <w:sz w:val="28"/>
          <w:szCs w:val="28"/>
          <w:lang w:val="en-US"/>
        </w:rPr>
        <w:t>IoT</w:t>
      </w:r>
      <w:r w:rsidRPr="002A5C99">
        <w:rPr>
          <w:sz w:val="28"/>
          <w:szCs w:val="28"/>
        </w:rPr>
        <w:t xml:space="preserve"> и платформата</w:t>
      </w:r>
    </w:p>
    <w:p w14:paraId="01F27A2D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Управление и анализ на устройства и данни</w:t>
      </w:r>
    </w:p>
    <w:p w14:paraId="4D3ACF5D" w14:textId="77777777" w:rsidR="00E75A85" w:rsidRPr="00E75A85" w:rsidRDefault="00E75A85" w:rsidP="00295CD9"/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0B26DF73" w14:textId="574DDEFA" w:rsidR="00742B77" w:rsidRDefault="00C34BFF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Нефункционални изисквания</w:t>
      </w:r>
    </w:p>
    <w:p w14:paraId="73FBC763" w14:textId="4DECC6CE" w:rsidR="003A14E8" w:rsidRDefault="00D47A0C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0F93B298" w14:textId="303717F5" w:rsidR="002A25C8" w:rsidRDefault="002A25C8" w:rsidP="00D44AC6">
      <w:pPr>
        <w:jc w:val="both"/>
        <w:rPr>
          <w:sz w:val="28"/>
          <w:szCs w:val="28"/>
        </w:rPr>
      </w:pPr>
    </w:p>
    <w:p w14:paraId="4C9EE852" w14:textId="77777777" w:rsidR="002A25C8" w:rsidRDefault="002A25C8" w:rsidP="00D44AC6">
      <w:pPr>
        <w:jc w:val="both"/>
      </w:pP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49778327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907639">
        <w:rPr>
          <w:lang w:val="ru-RU"/>
        </w:rPr>
        <w:t>4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8" o:title=""/>
          </v:shape>
          <o:OLEObject Type="Embed" ProgID="Visio.Drawing.15" ShapeID="_x0000_i1025" DrawAspect="Content" ObjectID="_1761981609" r:id="rId9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0D2652FA" w:rsidR="00415A2F" w:rsidRP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66D1E4A9" w:rsidR="003A0041" w:rsidRPr="00495754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t>Модел на данните</w:t>
      </w:r>
    </w:p>
    <w:p w14:paraId="64960EA8" w14:textId="37D25C12" w:rsidR="001F3087" w:rsidRPr="00CC1EFD" w:rsidRDefault="00415A2F" w:rsidP="00CC1EFD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1F3087">
        <w:rPr>
          <w:lang w:val="ru-RU"/>
        </w:rPr>
        <w:br w:type="page"/>
      </w:r>
    </w:p>
    <w:p w14:paraId="42807423" w14:textId="1D6F3D33" w:rsidR="00C252DA" w:rsidRPr="00C252DA" w:rsidRDefault="001F3087" w:rsidP="00C252DA">
      <w:pPr>
        <w:pStyle w:val="Heading1"/>
        <w:rPr>
          <w:sz w:val="28"/>
          <w:szCs w:val="28"/>
          <w:lang w:val="ru-RU"/>
        </w:rPr>
      </w:pPr>
      <w:r>
        <w:lastRenderedPageBreak/>
        <w:t xml:space="preserve">Глава </w:t>
      </w:r>
      <w:r w:rsidR="00DC3C44">
        <w:t>5</w:t>
      </w:r>
      <w:r>
        <w:t>. Използвани технологии</w:t>
      </w:r>
    </w:p>
    <w:p w14:paraId="390F17F9" w14:textId="45DCCBBA" w:rsidR="001F3087" w:rsidRDefault="001F3087" w:rsidP="001F3087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>В тази глава са разгледани изполваните езици, работни рамки и технологии за софтуерната реализация на проекта.</w:t>
      </w:r>
    </w:p>
    <w:p w14:paraId="13178E71" w14:textId="77777777" w:rsidR="001F3087" w:rsidRDefault="001F3087" w:rsidP="001F3087">
      <w:pPr>
        <w:rPr>
          <w:sz w:val="28"/>
          <w:szCs w:val="28"/>
          <w:lang w:val="ru-RU"/>
        </w:rPr>
      </w:pPr>
    </w:p>
    <w:p w14:paraId="09C03682" w14:textId="77777777" w:rsidR="001F3087" w:rsidRDefault="001F3087" w:rsidP="001F3087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DF7C835" w14:textId="77777777" w:rsidR="001F3087" w:rsidRPr="009C4676" w:rsidRDefault="001F3087" w:rsidP="001F30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15C86ED3" w14:textId="77777777" w:rsidR="001F3087" w:rsidRPr="00A1482E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55058C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разработва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ораганизации,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други.</w:t>
      </w:r>
    </w:p>
    <w:p w14:paraId="366A0EF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операционата систена,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Virtial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CC5F83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4478F942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6FFF3C8E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7D9DDEC8" wp14:editId="2C789857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FCC9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2C6885C2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 и нейното освобождаване от обекти, които не се използват  и оптимизиране на процесорно време.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процесорно време за работа.</w:t>
      </w:r>
    </w:p>
    <w:p w14:paraId="40E03C0B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r w:rsidRPr="00F5109C">
        <w:rPr>
          <w:color w:val="111111"/>
          <w:sz w:val="28"/>
          <w:szCs w:val="28"/>
          <w:lang w:val="en-US"/>
        </w:rPr>
        <w:t>GraalV</w:t>
      </w:r>
      <w:r w:rsidRPr="00F5109C">
        <w:rPr>
          <w:color w:val="111111"/>
          <w:sz w:val="28"/>
          <w:szCs w:val="28"/>
        </w:rPr>
        <w:t xml:space="preserve">М. </w:t>
      </w:r>
    </w:p>
    <w:p w14:paraId="756C404B" w14:textId="77777777" w:rsidR="001F3087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54EB7654" w14:textId="77777777" w:rsidR="001F3087" w:rsidRPr="00F20779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682762BC" w14:textId="77777777" w:rsidR="001F3087" w:rsidRPr="007C0B34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4A03A78E" w14:textId="77777777" w:rsidR="001F3087" w:rsidRDefault="001F3087" w:rsidP="001F308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</w:rPr>
        <w:lastRenderedPageBreak/>
        <w:t>работа с бази от данни, допълнителни библиотеки и услуги от трети страни.</w:t>
      </w:r>
    </w:p>
    <w:p w14:paraId="093FC396" w14:textId="77777777" w:rsidR="001F3087" w:rsidRDefault="001F3087" w:rsidP="001F3087">
      <w:pPr>
        <w:jc w:val="both"/>
        <w:rPr>
          <w:sz w:val="28"/>
          <w:szCs w:val="28"/>
        </w:rPr>
      </w:pPr>
    </w:p>
    <w:p w14:paraId="6E3F1287" w14:textId="77777777" w:rsidR="001F3087" w:rsidRPr="006734A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04B6B85D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0CB69E0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791AD9" wp14:editId="2607B71F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A904" w14:textId="77777777" w:rsidR="001F3087" w:rsidRPr="00F20779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5C5D4FE" w14:textId="77777777" w:rsidR="001F3087" w:rsidRPr="00557F9C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услуги.</w:t>
      </w:r>
    </w:p>
    <w:p w14:paraId="41890C9C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41B58BB9" w14:textId="77777777" w:rsidR="001F3087" w:rsidRPr="00F81EE1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6CBE03E2" w14:textId="77777777" w:rsidR="001F3087" w:rsidRPr="001A18E4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50A7E079" w14:textId="77777777" w:rsidR="001F3087" w:rsidRPr="001A18E4" w:rsidRDefault="001F3087" w:rsidP="001F3087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35B6709" w14:textId="77777777" w:rsidR="001F3087" w:rsidRPr="00F81EE1" w:rsidRDefault="001F3087" w:rsidP="001F3087">
      <w:pPr>
        <w:pStyle w:val="ListParagraph"/>
        <w:ind w:left="1004"/>
        <w:jc w:val="both"/>
        <w:rPr>
          <w:sz w:val="28"/>
          <w:szCs w:val="28"/>
        </w:rPr>
      </w:pPr>
    </w:p>
    <w:p w14:paraId="748C9F61" w14:textId="77777777" w:rsidR="001F3087" w:rsidRPr="001A18E4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51CB47A5" w14:textId="77777777" w:rsidR="001F3087" w:rsidRPr="00866FDE" w:rsidRDefault="001F3087" w:rsidP="001F3087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 xml:space="preserve">Spring Boot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</w:rPr>
        <w:t>показана на фигура 3.</w:t>
      </w:r>
    </w:p>
    <w:p w14:paraId="7E886512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08F442" wp14:editId="1F8F5335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6577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B335EDF" w14:textId="77777777" w:rsidR="001F3087" w:rsidRDefault="001F3087" w:rsidP="001F3087">
      <w:pPr>
        <w:ind w:left="284"/>
        <w:jc w:val="both"/>
        <w:rPr>
          <w:sz w:val="28"/>
          <w:szCs w:val="28"/>
        </w:rPr>
      </w:pPr>
    </w:p>
    <w:p w14:paraId="6CCB6647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21FA6C1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Webflux</w:t>
      </w:r>
    </w:p>
    <w:p w14:paraId="234D28C9" w14:textId="77777777" w:rsidR="001F3087" w:rsidRPr="005060D9" w:rsidRDefault="001F3087" w:rsidP="001F3087">
      <w:pPr>
        <w:ind w:left="284"/>
        <w:jc w:val="both"/>
        <w:rPr>
          <w:sz w:val="28"/>
          <w:szCs w:val="28"/>
          <w:lang w:val="en-US"/>
        </w:rPr>
      </w:pPr>
    </w:p>
    <w:p w14:paraId="6222655C" w14:textId="77777777" w:rsidR="001F3087" w:rsidRPr="0098102A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5C97590E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54057B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7D9D1" wp14:editId="08EBFE4C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A57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494345E3" w14:textId="77777777" w:rsidR="001F3087" w:rsidRDefault="001F3087" w:rsidP="001F3087">
      <w:pPr>
        <w:ind w:left="284"/>
        <w:jc w:val="center"/>
        <w:rPr>
          <w:sz w:val="28"/>
          <w:szCs w:val="28"/>
        </w:rPr>
      </w:pPr>
    </w:p>
    <w:p w14:paraId="34DCE604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lastRenderedPageBreak/>
        <w:t>Spring Resource Server</w:t>
      </w:r>
    </w:p>
    <w:p w14:paraId="1970F083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CC788E4" w14:textId="77777777" w:rsidR="001F3087" w:rsidRPr="00747771" w:rsidRDefault="001F3087" w:rsidP="001F3087">
      <w:pPr>
        <w:ind w:left="284"/>
        <w:rPr>
          <w:sz w:val="28"/>
          <w:szCs w:val="28"/>
          <w:lang w:val="en-US"/>
        </w:rPr>
      </w:pPr>
    </w:p>
    <w:p w14:paraId="2DDB4841" w14:textId="77777777" w:rsidR="001F3087" w:rsidRPr="00F7685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506FACA5" w14:textId="77777777" w:rsidR="001F3087" w:rsidRPr="00635622" w:rsidRDefault="001F3087" w:rsidP="001F3087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t>….</w:t>
      </w:r>
    </w:p>
    <w:p w14:paraId="673F1745" w14:textId="77777777" w:rsidR="001F3087" w:rsidRPr="00F76850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7A6CB064" w14:textId="77777777" w:rsidR="001F3087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6B7F5F9" w14:textId="77777777" w:rsidR="001F3087" w:rsidRPr="00DE1AF6" w:rsidRDefault="001F3087" w:rsidP="001F3087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>Използването на Apache Kafka за messaging платформа предлага редица предимства, включително</w:t>
      </w:r>
    </w:p>
    <w:p w14:paraId="4A641EDC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Kafka е проектирана да бъде много производителна и може да обработва големи обеми данни в реално време.</w:t>
      </w:r>
    </w:p>
    <w:p w14:paraId="7E00A9BF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Kafka може да се използва за различни приложения, включително обработка на събития, анализ на данни и интеграция на системи.</w:t>
      </w:r>
    </w:p>
    <w:p w14:paraId="7A7CFDB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Скейлируемост:</w:t>
      </w:r>
      <w:r>
        <w:rPr>
          <w:rFonts w:ascii="Arial" w:hAnsi="Arial" w:cs="Arial"/>
          <w:color w:val="1F1F1F"/>
        </w:rPr>
        <w:t> Kafka е мащабируема система, която може да се разширява, за да поддържа нарастващия обем на данни.</w:t>
      </w:r>
    </w:p>
    <w:p w14:paraId="281D728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Kafka е надеждна система, която е проектирана да може да възстановява данните в случай на срив.</w:t>
      </w:r>
    </w:p>
    <w:p w14:paraId="0CBE747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Kafka е отворен код, което означава, че може да бъде разглеждана и променяна от всеки.</w:t>
      </w:r>
    </w:p>
    <w:p w14:paraId="0185C1A9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Като цяло, Apache Kafka е мощна и гъвкава messaging платформа, която може да се използва за различни приложения. Ако търсите високопроизводителна, мащабируема и надеждна система за обмен на данни, Kafka е чудесен избор.</w:t>
      </w:r>
    </w:p>
    <w:p w14:paraId="03632320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Ето някои конкретни примери за приложения, за които Kafka може да се използва:</w:t>
      </w:r>
    </w:p>
    <w:p w14:paraId="0D4734FB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Kafka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7FC8428D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 xml:space="preserve"> Kafka може да се използва за съхраняване и анализ на големи обеми данни от различни източници. Това може </w:t>
      </w:r>
      <w:r>
        <w:rPr>
          <w:rFonts w:ascii="Arial" w:hAnsi="Arial" w:cs="Arial"/>
          <w:color w:val="1F1F1F"/>
        </w:rPr>
        <w:lastRenderedPageBreak/>
        <w:t>да се използва за идентифициране на тенденции, модели и аномалии.</w:t>
      </w:r>
    </w:p>
    <w:p w14:paraId="40AE1317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Kafka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11F2CBF" w14:textId="77777777" w:rsidR="001F3087" w:rsidRPr="00DC0345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Ако търсите messaging платформа, която може да се използва за различни приложения, Apache Kafka е чудесен избор.</w:t>
      </w:r>
    </w:p>
    <w:p w14:paraId="5404A1F5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50C61689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5A5B5A23" w14:textId="77777777" w:rsidR="001F3087" w:rsidRPr="00D25BB3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Софтуерна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(евентуално)</w:t>
      </w:r>
      <w:r w:rsidRPr="00B65B9D">
        <w:rPr>
          <w:b/>
          <w:sz w:val="28"/>
          <w:lang w:val="ru-RU"/>
        </w:rPr>
        <w:t xml:space="preserve"> внедряване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6017DFFE" w14:textId="5DDD0F4A" w:rsidR="003B4FC9" w:rsidRDefault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561BD99D" w14:textId="1AA1A51A" w:rsidR="00137782" w:rsidRDefault="00137782" w:rsidP="00137782">
      <w:pPr>
        <w:pStyle w:val="ListParagraph"/>
        <w:numPr>
          <w:ilvl w:val="0"/>
          <w:numId w:val="23"/>
        </w:numPr>
      </w:pPr>
      <w:r>
        <w:t>Източник 4</w:t>
      </w:r>
    </w:p>
    <w:p w14:paraId="46479948" w14:textId="3CE0D915" w:rsidR="008C77B0" w:rsidRDefault="000D3951" w:rsidP="00137782">
      <w:pPr>
        <w:pStyle w:val="ListParagraph"/>
        <w:numPr>
          <w:ilvl w:val="0"/>
          <w:numId w:val="23"/>
        </w:numPr>
      </w:pPr>
      <w:r>
        <w:t>…</w:t>
      </w: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</w:t>
      </w:r>
      <w:r w:rsidRPr="008C77B0">
        <w:rPr>
          <w:sz w:val="40"/>
          <w:szCs w:val="40"/>
        </w:rPr>
        <w:t>ерминологичен речник</w:t>
      </w:r>
    </w:p>
    <w:p w14:paraId="16A10499" w14:textId="5FDD022D" w:rsidR="003C5F77" w:rsidRDefault="003C5F77">
      <w:r>
        <w:br w:type="page"/>
      </w:r>
    </w:p>
    <w:p w14:paraId="649C6BB6" w14:textId="77777777" w:rsidR="003C5F77" w:rsidRDefault="002F0AF8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p w14:paraId="131C3900" w14:textId="3A3A2B50" w:rsidR="000D3951" w:rsidRPr="008C77B0" w:rsidRDefault="000D3951" w:rsidP="003C5F77">
      <w:r w:rsidRPr="008C77B0">
        <w:br w:type="page"/>
      </w:r>
    </w:p>
    <w:p w14:paraId="54089183" w14:textId="77777777" w:rsidR="000D3951" w:rsidRPr="00691933" w:rsidRDefault="000D3951" w:rsidP="000D3951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lastRenderedPageBreak/>
        <w:t>Приложения (опционално</w:t>
      </w:r>
      <w:r>
        <w:rPr>
          <w:b/>
          <w:color w:val="008000"/>
          <w:sz w:val="28"/>
          <w:lang w:val="ru-RU"/>
        </w:rPr>
        <w:t>)</w:t>
      </w:r>
    </w:p>
    <w:p w14:paraId="67C328CD" w14:textId="77777777" w:rsidR="000D3951" w:rsidRDefault="000D3951" w:rsidP="000D3951">
      <w:pPr>
        <w:rPr>
          <w:b/>
          <w:color w:val="008000"/>
          <w:sz w:val="28"/>
          <w:lang w:val="ru-RU"/>
        </w:rPr>
      </w:pPr>
    </w:p>
    <w:p w14:paraId="450134FC" w14:textId="77777777" w:rsidR="000D3951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14:paraId="5A5A92B1" w14:textId="77777777" w:rsidR="000D3951" w:rsidRDefault="000D3951" w:rsidP="000D3951">
      <w:pPr>
        <w:rPr>
          <w:color w:val="008000"/>
          <w:lang w:val="ru-RU"/>
        </w:rPr>
      </w:pPr>
    </w:p>
    <w:p w14:paraId="2EBC73B0" w14:textId="041173F0" w:rsidR="007D1845" w:rsidRPr="004109D6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>Приложение 2, 3, ....: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4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5AEB1" w14:textId="77777777" w:rsidR="00533CE0" w:rsidRDefault="00533CE0" w:rsidP="0079203B">
      <w:r>
        <w:separator/>
      </w:r>
    </w:p>
  </w:endnote>
  <w:endnote w:type="continuationSeparator" w:id="0">
    <w:p w14:paraId="14ABC10E" w14:textId="77777777" w:rsidR="00533CE0" w:rsidRDefault="00533CE0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6DE4" w14:textId="77777777" w:rsidR="00533CE0" w:rsidRDefault="00533CE0" w:rsidP="0079203B">
      <w:r>
        <w:separator/>
      </w:r>
    </w:p>
  </w:footnote>
  <w:footnote w:type="continuationSeparator" w:id="0">
    <w:p w14:paraId="7CA8C97A" w14:textId="77777777" w:rsidR="00533CE0" w:rsidRDefault="00533CE0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1981610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1981611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23"/>
  </w:num>
  <w:num w:numId="5">
    <w:abstractNumId w:val="9"/>
  </w:num>
  <w:num w:numId="6">
    <w:abstractNumId w:val="3"/>
  </w:num>
  <w:num w:numId="7">
    <w:abstractNumId w:val="5"/>
  </w:num>
  <w:num w:numId="8">
    <w:abstractNumId w:val="14"/>
  </w:num>
  <w:num w:numId="9">
    <w:abstractNumId w:val="15"/>
  </w:num>
  <w:num w:numId="10">
    <w:abstractNumId w:val="4"/>
  </w:num>
  <w:num w:numId="11">
    <w:abstractNumId w:val="22"/>
  </w:num>
  <w:num w:numId="12">
    <w:abstractNumId w:val="28"/>
  </w:num>
  <w:num w:numId="13">
    <w:abstractNumId w:val="26"/>
  </w:num>
  <w:num w:numId="14">
    <w:abstractNumId w:val="0"/>
  </w:num>
  <w:num w:numId="15">
    <w:abstractNumId w:val="24"/>
  </w:num>
  <w:num w:numId="16">
    <w:abstractNumId w:val="17"/>
  </w:num>
  <w:num w:numId="17">
    <w:abstractNumId w:val="10"/>
  </w:num>
  <w:num w:numId="18">
    <w:abstractNumId w:val="1"/>
  </w:num>
  <w:num w:numId="19">
    <w:abstractNumId w:val="18"/>
  </w:num>
  <w:num w:numId="20">
    <w:abstractNumId w:val="21"/>
  </w:num>
  <w:num w:numId="21">
    <w:abstractNumId w:val="25"/>
  </w:num>
  <w:num w:numId="22">
    <w:abstractNumId w:val="13"/>
  </w:num>
  <w:num w:numId="23">
    <w:abstractNumId w:val="20"/>
  </w:num>
  <w:num w:numId="24">
    <w:abstractNumId w:val="12"/>
  </w:num>
  <w:num w:numId="25">
    <w:abstractNumId w:val="2"/>
  </w:num>
  <w:num w:numId="26">
    <w:abstractNumId w:val="11"/>
  </w:num>
  <w:num w:numId="27">
    <w:abstractNumId w:val="27"/>
  </w:num>
  <w:num w:numId="28">
    <w:abstractNumId w:val="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6DB9"/>
    <w:rsid w:val="00014C53"/>
    <w:rsid w:val="00016265"/>
    <w:rsid w:val="00030189"/>
    <w:rsid w:val="00075AE0"/>
    <w:rsid w:val="00087C5D"/>
    <w:rsid w:val="0009397F"/>
    <w:rsid w:val="000A3B3A"/>
    <w:rsid w:val="000A49BB"/>
    <w:rsid w:val="000B0894"/>
    <w:rsid w:val="000C2B49"/>
    <w:rsid w:val="000D3951"/>
    <w:rsid w:val="000D5899"/>
    <w:rsid w:val="000E0D65"/>
    <w:rsid w:val="000E7961"/>
    <w:rsid w:val="000F03A4"/>
    <w:rsid w:val="00101681"/>
    <w:rsid w:val="00110FD8"/>
    <w:rsid w:val="00112A07"/>
    <w:rsid w:val="00122AEC"/>
    <w:rsid w:val="001302CC"/>
    <w:rsid w:val="0013388D"/>
    <w:rsid w:val="0013476E"/>
    <w:rsid w:val="001362D7"/>
    <w:rsid w:val="00137782"/>
    <w:rsid w:val="00141D47"/>
    <w:rsid w:val="001454C4"/>
    <w:rsid w:val="00150456"/>
    <w:rsid w:val="00165798"/>
    <w:rsid w:val="00167E75"/>
    <w:rsid w:val="0017158C"/>
    <w:rsid w:val="00173BC0"/>
    <w:rsid w:val="00173F45"/>
    <w:rsid w:val="001900A2"/>
    <w:rsid w:val="0019618C"/>
    <w:rsid w:val="001A18E4"/>
    <w:rsid w:val="001A218A"/>
    <w:rsid w:val="001B1B9E"/>
    <w:rsid w:val="001B1FE6"/>
    <w:rsid w:val="001C086A"/>
    <w:rsid w:val="001C2740"/>
    <w:rsid w:val="001C2A54"/>
    <w:rsid w:val="001F0FFE"/>
    <w:rsid w:val="001F2F8D"/>
    <w:rsid w:val="001F3087"/>
    <w:rsid w:val="001F6D9D"/>
    <w:rsid w:val="002026B6"/>
    <w:rsid w:val="00213B50"/>
    <w:rsid w:val="002153C4"/>
    <w:rsid w:val="002178C5"/>
    <w:rsid w:val="00220D5B"/>
    <w:rsid w:val="002252EB"/>
    <w:rsid w:val="002320C6"/>
    <w:rsid w:val="002424E6"/>
    <w:rsid w:val="00282E68"/>
    <w:rsid w:val="00293C23"/>
    <w:rsid w:val="00295CD9"/>
    <w:rsid w:val="002A25C8"/>
    <w:rsid w:val="002A5624"/>
    <w:rsid w:val="002A5C99"/>
    <w:rsid w:val="002B59C7"/>
    <w:rsid w:val="002B5CD2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2991"/>
    <w:rsid w:val="00312C3E"/>
    <w:rsid w:val="00312DFA"/>
    <w:rsid w:val="00312DFF"/>
    <w:rsid w:val="0031529B"/>
    <w:rsid w:val="003213C6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14E8"/>
    <w:rsid w:val="003B0990"/>
    <w:rsid w:val="003B4FC9"/>
    <w:rsid w:val="003B64AB"/>
    <w:rsid w:val="003C2764"/>
    <w:rsid w:val="003C5F77"/>
    <w:rsid w:val="003D3CA5"/>
    <w:rsid w:val="003D47EF"/>
    <w:rsid w:val="003E1CD7"/>
    <w:rsid w:val="003F21CE"/>
    <w:rsid w:val="003F27C6"/>
    <w:rsid w:val="003F41E3"/>
    <w:rsid w:val="003F7F8B"/>
    <w:rsid w:val="004109D6"/>
    <w:rsid w:val="00412A51"/>
    <w:rsid w:val="00415A2F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77A88"/>
    <w:rsid w:val="00483EDA"/>
    <w:rsid w:val="00490445"/>
    <w:rsid w:val="00495754"/>
    <w:rsid w:val="004A47DD"/>
    <w:rsid w:val="004A6E88"/>
    <w:rsid w:val="004A7D29"/>
    <w:rsid w:val="004B0D12"/>
    <w:rsid w:val="004B38D2"/>
    <w:rsid w:val="004B58F2"/>
    <w:rsid w:val="004D197A"/>
    <w:rsid w:val="004E17B2"/>
    <w:rsid w:val="004E249D"/>
    <w:rsid w:val="004F1093"/>
    <w:rsid w:val="005009B4"/>
    <w:rsid w:val="00505D85"/>
    <w:rsid w:val="005060D9"/>
    <w:rsid w:val="00506B72"/>
    <w:rsid w:val="00511279"/>
    <w:rsid w:val="005147B5"/>
    <w:rsid w:val="00533CE0"/>
    <w:rsid w:val="005417FF"/>
    <w:rsid w:val="005445D9"/>
    <w:rsid w:val="0054465B"/>
    <w:rsid w:val="005563A2"/>
    <w:rsid w:val="00557F9C"/>
    <w:rsid w:val="00590232"/>
    <w:rsid w:val="00595E1F"/>
    <w:rsid w:val="005A2CCD"/>
    <w:rsid w:val="005A65C5"/>
    <w:rsid w:val="005A7564"/>
    <w:rsid w:val="005B35C3"/>
    <w:rsid w:val="005B6151"/>
    <w:rsid w:val="005B7C02"/>
    <w:rsid w:val="005B7FCD"/>
    <w:rsid w:val="005C02D5"/>
    <w:rsid w:val="005D5592"/>
    <w:rsid w:val="005E2304"/>
    <w:rsid w:val="005F4E84"/>
    <w:rsid w:val="005F5D6B"/>
    <w:rsid w:val="006152F3"/>
    <w:rsid w:val="0062254C"/>
    <w:rsid w:val="00627E56"/>
    <w:rsid w:val="0063273B"/>
    <w:rsid w:val="00635622"/>
    <w:rsid w:val="00636FEC"/>
    <w:rsid w:val="00645629"/>
    <w:rsid w:val="00651241"/>
    <w:rsid w:val="00653F1B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6A9B"/>
    <w:rsid w:val="006C7B2F"/>
    <w:rsid w:val="006D0BFC"/>
    <w:rsid w:val="006D2CD6"/>
    <w:rsid w:val="006F22EC"/>
    <w:rsid w:val="006F3D96"/>
    <w:rsid w:val="006F40EE"/>
    <w:rsid w:val="007141D8"/>
    <w:rsid w:val="00720816"/>
    <w:rsid w:val="0072379D"/>
    <w:rsid w:val="00742B77"/>
    <w:rsid w:val="00745048"/>
    <w:rsid w:val="00745BE2"/>
    <w:rsid w:val="00747771"/>
    <w:rsid w:val="007607CA"/>
    <w:rsid w:val="007611BD"/>
    <w:rsid w:val="007659DA"/>
    <w:rsid w:val="00765F16"/>
    <w:rsid w:val="007726FE"/>
    <w:rsid w:val="00774D03"/>
    <w:rsid w:val="0079203B"/>
    <w:rsid w:val="00794D27"/>
    <w:rsid w:val="00794E07"/>
    <w:rsid w:val="007A016D"/>
    <w:rsid w:val="007A7DD7"/>
    <w:rsid w:val="007B00A4"/>
    <w:rsid w:val="007B49BB"/>
    <w:rsid w:val="007B7965"/>
    <w:rsid w:val="007C0766"/>
    <w:rsid w:val="007C0B34"/>
    <w:rsid w:val="007C569B"/>
    <w:rsid w:val="007D1845"/>
    <w:rsid w:val="007D1B61"/>
    <w:rsid w:val="007D4851"/>
    <w:rsid w:val="007E5B96"/>
    <w:rsid w:val="007F3FB0"/>
    <w:rsid w:val="0082783A"/>
    <w:rsid w:val="00833B34"/>
    <w:rsid w:val="0083566C"/>
    <w:rsid w:val="00837364"/>
    <w:rsid w:val="00837EAE"/>
    <w:rsid w:val="0084691D"/>
    <w:rsid w:val="0085212E"/>
    <w:rsid w:val="008538FC"/>
    <w:rsid w:val="0086690E"/>
    <w:rsid w:val="00866FDE"/>
    <w:rsid w:val="008708D3"/>
    <w:rsid w:val="00882677"/>
    <w:rsid w:val="008876C0"/>
    <w:rsid w:val="008877E4"/>
    <w:rsid w:val="00890574"/>
    <w:rsid w:val="008A5AFF"/>
    <w:rsid w:val="008B3F96"/>
    <w:rsid w:val="008C083F"/>
    <w:rsid w:val="008C10F2"/>
    <w:rsid w:val="008C6ADE"/>
    <w:rsid w:val="008C77B0"/>
    <w:rsid w:val="008D18B0"/>
    <w:rsid w:val="008D2EE0"/>
    <w:rsid w:val="008D574F"/>
    <w:rsid w:val="008F202D"/>
    <w:rsid w:val="009051F8"/>
    <w:rsid w:val="00907639"/>
    <w:rsid w:val="00916BFE"/>
    <w:rsid w:val="0094587C"/>
    <w:rsid w:val="009621F7"/>
    <w:rsid w:val="00964ACC"/>
    <w:rsid w:val="00971F40"/>
    <w:rsid w:val="0098102A"/>
    <w:rsid w:val="009A0C28"/>
    <w:rsid w:val="009A25D5"/>
    <w:rsid w:val="009A55F4"/>
    <w:rsid w:val="009B4CF2"/>
    <w:rsid w:val="009C4676"/>
    <w:rsid w:val="009C7671"/>
    <w:rsid w:val="009D2549"/>
    <w:rsid w:val="009D49CE"/>
    <w:rsid w:val="009F336C"/>
    <w:rsid w:val="009F6D19"/>
    <w:rsid w:val="00A07452"/>
    <w:rsid w:val="00A1482E"/>
    <w:rsid w:val="00A3338D"/>
    <w:rsid w:val="00A40111"/>
    <w:rsid w:val="00A658C3"/>
    <w:rsid w:val="00A74F4A"/>
    <w:rsid w:val="00A936DC"/>
    <w:rsid w:val="00A9419B"/>
    <w:rsid w:val="00AA2743"/>
    <w:rsid w:val="00AB6013"/>
    <w:rsid w:val="00AC2EA9"/>
    <w:rsid w:val="00AC3604"/>
    <w:rsid w:val="00AC6784"/>
    <w:rsid w:val="00AD71EA"/>
    <w:rsid w:val="00AE0C54"/>
    <w:rsid w:val="00AE76D8"/>
    <w:rsid w:val="00AE7BC1"/>
    <w:rsid w:val="00AF3CA7"/>
    <w:rsid w:val="00B03142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798"/>
    <w:rsid w:val="00B82DBD"/>
    <w:rsid w:val="00B84F32"/>
    <w:rsid w:val="00B85D16"/>
    <w:rsid w:val="00B91332"/>
    <w:rsid w:val="00B922C0"/>
    <w:rsid w:val="00BA26FD"/>
    <w:rsid w:val="00BB00F2"/>
    <w:rsid w:val="00BE1EF0"/>
    <w:rsid w:val="00BF16C7"/>
    <w:rsid w:val="00C0267B"/>
    <w:rsid w:val="00C23463"/>
    <w:rsid w:val="00C252DA"/>
    <w:rsid w:val="00C34BFF"/>
    <w:rsid w:val="00C3793A"/>
    <w:rsid w:val="00C42128"/>
    <w:rsid w:val="00C4439B"/>
    <w:rsid w:val="00C52D87"/>
    <w:rsid w:val="00C56011"/>
    <w:rsid w:val="00C562C8"/>
    <w:rsid w:val="00C73E42"/>
    <w:rsid w:val="00C81477"/>
    <w:rsid w:val="00C8292E"/>
    <w:rsid w:val="00C978B4"/>
    <w:rsid w:val="00CB12BE"/>
    <w:rsid w:val="00CB6FBF"/>
    <w:rsid w:val="00CC1668"/>
    <w:rsid w:val="00CC1B1B"/>
    <w:rsid w:val="00CC1EFD"/>
    <w:rsid w:val="00CD49A5"/>
    <w:rsid w:val="00CD501A"/>
    <w:rsid w:val="00CD59FF"/>
    <w:rsid w:val="00CD7F1C"/>
    <w:rsid w:val="00D16B8A"/>
    <w:rsid w:val="00D25BB3"/>
    <w:rsid w:val="00D32BEE"/>
    <w:rsid w:val="00D44AC6"/>
    <w:rsid w:val="00D47A0C"/>
    <w:rsid w:val="00D531C0"/>
    <w:rsid w:val="00D657DF"/>
    <w:rsid w:val="00D712CA"/>
    <w:rsid w:val="00D73B80"/>
    <w:rsid w:val="00D80489"/>
    <w:rsid w:val="00D81537"/>
    <w:rsid w:val="00D8157C"/>
    <w:rsid w:val="00D81C53"/>
    <w:rsid w:val="00D84482"/>
    <w:rsid w:val="00D90B40"/>
    <w:rsid w:val="00D90BEF"/>
    <w:rsid w:val="00D97E0A"/>
    <w:rsid w:val="00DA6B36"/>
    <w:rsid w:val="00DB30AB"/>
    <w:rsid w:val="00DC0345"/>
    <w:rsid w:val="00DC3C44"/>
    <w:rsid w:val="00DC536A"/>
    <w:rsid w:val="00DD009F"/>
    <w:rsid w:val="00DD2BF1"/>
    <w:rsid w:val="00DD56C4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5573B"/>
    <w:rsid w:val="00E75A85"/>
    <w:rsid w:val="00E83D59"/>
    <w:rsid w:val="00E83D87"/>
    <w:rsid w:val="00E86A26"/>
    <w:rsid w:val="00E87292"/>
    <w:rsid w:val="00E87F90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30B6"/>
    <w:rsid w:val="00F043B4"/>
    <w:rsid w:val="00F07602"/>
    <w:rsid w:val="00F11C94"/>
    <w:rsid w:val="00F20779"/>
    <w:rsid w:val="00F3081A"/>
    <w:rsid w:val="00F31A5D"/>
    <w:rsid w:val="00F5109C"/>
    <w:rsid w:val="00F60745"/>
    <w:rsid w:val="00F651FB"/>
    <w:rsid w:val="00F672F4"/>
    <w:rsid w:val="00F7186C"/>
    <w:rsid w:val="00F76850"/>
    <w:rsid w:val="00F81EE1"/>
    <w:rsid w:val="00F8659B"/>
    <w:rsid w:val="00F94B1E"/>
    <w:rsid w:val="00FA42D9"/>
    <w:rsid w:val="00FB4732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259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://www.library.mun.ca/guides/howto/mla.ph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24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15862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329</cp:revision>
  <dcterms:created xsi:type="dcterms:W3CDTF">2023-05-19T07:28:00Z</dcterms:created>
  <dcterms:modified xsi:type="dcterms:W3CDTF">2023-11-20T08:33:00Z</dcterms:modified>
</cp:coreProperties>
</file>