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1D4ED8"/>
          <w:spacing w:val="40"/>
          <w:sz w:val="18"/>
          <w:szCs w:val="18"/>
        </w:rPr>
        <w:t xml:space="preserve">CROMS - PROMPT FOR ANOTHER CLAUDE CODE WINDOW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132441"/>
          <w:sz w:val="44"/>
          <w:szCs w:val="44"/>
        </w:rPr>
        <w:t xml:space="preserve">Document 2 - Data Environment</w:t>
      </w:r>
    </w:p>
    <w:p>
      <w:pPr>
        <w:spacing w:after="200" w:line="30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Build an isolated demo / test copy of the system that can be created, reset and thrown away without touching the real registry.</w:t>
      </w:r>
    </w:p>
    <w:p>
      <w:pPr>
        <w:pStyle w:val="Heading1"/>
        <w:spacing w:after="120" w:before="280"/>
      </w:pPr>
      <w:r>
        <w:rPr>
          <w:rFonts w:ascii="Segoe UI" w:cs="Segoe UI" w:eastAsia="Segoe UI" w:hAnsi="Segoe UI"/>
          <w:b/>
          <w:bCs/>
          <w:color w:val="132441"/>
          <w:sz w:val="30"/>
          <w:szCs w:val="30"/>
        </w:rPr>
        <w:t xml:space="preserve">Who this is for</w:t>
      </w:r>
    </w:p>
    <w:p>
      <w:pPr>
        <w:spacing w:after="120" w:line="300"/>
      </w:pPr>
      <w:r>
        <w:rPr>
          <w:rFonts w:ascii="Segoe UI" w:cs="Segoe UI" w:eastAsia="Segoe UI" w:hAnsi="Segoe UI"/>
          <w:sz w:val="22"/>
          <w:szCs w:val="22"/>
        </w:rPr>
        <w:t xml:space="preserve">Use this before a demo, a test session or staff training. It gives you a second schema (croms_demo) with its own restricted account, configuration for every program, scripts to create / reset / refresh / remove it, and a visible DEMO ENVIRONMENT badge so nobody confuses it with the live office data.</w:t>
      </w:r>
    </w:p>
    <w:p>
      <w:pPr>
        <w:pStyle w:val="Heading1"/>
        <w:spacing w:after="120" w:before="280"/>
      </w:pPr>
      <w:r>
        <w:rPr>
          <w:rFonts w:ascii="Segoe UI" w:cs="Segoe UI" w:eastAsia="Segoe UI" w:hAnsi="Segoe UI"/>
          <w:b/>
          <w:bCs/>
          <w:color w:val="132441"/>
          <w:sz w:val="30"/>
          <w:szCs w:val="30"/>
        </w:rPr>
        <w:t xml:space="preserve">How to use it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Open a new Claude Code window in the CROMS folder (the repo root).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Close CROMS.exe, the kiosk, the display and Visual Studio if it holds bin\Debug.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Paste the whole prompt below as your first message and let it run.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Run this BEFORE Document 1 if you want the sample data tried on a safe copy first.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When it finishes, start the demo with Scripts\Environment\Start-DemoEnvironment.ps1 and check the badge.</w:t>
      </w:r>
    </w:p>
    <w:p>
      <w:pPr>
        <w:pStyle w:val="Heading1"/>
        <w:spacing w:after="120" w:before="280"/>
      </w:pPr>
      <w:r>
        <w:rPr>
          <w:rFonts w:ascii="Segoe UI" w:cs="Segoe UI" w:eastAsia="Segoe UI" w:hAnsi="Segoe UI"/>
          <w:b/>
          <w:bCs/>
          <w:color w:val="132441"/>
          <w:sz w:val="30"/>
          <w:szCs w:val="30"/>
        </w:rPr>
        <w:t xml:space="preserve">The prompt</w:t>
      </w:r>
    </w:p>
    <w:p>
      <w:pPr>
        <w:spacing w:after="100" w:line="300"/>
      </w:pPr>
      <w:r>
        <w:rPr>
          <w:rFonts w:ascii="Segoe UI" w:cs="Segoe UI" w:eastAsia="Segoe UI" w:hAnsi="Segoe UI"/>
          <w:i/>
          <w:iCs/>
          <w:color w:val="5B6472"/>
          <w:sz w:val="22"/>
          <w:szCs w:val="22"/>
        </w:rPr>
        <w:t xml:space="preserve">Copy everything inside the shaded box, from the first line to the last.</w:t>
      </w:r>
    </w:p>
    <w:p>
      <w:pPr>
        <w:pBdr>
          <w:top w:val="single" w:color="E1E5EC" w:sz="4" w:space="6"/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You are working in the CROMS repo (Civil Registry Operations Management System for the LGU Penablanca, Cagayan LCRO):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C:\Users\ivan palogan\OneDrive\Documents\Capstone\CROMS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Windows, C# WinForms (.NET Framework 4.8) + MySQL 9.3 database "croms". Read CLAUDE.md first (it is long; read the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top sections and search the Progress Log for anything you need). Branch: main only. Never force-push.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TASK: DATA ENVIRONMENT - build an isolated DEMO / TEST environment for CROMS, so the capstone demo, testing and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staff training can run on realistic data WITHOUT ever touching the live office database "croms".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WHY. Today every program (the desktop app CROMS.exe, the kiosk CROMS.Kiosk.exe, the public board CROMS.Display.exe,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the phone save-API in ORCMobile_Application\server, the claimapp, and every test harness) talks to the one MySQL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schema named "croms". Anything entered while demonstrating or testing lands in the registry. The goal is a second,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fully working copy that can be created, reset, refreshed and thrown away on demand.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b/>
          <w:bCs/>
          <w:color w:val="132441"/>
          <w:sz w:val="14"/>
          <w:szCs w:val="14"/>
        </w:rPr>
        <w:t xml:space="preserve">WHAT AN "ENVIRONMENT" MEANS HERE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A MySQL schema (name: croms_demo) on the same server, with its own restricted MySQL account that has rights on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that schema only and NO rights on croms.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A set of configuration files that point each program at that schema instead of croms.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Scripts to create / reset / refresh / remove it, and a clear, visible sign inside the running app that it is the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demo environment (so nobody mistakes it for the real registry).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b/>
          <w:bCs/>
          <w:color w:val="132441"/>
          <w:sz w:val="14"/>
          <w:szCs w:val="14"/>
        </w:rPr>
        <w:t xml:space="preserve">HARD RULES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1. The live schema croms must never change as a result of this work: no DDL, no INSERT/UPDATE/DELETE, no new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grants on it. Prove it at the end (row counts of every table, and information_schema table / column counts,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identical before and after).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2. Every destructive script (reset, remove, truncate) must REFUSE to run unless the target schema name starts with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croms_demo or croms_test, and must print the schema it is about to change and require an explicit -Confirm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switch. Nothing may ever default to croms.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3. Take a backup of croms first: mysqldump to C:\Users\ivan palogan\CROMS_Backups\&lt;date&gt;_pre-environment\croms.sql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(outside the repo / OneDrive; temporary --defaults-extra-file for credentials, deleted afterwards).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4. No password in any file in the repo, in any log, or in any command line that is echoed. Generate the demo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account's password at creation time, store it where only this Windows user can read it (DPAPI-protected file under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%APPDATA%\CROMS, as Data\MobileCaptureConfig.cs already does), and print it once.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5. Personal data: the demo environment must never contain real citizens' data. If a refresh-from-live feature is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built, it MUST mask personal data (names, contact numbers, addresses, ID numbers, scan images, signatures) and be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one-way (live -&gt; demo only). Document the masking rules.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6. Schema is the truth: read tables and columns from information_schema. The database has 60 tables; several were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renamed in migration 85 (document_requirements, kiosk_ctc_intake, psa_copy_requests, psa_copy_history,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claimant_id_uploads, marriage_case_history, window_service_assignments, document_requirement_types) and migration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86 added deleted_records. Migrations live in CROMS\Database\NN_*.sql: they are idempotent, ASCII only, and are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applied by piping the file into the mysql client (never put a non-ASCII literal in one).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b/>
          <w:bCs/>
          <w:color w:val="132441"/>
          <w:sz w:val="14"/>
          <w:szCs w:val="14"/>
        </w:rPr>
        <w:t xml:space="preserve">DELIVERABLES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A. Design note (Docs\Environment_Design.md): the schema name, the account, which settings each program reads,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ports, and a diagram of who talks to what. Before writing it, trace every place a connection is made and list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them: CROMS\App.config (connection string "Croms") and Data\ServerConfig.cs (server host / port saved in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%APPDATA%\CROMS\server.cfg, database name comes from the config), CROMS.Kiosk and CROMS.Display config files,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CROMS.MarriageTest / DocTest / ReportGen App.config, ORCMobile_Application\server\.env (DB_* variables; the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desktop passes DB_* to the save-API through Data\ApiServerManager.cs), claimapp (uses the same save-API).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B. Scripts under Scripts\Environment\ (PowerShell, no password inside):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- New-DemoEnvironment.ps1    create the schema (utf8mb4), create the restricted account, load the structure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                             from a structure-only dump of croms (mysqldump --no-data --routines --triggers) and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                             then apply any newer Database\NN_*.sql, then load the REFERENCE data the app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                             needs to start (see C), and create one admin login that must change its password.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- Apply-Migrations.ps1       apply Database\*.sql in numeric order to a chosen schema (idempotent), reporting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                             which ran; usable on any croms_demo* / croms_test* schema.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- Reset-DemoEnvironment.ps1  empty the transactional tables and reload the reference data; safe to run twice.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- Refresh-FromLive.ps1       OPTIONAL: copy live rows into the demo schema with masking (rule 5). Read-only on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                             croms. If you cannot make masking trustworthy for a table, skip that table and say so.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- Remove-DemoEnvironment.ps1 drop the schema and the account.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- Start-DemoEnvironment.ps1  start CROMS (and optionally the kiosk, display and phone save-API) pointed at the demo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                             schema WITHOUT editing the live configuration files: use a separate output folder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                             (for example bin\Demo) containing the same executables with a demo .config, or an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                             APP_CONFIG_FILE override. State clearly which one you chose and why.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C. Reference vs transactional tables: derive from the schema and the code which tables must be loaded for the app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to run at all (lookups, provinces / municipalities / barangays / countries, fees, app_settings,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marriage_requirement_types / document_requirement_types, office_profile, windows and their assignments, certificate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templates, users) and which hold transactions (births, deaths, marriages, licences, payments, queue tickets, scans,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history, audit). Write both lists in the design note and let the scripts use them.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D. A visible demo indicator in the app: when the connected database name is not "croms", show "DEMO ENVIRONMENT"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(a coloured badge in the header, and in the window title). Keep the change small, isolated and covered by a test;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do not restyle anything else.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E. Environment README (Docs\Environment_README.md): purpose, how to create / start / reset / refresh / remove, the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 configuration table, which accounts exist, what is NOT copied (scans, files, phone pairing), known limits.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F. A dated entry appended to CLAUDE.md's Progress Log in the same style as the existing ones.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b/>
          <w:bCs/>
          <w:color w:val="132441"/>
          <w:sz w:val="14"/>
          <w:szCs w:val="14"/>
        </w:rPr>
        <w:t xml:space="preserve">VERIFY (paste the evidence in your report)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Create the environment from nothing on this PC; run Reset twice; run Apply-Migrations twice (second run changes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nothing); remove it and create it again.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Start the desktop app against the demo schema, sign in, open Dashboard, Birth, Marriage, Queue, Fees and Reports;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confirm the DEMO ENVIRONMENT badge shows and nothing errors on the empty tables.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Run CROMS.MarriageTest.exe against the demo schema (point it at the demo config) and confirm it passes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 (expect PASSED 77 for the default suite), and that the same run did NOT change croms.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Prove that the destructive scripts refuse croms (run each with -Schema croms and show the refusal).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- Prove the live schema is unchanged (rule 1).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Build first with MSBuild CROMS.sln -p:Configuration=Debug (the VS2019 MSBuild; close any running CROMS.exe).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Commit only your own files with a clear message and push to origin/main. If something blocks you, stop on that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item, say exactly what and why, and continue with the rest. Do not invent facts about the schema - read it.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 </w:t>
      </w:r>
    </w:p>
    <w:p>
      <w:pPr>
        <w:pBdr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NOTE: document 1 (Data Entry) fills a database with fictional sample records. Once this environment exists, document</w:t>
      </w:r>
    </w:p>
    <w:p>
      <w:pPr>
        <w:pBdr>
          <w:bottom w:val="single" w:color="E1E5EC" w:sz="4" w:space="6"/>
          <w:left w:val="single" w:color="1D4ED8" w:sz="18" w:space="8"/>
        </w:pBdr>
        <w:shd w:fill="F4F6F9" w:color="auto" w:val="clear"/>
        <w:spacing w:after="0" w:line="252"/>
        <w:ind w:left="140" w:right="140"/>
      </w:pPr>
      <w:r>
        <w:rPr>
          <w:rFonts w:ascii="Consolas" w:cs="Consolas" w:eastAsia="Consolas" w:hAnsi="Consolas"/>
          <w:color w:val="171A24"/>
          <w:sz w:val="14"/>
          <w:szCs w:val="14"/>
        </w:rPr>
        <w:t xml:space="preserve">1's seeder should be dry-run against croms_demo first.</w:t>
      </w:r>
    </w:p>
    <w:p>
      <w:pPr>
        <w:pStyle w:val="Heading1"/>
        <w:spacing w:after="120" w:before="280"/>
      </w:pPr>
      <w:r>
        <w:rPr>
          <w:rFonts w:ascii="Segoe UI" w:cs="Segoe UI" w:eastAsia="Segoe UI" w:hAnsi="Segoe UI"/>
          <w:b/>
          <w:bCs/>
          <w:color w:val="132441"/>
          <w:sz w:val="30"/>
          <w:szCs w:val="30"/>
        </w:rPr>
        <w:t xml:space="preserve">Things to check when the other window reports back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The live schema croms is provably unchanged: table row counts and table / column counts are identical before and after.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Each destructive script refuses croms and anything not named croms_demo* or croms_test*, and says so when tried.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The demo account has no rights on croms; its password was shown once and is not in the repo.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The app shows DEMO ENVIRONMENT when the connected database is not croms, and nothing else was restyled.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Create, reset (twice), migrate (twice) and remove all work from nothing; the default suite passes against the demo schema.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Segoe UI" w:cs="Segoe UI" w:eastAsia="Segoe UI" w:hAnsi="Segoe UI"/>
          <w:sz w:val="22"/>
          <w:szCs w:val="22"/>
        </w:rPr>
        <w:t xml:space="preserve">If a refresh-from-live feature exists, personal data is masked and the rules are written down - otherwise it was skipped and says why.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2 - Data Environment</dc:title>
  <dc:creator>CROMS</dc:creator>
  <cp:lastModifiedBy>Un-named</cp:lastModifiedBy>
  <cp:revision>1</cp:revision>
  <dcterms:created xsi:type="dcterms:W3CDTF">2026-10-09T15:39:57.367Z</dcterms:created>
  <dcterms:modified xsi:type="dcterms:W3CDTF">2026-10-09T15:39:57.367Z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