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мрамор Delikato light Обработка поверхности — бучардирование+лощение; габаритные размеры 1800х950х60мм, калибровка по четырем сторонам 600, со шлифовкой по всем сторонам и фасками 5мм 1800×950×60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32 шт. (~32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плиты напольной из мрамора Delikato light размером 1800×950×60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1,8×0,9×0,06×2700 ≈ 277,0 кг/плита, расчётно ~277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плита напольная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1800×950×60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мрамор delikato light обработка поверхности — бучардирование+лощение; габаритные размеры 1800х950х60мм, калибровка по четырем сторонам 600, со шлифовкой по всем сторонам и фасками 5мм), материал (мрамор Delikato light), размеры (1800×950×60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плит напольных 1800×950×60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1800×950×60 мм осуществляется вручную (масса ~277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1800×950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1800×950×60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60 мм, необходимо задать толщину реза слэба с учётом припуска на калибровку и шлифовку обеих пластей (ориентировочно ~64—68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1800×950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(~64—68 мм с учётом припуска на калибровку до 60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~64—68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60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~1820×970 мм (с припуском на чистовое формообразование до 1800×950 мм) выполняется на мостовом станке SQC600-4D (макс. глубина реза 180 мм, диаметр диска 600 мм). Толщина слэба (~64—68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~1820×970×65—68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68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(~64—68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60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~970 мм мм, толщина ~64—68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~1820×970×65—68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~1820×970×60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60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60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60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(60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1800×950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(60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1800×950)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1800×950 мм с точностью по ГОСТ 23342-2012 выполняется на мостовом станке SQC600-4D. Глубина реза (толщина заготовки 60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~1820×970×60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1800×950×60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60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1800×950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1800×950×60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60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1800×950×60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60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60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1800×950×60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1800×950 мм открыта и доступна для обработки пневмобучардой по всей площади, а все зоны, подлежащие лощению (боковые грани толщиной 60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(60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60 мм. Мрамор при такой толщине чрезвычайно хрупок. Бучардирование — ударная операция, и при 60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1800×950×60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1800×950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60 мм и размерах 1800×950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1800×950×60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1800×950×60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60 мм и торцов выполняется на ZLMS 2600 ручным способом, так как малая ширина боковых граней (60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мрамора Delikato light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1800×950×60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60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1800×950×60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1800×950×60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1800×950×60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60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(60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1800×950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1800×950×60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1800×950×60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мрамор delikato light обработка поверхности — бучардирование+лощение; габаритные размеры 1800х950х60мм, калибровка по четырем сторонам 600, со шлифовкой по всем сторонам и фасками 5мм 1800×950×60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мрамор delikato light обработка поверхности — бучардирование+лощение; габаритные размеры 1800х950х60мм, калибровка по четырем сторонам 600, со шлифовкой по всем сторонам и фасками 5мм 1800×950×60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1800×950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1800×950×60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плита площадки с дополнительной чистовой обработкой и ручной доработкой поверхностей; Материал — мрамор Delikato light Обработка поверхности — бучардирование+лощение; габаритные размеры 1800х950х60мм, калибровка по четырем сторонам 600, со шлифовкой по всем сторонам и фасками 5мм 1800×950×60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2026-04-06T15:09:20.443Z</dcterms:created>
  <dcterms:modified xsi:type="dcterms:W3CDTF">2026-04-06T15:09:20.443Z</dcterms:modified>
</cp:coreProperties>
</file>

<file path=docProps/custom.xml><?xml version="1.0" encoding="utf-8"?>
<Properties xmlns="http://schemas.openxmlformats.org/officeDocument/2006/custom-properties" xmlns:vt="http://schemas.openxmlformats.org/officeDocument/2006/docPropsVTypes"/>
</file>