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 1300×85×30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Мрамор Delikato light</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Бучардирование + лощение · фаски 5мм по четырём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38 шт. (~38 штук)</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напольной плиты из мрамора Delikato light размером 1300×85×30 мм с бучардированной и лощёной фактурой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 Коммерческое наименование: Delikato light.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мрамора: плотность ~2700 кг/м³ (принято для расчёта массы изделия: 1,3×0,1×0,03×2700 ≈ 9,0 кг/плита, расчётно ~9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 Delikato light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напольная плита прямоугольной (квадратной) формы. Конфигурация — простая прямоугольная, без сложных профилей.</w:t>
      </w:r>
    </w:p>
    <w:p>
      <w:pPr>
        <w:spacing w:after="120" w:line="276" w:lineRule="auto"/>
        <w:jc w:val="both"/>
      </w:pPr>
      <w:r>
        <w:rPr>
          <w:sz w:val="24"/>
          <w:szCs w:val="24"/>
          <w:rFonts w:ascii="Times New Roman" w:cs="Times New Roman" w:eastAsia="Times New Roman" w:hAnsi="Times New Roman"/>
        </w:rPr>
        <w:t xml:space="preserve">Габаритные размеры: 1300×85×30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бучардирование верхней поверхности с лощением торцевых граней. Фактура раскрывает природный рисунок и оттенок мрамора Delikato light.</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 Delikato light 1-й категории по ГОСТ 9479-2011, размер 3200×1500×1000 мм, объём 4,5 м³, расчётная масса ~7,2 т (при плотности ~2700 кг/м³ — принято как консервативная оценка;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(изделие индивидуальное архитектурное 1-й категории с подбором по оттенку и зернистости с минимальным содержанием жил и м), материал (мрамор Delikato light), размеры (1300×85×30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напольных плит 1300×85×30 мм из мрамора Delikato light осуществляется в производственном цехе предприятия, оснащённом мостовыми кранами, станками механической обработки камня (SQC2200, SQC600-4D, JC-1010), полировальным оборудованием (ZLMS 2600, SPG1200-12),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1300×85×30 мм осуществляется вручную (масса ~9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JC-1010</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1300×85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№17 — Подготовка к бучардированию (маскирование зон лощения)</w:t>
      </w:r>
    </w:p>
    <w:p>
      <w:pPr>
        <w:spacing w:after="60" w:line="276" w:lineRule="auto"/>
        <w:ind w:left="567"/>
        <w:jc w:val="both"/>
      </w:pPr>
      <w:r>
        <w:rPr>
          <w:sz w:val="24"/>
          <w:szCs w:val="24"/>
          <w:rFonts w:ascii="Times New Roman" w:cs="Times New Roman" w:eastAsia="Times New Roman" w:hAnsi="Times New Roman"/>
        </w:rPr>
        <w:t xml:space="preserve">— Операция №18 — Бучардирование поверхности (архитектурная 1 кат.) &gt; — Операция №19 — Контроль качества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№20 — Доводка после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разгрузки является стартовой и обязательной. Сырьевой блок мрамора Delikato light размерами 3200×1500×1000 мм (объём ~4,8 м³, расчётная масса ~12 960 кг при плотности ~2700 кг/м³) поступает на предприятие автотранспортом (тягач Sitrak C7H или МАЗ-6430С9 с сортиментовозом Политранс) и разгружается в зону приёмки цеха камнеобработки.</w:t>
      </w:r>
    </w:p>
    <w:p>
      <w:pPr>
        <w:spacing w:after="120" w:line="276" w:lineRule="auto"/>
        <w:jc w:val="both"/>
      </w:pPr>
      <w:r>
        <w:rPr>
          <w:sz w:val="24"/>
          <w:szCs w:val="24"/>
          <w:rFonts w:ascii="Times New Roman" w:cs="Times New Roman" w:eastAsia="Times New Roman" w:hAnsi="Times New Roman"/>
        </w:rPr>
        <w:t xml:space="preserve">Вход. Сырьевой блок мрамора 1-й категории по ГОСТ 9479-2011 на транспортном средстве с сопроводительными документами (сертификат соответствия, транспортная накладная).</w:t>
      </w:r>
    </w:p>
    <w:p>
      <w:pPr>
        <w:spacing w:after="120" w:line="276" w:lineRule="auto"/>
        <w:jc w:val="both"/>
      </w:pPr>
      <w:r>
        <w:rPr>
          <w:sz w:val="24"/>
          <w:szCs w:val="24"/>
          <w:rFonts w:ascii="Times New Roman" w:cs="Times New Roman" w:eastAsia="Times New Roman" w:hAnsi="Times New Roman"/>
        </w:rPr>
        <w:t xml:space="preserve">Выход. Блок установлен на подкладках в зоне приёмки цеха, зафиксирован от опрокидывания, транспортное средство освобождено.</w:t>
      </w:r>
    </w:p>
    <w:p>
      <w:pPr>
        <w:spacing w:after="120" w:line="276" w:lineRule="auto"/>
        <w:jc w:val="both"/>
      </w:pPr>
      <w:r>
        <w:rPr>
          <w:sz w:val="24"/>
          <w:szCs w:val="24"/>
          <w:rFonts w:ascii="Times New Roman" w:cs="Times New Roman" w:eastAsia="Times New Roman" w:hAnsi="Times New Roman"/>
        </w:rPr>
        <w:t xml:space="preserve">Оборудование. Мостовой кран грузоподъёмностью от 5 до 16 т (эксплуатация строго по весу нетто — масса блока ~13 т, кран подбирается по допустимой нагрузке). Погрузчик RH23 (грузоподъёмность 23 т) — при необходимости для горизонтального перемещения. Тягач и сортиментовоз — для доставки.</w:t>
      </w:r>
    </w:p>
    <w:p>
      <w:pPr>
        <w:spacing w:after="120" w:line="276" w:lineRule="auto"/>
        <w:jc w:val="both"/>
      </w:pPr>
      <w:r>
        <w:rPr>
          <w:sz w:val="24"/>
          <w:szCs w:val="24"/>
          <w:rFonts w:ascii="Times New Roman" w:cs="Times New Roman" w:eastAsia="Times New Roman" w:hAnsi="Times New Roman"/>
        </w:rPr>
        <w:t xml:space="preserve">Оснастка/расходники/СИЗ. Текстильные стропы грузоподъёмностью, соответствующей массе блока; деревянные подкладки и прокладки; каска, защитные очки, перчатки, спецобувь с металлическим носком, сигнальный жилет.</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разгрузки мастер цеха проверяет исправность мостового крана (наличие актуального технического освидетельствования, исправность тормозов, концевых выключателей, грузового каната), убеждается в свободном подъезде транспорта к зоне разгрузки и отсутствии посторонних лиц в зоне работы крана. Площадка приёмки должна быть ровной, свободной от посторонних предметов, с подготовленными деревянными подкладками для установки блока. Электрик подтверждает исправность защитного заземления крана записью в журнале.</w:t>
      </w:r>
    </w:p>
    <w:p>
      <w:pPr>
        <w:spacing w:after="120" w:line="276" w:lineRule="auto"/>
        <w:jc w:val="both"/>
      </w:pPr>
      <w:r>
        <w:rPr>
          <w:sz w:val="24"/>
          <w:szCs w:val="24"/>
          <w:rFonts w:ascii="Times New Roman" w:cs="Times New Roman" w:eastAsia="Times New Roman" w:hAnsi="Times New Roman"/>
        </w:rPr>
        <w:t xml:space="preserve">Базирование и установка. Блок стропуется мягкими текстильными стропами в обхват с использованием штатных схем строповки, исключающих проскальзывание. Строповку выполняют разнорабочие, имеющие подтверждённые удостоверения стропальщика и допуск к работе с подъёмными сооружениями. Перед подъёмом выполняется пробный отрыв на высоту 200—300 мм с выдержкой и проверкой надёжности строповки. Блок поднимается плавно, без рывков, перемещается над подготовленной площадкой и опускается на деревянные подкладки равномерно, с обеспечением устойчивости. Разнорабочие при помощи оттяжек ориентируют блок при опускании. Нахождение людей под подвешенным грузом категорически исключено.</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блок на предмет транспортных повреждений (сколы углов, трещины), проверяет соответствие маркировки и сопроводительных документов, фиксирует результаты в журнале приёмки. Устойчивость установленного блока проверяется визуально и при необходимости — дополнительными упорами.</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выполняются в соответствии с ФНП «Правила безопасности ОПО, на которых используются подъёмные сооружения» (приказ Ростехнадзора №461) и Правилами по ОТ при погрузочно-разгрузочных работах (приказ Минтруда №753н). В зоне подъёма запрещено нахождение посторонних лиц, зона огораживается сигнальной лентой. Все участники операции в полном комплекте СИЗ. Электробезопасность крана — по приказу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Отходы от операции разгрузки минимальны (упаковочные материалы блока). Упаковочные материалы собираются и передаются на утилизацию в соответствии с внутренними регламентами предприятия.</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Непосредственную строповку и разгрузку блока выполняют разнорабочие под руководством мастера цеха, который определяет место установки блока и осуществляет визуальный контроль всей операции. Электрик обеспечивает электробезопасность крановой установки. Директор производства осуществляет общий контроль соблюдения требований технологической карты.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Входной контроль сырья проводится для подтверждения соответствия поступившего блока мрамора Delikato light требованиям ГОСТ 9479-2011, проектной документации и технического задания на изделие. Контроль включает проверку сертификатов и сопроводительных документов, измерение фактических размеров блока, визуальную оценку состояния поверхностей.</w:t>
      </w:r>
    </w:p>
    <w:p>
      <w:pPr>
        <w:spacing w:after="120" w:line="276" w:lineRule="auto"/>
        <w:jc w:val="both"/>
      </w:pPr>
      <w:r>
        <w:rPr>
          <w:sz w:val="24"/>
          <w:szCs w:val="24"/>
          <w:rFonts w:ascii="Times New Roman" w:cs="Times New Roman" w:eastAsia="Times New Roman" w:hAnsi="Times New Roman"/>
        </w:rPr>
        <w:t xml:space="preserve">Вход. Блок мрамора Delikato light 3200×1500×1000 мм на подкладках в зоне приёмки после операции №1 с сопроводительными документами.</w:t>
      </w:r>
    </w:p>
    <w:p>
      <w:pPr>
        <w:spacing w:after="120" w:line="276" w:lineRule="auto"/>
        <w:jc w:val="both"/>
      </w:pPr>
      <w:r>
        <w:rPr>
          <w:sz w:val="24"/>
          <w:szCs w:val="24"/>
          <w:rFonts w:ascii="Times New Roman" w:cs="Times New Roman" w:eastAsia="Times New Roman" w:hAnsi="Times New Roman"/>
        </w:rPr>
        <w:t xml:space="preserve">Выход. Заключение о пригодности блока к обработке: «годен» — блок передаётся на операцию №3; «условно годен» — с ограничениями по карте раскроя; «негоден» — возврат поставщику или решение директора производства.</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не требуется. При необходимости осмотра верхней и задней граней — мостовой кран или тельфер для переворота блока.</w:t>
      </w:r>
    </w:p>
    <w:p>
      <w:pPr>
        <w:spacing w:after="120" w:line="276" w:lineRule="auto"/>
        <w:jc w:val="both"/>
      </w:pPr>
      <w:r>
        <w:rPr>
          <w:sz w:val="24"/>
          <w:szCs w:val="24"/>
          <w:rFonts w:ascii="Times New Roman" w:cs="Times New Roman" w:eastAsia="Times New Roman" w:hAnsi="Times New Roman"/>
        </w:rPr>
        <w:t xml:space="preserve">Оснастка/расходники/СИЗ. Рулетка (5 м), линейка металлическая, штангенциркуль, угольник; мел или маркер для разметки дефектов; журнал входного контроля; защитные очки, перчатки, спецобувь, каска.</w:t>
      </w:r>
    </w:p>
    <w:p>
      <w:pPr>
        <w:spacing w:after="120" w:line="276" w:lineRule="auto"/>
        <w:jc w:val="both"/>
      </w:pPr>
      <w:r>
        <w:rPr>
          <w:sz w:val="24"/>
          <w:szCs w:val="24"/>
          <w:rFonts w:ascii="Times New Roman" w:cs="Times New Roman" w:eastAsia="Times New Roman" w:hAnsi="Times New Roman"/>
        </w:rPr>
        <w:t xml:space="preserve">Подготовка и выполнение. Мастер цеха совместно с распиловщиком камня (Камнерезом) выполняют последовательный осмотр всех доступных граней блока при достаточном освещении. Проверяются: фактические линейные размеры блока в нескольких точках и их соответствие сопроводительным документам; наличие и характер природных особенностей — жил, прожилок, микротрещин (природные микротрещины), поверхностных каверн (каверны), цветовых вариаций; наличие структурных трещин (трещины) — если обнаружены, их расположение и протяжённость фиксируются на схеме блока; однородность оттенка и зернистости — для архитектурных изделий 1-й категории с подбором по оттенку это критически важно. Результаты измерений и осмотра заносятся в журнал входного контроля с составлением карты-схемы блока.</w:t>
      </w:r>
    </w:p>
    <w:p>
      <w:pPr>
        <w:spacing w:after="120" w:line="276" w:lineRule="auto"/>
        <w:jc w:val="both"/>
      </w:pPr>
      <w:r>
        <w:rPr>
          <w:sz w:val="24"/>
          <w:szCs w:val="24"/>
          <w:rFonts w:ascii="Times New Roman" w:cs="Times New Roman" w:eastAsia="Times New Roman" w:hAnsi="Times New Roman"/>
        </w:rPr>
        <w:t xml:space="preserve">Природные микротрещины (природные микротрещины) и поверхностные каверны (каверны) являются геологической нормой для мрамора и не снижают прочности и долговечности камня — они не являются основанием для отбраковки. Структурные трещины (трещины) фиксируются и учитываются при составлении карты раскроя (операция №4) как зоны, подлежащие обходу.</w:t>
      </w:r>
    </w:p>
    <w:p>
      <w:pPr>
        <w:spacing w:after="120" w:line="276" w:lineRule="auto"/>
        <w:jc w:val="both"/>
      </w:pPr>
      <w:r>
        <w:rPr>
          <w:sz w:val="24"/>
          <w:szCs w:val="24"/>
          <w:rFonts w:ascii="Times New Roman" w:cs="Times New Roman" w:eastAsia="Times New Roman" w:hAnsi="Times New Roman"/>
        </w:rPr>
        <w:t xml:space="preserve">Охрана труда. При переворотах блока — соблюдение ФНП (приказ Ростехнадзора №461). Персонал в полном комплекте СИЗ.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Входной контроль выполняется мастером цеха при участии распиловщика камня (Камнереза). Мастер цеха оформляет и подписывает заключение. Директор производства утверждает решение при статусе «условно годен» или «негоден».</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w:t>
      </w:r>
    </w:p>
    <w:p>
      <w:pPr>
        <w:spacing w:after="120" w:line="276" w:lineRule="auto"/>
        <w:jc w:val="both"/>
      </w:pPr>
      <w:r>
        <w:rPr>
          <w:sz w:val="24"/>
          <w:szCs w:val="24"/>
          <w:rFonts w:ascii="Times New Roman" w:cs="Times New Roman" w:eastAsia="Times New Roman" w:hAnsi="Times New Roman"/>
        </w:rPr>
        <w:t xml:space="preserve">Операция направлена на классификацию сырья по декоративным характеристикам и выявление зон со структурным браком. Для архитектурных изделий 1-й категории с подбором по оттенку и зернистости с минимальным содержанием жил и микротрещин — сортировка является критически важной операцией.</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мрамора Delikato light после входного контроля (операция №2) с заключением «годен» или «условно годен». Мастер цеха совместно с распиловщиками камня (Камнерезами) выполняет детальную визуальную оценку каждой доступной грани блока при естественном и искусственном освещении, выявляя зоны с различными оттенками, зернистостью, природными жилами и прожилками. Области со структурными трещинами (трещины) маркируются мелом или маркером как зоны, подлежащие обходу при раскрое. Природные микротрещины (природные микротрещины), поверхностные каверны (каверны) и декоративные жилы мрамора фиксируются на карте-схеме как геологическая норма 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По результатам сортировки мастер цеха формирует рекомендации по зонированию блока для карты раскроя (операция №4): зоны наиболее однородного оттенка выделяются приоритетно для лицевых поверхностей плит. Результаты фиксируются в маршрутных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и экология. Соблюдаются общие требования охраны труда при работе в цехе (СИЗ, освещённость по СанПиН 1.2.3685-21). При переворотах блока — требования ФНП (приказ Ростехнадзора №461).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sz w:val="24"/>
          <w:szCs w:val="24"/>
          <w:rFonts w:ascii="Times New Roman" w:cs="Times New Roman" w:eastAsia="Times New Roman" w:hAnsi="Times New Roman"/>
        </w:rPr>
        <w:t xml:space="preserve">Операция направлена на оптимальное планирование раскроя блока 3200×1500×1000 мм на слэбы и затем на заготовки плит 1300×85×30 мм с учётом технологических припусков, толщины пропила и расположения дефектных зон.</w:t>
      </w:r>
    </w:p>
    <w:p>
      <w:pPr>
        <w:spacing w:after="120" w:line="276" w:lineRule="auto"/>
        <w:jc w:val="both"/>
      </w:pPr>
      <w:r>
        <w:rPr>
          <w:sz w:val="24"/>
          <w:szCs w:val="24"/>
          <w:rFonts w:ascii="Times New Roman" w:cs="Times New Roman" w:eastAsia="Times New Roman" w:hAnsi="Times New Roman"/>
        </w:rPr>
        <w:t xml:space="preserve">Мастер цеха совместно с наладчиком станков с ЧПУ и директором производства разрабатывает карту раскроя, опираясь на карту-схему блока (операции №2—3), фактические размеры блока и требования к изделию. Толщина пропила на станке SQC2200 учитывается как технологический припуск. Для получения слэбов толщиной, достаточной для калибровки до 30 мм, необходимо задать толщину реза слэба с учётом припуска на калибровку и шлифовку обеих пластей (ориентировочно ~34—38 мм, точное значение определяется по регламенту предприятия и износу инструмента).</w:t>
      </w:r>
    </w:p>
    <w:p>
      <w:pPr>
        <w:spacing w:after="120" w:line="276" w:lineRule="auto"/>
        <w:jc w:val="both"/>
      </w:pPr>
      <w:r>
        <w:rPr>
          <w:sz w:val="24"/>
          <w:szCs w:val="24"/>
          <w:rFonts w:ascii="Times New Roman" w:cs="Times New Roman" w:eastAsia="Times New Roman" w:hAnsi="Times New Roman"/>
        </w:rPr>
        <w:t xml:space="preserve">Блок 3200×1500 мм распиливается на слэбы по высоте 1000 мм. Из одного слэба размером 3200×1500 мм можно выкроить заготовки 1300×85 мм с припуском: по длине — до 5 рядов по 600 мм (3000 мм из 3200 мм), по ширине — до 5 рядов по 300 мм (1500 мм). Итого до 25 заготовок с одного слэба (с учётом пропилов и припусков — несколько меньше). При толщине слэба ~27 мм и пропиле ~5 мм из блока 1000 мм высотой получается ориентировочно 31 слэб. Потребность: ~26 изделий + запас 15% = ~30 заготовок. С учётом потерь на дефектные зоны — достаточно 2—3 слэбов.</w:t>
      </w:r>
    </w:p>
    <w:p>
      <w:pPr>
        <w:spacing w:after="120" w:line="276" w:lineRule="auto"/>
        <w:jc w:val="both"/>
      </w:pPr>
      <w:r>
        <w:rPr>
          <w:sz w:val="24"/>
          <w:szCs w:val="24"/>
          <w:rFonts w:ascii="Times New Roman" w:cs="Times New Roman" w:eastAsia="Times New Roman" w:hAnsi="Times New Roman"/>
        </w:rPr>
        <w:t xml:space="preserve">Карта раскроя утверждается директором производства. Маршрутная технология фиксируется в настоящей ТК.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МОСТОВОЙ ПИЛЕ, СТРОПОВКА</w:t>
      </w:r>
    </w:p>
    <w:p>
      <w:pPr>
        <w:spacing w:after="120" w:line="276" w:lineRule="auto"/>
        <w:jc w:val="both"/>
      </w:pPr>
      <w:r>
        <w:rPr>
          <w:sz w:val="24"/>
          <w:szCs w:val="24"/>
          <w:rFonts w:ascii="Times New Roman" w:cs="Times New Roman" w:eastAsia="Times New Roman" w:hAnsi="Times New Roman"/>
        </w:rPr>
        <w:t xml:space="preserve">Операция включает транспортировку блока мрамора Delikato light от зоны приёмки к рабочей зоне станка SQC2200 для выполнения распиловки. Блок массой ~13 т перемещается с помощью мостового крана грузоподъёмностью от 5 до 16 т (подбирается по фактической массе с запасом) или погрузчика RH23 (грузоподъёмность 23 т).</w:t>
      </w:r>
    </w:p>
    <w:p>
      <w:pPr>
        <w:spacing w:after="120" w:line="276" w:lineRule="auto"/>
        <w:jc w:val="both"/>
      </w:pPr>
      <w:r>
        <w:rPr>
          <w:sz w:val="24"/>
          <w:szCs w:val="24"/>
          <w:rFonts w:ascii="Times New Roman" w:cs="Times New Roman" w:eastAsia="Times New Roman" w:hAnsi="Times New Roman"/>
        </w:rPr>
        <w:t xml:space="preserve">Разнорабочие, имеющие подтверждённые удостоверения стропальщика и допуск к работе с подъёмными сооружениями, выполняют строповку блока мягкими текстильными стропами по утверждённой схеме. Перед подъёмом выполняется пробный отрыв с выдержкой. Блок перемещается плавно, без рывков, и устанавливается на рабочую платформу станка SQC2200 на подкладки с выверкой положения. Нахождение людей под подвешенным грузом исключено. Зона перемещения ограждается сигнальной лентой.</w:t>
      </w:r>
    </w:p>
    <w:p>
      <w:pPr>
        <w:spacing w:after="120" w:line="276" w:lineRule="auto"/>
        <w:jc w:val="both"/>
      </w:pPr>
      <w:r>
        <w:rPr>
          <w:sz w:val="24"/>
          <w:szCs w:val="24"/>
          <w:rFonts w:ascii="Times New Roman" w:cs="Times New Roman" w:eastAsia="Times New Roman" w:hAnsi="Times New Roman"/>
        </w:rPr>
        <w:t xml:space="preserve">Охрана труда обеспечивается по ФНП (приказ Ростехнадзора №461), приказу Минтруда №753н. Электробезопасность крана — приказ Минтруда №903н. Противопожарный режим — ПП РФ №1479. Все участники в полном комплекте СИЗ (каска, очки, перчатки, спецобувь, жилет). Мастер цеха контролирует выполнение операции и фиксирует установку блока.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 (ЧЕРНОВАЯ) --- SQC2200</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Распиловка блока мрамора Delikato light 3200×1500×1000 мм на слэбы заданной толщины (~34—38 мм с учётом припуска на калибровку до 30 мм) выполняется на мостовом станке SQC2200 (макс. диаметр диска 2200 мм). Цель — получение плоских слэбов с минимальной волнистостью реза и достаточным припуском для последующей калибровки.</w:t>
      </w:r>
    </w:p>
    <w:p>
      <w:pPr>
        <w:spacing w:after="120" w:line="276" w:lineRule="auto"/>
        <w:jc w:val="both"/>
      </w:pPr>
      <w:r>
        <w:rPr>
          <w:sz w:val="24"/>
          <w:szCs w:val="24"/>
          <w:rFonts w:ascii="Times New Roman" w:cs="Times New Roman" w:eastAsia="Times New Roman" w:hAnsi="Times New Roman"/>
        </w:rPr>
        <w:t xml:space="preserve">Вход. Блок мрамора на рабочей платформе SQC2200 после операции №5, с утверждённой картой раскроя.</w:t>
      </w:r>
    </w:p>
    <w:p>
      <w:pPr>
        <w:spacing w:after="120" w:line="276" w:lineRule="auto"/>
        <w:jc w:val="both"/>
      </w:pPr>
      <w:r>
        <w:rPr>
          <w:sz w:val="24"/>
          <w:szCs w:val="24"/>
          <w:rFonts w:ascii="Times New Roman" w:cs="Times New Roman" w:eastAsia="Times New Roman" w:hAnsi="Times New Roman"/>
        </w:rPr>
        <w:t xml:space="preserve">Выход. Слэбы мрамора толщиной ~34—38 мм с пилёными поверхностями, уложенные на подкладки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Оборудование. Станок резки SQC2200 (макс. диаметр диска 2200 мм — достаточен для реза блока высотой 1000 мм с учётом глубины погружения). Мостовой кран или тельфер для съёма слэбов. Система водоочистки (1000 л/мин на единицу).</w:t>
      </w:r>
    </w:p>
    <w:p>
      <w:pPr>
        <w:spacing w:after="120" w:line="276" w:lineRule="auto"/>
        <w:jc w:val="both"/>
      </w:pPr>
      <w:r>
        <w:rPr>
          <w:sz w:val="24"/>
          <w:szCs w:val="24"/>
          <w:rFonts w:ascii="Times New Roman" w:cs="Times New Roman" w:eastAsia="Times New Roman" w:hAnsi="Times New Roman"/>
        </w:rPr>
        <w:t xml:space="preserve">Оснастка/расходники/СИЗ. Алмазный диск соответствующего диаметра для мрамора; подкладки, прокладки между слэбами; текстильные стропы для съёма слэбов; каска, защитные очки/щиток, наушники/беруши, респиратор, перчатки, спецобувь.</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распиловки распиловщик камня (Камнерез) проверяет исправность ограждений, работоспособность аварийной остановки, состояние алмазного диска и его крепление, а также убеждается, что подача охлаждающей воды обеспечена и система водоочистки готова принять шлам. Электрик подтверждает исправность защитного заземления станка SQC2200 записью в журнале. Наладчик станков с ЧПУ выполняет настройку технологических параметров по паспорту станка и карте наладки предприятия: задаёт глубину реза, шаг подачи, скорость вращения диска, режим подачи охлаждающей воды.</w:t>
      </w:r>
    </w:p>
    <w:p>
      <w:pPr>
        <w:spacing w:after="120" w:line="276" w:lineRule="auto"/>
        <w:jc w:val="both"/>
      </w:pPr>
      <w:r>
        <w:rPr>
          <w:sz w:val="24"/>
          <w:szCs w:val="24"/>
          <w:rFonts w:ascii="Times New Roman" w:cs="Times New Roman" w:eastAsia="Times New Roman" w:hAnsi="Times New Roman"/>
        </w:rPr>
        <w:t xml:space="preserve">Базирование и закрепление. Блок закрепляется на рабочей платформе штатными прижимами и упорами с выверкой по базовым плоскостям, обеспечивающей параллельность реза и исключающей смещение/опрокидывание в процессе резки.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ведёт рез, непрерывно контролируя устойчивость процесса по звуку и нагрузке, равномерность водяного охлаждения, отсутствие вибраций и признаков перегрева. При появлении нештатных звуков, закусывания диска, вибрации или падении расхода воды выполняется останов по аварийной кнопке с последующим осмотром узлов наладчиком. После каждого реза слэб снимается мостовым краном/тельфером с использованием мягких текстильных строп и укладывается на подкладки с разделением слоёв прокладками, чтобы исключить слипание и повреждение пилёных поверхностей.</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измеряет фактическую толщину каждого слэба в нескольких точках, оценивает прямолинейность и плоскостность пилёной поверхности, проверяет отсутствие ступенчатости реза. При отклонениях толщины за пределы припуска — корректировка параметров или замена диска. Природные микротрещины, жилы и каверны фиксируются на схеме слэба и не являются браком.</w:t>
      </w:r>
    </w:p>
    <w:p>
      <w:pPr>
        <w:spacing w:after="120" w:line="276" w:lineRule="auto"/>
        <w:jc w:val="both"/>
      </w:pPr>
      <w:r>
        <w:rPr>
          <w:sz w:val="24"/>
          <w:szCs w:val="24"/>
          <w:rFonts w:ascii="Times New Roman" w:cs="Times New Roman" w:eastAsia="Times New Roman" w:hAnsi="Times New Roman"/>
        </w:rPr>
        <w:t xml:space="preserve">Охрана труда. Мрамор Delikato light — кальцитовый мрамор с пониженным содержанием кварца, однако распиловка без подавления пылеобразования влажным резом запрещена по СанПиН 1.2.3685-21. Непрерывная подача охлаждающей воды — обязательное условие. Все работники в зоне станка применяют респиратор, защитные очки/щиток, наушники, спецобувь, перчатки, каску.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Шламовые воды от распиловки поступают в систему водоочистки предприятия (2 × 1000 л/мин). Обрезки и отходы камня накапливаются в установленных местах.</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станков с ЧПУ настраивает параметры. Разнорабочие выполняют строповку и укладку слэбов. Электрик контролирует электробезопасность. Мастер цеха осуществляет операционный контроль и фиксирует результаты.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sz w:val="24"/>
          <w:szCs w:val="24"/>
          <w:rFonts w:ascii="Times New Roman" w:cs="Times New Roman" w:eastAsia="Times New Roman" w:hAnsi="Times New Roman"/>
        </w:rPr>
        <w:t xml:space="preserve">Операция межоперационного контроля выполняется после завершения распиловки блока на слэбы. Мастер цеха выполняет систематический осмотр и измерение каждого полученного слэба мрамора Delikato light: проверяется фактическая толщина в нескольких точках (рулеткой, штангенциркулем), плоскостность пилёных поверхностей (линейкой-правилом), отсутствие сколов, трещин и отщелушивания по кромкам. Результаты заносятся в журнал операционного контроля.</w:t>
      </w:r>
    </w:p>
    <w:p>
      <w:pPr>
        <w:spacing w:after="120" w:line="276" w:lineRule="auto"/>
        <w:jc w:val="both"/>
      </w:pPr>
      <w:r>
        <w:rPr>
          <w:sz w:val="24"/>
          <w:szCs w:val="24"/>
          <w:rFonts w:ascii="Times New Roman" w:cs="Times New Roman" w:eastAsia="Times New Roman" w:hAnsi="Times New Roman"/>
        </w:rPr>
        <w:t xml:space="preserve">Слэбы, соответствующие требованиям по толщине (достаточный припуск для калибровки до 30 мм) и не имеющие структурных дефектов, передаются на раскрой (операция №8). Слэбы с недостаточным припуском или структурными трещинами откладываются для отдельной оценки.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 общие требования безопасности в цехе; при переворотах слэбов — ФНП (приказ Ростехнадзора №461). Ответственный — мастер цеха.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w:t>
      </w:r>
    </w:p>
    <w:p>
      <w:pPr>
        <w:spacing w:after="120" w:line="276" w:lineRule="auto"/>
        <w:jc w:val="both"/>
      </w:pPr>
      <w:r>
        <w:rPr>
          <w:sz w:val="24"/>
          <w:szCs w:val="24"/>
          <w:rFonts w:ascii="Times New Roman" w:cs="Times New Roman" w:eastAsia="Times New Roman" w:hAnsi="Times New Roman"/>
        </w:rPr>
        <w:t xml:space="preserve">— SQC600-4D***</w:t>
      </w:r>
    </w:p>
    <w:p>
      <w:pPr>
        <w:spacing w:after="120" w:line="276" w:lineRule="auto"/>
        <w:jc w:val="both"/>
      </w:pPr>
      <w:r>
        <w:rPr>
          <w:sz w:val="24"/>
          <w:szCs w:val="24"/>
          <w:rFonts w:ascii="Times New Roman" w:cs="Times New Roman" w:eastAsia="Times New Roman" w:hAnsi="Times New Roman"/>
        </w:rPr>
        <w:t xml:space="preserve">Наименование и цель. Раскрой слэбов мрамора на прямоугольные заготовки размером ~1320×105 мм (с припуском на чистовое формообразование до 1300×85 мм) выполняется на мостовом станке SQC600-4D (макс. глубина реза 180 мм, диаметр диска 600 мм). Толщина слэба (~34—38 мм) значительно меньше предельной глубины реза 180 мм — станок полностью применим.</w:t>
      </w:r>
    </w:p>
    <w:p>
      <w:pPr>
        <w:spacing w:after="120" w:line="276" w:lineRule="auto"/>
        <w:jc w:val="both"/>
      </w:pPr>
      <w:r>
        <w:rPr>
          <w:sz w:val="24"/>
          <w:szCs w:val="24"/>
          <w:rFonts w:ascii="Times New Roman" w:cs="Times New Roman" w:eastAsia="Times New Roman" w:hAnsi="Times New Roman"/>
        </w:rPr>
        <w:t xml:space="preserve">Вход. Слэбы мрамора после межоперационного контроля (операция №7), прошедшие проверку.</w:t>
      </w:r>
    </w:p>
    <w:p>
      <w:pPr>
        <w:spacing w:after="120" w:line="276" w:lineRule="auto"/>
        <w:jc w:val="both"/>
      </w:pPr>
      <w:r>
        <w:rPr>
          <w:sz w:val="24"/>
          <w:szCs w:val="24"/>
          <w:rFonts w:ascii="Times New Roman" w:cs="Times New Roman" w:eastAsia="Times New Roman" w:hAnsi="Times New Roman"/>
        </w:rPr>
        <w:t xml:space="preserve">Выход. Прямоугольные заготовки ~1320×105×35—38 мм, уложенные горизонтально на подкладки с прокладками. Количество — не менее 30 шт. (26 изделий + ~15% запас).</w:t>
      </w:r>
    </w:p>
    <w:p>
      <w:pPr>
        <w:spacing w:after="120" w:line="276" w:lineRule="auto"/>
        <w:jc w:val="both"/>
      </w:pPr>
      <w:r>
        <w:rPr>
          <w:sz w:val="24"/>
          <w:szCs w:val="24"/>
          <w:rFonts w:ascii="Times New Roman" w:cs="Times New Roman" w:eastAsia="Times New Roman" w:hAnsi="Times New Roman"/>
        </w:rPr>
        <w:t xml:space="preserve">Оборудование. Мостовой станок SQC600-4D (макс. глубина реза 180 мм \&gt;\&gt; 38 мм слэба — применим). Мостовой кран/тельфер для подачи слэбов.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и выполнение. Слэб укладывается на рабочий стол SQC600-4D и фиксируется упорами. Наладчик станков с ЧПУ настраивает параметры реза по паспорту станка и карте раскроя: шаг резов по осям X и Y, скорость подачи, расход охлаждающей воды. Распиловщик камня (Камнерез) ведёт рез по разметке, обеспечивая непрерывное водяное охлаждение. ОСОБОЕ ВНИМАНИЕ: при раскрое ультратонких слэбов (~34—38 мм) усилие прижима минимально, подача — замедленная, чтобы исключить вибрацию и трещинообразование. После каждого реза заготовки аккуратно снимаются вручную (масса заготовки ~12—15 кг) или с помощью вакуумных присосок и укладываются горизонтально на мягкие прокладки.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габаритные размеры заготовок, наличие припуска на формообразование, отсутствие сколов и трещин от реза.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Влажный рез обязателен. Респиратор, очки/щиток, наушники, перчатки, спецобувь.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Обрезки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наладчик станков с ЧПУ, разнорабочие, мастер цеха, электрик.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 JC-1010</w:t>
      </w:r>
    </w:p>
    <w:p>
      <w:pPr>
        <w:spacing w:after="120" w:line="276" w:lineRule="auto"/>
        <w:jc w:val="both"/>
      </w:pPr>
      <w:r>
        <w:rPr>
          <w:sz w:val="24"/>
          <w:szCs w:val="24"/>
          <w:rFonts w:ascii="Times New Roman" w:cs="Times New Roman" w:eastAsia="Times New Roman" w:hAnsi="Times New Roman"/>
        </w:rPr>
        <w:t xml:space="preserve">Наименование и цель. Калибровка заготовок плит до заданной толщины 30 мм с обеспечением параллельности пластей и плоскостности поверхностей выполняется на калибровальном станке JC-1010 (макс. ширина обработки 1000 мм, макс. высота — до 50 мм). Ширина заготовки ~320 мм \&lt;\&lt; 1000 мм, толщина ~34—38 мм \&lt;\&lt; 50 мм — станок полностью применим.</w:t>
      </w:r>
    </w:p>
    <w:p>
      <w:pPr>
        <w:spacing w:after="120" w:line="276" w:lineRule="auto"/>
        <w:jc w:val="both"/>
      </w:pPr>
      <w:r>
        <w:rPr>
          <w:sz w:val="24"/>
          <w:szCs w:val="24"/>
          <w:rFonts w:ascii="Times New Roman" w:cs="Times New Roman" w:eastAsia="Times New Roman" w:hAnsi="Times New Roman"/>
        </w:rPr>
        <w:t xml:space="preserve">Вход. Заготовки ~1320×105×35—38 мм после раскроя (операция №8).</w:t>
      </w:r>
    </w:p>
    <w:p>
      <w:pPr>
        <w:spacing w:after="120" w:line="276" w:lineRule="auto"/>
        <w:jc w:val="both"/>
      </w:pPr>
      <w:r>
        <w:rPr>
          <w:sz w:val="24"/>
          <w:szCs w:val="24"/>
          <w:rFonts w:ascii="Times New Roman" w:cs="Times New Roman" w:eastAsia="Times New Roman" w:hAnsi="Times New Roman"/>
        </w:rPr>
        <w:t xml:space="preserve">Выход. Заготовки ~1320×105×30 мм с откалиброванными параллельными пластями, равномерной толщиной по всей площади.</w:t>
      </w:r>
    </w:p>
    <w:p>
      <w:pPr>
        <w:spacing w:after="120" w:line="276" w:lineRule="auto"/>
        <w:jc w:val="both"/>
      </w:pPr>
      <w:r>
        <w:rPr>
          <w:sz w:val="24"/>
          <w:szCs w:val="24"/>
          <w:rFonts w:ascii="Times New Roman" w:cs="Times New Roman" w:eastAsia="Times New Roman" w:hAnsi="Times New Roman"/>
        </w:rPr>
        <w:t xml:space="preserve">Оборудование. Калибровальный станок JC-1010.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Распиловщик камня (Камнерез) проверяет состояние ограждений, аварийного останова, рабочей зоны стола и износ калибровальных сегментов. Наладчик станков с ЧПУ задаёт целевую толщину 30 мм, выбирает последовательность абразивов, настраивает скорость подачи и режимы прижима по паспорту JC-1010 и карте наладки предприятия. Электрик подтверждает исправность заземления.</w:t>
      </w:r>
    </w:p>
    <w:p>
      <w:pPr>
        <w:spacing w:after="120" w:line="276" w:lineRule="auto"/>
        <w:jc w:val="both"/>
      </w:pPr>
      <w:r>
        <w:rPr>
          <w:b/>
          <w:bCs/>
          <w:sz w:val="24"/>
          <w:szCs w:val="24"/>
          <w:rFonts w:ascii="Times New Roman" w:cs="Times New Roman" w:eastAsia="Times New Roman" w:hAnsi="Times New Roman"/>
        </w:rPr>
        <w:t xml:space="preserve">КРИТИЧЕСКИ ВАЖНО:</w:t>
      </w:r>
      <w:r>
        <w:rPr>
          <w:sz w:val="24"/>
          <w:szCs w:val="24"/>
          <w:rFonts w:ascii="Times New Roman" w:cs="Times New Roman" w:eastAsia="Times New Roman" w:hAnsi="Times New Roman"/>
        </w:rPr>
        <w:t xml:space="preserve"> при калибровке ультратонких плит (финальная толщина 30 мм) усилие прижима должно быть минимальным, подача — замедленной. Съём материала выполняется многопроходно: сначала снимается основной припуск с одной стороны, затем заготовка переворачивается и калибруется вторая пласть. Между проходами контролируется толщина в нескольких точках. Резкий съём материала за один проход ЗАПРЕЩЁН — высокий риск растрескивания мрамора при толщине 30 мм.</w:t>
      </w:r>
    </w:p>
    <w:p>
      <w:pPr>
        <w:spacing w:after="120" w:line="276" w:lineRule="auto"/>
        <w:jc w:val="both"/>
      </w:pPr>
      <w:r>
        <w:rPr>
          <w:sz w:val="24"/>
          <w:szCs w:val="24"/>
          <w:rFonts w:ascii="Times New Roman" w:cs="Times New Roman" w:eastAsia="Times New Roman" w:hAnsi="Times New Roman"/>
        </w:rPr>
        <w:t xml:space="preserve">Базирование. Заготовки укладываются на рабочий стол JC-1010 с базированием по упорам и направляющим для обеспечения параллельности обработки. Подача заготовок — вручную разнорабочими с мягкими прокладками.</w:t>
      </w:r>
    </w:p>
    <w:p>
      <w:pPr>
        <w:spacing w:after="120" w:line="276" w:lineRule="auto"/>
        <w:jc w:val="both"/>
      </w:pPr>
      <w:r>
        <w:rPr>
          <w:sz w:val="24"/>
          <w:szCs w:val="24"/>
          <w:rFonts w:ascii="Times New Roman" w:cs="Times New Roman" w:eastAsia="Times New Roman" w:hAnsi="Times New Roman"/>
        </w:rPr>
        <w:t xml:space="preserve">Выполнение. Обработка выполняется проходами с последовательным переходом к более тонким абразивам. Распиловщик контролирует стабильность подачи, отсутствие биения и перегрева, непрерывность водяного охлаждения и своевременный отвод шлама. При сбое подачи воды, вибрации или неравномерном съёме — останов и устранение причин.</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толщину каждой заготовки штангенциркулем в 5+ точках, плоскостность линейкой-правилом, параллельность пластей. Допуски — по ГОСТ 23342-2012. Несоответствие — доработка или отбраковка.</w:t>
      </w:r>
    </w:p>
    <w:p>
      <w:pPr>
        <w:spacing w:after="120" w:line="276" w:lineRule="auto"/>
        <w:jc w:val="both"/>
      </w:pPr>
      <w:r>
        <w:rPr>
          <w:sz w:val="24"/>
          <w:szCs w:val="24"/>
          <w:rFonts w:ascii="Times New Roman" w:cs="Times New Roman" w:eastAsia="Times New Roman" w:hAnsi="Times New Roman"/>
        </w:rPr>
        <w:t xml:space="preserve">Охрана труда. Влажная обработка обязательна. СИЗ: респиратор, очки, наушники, перчатки, спецобувь. Электробезопасность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настраивает режимы, разнорабочие подают/снимают заготовки, мастер цеха контролирует качество, электрик обеспечивает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 / ПЛОСКОСТНОСТИ ПОСЛЕ КАЛИБРОВКИ</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выделенного контроля после калибровки является обязательной контрольной точкой маршрута, регламентированной требованиями ЕСТД (ГОСТ 3.1105-2011, ГОСТ 3.1118-82). При ультратонких изделиях (30 мм) контроль толщины приобретает критическое значение: недостаточная толщина приведёт к разрушению при бучардировании, избыточная — к несоответствию проектной документации.</w:t>
      </w:r>
    </w:p>
    <w:p>
      <w:pPr>
        <w:spacing w:after="120" w:line="276" w:lineRule="auto"/>
        <w:jc w:val="both"/>
      </w:pPr>
      <w:r>
        <w:rPr>
          <w:sz w:val="24"/>
          <w:szCs w:val="24"/>
          <w:rFonts w:ascii="Times New Roman" w:cs="Times New Roman" w:eastAsia="Times New Roman" w:hAnsi="Times New Roman"/>
        </w:rPr>
        <w:t xml:space="preserve">Мастер цеха выполняет 100%-ный контроль каждой заготовки. Толщина измеряется штангенциркулем в не менее чем 5 точках (четыре угла и центр плиты), плоскостность — линейкой-правилом длиной не менее 600 мм, прикладываемой по диагоналям и по осям; зазор между правилом и поверхностью не должен превышать допустимого значения по ГОСТ 23342-2012 для 1-й категории. Параллельность пластей проверяется сравнением толщин в крайних и центральной точках — разброс не должен превышать допуска. При необходимости применяется микрометр для повышения точности.</w:t>
      </w:r>
    </w:p>
    <w:p>
      <w:pPr>
        <w:spacing w:after="120" w:line="276" w:lineRule="auto"/>
        <w:jc w:val="both"/>
      </w:pPr>
      <w:r>
        <w:rPr>
          <w:sz w:val="24"/>
          <w:szCs w:val="24"/>
          <w:rFonts w:ascii="Times New Roman" w:cs="Times New Roman" w:eastAsia="Times New Roman" w:hAnsi="Times New Roman"/>
        </w:rPr>
        <w:t xml:space="preserve">Заготовки с толщиной в пределах допуска и без структурных повреждений маркируются номером по порядку и передаются на формообразование (операция №12). Заготовки с отклонениями толщины в меньшую сторону — на дополнительный проход калибровки (если остаётся достаточный припуск) или отбраковку. Заготовки с отклонениями в большую сторону — на повторную калибровку. Результаты контроля каждой заготовки фиксируются в журнале операционного контроля с указанием измеренных значений. Природные микротрещины и каверны, выявленные при осмотре, — не брак.</w:t>
      </w:r>
    </w:p>
    <w:p>
      <w:pPr>
        <w:spacing w:after="120" w:line="276" w:lineRule="auto"/>
        <w:jc w:val="both"/>
      </w:pPr>
      <w:r>
        <w:rPr>
          <w:sz w:val="24"/>
          <w:szCs w:val="24"/>
          <w:rFonts w:ascii="Times New Roman" w:cs="Times New Roman" w:eastAsia="Times New Roman" w:hAnsi="Times New Roman"/>
        </w:rPr>
        <w:t xml:space="preserve">Охрана труда. Общие требования безопасности в цехе. СИЗ: перчатки, спецобувь, очки.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 / ВЕРИФИКАЦИЯ ПРОГРАММЫ ЧПУ ПОД РАСКРОЙ</w:t>
      </w:r>
    </w:p>
    <w:p>
      <w:pPr>
        <w:spacing w:after="120" w:line="276" w:lineRule="auto"/>
        <w:jc w:val="both"/>
      </w:pPr>
      <w:r>
        <w:rPr>
          <w:sz w:val="24"/>
          <w:szCs w:val="24"/>
          <w:rFonts w:ascii="Times New Roman" w:cs="Times New Roman" w:eastAsia="Times New Roman" w:hAnsi="Times New Roman"/>
        </w:rPr>
        <w:t xml:space="preserve">Наименование и цель. Наладчик станков с ЧПУ совместно с мастером цеха выполняет настройку и верификацию управляющей программы для чистового формообразования заготовок плит площадки на станке SQC600-4D. Программа задаёт точные размеры 1300×85 мм с учётом допусков по ГОСТ 23342-2012, а также учитывает положение реза относительно базовых упоров заготовки.</w:t>
      </w:r>
    </w:p>
    <w:p>
      <w:pPr>
        <w:spacing w:after="120" w:line="276" w:lineRule="auto"/>
        <w:jc w:val="both"/>
      </w:pPr>
      <w:r>
        <w:rPr>
          <w:sz w:val="24"/>
          <w:szCs w:val="24"/>
          <w:rFonts w:ascii="Times New Roman" w:cs="Times New Roman" w:eastAsia="Times New Roman" w:hAnsi="Times New Roman"/>
        </w:rPr>
        <w:t xml:space="preserve">Подготовка. Наладчик проверяет исправность системы ЧПУ станка SQC600-4D, загружает или корректирует управляющую программу, задаёт координаты начала реза, шаг подачи, скорость вращения диска и режим подачи охлаждающей воды в соответствии с паспортом станка и картой наладки предприятия. Параметры подачи задаются с учётом хрупкости ультратонких заготовок (30 мм): скорость подачи снижена, прижим — минимальный.</w:t>
      </w:r>
    </w:p>
    <w:p>
      <w:pPr>
        <w:spacing w:after="120" w:line="276" w:lineRule="auto"/>
        <w:jc w:val="both"/>
      </w:pPr>
      <w:r>
        <w:rPr>
          <w:sz w:val="24"/>
          <w:szCs w:val="24"/>
          <w:rFonts w:ascii="Times New Roman" w:cs="Times New Roman" w:eastAsia="Times New Roman" w:hAnsi="Times New Roman"/>
        </w:rPr>
        <w:t xml:space="preserve">Верификация. Выполняется пробный рез на технологическом образце (бракованной заготовке той же толщины), после чего мастер цеха и наладчик измеряют полученные размеры штангенциркулем и угольником, проверяют прямоугольность, отсутствие сколов кромок. При выявлении отклонений — наладчик корректирует программу и повторяет пробный рез до получения результата в пределах допусков. Результаты верификации фиксируются в карте наладки с подписью наладчика и мастера цеха.</w:t>
      </w:r>
    </w:p>
    <w:p>
      <w:pPr>
        <w:spacing w:after="120" w:line="276" w:lineRule="auto"/>
        <w:jc w:val="both"/>
      </w:pPr>
      <w:r>
        <w:rPr>
          <w:sz w:val="24"/>
          <w:szCs w:val="24"/>
          <w:rFonts w:ascii="Times New Roman" w:cs="Times New Roman" w:eastAsia="Times New Roman" w:hAnsi="Times New Roman"/>
        </w:rPr>
        <w:t xml:space="preserve">Охрана труда. Электробезопасность — приказ Минтруда №903н. СИЗ при пробном резе: очки/щиток, наушники, респиратор, перчатки, спецобувь. Влажный рез обязателен.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ЧИСТОВОЕ ФОРМООБРАЗОВАНИЕ (КОНТУР 1300×85)</w:t>
      </w:r>
    </w:p>
    <w:p>
      <w:pPr>
        <w:spacing w:after="120" w:line="276" w:lineRule="auto"/>
        <w:jc w:val="both"/>
      </w:pPr>
      <w:r>
        <w:rPr>
          <w:sz w:val="24"/>
          <w:szCs w:val="24"/>
          <w:rFonts w:ascii="Times New Roman" w:cs="Times New Roman" w:eastAsia="Times New Roman" w:hAnsi="Times New Roman"/>
        </w:rPr>
        <w:t xml:space="preserve">SQC600-4D***</w:t>
      </w:r>
    </w:p>
    <w:p>
      <w:pPr>
        <w:spacing w:after="120" w:line="276" w:lineRule="auto"/>
        <w:jc w:val="both"/>
      </w:pPr>
      <w:r>
        <w:rPr>
          <w:sz w:val="24"/>
          <w:szCs w:val="24"/>
          <w:rFonts w:ascii="Times New Roman" w:cs="Times New Roman" w:eastAsia="Times New Roman" w:hAnsi="Times New Roman"/>
        </w:rPr>
        <w:t xml:space="preserve">Наименование и цель. Чистовое формообразование контура плиты до габаритов 1300×85 мм с точностью по ГОСТ 23342-2012 выполняется на мостовом станке SQC600-4D. Глубина реза (толщина заготовки 30 мм) \&lt;\&lt; 180 мм — станок применим.</w:t>
      </w:r>
    </w:p>
    <w:p>
      <w:pPr>
        <w:spacing w:after="120" w:line="276" w:lineRule="auto"/>
        <w:jc w:val="both"/>
      </w:pPr>
      <w:r>
        <w:rPr>
          <w:sz w:val="24"/>
          <w:szCs w:val="24"/>
          <w:rFonts w:ascii="Times New Roman" w:cs="Times New Roman" w:eastAsia="Times New Roman" w:hAnsi="Times New Roman"/>
        </w:rPr>
        <w:t xml:space="preserve">Вход. Откалиброванные заготовки ~1320×105×30 мм после операции №10.</w:t>
      </w:r>
    </w:p>
    <w:p>
      <w:pPr>
        <w:spacing w:after="120" w:line="276" w:lineRule="auto"/>
        <w:jc w:val="both"/>
      </w:pPr>
      <w:r>
        <w:rPr>
          <w:sz w:val="24"/>
          <w:szCs w:val="24"/>
          <w:rFonts w:ascii="Times New Roman" w:cs="Times New Roman" w:eastAsia="Times New Roman" w:hAnsi="Times New Roman"/>
        </w:rPr>
        <w:t xml:space="preserve">Выход. Плиты 1300×85×30 мм с ровными кромками, без сколов.</w:t>
      </w:r>
    </w:p>
    <w:p>
      <w:pPr>
        <w:spacing w:after="120" w:line="276" w:lineRule="auto"/>
        <w:jc w:val="both"/>
      </w:pPr>
      <w:r>
        <w:rPr>
          <w:sz w:val="24"/>
          <w:szCs w:val="24"/>
          <w:rFonts w:ascii="Times New Roman" w:cs="Times New Roman" w:eastAsia="Times New Roman" w:hAnsi="Times New Roman"/>
        </w:rPr>
        <w:t xml:space="preserve">Заготовка фиксируется на рабочем столе SQC600-4D с помощью упоров и вакуумных присосок (при наличии) или мягких прижимов — усилие прижима минимально ввиду толщины 30 мм. Распиловщик камня (Камнерез) выполняет обрезку кромок по программе ЧПУ, обеспечивая непрерывное водяное охлаждение. Подача замедленная, без рывков. После формообразования каждая плита аккуратно снимается вручную и укладывается на мягкие подкладки.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 мастер цеха проверяет габариты 1300×85 мм, прямоугольность (угольником), отсутствие сколов кромок. Охрана труда — влажный рез, СИЗ, электробезопасность, противопожарный режим.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 / ПЕРЕСТАНОВКА ИЗДЕЛИЯ НА КРОМКООБРАБОТКУ</w:t>
      </w:r>
    </w:p>
    <w:p>
      <w:pPr>
        <w:spacing w:after="120" w:line="276" w:lineRule="auto"/>
        <w:jc w:val="both"/>
      </w:pPr>
      <w:r>
        <w:rPr>
          <w:sz w:val="24"/>
          <w:szCs w:val="24"/>
          <w:rFonts w:ascii="Times New Roman" w:cs="Times New Roman" w:eastAsia="Times New Roman" w:hAnsi="Times New Roman"/>
        </w:rPr>
        <w:t xml:space="preserve">Плиты 1300×85×30 мм (масса ~9,7 кг каждая) перемещаются вручную разнорабочими с рабочего стола SQC600-4D в зону кромкообработки. Ввиду малого веса механизированная строповка не требуется, однако каждая плита берётся двумя руками с мягкими прокладками и укладывается на подготовленные подкладки. Перемещение выполняется аккуратно, без ударов и бросков — толщина 30 мм делает изделие чрезвычайно хрупким. Мастер цеха контролирует бережное обращение. СИЗ — перчатки, спецобувь.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ПЕРИМЕТРУ ЛИЦЕВОЙ ГРАНИ</w:t>
      </w:r>
    </w:p>
    <w:p>
      <w:pPr>
        <w:spacing w:after="120" w:line="276" w:lineRule="auto"/>
        <w:jc w:val="both"/>
      </w:pPr>
      <w:r>
        <w:rPr>
          <w:sz w:val="24"/>
          <w:szCs w:val="24"/>
          <w:rFonts w:ascii="Times New Roman" w:cs="Times New Roman" w:eastAsia="Times New Roman" w:hAnsi="Times New Roman"/>
        </w:rPr>
        <w:t xml:space="preserve">Наименование и цель. Формирование фасок шириной 5 мм по периметру лицевой (верхней) грани плиты для устранения острых кромок, придания завершённого вида и предотвращения сколов при эксплуатации и монтаже.</w:t>
      </w:r>
    </w:p>
    <w:p>
      <w:pPr>
        <w:spacing w:after="120" w:line="276" w:lineRule="auto"/>
        <w:jc w:val="both"/>
      </w:pPr>
      <w:r>
        <w:rPr>
          <w:sz w:val="24"/>
          <w:szCs w:val="24"/>
          <w:rFonts w:ascii="Times New Roman" w:cs="Times New Roman" w:eastAsia="Times New Roman" w:hAnsi="Times New Roman"/>
        </w:rPr>
        <w:t xml:space="preserve">Вход. Плиты 1300×85×30 мм после формообразования (операция №12) с прямыми кромками.</w:t>
      </w:r>
    </w:p>
    <w:p>
      <w:pPr>
        <w:spacing w:after="120" w:line="276" w:lineRule="auto"/>
        <w:jc w:val="both"/>
      </w:pPr>
      <w:r>
        <w:rPr>
          <w:sz w:val="24"/>
          <w:szCs w:val="24"/>
          <w:rFonts w:ascii="Times New Roman" w:cs="Times New Roman" w:eastAsia="Times New Roman" w:hAnsi="Times New Roman"/>
        </w:rPr>
        <w:t xml:space="preserve">Выход. Плиты с фасками 5 мм по всему периметру лицевой грани, без сколов и заусенцев.</w:t>
      </w:r>
    </w:p>
    <w:p>
      <w:pPr>
        <w:spacing w:after="120" w:line="276" w:lineRule="auto"/>
        <w:jc w:val="both"/>
      </w:pPr>
      <w:r>
        <w:rPr>
          <w:sz w:val="24"/>
          <w:szCs w:val="24"/>
          <w:rFonts w:ascii="Times New Roman" w:cs="Times New Roman" w:eastAsia="Times New Roman" w:hAnsi="Times New Roman"/>
        </w:rPr>
        <w:t xml:space="preserve">Фаски формируются ручным электро- или пневмоинструментом (шлифмашина с направляющей для фаски), при необходимости с питанием от компрессора D316Y. Плита устанавливается на подкладки лицевой стороной вверх, фиксируется упорами от сдвига. Распиловщик камня (Камнерез) последовательно обрабатывает все четыре кромки по периметру, выдерживая ширину фаски 5 мм по шаблону. Съём материала минимален — избежать глубокого врезания в тело плиты при толщине 30 мм. Мастер цеха контролирует ширину фаски шаблоном/штангенциркулем и равномерность по периметру.</w:t>
      </w:r>
    </w:p>
    <w:p>
      <w:pPr>
        <w:spacing w:after="120" w:line="276" w:lineRule="auto"/>
        <w:jc w:val="both"/>
      </w:pPr>
      <w:r>
        <w:rPr>
          <w:sz w:val="24"/>
          <w:szCs w:val="24"/>
          <w:rFonts w:ascii="Times New Roman" w:cs="Times New Roman" w:eastAsia="Times New Roman" w:hAnsi="Times New Roman"/>
        </w:rPr>
        <w:t xml:space="preserve">Охрана труда — пылеподавление влажным способом или при работающей вытяжке, респиратор, очки/щиток, перчатки, защита слуха,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sz w:val="24"/>
          <w:szCs w:val="24"/>
          <w:rFonts w:ascii="Times New Roman" w:cs="Times New Roman" w:eastAsia="Times New Roman" w:hAnsi="Times New Roman"/>
        </w:rPr>
        <w:t xml:space="preserve">Изделие устанавливается на подкладки и упоры, обеспечивающие устойчивость (при толщине 30 мм — особо мягкие подкладки с равномерной опорой по всей площади). Распиловщик камня (Камнерез) выполняет доводку ручным инструментом, последовательно переходя от более грубого абразива к более тонкому, снимая риски от предыдущих операций и придавая фаскам гладкий равномерный профиль. Переходы между фаской и основными поверхностями доводятся до плавного, без выкрашивания. Мастер цеха контролирует визуально и по шаблонам.</w:t>
      </w:r>
    </w:p>
    <w:p>
      <w:pPr>
        <w:spacing w:after="120" w:line="276" w:lineRule="auto"/>
        <w:jc w:val="both"/>
      </w:pPr>
      <w:r>
        <w:rPr>
          <w:sz w:val="24"/>
          <w:szCs w:val="24"/>
          <w:rFonts w:ascii="Times New Roman" w:cs="Times New Roman" w:eastAsia="Times New Roman" w:hAnsi="Times New Roman"/>
        </w:rPr>
        <w:t xml:space="preserve">Охрана труда — пыль/шум/разлёт частиц; респиратор, очки/щиток, защита слуха, перчатки, спецобувь; уборка пыли влажным способом. Сдувание сжатым воздухом без вытяжки запрещено.</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 / ПРОФИЛЯ,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sz w:val="24"/>
          <w:szCs w:val="24"/>
          <w:rFonts w:ascii="Times New Roman" w:cs="Times New Roman" w:eastAsia="Times New Roman" w:hAnsi="Times New Roman"/>
        </w:rPr>
        <w:t xml:space="preserve">Операция зачистки является финальным этапом механической подготовки изделия перед нанесением фактуры (бучардирование и лощение). Выполняется на всей поверхности плиты — пластях, торцах, кромках и фасках, где после калибровки, формообразования и изготовления фасок могут оставаться риски, бахромки, микросколы и следы от прижимов или подкладок. Цель — привести все поверхности изделия к состоянию, при котором последующие фактурные операции дадут равномерный и предсказуемый результат.</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зачистку ручным абразивным инструментом, последовательно переходя от более грубого к более тонкому зерну. Кромки притупляются, заусенцы удаляются, рыхлые фрагменты камня снимаются. Мастер цеха проверяет каждую плиту — поверхности должны быть однородными, без концентраторов разрушения. Изделие готово к передаче на операцию №17.</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b/>
          <w:bCs/>
          <w:sz w:val="24"/>
          <w:szCs w:val="24"/>
          <w:rFonts w:ascii="Times New Roman" w:cs="Times New Roman" w:eastAsia="Times New Roman" w:hAnsi="Times New Roman"/>
        </w:rPr>
        <w:t xml:space="preserve">Операции №17—23: Бучардирование и лощение</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№17. ПОДГОТОВКА К БУЧАРДИРОВАНИЮ (МАСКИРОВАНИЕ ЗОН</w:t>
      </w:r>
    </w:p>
    <w:p>
      <w:pPr>
        <w:spacing w:after="120" w:line="276" w:lineRule="auto"/>
        <w:jc w:val="both"/>
      </w:pPr>
      <w:r>
        <w:rPr>
          <w:sz w:val="24"/>
          <w:szCs w:val="24"/>
          <w:rFonts w:ascii="Times New Roman" w:cs="Times New Roman" w:eastAsia="Times New Roman" w:hAnsi="Times New Roman"/>
        </w:rPr>
        <w:t xml:space="preserve">лощения)***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направлена на подготовку изделия к избирательному поверхностному бучардированию верхней (лицевой) поверхности плиты площадки при одновременной защите боковых граней, торцов и нижней пласти, которые в дальнейшем подлежат лощению. Цель — исключить случайное повреждение полуобработанных поверхностей бучардой и обеспечить чёткую, геометрически правильную границу раздела между двумя фактурами: бучардированной (верхняя пласть) и лощёной (боковые/видимые поверхности). Правильное маскирование является обязательным технологическим условием: без него невозможно выдержать требования архитектурного изделия 1-й категории по ГОСТ 23342-2012 и добиться эстетически чистой линии раздела фактур.</w:t>
      </w:r>
    </w:p>
    <w:p>
      <w:pPr>
        <w:spacing w:after="120" w:line="276" w:lineRule="auto"/>
        <w:jc w:val="both"/>
      </w:pPr>
      <w:r>
        <w:rPr>
          <w:sz w:val="24"/>
          <w:szCs w:val="24"/>
          <w:rFonts w:ascii="Times New Roman" w:cs="Times New Roman" w:eastAsia="Times New Roman" w:hAnsi="Times New Roman"/>
        </w:rPr>
        <w:t xml:space="preserve">Вход. На операцию поступает плита площадки 1300×85×30 мм из мрамора Delikato light после операции №16 — зачистки, устранения микросколов и доводки фасок. Поверхности изделия должны быть очищены от шлама, пыли и остаточной влаги. Боковые грани и фаски должны иметь равномерную шлифованную фактуру без глубоких рисок. Допустимы природные микротрещины (природные микротрещины) и поверхностные каверны (каверны) как геологическая норма мрамора — они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Выход. По завершении операции изделие полностью готово к бучардированию: верхняя (лицевая) пласть размером 1300×85 мм открыта и доступна для обработки пневмобучардой по всей площади, а все зоны, подлежащие лощению (боковые грани толщиной 30 мм, торцы, фаски, нижняя пласть), надёжно закрыты защитными материалами. Линия раздела маскирования совпадает с проектной границей смены фактур (по краю верхней фаски) с точностью, соответствующей требованиям ГОСТ 23342-2012 для архитектурных изделий 1-й категории.</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операция не требует. Плита располагается на рабочем столе или на устойчивых деревянных подкладках. Ввиду малого веса (~9,7 кг) механизированная строповка не требуется — перемещение вручную.</w:t>
      </w:r>
    </w:p>
    <w:p>
      <w:pPr>
        <w:spacing w:after="120" w:line="276" w:lineRule="auto"/>
        <w:jc w:val="both"/>
      </w:pPr>
      <w:r>
        <w:rPr>
          <w:sz w:val="24"/>
          <w:szCs w:val="24"/>
          <w:rFonts w:ascii="Times New Roman" w:cs="Times New Roman" w:eastAsia="Times New Roman" w:hAnsi="Times New Roman"/>
        </w:rPr>
        <w:t xml:space="preserve">Оснастка/расходники/СИЗ. Защитная малярная лента повышенной адгезии, плотный картон или защитный полимерный лист (накладные щитки на грани), мягкие прокладочные материалы (поролон, войлок, техническая резина), шаблоны-линейки для разметки границы раздела фактур. СИЗ: защитные очки, перчатки, спецобувь; при наличии остаточной пыли — респиратор.</w:t>
      </w:r>
    </w:p>
    <w:p>
      <w:pPr>
        <w:spacing w:after="120" w:line="276" w:lineRule="auto"/>
        <w:jc w:val="both"/>
      </w:pPr>
      <w:r>
        <w:rPr>
          <w:sz w:val="24"/>
          <w:szCs w:val="24"/>
          <w:rFonts w:ascii="Times New Roman" w:cs="Times New Roman" w:eastAsia="Times New Roman" w:hAnsi="Times New Roman"/>
        </w:rPr>
        <w:t xml:space="preserve">Подготовка рабочего места. Рабочее место организуется в зоне, смежной с постом бучардирования. До начала работ мастер цеха проверяет, что плита после зачистки обеспылена (влажная протирка) и что на поверхностях, подлежащих маскированию, отсутствует остаточный шлам, нарушающий адгезию ленты. Освещённость рабочей зоны — по СанПиН 1.2.3685-21. Мастер цеха предварительно разворачивает проектный чертёж и уточняет границы раздела фактур — верхняя пласть бучардируется полностью, линия маскирования проходит по краю верхней фаски по периметру плиты.</w:t>
      </w:r>
    </w:p>
    <w:p>
      <w:pPr>
        <w:spacing w:after="120" w:line="276" w:lineRule="auto"/>
        <w:jc w:val="both"/>
      </w:pPr>
      <w:r>
        <w:rPr>
          <w:sz w:val="24"/>
          <w:szCs w:val="24"/>
          <w:rFonts w:ascii="Times New Roman" w:cs="Times New Roman" w:eastAsia="Times New Roman" w:hAnsi="Times New Roman"/>
        </w:rPr>
        <w:t xml:space="preserve">Выполнение. Сначала распиловщик камня (Камнерез) при непосредственном указании мастера цеха наносит тонкую разметочную линию по периметру верхней пласти в соответствии с проектом: линия проходит по краю перехода верхней фаски к боковой грани. Затем вдоль разметочной линии с внешней стороны (со стороны лощёных граней) наклеивается слой защитной малярной ленты с плотным прижатием к поверхности — лента плотно ложится по всему периметру без отставаний и воздушных пузырей. Любое отставание создаёт риск попадания бучарды под ленту и повреждения лощёной поверхности. Поверх ленты боковые грани (30 мм) и торцы полностью перекрываются защитным картоном или полимерным листовым материалом, который фиксируется лентой. Нижняя пласть также защищается мягким материалом. Фаски маскируются особенно тщательно — мягким листовым материалом, повторяющим форму фаски.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все защищённые зоны: лента без разрывов, все стыки перекрыты, незащищённой остаётся только верхняя пласть. Проверяется точность линии маскирования линейкой и угольником. При выявлении непроклеенных участков или зон с недостаточным прижатием — дефект устраняется немедленно до начала бучардирования.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При обнаружении остаточной сухой пыли — респиратор и влажная протирка. Сдувание пыли сжатым воздухом без вытяжки запрещено по СанПиН 1.2.3685-21. Ручной инструмент — по приказу Минтруда №835н. ПП РФ №1479.</w:t>
      </w:r>
    </w:p>
    <w:p>
      <w:pPr>
        <w:spacing w:after="120" w:line="276" w:lineRule="auto"/>
        <w:jc w:val="both"/>
      </w:pPr>
      <w:r>
        <w:rPr>
          <w:sz w:val="24"/>
          <w:szCs w:val="24"/>
          <w:rFonts w:ascii="Times New Roman" w:cs="Times New Roman" w:eastAsia="Times New Roman" w:hAnsi="Times New Roman"/>
        </w:rPr>
        <w:t xml:space="preserve">Экология. Отрезки ленты, картона, полимера — раздельный сбор отходов. Остаточный шлам — влажное удаление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Разметку и маскирование выполняют распиловщики камня (Камнерезы) под руководством мастера цеха, который устанавливает границу раздела фактур, контролирует качество маскирования. Разнорабочие обеспечивают подачу материалов и организацию рабочего места. Директор производства осуществляет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№18. БУЧАРДИРОВАНИЕ ВЕРХНЕЙ ПОВЕРХНОСТИ (АРХИТЕКТУРНАЯ 1</w:t>
      </w:r>
    </w:p>
    <w:p>
      <w:pPr>
        <w:spacing w:after="120" w:line="276" w:lineRule="auto"/>
        <w:jc w:val="both"/>
      </w:pPr>
      <w:r>
        <w:rPr>
          <w:sz w:val="24"/>
          <w:szCs w:val="24"/>
          <w:rFonts w:ascii="Times New Roman" w:cs="Times New Roman" w:eastAsia="Times New Roman" w:hAnsi="Times New Roman"/>
        </w:rPr>
        <w:t xml:space="preserve">кат.)***</w:t>
      </w:r>
    </w:p>
    <w:p>
      <w:pPr>
        <w:spacing w:after="120" w:line="276" w:lineRule="auto"/>
        <w:jc w:val="both"/>
      </w:pPr>
      <w:r>
        <w:rPr>
          <w:sz w:val="24"/>
          <w:szCs w:val="24"/>
          <w:rFonts w:ascii="Times New Roman" w:cs="Times New Roman" w:eastAsia="Times New Roman" w:hAnsi="Times New Roman"/>
        </w:rPr>
        <w:t xml:space="preserve">Наименование и цель. Бучардирование верхней (лицевой) поверхности плиты площадки выполняется с целью формирования фактурной поверхности с равномерным точечным рельефом, обеспечивающего противоскользящие свойства и декоративный эффект для архитектурных изделий 1-й категории по ГОСТ 23342-2012. Операция выполняется исключительно ручным пневматическим инструментом — пневмобучардой, питаемой от компрессора D316Y при рабочем давлении 0,8—1,0 МПа.</w:t>
      </w:r>
    </w:p>
    <w:p>
      <w:pPr>
        <w:spacing w:after="120" w:line="276" w:lineRule="auto"/>
        <w:jc w:val="both"/>
      </w:pPr>
      <w:r>
        <w:rPr>
          <w:b/>
          <w:bCs/>
          <w:sz w:val="24"/>
          <w:szCs w:val="24"/>
          <w:rFonts w:ascii="Times New Roman" w:cs="Times New Roman" w:eastAsia="Times New Roman" w:hAnsi="Times New Roman"/>
        </w:rPr>
        <w:t xml:space="preserve">КРИТИЧЕСКОЕ ПРЕДУПРЕЖДЕНИЕ:</w:t>
      </w:r>
      <w:r>
        <w:rPr>
          <w:sz w:val="24"/>
          <w:szCs w:val="24"/>
          <w:rFonts w:ascii="Times New Roman" w:cs="Times New Roman" w:eastAsia="Times New Roman" w:hAnsi="Times New Roman"/>
        </w:rPr>
        <w:t xml:space="preserve"> толщина плиты составляет всего 30 мм. Мрамор при такой толщине чрезвычайно хрупок. Бучардирование — ударная операция, и при 30 мм мрамора каждый удар пневмобучарды создаёт риск раскалывания плиты. Работа выполняется с минимальным давлением воздуха, лёгкой бучардой с мелкозубчатой головкой, с особо осторожным режимом — без сильных ударов. Распиловщик обязан постоянно контролировать целостность плиты. При появлении любых признаков трещинообразования — немедленный останов.</w:t>
      </w:r>
    </w:p>
    <w:p>
      <w:pPr>
        <w:spacing w:after="120" w:line="276" w:lineRule="auto"/>
        <w:jc w:val="both"/>
      </w:pPr>
      <w:r>
        <w:rPr>
          <w:sz w:val="24"/>
          <w:szCs w:val="24"/>
          <w:rFonts w:ascii="Times New Roman" w:cs="Times New Roman" w:eastAsia="Times New Roman" w:hAnsi="Times New Roman"/>
        </w:rPr>
        <w:t xml:space="preserve">Вход. Плита 1300×85×30 мм с замаскированными зонами лощения (боковые грани, торцы, фаски, нижняя пласть) из операции №17. Верхняя пласть открыта.</w:t>
      </w:r>
    </w:p>
    <w:p>
      <w:pPr>
        <w:spacing w:after="120" w:line="276" w:lineRule="auto"/>
        <w:jc w:val="both"/>
      </w:pPr>
      <w:r>
        <w:rPr>
          <w:sz w:val="24"/>
          <w:szCs w:val="24"/>
          <w:rFonts w:ascii="Times New Roman" w:cs="Times New Roman" w:eastAsia="Times New Roman" w:hAnsi="Times New Roman"/>
        </w:rPr>
        <w:t xml:space="preserve">Выход. Верхняя пласть плиты имеет равномерный точечный бучардированный рельеф по всей площади 1300×85 мм, без пропуска зон, без сколов и отколов по краю, без перехода бучарды за линию маскирования. Глубина рельефа и характер следов соответствуют эталону. Защитные маски на лощёных зонах целы.</w:t>
      </w:r>
    </w:p>
    <w:p>
      <w:pPr>
        <w:spacing w:after="120" w:line="276" w:lineRule="auto"/>
        <w:jc w:val="both"/>
      </w:pPr>
      <w:r>
        <w:rPr>
          <w:sz w:val="24"/>
          <w:szCs w:val="24"/>
          <w:rFonts w:ascii="Times New Roman" w:cs="Times New Roman" w:eastAsia="Times New Roman" w:hAnsi="Times New Roman"/>
        </w:rPr>
        <w:t xml:space="preserve">Оборудование. Компрессор D316Y (рабочее давление 0,8—1,0 МПа). Пневмобучарда ручная с мелкозубчатой рабочей головкой. Плита на рабочем столе на мягких подкладках.</w:t>
      </w:r>
    </w:p>
    <w:p>
      <w:pPr>
        <w:spacing w:after="120" w:line="276" w:lineRule="auto"/>
        <w:jc w:val="both"/>
      </w:pPr>
      <w:r>
        <w:rPr>
          <w:sz w:val="24"/>
          <w:szCs w:val="24"/>
          <w:rFonts w:ascii="Times New Roman" w:cs="Times New Roman" w:eastAsia="Times New Roman" w:hAnsi="Times New Roman"/>
        </w:rPr>
        <w:t xml:space="preserve">Оснастка/расходники/СИЗ. Пневмобучарда с мелкозубчатыми сменными вставками (коронками) — выбор головки с учётом хрупкости 20-мм мрамора; шланговое пневмоподключение к D316Y с редукционным клапаном; эталонный образец бучардированной поверхности; профилемер/шаблоны. СИЗ: защитный щиток или очки с боковой защитой, противошумные наушники/беруши, респиратор FFP2 (обязателен при бучардировании камня), виброзащитные перчатки, спецобувь, защитный костюм/фартук.</w:t>
      </w:r>
    </w:p>
    <w:p>
      <w:pPr>
        <w:spacing w:after="120" w:line="276" w:lineRule="auto"/>
        <w:jc w:val="both"/>
      </w:pPr>
      <w:r>
        <w:rPr>
          <w:sz w:val="24"/>
          <w:szCs w:val="24"/>
          <w:rFonts w:ascii="Times New Roman" w:cs="Times New Roman" w:eastAsia="Times New Roman" w:hAnsi="Times New Roman"/>
        </w:rPr>
        <w:t xml:space="preserve">Подготовка рабочего места. Мастер цеха проверяет: состояние компрессора D316Y — давление в системе по паспорту (0,8—1,0 МПа), шланг подключён надёжно, предохранительный клапан исправен; состояние пневмобучарды — головка не изношена, крепление не ослаблено, пусковой курок без заеданий; качество маскирования лощёных зон проверяется ещё раз непосредственно перед запуском; рабочая зона огораживается или обозначается предупредительными знаками (разлёт осколков); промышленная вытяжная вентиляция включается и работает непрерывно. Электрик подтверждает исправность заземления компрессора.</w:t>
      </w:r>
    </w:p>
    <w:p>
      <w:pPr>
        <w:spacing w:after="120" w:line="276" w:lineRule="auto"/>
        <w:jc w:val="both"/>
      </w:pPr>
      <w:r>
        <w:rPr>
          <w:sz w:val="24"/>
          <w:szCs w:val="24"/>
          <w:rFonts w:ascii="Times New Roman" w:cs="Times New Roman" w:eastAsia="Times New Roman" w:hAnsi="Times New Roman"/>
        </w:rPr>
        <w:t xml:space="preserve">Базирование. Плита устанавливается на стол или деревянные подкладки верхней пластью вверх. Устойчивость при ударной нагрузке обеспечивается мягкими подкладками по всей площади нижней пласти — при толщине 30 мм и размерах 1300×85 мм плита должна опираться равномерно без провисания, иначе при ударе бучардой возникнет изгибающий момент и трещина. Упоры предотвращают сдвиг.</w:t>
      </w:r>
    </w:p>
    <w:p>
      <w:pPr>
        <w:spacing w:after="120" w:line="276" w:lineRule="auto"/>
        <w:jc w:val="both"/>
      </w:pPr>
      <w:r>
        <w:rPr>
          <w:sz w:val="24"/>
          <w:szCs w:val="24"/>
          <w:rFonts w:ascii="Times New Roman" w:cs="Times New Roman" w:eastAsia="Times New Roman" w:hAnsi="Times New Roman"/>
        </w:rPr>
        <w:t xml:space="preserve">Настройка. Рабочее давление воздуха устанавливается на МИНИМАЛЬНО ДОПУСТИМОМ уровне, обеспечивающем формирование рельефа на мраморе Delikato light (прочность 60—80 МПа — значительно ниже гранита). Головка бучарды выбирается мелкозубчатая для деликатного воздействия. Стабильность давления контролируется по манометру.</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прошедший инструктаж по работе с пневмоинструментом, начинает бучардирование с одного края плиты, ведя пневмобучарду параллельными перекрывающимися полосами с постоянной скоростью и ЛЁГКИМ, равномерным нажатием. Каждый проход перекрывает предыдущий не менее чем на треть ширины головки. Оператор периодически приостанавливается и сравнивает обработанные участки с эталоном. Вблизи границы маскировочной ленты — снижение интенсивности, аккуратная работа без выхода за линию раздела.</w:t>
      </w:r>
    </w:p>
    <w:p>
      <w:pPr>
        <w:spacing w:after="120" w:line="276" w:lineRule="auto"/>
        <w:jc w:val="both"/>
      </w:pPr>
      <w:r>
        <w:rPr>
          <w:sz w:val="24"/>
          <w:szCs w:val="24"/>
          <w:rFonts w:ascii="Times New Roman" w:cs="Times New Roman" w:eastAsia="Times New Roman" w:hAnsi="Times New Roman"/>
        </w:rPr>
        <w:t xml:space="preserve">При обнаружении структурных трещин или признаков раскалывания плиты — немедленный останов. Мастер цеха принимает решение о дальнейших действиях. Природные каверны и микротрещины обрабатываются штатно.</w:t>
      </w:r>
    </w:p>
    <w:p>
      <w:pPr>
        <w:spacing w:after="120" w:line="276" w:lineRule="auto"/>
        <w:jc w:val="both"/>
      </w:pPr>
      <w:r>
        <w:rPr>
          <w:sz w:val="24"/>
          <w:szCs w:val="24"/>
          <w:rFonts w:ascii="Times New Roman" w:cs="Times New Roman" w:eastAsia="Times New Roman" w:hAnsi="Times New Roman"/>
        </w:rPr>
        <w:t xml:space="preserve">По окончании основного прохода выполняется контрольное прохождение для выравнивания слабых мест. Затем подача воздуха перекрывается, бучарда отключается.</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выполняет промежуточный и итоговый контроль: равномерность рельефа (визуально с боковым освещением); глубина и характер следов — сравнение с эталоном; отсутствие пропусков, «лысых» участков; сохранность маскировочных слоёв; отсутствие сколов по кромкам.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Бучардирование мрамора — операция с образованием каменной пыли. Респиратор FFP2 ОБЯЗАТЕЛЕН по СанПиН 1.2.3685-21. Промышленная вытяжка — непрерывно. Защита от разлёта осколков — щиток/очки. Противошумные средства обязательны. Виброзащитные перчатки — ограничение длительности работы по нормативам. Электробезопасность компрессора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Каменная крошка и пыль собираются влажным способом и направляются на систему водоочистки. Сдувание пыли без вытяжки запрещено.</w:t>
      </w:r>
    </w:p>
    <w:p>
      <w:pPr>
        <w:spacing w:after="120" w:line="276" w:lineRule="auto"/>
        <w:jc w:val="both"/>
      </w:pPr>
      <w:r>
        <w:rPr>
          <w:sz w:val="24"/>
          <w:szCs w:val="24"/>
          <w:rFonts w:ascii="Times New Roman" w:cs="Times New Roman" w:eastAsia="Times New Roman" w:hAnsi="Times New Roman"/>
        </w:rPr>
        <w:t xml:space="preserve">Ответственные. Бучардирование выполняет распиловщик камня (Камнерез) по заданию мастера цеха. Мастер цеха руководит операцией, проверяет рельеф по эталону. Наладчик станков с ЧПУ обеспечивает исправность компрессора D316Y. Инженер КИПиА контролирует приборную часть. Электрик — электробезопасность. Разнорабочие — организация и уборка. Директор производства —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№19. КОНТРОЛЬ КАЧЕСТВА БУЧАРДИРОВАНИЯ</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самостоятельный этап операционного контроля после завершения бучардирования и до снятия защитных масок. Цель — подтвердить, что бучардированная поверхность верхней пласти соответствует требованиям архитектурной 1-й категории по ГОСТ 23342-2012: рельеф равномерен, характер следов соответствует эталону, отсутствуют недопустимые дефекты.</w:t>
      </w:r>
    </w:p>
    <w:p>
      <w:pPr>
        <w:spacing w:after="120" w:line="276" w:lineRule="auto"/>
        <w:jc w:val="both"/>
      </w:pPr>
      <w:r>
        <w:rPr>
          <w:sz w:val="24"/>
          <w:szCs w:val="24"/>
          <w:rFonts w:ascii="Times New Roman" w:cs="Times New Roman" w:eastAsia="Times New Roman" w:hAnsi="Times New Roman"/>
        </w:rPr>
        <w:t xml:space="preserve">Вход. Плита 1300×85×30 мм с завершённым бучардированием и сохранёнными масками на лощёных зонах. Поверхность очищена от крошки влажным способом.</w:t>
      </w:r>
    </w:p>
    <w:p>
      <w:pPr>
        <w:spacing w:after="120" w:line="276" w:lineRule="auto"/>
        <w:jc w:val="both"/>
      </w:pPr>
      <w:r>
        <w:rPr>
          <w:sz w:val="24"/>
          <w:szCs w:val="24"/>
          <w:rFonts w:ascii="Times New Roman" w:cs="Times New Roman" w:eastAsia="Times New Roman" w:hAnsi="Times New Roman"/>
        </w:rPr>
        <w:t xml:space="preserve">Выход. Заключение: «годно» — передача на операцию №21 через доводку (операция №20); «требует доводки» — направление на операцию №20; «акт несоответствия» — при неустранимых дефектах.</w:t>
      </w:r>
    </w:p>
    <w:p>
      <w:pPr>
        <w:spacing w:after="120" w:line="276" w:lineRule="auto"/>
        <w:jc w:val="both"/>
      </w:pPr>
      <w:r>
        <w:rPr>
          <w:sz w:val="24"/>
          <w:szCs w:val="24"/>
          <w:rFonts w:ascii="Times New Roman" w:cs="Times New Roman" w:eastAsia="Times New Roman" w:hAnsi="Times New Roman"/>
        </w:rPr>
        <w:t xml:space="preserve">Мастер цеха приступает к систематическому осмотру бучардированной пласти при боковом освещении. Оценивается: общая равномерность рельефа, отсутствие пропусков, сравнение с эталоном, состояние кромок и фасок, сохранность маскировочного слоя. Распиловщик камня (Камнерез) при указании мастера зондирует характерные точки профилемером и передаёт результаты. Дополнительно для каждой 20-мм плиты мастер проверяет целостность изделия — отсутствие скрытых трещин от ударной нагрузки (визуально и на звук — простукивание тыльной стороной ручки инструмента).</w:t>
      </w:r>
    </w:p>
    <w:p>
      <w:pPr>
        <w:spacing w:after="120" w:line="276" w:lineRule="auto"/>
        <w:jc w:val="both"/>
      </w:pPr>
      <w:r>
        <w:rPr>
          <w:sz w:val="24"/>
          <w:szCs w:val="24"/>
          <w:rFonts w:ascii="Times New Roman" w:cs="Times New Roman" w:eastAsia="Times New Roman" w:hAnsi="Times New Roman"/>
        </w:rPr>
        <w:t xml:space="preserve">При выявлении участков с неравномерным рельефом — разметка дефектных зон и передача на доводку. При обнаружении трещин — акт несоответствия. Природные микротрещины и каверны — норма.</w:t>
      </w:r>
    </w:p>
    <w:p>
      <w:pPr>
        <w:spacing w:after="120" w:line="276" w:lineRule="auto"/>
        <w:jc w:val="both"/>
      </w:pPr>
      <w:r>
        <w:rPr>
          <w:sz w:val="24"/>
          <w:szCs w:val="24"/>
          <w:rFonts w:ascii="Times New Roman" w:cs="Times New Roman" w:eastAsia="Times New Roman" w:hAnsi="Times New Roman"/>
        </w:rPr>
        <w:t xml:space="preserve">Охрана труда. Респиратор при остаточной пыли. Вытяжка включена.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№20. ДОВОДКА ПОСЛЕ БУЧАРДИРОВАНИЯ</w:t>
      </w:r>
    </w:p>
    <w:p>
      <w:pPr>
        <w:spacing w:after="120" w:line="276" w:lineRule="auto"/>
        <w:jc w:val="both"/>
      </w:pPr>
      <w:r>
        <w:rPr>
          <w:sz w:val="24"/>
          <w:szCs w:val="24"/>
          <w:rFonts w:ascii="Times New Roman" w:cs="Times New Roman" w:eastAsia="Times New Roman" w:hAnsi="Times New Roman"/>
        </w:rPr>
        <w:t xml:space="preserve">Цель — устранение локальных дефектов бучардированной поверхности, выявленных при контроле (операция №19): участков с пропусками, недостаточной глубиной или неравномерностью рельефа, а также зачистка переходных зон по периметру. Операция корректирующая, выполняется ручной пневмобучардой от компрессора D316Y в режиме точечного воздействия строго по разметке мастера цеха.</w:t>
      </w:r>
    </w:p>
    <w:p>
      <w:pPr>
        <w:spacing w:after="120" w:line="276" w:lineRule="auto"/>
        <w:jc w:val="both"/>
      </w:pPr>
      <w:r>
        <w:rPr>
          <w:sz w:val="24"/>
          <w:szCs w:val="24"/>
          <w:rFonts w:ascii="Times New Roman" w:cs="Times New Roman" w:eastAsia="Times New Roman" w:hAnsi="Times New Roman"/>
        </w:rPr>
        <w:t xml:space="preserve">Вход. Плита после операции №19 с отмаркированными дефектными зонами. Маски на лощёных гранях сохранены.</w:t>
      </w:r>
    </w:p>
    <w:p>
      <w:pPr>
        <w:spacing w:after="120" w:line="276" w:lineRule="auto"/>
        <w:jc w:val="both"/>
      </w:pPr>
      <w:r>
        <w:rPr>
          <w:sz w:val="24"/>
          <w:szCs w:val="24"/>
          <w:rFonts w:ascii="Times New Roman" w:cs="Times New Roman" w:eastAsia="Times New Roman" w:hAnsi="Times New Roman"/>
        </w:rPr>
        <w:t xml:space="preserve">Выход. Бучардированная поверхность полностью соответствует эталону. Изделие готово к снятию масок и передаче на операцию №21.</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обрабатывает пневмобучардой только отмаркированные зоны, не затрагивая годные участки. Давление воздуха — минимально необходимое (ОСОБЕННО для 20-мм мрамора). Мастер цеха контролирует результат по эталону и принимает решение о годности. После доводки — повторный контроль.</w:t>
      </w:r>
    </w:p>
    <w:p>
      <w:pPr>
        <w:spacing w:after="120" w:line="276" w:lineRule="auto"/>
        <w:jc w:val="both"/>
      </w:pPr>
      <w:r>
        <w:rPr>
          <w:sz w:val="24"/>
          <w:szCs w:val="24"/>
          <w:rFonts w:ascii="Times New Roman" w:cs="Times New Roman" w:eastAsia="Times New Roman" w:hAnsi="Times New Roman"/>
        </w:rPr>
        <w:t xml:space="preserve">Охрана труда и экология — аналогично операции №18. Респиратор FFP2 обязателен. Вытяжка непрерывно. Пыль — влажная уборка.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БОКОВЫХ / ВИДИМЫХ ПОВЕРХНОСТЕЙ</w:t>
      </w:r>
    </w:p>
    <w:p>
      <w:pPr>
        <w:spacing w:after="120" w:line="276" w:lineRule="auto"/>
        <w:jc w:val="both"/>
      </w:pPr>
      <w:r>
        <w:rPr>
          <w:sz w:val="24"/>
          <w:szCs w:val="24"/>
          <w:rFonts w:ascii="Times New Roman" w:cs="Times New Roman" w:eastAsia="Times New Roman" w:hAnsi="Times New Roman"/>
        </w:rPr>
        <w:t xml:space="preserve">Наименование и цель. Финишная поверхностная обработка боковых граней, торцов и видимых поверхностей плиты площадки на полировальном станке ZLMS 2600 (ручной режим) с целью получения лощёной фактуры — матового блеска с шёлковистой структурой без зеркального отражения. Лощение выполняется последовательной обработкой абразивами нарастающей зернистости; каждый последующий абразив убирает риски предыдущего. Переход в полировку (зеркальный блеск) не допускается.</w:t>
      </w:r>
    </w:p>
    <w:p>
      <w:pPr>
        <w:spacing w:after="120" w:line="276" w:lineRule="auto"/>
        <w:jc w:val="both"/>
      </w:pPr>
      <w:r>
        <w:rPr>
          <w:sz w:val="24"/>
          <w:szCs w:val="24"/>
          <w:rFonts w:ascii="Times New Roman" w:cs="Times New Roman" w:eastAsia="Times New Roman" w:hAnsi="Times New Roman"/>
        </w:rPr>
        <w:t xml:space="preserve">Вход. Плита после операции №21, установленная на ZLMS 2600, бучардированная пласть замаскирована, боковые грани доступны.</w:t>
      </w:r>
    </w:p>
    <w:p>
      <w:pPr>
        <w:spacing w:after="120" w:line="276" w:lineRule="auto"/>
        <w:jc w:val="both"/>
      </w:pPr>
      <w:r>
        <w:rPr>
          <w:sz w:val="24"/>
          <w:szCs w:val="24"/>
          <w:rFonts w:ascii="Times New Roman" w:cs="Times New Roman" w:eastAsia="Times New Roman" w:hAnsi="Times New Roman"/>
        </w:rPr>
        <w:t xml:space="preserve">Выход. Боковые грани и торцы имеют лощёную фактуру: матовый шёлковистый блеск без зеркального эффекта; поверхность однородная, без рисок от предыдущих абразивов, без ожогов и перегрева. Соответствие подтверждается эталоном.</w:t>
      </w:r>
    </w:p>
    <w:p>
      <w:pPr>
        <w:spacing w:after="120" w:line="276" w:lineRule="auto"/>
        <w:jc w:val="both"/>
      </w:pPr>
      <w:r>
        <w:rPr>
          <w:sz w:val="24"/>
          <w:szCs w:val="24"/>
          <w:rFonts w:ascii="Times New Roman" w:cs="Times New Roman" w:eastAsia="Times New Roman" w:hAnsi="Times New Roman"/>
        </w:rPr>
        <w:t xml:space="preserve">Оборудование. Полировальный станок ZLMS 2600 (ручной режим обработки кромок). Система водоочистки.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последовательно обрабатывает каждую боковую грань и торец, начиная с более грубого абразива и переходя к финишному. Каждый абразив проходит по всей длине грани равномерными проходами с непрерывной подачей воды. Между сменами абразивов мастер цеха и распиловщик осматривают поверхность при боковом освещении — убеждаются, что риски от предыдущего зерна полностью убраны, прежде чем переходить к следующему этапу. Финишный абразив доводит поверхность до состояния лощения — матовый блеск без зеркального эффекта. При выявлении остаточных рисок — повтор прохода предыдущим абразивом.</w:t>
      </w:r>
    </w:p>
    <w:p>
      <w:pPr>
        <w:spacing w:after="120" w:line="276" w:lineRule="auto"/>
        <w:jc w:val="both"/>
      </w:pPr>
      <w:r>
        <w:rPr>
          <w:sz w:val="24"/>
          <w:szCs w:val="24"/>
          <w:rFonts w:ascii="Times New Roman" w:cs="Times New Roman" w:eastAsia="Times New Roman" w:hAnsi="Times New Roman"/>
        </w:rPr>
        <w:t xml:space="preserve">ОСОБОЕ ВНИМАНИЕ: при лощении боковых граней толщиной 30 мм — минимальное боковое усилие. Плита зафиксирована упорами с противоположной стороны, чтобы исключить изгиб при нажатии абразива.</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оценивает каждую обработанную грань: однородность лощёной фактуры, отсутствие рисок и переходных «ступеней», сравнение с эталоном, сохранность маскировки бучардированной пласти. Природные особенности мрамора — не брак.</w:t>
      </w:r>
    </w:p>
    <w:p>
      <w:pPr>
        <w:spacing w:after="120" w:line="276" w:lineRule="auto"/>
        <w:jc w:val="both"/>
      </w:pPr>
      <w:r>
        <w:rPr>
          <w:sz w:val="24"/>
          <w:szCs w:val="24"/>
          <w:rFonts w:ascii="Times New Roman" w:cs="Times New Roman" w:eastAsia="Times New Roman" w:hAnsi="Times New Roman"/>
        </w:rPr>
        <w:t xml:space="preserve">Охрана труда. Мокрый процесс — скользкие поверхности, разлёт суспензии. Очки/щиток, перчатки, спецобувь. Электробезопасность ZLMS 2600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Использованные абразивы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выполняет лощение. Наладчик станков с ЧПУ обеспечивает настройку ZLMS 2600. Мастер цеха контролирует качество, принимает решение о соответствии. Разнорабочие — подача/съём плит, организация рабочего места. Электрик —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sz w:val="24"/>
          <w:szCs w:val="24"/>
          <w:rFonts w:ascii="Times New Roman" w:cs="Times New Roman" w:eastAsia="Times New Roman" w:hAnsi="Times New Roman"/>
        </w:rPr>
        <w:t xml:space="preserve">Операция направлена на ручную доводку переходных зон между бучардированной верхней пластью и лощёными боковыми гранями, а также на выравнивание фактуры в зонах фасок 5 мм, где механическое лощение могло оставить неравномерности. После снятия всех масок (с бучардированной пласти) распиловщик камня (Камнерез) выполняет деликатную ручную шлифовку переходных зон мелкозернистым абразивом, добиваясь чёткой, ровной линии раздела фактур без выкрашивания.</w:t>
      </w:r>
    </w:p>
    <w:p>
      <w:pPr>
        <w:spacing w:after="120" w:line="276" w:lineRule="auto"/>
        <w:jc w:val="both"/>
      </w:pPr>
      <w:r>
        <w:rPr>
          <w:sz w:val="24"/>
          <w:szCs w:val="24"/>
          <w:rFonts w:ascii="Times New Roman" w:cs="Times New Roman" w:eastAsia="Times New Roman" w:hAnsi="Times New Roman"/>
        </w:rPr>
        <w:t xml:space="preserve">Мастер цеха контролирует результат: линия раздела между бучардированной и лощёной поверхностями ровная, без переходных артефактов; лощёная поверхность не повреждена; фаски имеют однородную фактуру.</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ОБЕСПЫЛИВАНИЕ, КОНСЕРВАЦИЯ К ОТГРУЗКЕ</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обеспыливания и очистки является обязательной и предшествует приёмочному контролю, упаковке и отгрузке. Цель — полное удаление остатков шлама, абразивной суспензии, каменной пыли и загрязнений со всех поверхностей изделия для обеспечения надлежащей визуальной оценки качества и товарного вида продукции.</w:t>
      </w:r>
    </w:p>
    <w:p>
      <w:pPr>
        <w:spacing w:after="120" w:line="276" w:lineRule="auto"/>
        <w:jc w:val="both"/>
      </w:pPr>
      <w:r>
        <w:rPr>
          <w:sz w:val="24"/>
          <w:szCs w:val="24"/>
          <w:rFonts w:ascii="Times New Roman" w:cs="Times New Roman" w:eastAsia="Times New Roman" w:hAnsi="Times New Roman"/>
        </w:rPr>
        <w:t xml:space="preserve">Вход. Плиты 1300×85×30 мм после операции №23 (ручная шлифовка переходов) с завершёнными бучардированной и лощёной фактурами.</w:t>
      </w:r>
    </w:p>
    <w:p>
      <w:pPr>
        <w:spacing w:after="120" w:line="276" w:lineRule="auto"/>
        <w:jc w:val="both"/>
      </w:pPr>
      <w:r>
        <w:rPr>
          <w:sz w:val="24"/>
          <w:szCs w:val="24"/>
          <w:rFonts w:ascii="Times New Roman" w:cs="Times New Roman" w:eastAsia="Times New Roman" w:hAnsi="Times New Roman"/>
        </w:rPr>
        <w:t xml:space="preserve">Выход. Плиты чистые, сухие, без следов шлама и пыли на всех поверхностях. Готовы к финальному контролю (операция №25).</w:t>
      </w:r>
    </w:p>
    <w:p>
      <w:pPr>
        <w:spacing w:after="120" w:line="276" w:lineRule="auto"/>
        <w:jc w:val="both"/>
      </w:pPr>
      <w:r>
        <w:rPr>
          <w:sz w:val="24"/>
          <w:szCs w:val="24"/>
          <w:rFonts w:ascii="Times New Roman" w:cs="Times New Roman" w:eastAsia="Times New Roman" w:hAnsi="Times New Roman"/>
        </w:rPr>
        <w:t xml:space="preserve">Выполнение. Каждая плита 1300×85×30 мм промывается водой для удаления остатков шлама, абразивной суспензии и каменной пыли. Мойка выполняется влажным способом — мягкой ветошью с водой или направленной подачей воды в зоне мойки. Особое внимание уделяется рельефу бучардированной поверхности — углубления точечного рельефа тщательно промываются для удаления застрявших частиц. Лощёные поверхности промываются деликатно, без применения абразивных материалов, способных нарушить матовый блеск. Сдувание сжатым воздухом допускается ТОЛЬКО при работающей промышленной вытяжке (промышленная вытяжка или аналогичная промышленная вентиляция) во избежание рассеивания каменной пыли по рабочей зоне. После мойки плиты просушиваются при комнатной температуре, уложенные горизонтально на чистых сухих подкладках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Консервация поверхности (при необходимости) выполняется нанесением защитного состава по рекомендации изготовителя для предотвращения загрязнения мрамора Delikato light при транспортировке. Мастер цеха контролирует чистоту и сухость каждого изделия перед передачей на контроль, проверяя отсутствие разводов, остатков шлама в рельефе бучардирования и загрязнений на лощёных поверхностях.</w:t>
      </w:r>
    </w:p>
    <w:p>
      <w:pPr>
        <w:spacing w:after="120" w:line="276" w:lineRule="auto"/>
        <w:jc w:val="both"/>
      </w:pPr>
      <w:r>
        <w:rPr>
          <w:sz w:val="24"/>
          <w:szCs w:val="24"/>
          <w:rFonts w:ascii="Times New Roman" w:cs="Times New Roman" w:eastAsia="Times New Roman" w:hAnsi="Times New Roman"/>
        </w:rPr>
        <w:t xml:space="preserve">Охрана труда. Мокрые поверхности — скользко. СИЗ: перчатки, спецобувь. При обдуве сжатым воздухом — работающая вытяжка обязательна, респиратор рекомендуется. ПП РФ №1479.</w:t>
      </w:r>
    </w:p>
    <w:p>
      <w:pPr>
        <w:spacing w:after="120" w:line="276" w:lineRule="auto"/>
        <w:jc w:val="both"/>
      </w:pPr>
      <w:r>
        <w:rPr>
          <w:sz w:val="24"/>
          <w:szCs w:val="24"/>
          <w:rFonts w:ascii="Times New Roman" w:cs="Times New Roman" w:eastAsia="Times New Roman" w:hAnsi="Times New Roman"/>
        </w:rPr>
        <w:t xml:space="preserve">Экология. Моечные воды с остатками шлама и абразивной суспензии поступают на систему водоочистки предприятия (2 × 1000 л/мин). Использованная ветошь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Мойку и обеспыливание выполняют разнорабочие под контролем мастера цеха, который проверяет качество очистки каждого изделия.</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И ПРОФИЛЯ (ФИНАЛЬНЫЙ)</w:t>
      </w:r>
    </w:p>
    <w:p>
      <w:pPr>
        <w:spacing w:after="120" w:line="276" w:lineRule="auto"/>
        <w:jc w:val="both"/>
      </w:pPr>
      <w:r>
        <w:rPr>
          <w:sz w:val="24"/>
          <w:szCs w:val="24"/>
          <w:rFonts w:ascii="Times New Roman" w:cs="Times New Roman" w:eastAsia="Times New Roman" w:hAnsi="Times New Roman"/>
        </w:rPr>
        <w:t xml:space="preserve">Наименование и цель. Финальный приёмочный контроль является завершающей контрольной операцией перед комплектацией и упаковкой. Цель — подтверждение соответствия каждого изделия требованиям ГОСТ 23342-2012 для архитектурных изделий 1-й категории, проектной документации и технического задания заказчика.</w:t>
      </w:r>
    </w:p>
    <w:p>
      <w:pPr>
        <w:spacing w:after="120" w:line="276" w:lineRule="auto"/>
        <w:jc w:val="both"/>
      </w:pPr>
      <w:r>
        <w:rPr>
          <w:sz w:val="24"/>
          <w:szCs w:val="24"/>
          <w:rFonts w:ascii="Times New Roman" w:cs="Times New Roman" w:eastAsia="Times New Roman" w:hAnsi="Times New Roman"/>
        </w:rPr>
        <w:t xml:space="preserve">Вход. Плиты 1300×85×30 мм после мойки и обеспыливания (операция №24), чистые и сухие.</w:t>
      </w:r>
    </w:p>
    <w:p>
      <w:pPr>
        <w:spacing w:after="120" w:line="276" w:lineRule="auto"/>
        <w:jc w:val="both"/>
      </w:pPr>
      <w:r>
        <w:rPr>
          <w:sz w:val="24"/>
          <w:szCs w:val="24"/>
          <w:rFonts w:ascii="Times New Roman" w:cs="Times New Roman" w:eastAsia="Times New Roman" w:hAnsi="Times New Roman"/>
        </w:rPr>
        <w:t xml:space="preserve">Выход. Акт приёмочного контроля с заключением по каждому изделию: «годно» / «требует доработки» / «брак».</w:t>
      </w:r>
    </w:p>
    <w:p>
      <w:pPr>
        <w:spacing w:after="120" w:line="276" w:lineRule="auto"/>
        <w:jc w:val="both"/>
      </w:pPr>
      <w:r>
        <w:rPr>
          <w:sz w:val="24"/>
          <w:szCs w:val="24"/>
          <w:rFonts w:ascii="Times New Roman" w:cs="Times New Roman" w:eastAsia="Times New Roman" w:hAnsi="Times New Roman"/>
        </w:rPr>
        <w:t xml:space="preserve">Выполнение. Мастер цеха выполняет 100%-ный контроль каждой плиты по следующим параметрам: габаритные размеры (длина 600 мм, ширина 300 мм, толщина 30 мм) — штангенциркулем в нескольких точках; прямоугольность — угольником по всем четырём углам; плоскостность — линейкой-правилом по диагоналям и осям; ширина фасок 5 мм — шаблоном по всему периметру; качество бучардированной поверхности — визуально с боковым освещением по эталону, равномерность рельефа; качество лощёных граней — визуально по эталону, однородность матового блеска; целостность изделия — отсутствие трещин (визуально и простукивание).</w:t>
      </w:r>
    </w:p>
    <w:p>
      <w:pPr>
        <w:spacing w:after="120" w:line="276" w:lineRule="auto"/>
        <w:jc w:val="both"/>
      </w:pPr>
      <w:r>
        <w:rPr>
          <w:sz w:val="24"/>
          <w:szCs w:val="24"/>
          <w:rFonts w:ascii="Times New Roman" w:cs="Times New Roman" w:eastAsia="Times New Roman" w:hAnsi="Times New Roman"/>
        </w:rPr>
        <w:t xml:space="preserve">Допуски — по ГОСТ 23342-2012 для изделий 1-й категории. Соответствующие изделия маркируются «годно» и передаются на комплектацию (операция №26). Несоответствующие — решение мастера цеха совместно с директором производства (доработка или отбраковка). Природные особенности мрамора (микротрещины, каверны, жилы) являются геологической нормой и не подлежат отбраковке. Результаты контроля каждого изделия фиксируются в приёмочном акте с указанием всех измеренных параметров.</w:t>
      </w:r>
    </w:p>
    <w:p>
      <w:pPr>
        <w:spacing w:after="120" w:line="276" w:lineRule="auto"/>
        <w:jc w:val="both"/>
      </w:pPr>
      <w:r>
        <w:rPr>
          <w:sz w:val="24"/>
          <w:szCs w:val="24"/>
          <w:rFonts w:ascii="Times New Roman" w:cs="Times New Roman" w:eastAsia="Times New Roman" w:hAnsi="Times New Roman"/>
        </w:rPr>
        <w:t xml:space="preserve">Ответственные. Приёмочный контроль выполняет мастер цеха. Директор производства утверждает результаты и принимает решения по несоответствиям.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sz w:val="24"/>
          <w:szCs w:val="24"/>
          <w:rFonts w:ascii="Times New Roman" w:cs="Times New Roman" w:eastAsia="Times New Roman" w:hAnsi="Times New Roman"/>
        </w:rPr>
        <w:t xml:space="preserve">Наименование и цель. Для архитектурных изделий 1-й категории с подбором по оттенку и зернистости с минимальным содержанием жил — комплектация партии включает обязательный визуальный подбор плит по оттенку и рисунку мрамора. Цель — обеспечить однородность внешнего вида партии при монтаже на объекте «Тульский монастырь» (внутренняя отделка), где различия в оттенке соседних плит недопустимы для архитектурного решения.</w:t>
      </w:r>
    </w:p>
    <w:p>
      <w:pPr>
        <w:spacing w:after="120" w:line="276" w:lineRule="auto"/>
        <w:jc w:val="both"/>
      </w:pPr>
      <w:r>
        <w:rPr>
          <w:sz w:val="24"/>
          <w:szCs w:val="24"/>
          <w:rFonts w:ascii="Times New Roman" w:cs="Times New Roman" w:eastAsia="Times New Roman" w:hAnsi="Times New Roman"/>
        </w:rPr>
        <w:t xml:space="preserve">Выполнение. Мастер цеха совместно с распиловщиками камня (Камнерезами) раскладывает все принятые плиты на ровной, хорошо освещённой поверхности при естественном и искусственном освещении. Выполняется группировка по однородности оттенка, зернистости и характеру природного рисунка мрамора Delikato light. Плиты с наиболее близким оттенком формируются в единую партию для одного участка укладки. Плиты с заметным отклонением оттенка выделяются в отдельную группу — решение о их использовании принимается совместно с заказчиком.</w:t>
      </w:r>
    </w:p>
    <w:p>
      <w:pPr>
        <w:spacing w:after="120" w:line="276" w:lineRule="auto"/>
        <w:jc w:val="both"/>
      </w:pPr>
      <w:r>
        <w:rPr>
          <w:sz w:val="24"/>
          <w:szCs w:val="24"/>
          <w:rFonts w:ascii="Times New Roman" w:cs="Times New Roman" w:eastAsia="Times New Roman" w:hAnsi="Times New Roman"/>
        </w:rPr>
        <w:t xml:space="preserve">Комплектация фиксируется в маршрутных документах с указанием количества изделий, порядковых номеров, результатов подбора и рекомендаций по порядку укладки. Партия: 4,65 кв.м. (~26 шт.).</w:t>
      </w:r>
    </w:p>
    <w:p>
      <w:pPr>
        <w:spacing w:after="120" w:line="276" w:lineRule="auto"/>
        <w:jc w:val="both"/>
      </w:pPr>
      <w:r>
        <w:rPr>
          <w:sz w:val="24"/>
          <w:szCs w:val="24"/>
          <w:rFonts w:ascii="Times New Roman" w:cs="Times New Roman" w:eastAsia="Times New Roman" w:hAnsi="Times New Roman"/>
        </w:rPr>
        <w:t xml:space="preserve">Охрана труда. Перемещение плит (~9,7 кг) — вручную с прокладками. СИЗ: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УСИЛЕННОЙ ТАРЫ ДЛЯ ТОНКИХ ПЛИТ</w:t>
      </w:r>
    </w:p>
    <w:p>
      <w:pPr>
        <w:spacing w:after="120" w:line="276" w:lineRule="auto"/>
        <w:jc w:val="both"/>
      </w:pPr>
      <w:r>
        <w:rPr>
          <w:sz w:val="24"/>
          <w:szCs w:val="24"/>
          <w:rFonts w:ascii="Times New Roman" w:cs="Times New Roman" w:eastAsia="Times New Roman" w:hAnsi="Times New Roman"/>
        </w:rPr>
        <w:t xml:space="preserve">Ввиду ультратонкой толщины изделий (30 мм) стандартная тара не обеспечивает достаточной защиты от механических повреждений при транспортировке. Разнорабочие под руководством мастера цеха изготавливают усиленную тару (короба) из фанеры или деревянного бруска с внутренними ячейками или разделительными перегородками, обеспечивающими фиксацию каждой плиты в горизонтальном положении с мягкими прокладками (поролон, вспенённый полиэтилен) между слоями. Размеры тары — под партию с учётом размеров 1300×85 мм.</w:t>
      </w:r>
    </w:p>
    <w:p>
      <w:pPr>
        <w:spacing w:after="120" w:line="276" w:lineRule="auto"/>
        <w:jc w:val="both"/>
      </w:pPr>
      <w:r>
        <w:rPr>
          <w:sz w:val="24"/>
          <w:szCs w:val="24"/>
          <w:rFonts w:ascii="Times New Roman" w:cs="Times New Roman" w:eastAsia="Times New Roman" w:hAnsi="Times New Roman"/>
        </w:rPr>
        <w:t xml:space="preserve">Тара должна обеспечивать: горизонтальное положение плит при транспортировке; исключение контакта лицевых поверхностей; равномерное распределение веса; защиту от ударов и вибрации. Мастер цеха проверяет тару перед упаковкой.</w:t>
      </w:r>
    </w:p>
    <w:p>
      <w:pPr>
        <w:spacing w:after="120" w:line="276" w:lineRule="auto"/>
        <w:jc w:val="both"/>
      </w:pPr>
      <w:r>
        <w:rPr>
          <w:sz w:val="24"/>
          <w:szCs w:val="24"/>
          <w:rFonts w:ascii="Times New Roman" w:cs="Times New Roman" w:eastAsia="Times New Roman" w:hAnsi="Times New Roman"/>
        </w:rPr>
        <w:t xml:space="preserve">Охрана труда — при работе с деревом: защитные очки, перчатки,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ИЗДЕЛИЯ, ФИКСАЦИЯ В ТАРЕ, МАРКИРОВКА</w:t>
      </w:r>
    </w:p>
    <w:p>
      <w:pPr>
        <w:spacing w:after="120" w:line="276" w:lineRule="auto"/>
        <w:jc w:val="both"/>
      </w:pPr>
      <w:r>
        <w:rPr>
          <w:sz w:val="24"/>
          <w:szCs w:val="24"/>
          <w:rFonts w:ascii="Times New Roman" w:cs="Times New Roman" w:eastAsia="Times New Roman" w:hAnsi="Times New Roman"/>
        </w:rPr>
        <w:t xml:space="preserve">Каждая плита 1300×85×30 мм оборачивается защитным вспенённым материалом или прокладывается мягкими прокладками и укладывается в подготовленную тару горизонтально. Между плитами — прокладки из вспенённого полиэтилена или поролона. Плиты фиксируются в таре распорками, исключающими смещение при транспортировке. Тара закрывается крышкой и крепится стяжными лентами.</w:t>
      </w:r>
    </w:p>
    <w:p>
      <w:pPr>
        <w:spacing w:after="120" w:line="276" w:lineRule="auto"/>
        <w:jc w:val="both"/>
      </w:pPr>
      <w:r>
        <w:rPr>
          <w:sz w:val="24"/>
          <w:szCs w:val="24"/>
          <w:rFonts w:ascii="Times New Roman" w:cs="Times New Roman" w:eastAsia="Times New Roman" w:hAnsi="Times New Roman"/>
        </w:rPr>
        <w:t xml:space="preserve">Маркировка наносится на тару в соответствии с ГОСТ: наименование изделия, материал, количество, номер партии, масса места, реквизиты отправителя и получателя, знаки «Хрупкое — Не бросать», «Верх». Маркировочный лист вкладывается внутрь тары.</w:t>
      </w:r>
    </w:p>
    <w:p>
      <w:pPr>
        <w:spacing w:after="120" w:line="276" w:lineRule="auto"/>
        <w:jc w:val="both"/>
      </w:pPr>
      <w:r>
        <w:rPr>
          <w:sz w:val="24"/>
          <w:szCs w:val="24"/>
          <w:rFonts w:ascii="Times New Roman" w:cs="Times New Roman" w:eastAsia="Times New Roman" w:hAnsi="Times New Roman"/>
        </w:rPr>
        <w:t xml:space="preserve">Мастер цеха проверяет комплектность, правильность укладки, надёжность фиксации и маркировку. Результаты фиксируются в отгрузочных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w:t>
      </w:r>
    </w:p>
    <w:p>
      <w:pPr>
        <w:spacing w:after="120" w:line="276" w:lineRule="auto"/>
        <w:jc w:val="both"/>
      </w:pPr>
      <w:r>
        <w:rPr>
          <w:sz w:val="24"/>
          <w:szCs w:val="24"/>
          <w:rFonts w:ascii="Times New Roman" w:cs="Times New Roman" w:eastAsia="Times New Roman" w:hAnsi="Times New Roman"/>
        </w:rPr>
        <w:t xml:space="preserve">Готовая тара с партией плит площадки грузится на транспортное средство (тягач Sitrak C7H или МАЗ-6430С9 с полуприцепом МАЗ) с помощью автопогрузчика вилочного или мостового крана. Масса тары с плитами (26 шт. × 9,7 кг ≈ 252 кг + масса тары) не превышает грузоподъёмности погрузчика.</w:t>
      </w:r>
    </w:p>
    <w:p>
      <w:pPr>
        <w:spacing w:after="120" w:line="276" w:lineRule="auto"/>
        <w:jc w:val="both"/>
      </w:pPr>
      <w:r>
        <w:rPr>
          <w:sz w:val="24"/>
          <w:szCs w:val="24"/>
          <w:rFonts w:ascii="Times New Roman" w:cs="Times New Roman" w:eastAsia="Times New Roman" w:hAnsi="Times New Roman"/>
        </w:rPr>
        <w:t xml:space="preserve">Тара устанавливается на ровную поверхность кузова/платформы и крепится стяжными ремнями/лентами, исключающими смещение, опрокидывание и удары при транспортировке. Расположение тары — горизонтально (плиты лежат горизонтально внутри). Мастер цеха проверяет надёжность крепления перед отправлением.</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 ФНП (приказ Ростехнадзора №461), приказ Минтруда №753н. В зоне погрузки — запрет нахождения посторонних. СИЗ: каска, жилет, перчатки, спецобувь. Пожарная безопасность — ПП РФ №1479. Электробезопасность — приказ Минтруда №903н.</w:t>
      </w:r>
    </w:p>
    <w:p>
      <w:pPr>
        <w:spacing w:after="120" w:line="276" w:lineRule="auto"/>
        <w:jc w:val="both"/>
      </w:pPr>
      <w:r>
        <w:rPr>
          <w:sz w:val="24"/>
          <w:szCs w:val="24"/>
          <w:rFonts w:ascii="Times New Roman" w:cs="Times New Roman" w:eastAsia="Times New Roman" w:hAnsi="Times New Roman"/>
        </w:rPr>
        <w:t xml:space="preserve">Ответственные. Разнорабочие и водители выполняют погрузку и крепление под руководством мастера цеха. Диспетчер оформляет транспортные документы. Директор производства утверждает отгрузку.</w:t>
      </w:r>
    </w:p>
    <w:p>
      <w:pPr>
        <w:spacing w:after="120" w:line="276" w:lineRule="auto"/>
        <w:jc w:val="both"/>
      </w:pPr>
      <w:r>
        <w:rPr>
          <w:sz w:val="24"/>
          <w:szCs w:val="24"/>
          <w:rFonts w:ascii="Times New Roman" w:cs="Times New Roman" w:eastAsia="Times New Roman" w:hAnsi="Times New Roman"/>
        </w:rPr>
        <w:t xml:space="preserve">**</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мрамора Delikato light.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1300×85×30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мрамора Delikato light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Несмотря на то что мрамор Delikato light содержит значительно меньше кварца, чем гранит,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Калибровальный станок JC-1010 | макс. ширина обработки 1000 мм — калибровка толщины плит (ширина плиты 85 мм — в пределах лимита) — Полировальные станки ZLMS 2600 (×2) | рабочая зона 2600×900 мм — лощение лицевых поверхностей — Автоматическая полировальная машина SPG1200-12 | макс. ширина 1200 мм, макс. высота 50 мм — применима для данного изделия (высота 30 мм &lt; 50 мм, ширина 85 мм &lt; 1200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изделие индивидуальное архитектурное 1-й категории с подбором по оттенку и зернистости с минимальным содержанием жил и м 1300×85×30 мм, мрамор Delikato light,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с подбором по оттенку и зернистости с минимальным содержанием жил и м 1300×85×30 мм из мрамора Delikato light. Трудозатраты не нормированы.</w:t>
      </w:r>
    </w:p>
    <w:p>
      <w:pPr>
        <w:spacing w:after="120" w:line="276" w:lineRule="auto"/>
        <w:jc w:val="both"/>
      </w:pPr>
      <w:r>
        <w:rPr>
          <w:sz w:val="24"/>
          <w:szCs w:val="24"/>
          <w:rFonts w:ascii="Times New Roman" w:cs="Times New Roman" w:eastAsia="Times New Roman" w:hAnsi="Times New Roman"/>
        </w:rPr>
        <w:t xml:space="preserve">Операции №17–20 — бучардирование с последующим лощением.</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30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1300×85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бучардированию (маскирование зон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защитные материалы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маскирования; защита зон лощения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Бучардирование верхней поверхности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бучарда/пневмоинструмент;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фактуры; глубина рельефа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качества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контроль; эталонный образец</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эталонному образцу;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Доводка после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Устранение дефектов; ровность границ фактур</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1300×85×30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 1300×85×30 мм — мрамор Delikato light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2026-04-06T14:47:23.850Z</dcterms:created>
  <dcterms:modified xsi:type="dcterms:W3CDTF">2026-04-06T14:47:23.850Z</dcterms:modified>
</cp:coreProperties>
</file>

<file path=docProps/custom.xml><?xml version="1.0" encoding="utf-8"?>
<Properties xmlns="http://schemas.openxmlformats.org/officeDocument/2006/custom-properties" xmlns:vt="http://schemas.openxmlformats.org/officeDocument/2006/docPropsVTypes"/>
</file>