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6"/>
        <w:ind w:left="709" w:right="138"/>
        <w:jc w:val="center"/>
      </w:pPr>
      <w:r>
        <w:rPr>
          <w:spacing w:val="-2"/>
        </w:rPr>
        <w:t>Введение</w:t>
      </w:r>
    </w:p>
    <w:p>
      <w:pPr>
        <w:pStyle w:val="BodyText"/>
        <w:spacing w:line="360" w:lineRule="auto" w:before="332"/>
        <w:ind w:right="418" w:firstLine="707"/>
        <w:jc w:val="both"/>
      </w:pPr>
      <w:r>
        <w:rPr/>
        <w:t>Данные методические указания разработаны для обучени</w:t>
      </w:r>
      <w:r>
        <w:rPr/>
        <w:t>я</w:t>
      </w:r>
      <w:r>
        <w:rPr/>
        <w:t> технического состава приемной комиссии во время прове</w:t>
      </w:r>
      <w:r>
        <w:rPr/>
        <w:t>дения</w:t>
      </w:r>
      <w:r>
        <w:rPr/>
        <w:t> приемной кампании 2026 года. Методические указан</w:t>
      </w:r>
      <w:r>
        <w:rPr/>
        <w:t>ия</w:t>
      </w:r>
      <w:r>
        <w:rPr/>
        <w:t> содержат теоретический материал, необходимый д</w:t>
      </w:r>
      <w:r>
        <w:rPr/>
        <w:t>ля</w:t>
      </w:r>
      <w:r>
        <w:rPr/>
        <w:t> выполнения функций технического состава во время приемно</w:t>
      </w:r>
      <w:r>
        <w:rPr/>
        <w:t>й</w:t>
      </w:r>
      <w:r>
        <w:rPr/>
        <w:t> </w:t>
      </w:r>
      <w:r>
        <w:rPr>
          <w:spacing w:val="-2"/>
        </w:rPr>
        <w:t>кампании.</w:t>
      </w:r>
    </w:p>
    <w:p>
      <w:pPr>
        <w:pStyle w:val="BodyText"/>
        <w:spacing w:line="360" w:lineRule="auto"/>
        <w:ind w:right="418" w:firstLine="707"/>
        <w:jc w:val="both"/>
      </w:pPr>
      <w:r>
        <w:rPr/>
        <w:t>В связи выходом новых нормативных документов произош</w:t>
      </w:r>
      <w:r>
        <w:rPr/>
        <w:t>ли</w:t>
      </w:r>
      <w:r>
        <w:rPr/>
        <w:t> изменения в части приема абитуриентов.</w:t>
      </w:r>
    </w:p>
    <w:p>
      <w:pPr>
        <w:pStyle w:val="BodyText"/>
        <w:spacing w:line="360" w:lineRule="auto"/>
        <w:ind w:right="418" w:firstLine="707"/>
        <w:jc w:val="both"/>
      </w:pPr>
      <w:r>
        <w:rPr/>
        <w:t>Данный теоретический материал нацелен на обуче</w:t>
      </w:r>
      <w:r>
        <w:rPr/>
        <w:t>ние</w:t>
      </w:r>
      <w:r>
        <w:rPr/>
        <w:t> работников правилам приема в университет, с разъяснен</w:t>
      </w:r>
      <w:r>
        <w:rPr/>
        <w:t>ием</w:t>
      </w:r>
      <w:r>
        <w:rPr/>
        <w:t> всех особенностей.</w:t>
      </w:r>
    </w:p>
    <w:p>
      <w:pPr>
        <w:pStyle w:val="BodyText"/>
        <w:spacing w:after="0" w:line="360" w:lineRule="auto"/>
        <w:jc w:val="both"/>
        <w:sectPr>
          <w:type w:val="continuous"/>
          <w:pgSz w:w="11910" w:h="16840"/>
          <w:pgMar w:top="900" w:bottom="280" w:left="1417" w:right="425"/>
        </w:sect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5"/>
        <w:gridCol w:w="2694"/>
        <w:gridCol w:w="2694"/>
        <w:gridCol w:w="2694"/>
      </w:tblGrid>
      <w:tr>
        <w:trPr>
          <w:trHeight w:val="342" w:hRule="atLeast"/>
        </w:trPr>
        <w:tc>
          <w:tcPr>
            <w:tcW w:w="9637" w:type="dxa"/>
            <w:gridSpan w:val="4"/>
            <w:shd w:val="clear" w:color="auto" w:fill="864A9F"/>
          </w:tcPr>
          <w:p>
            <w:pPr>
              <w:pStyle w:val="TableParagraph"/>
              <w:spacing w:line="319" w:lineRule="exact" w:before="3"/>
              <w:ind w:left="5"/>
              <w:jc w:val="center"/>
              <w:rPr>
                <w:sz w:val="28"/>
              </w:rPr>
            </w:pPr>
            <w:r>
              <w:rPr>
                <w:color w:val="FFFFFF"/>
                <w:spacing w:val="-2"/>
                <w:sz w:val="28"/>
              </w:rPr>
              <w:t>БАКАЛАВРИАТ/СПЕЦИАЛИТЕТ</w:t>
            </w:r>
          </w:p>
        </w:tc>
      </w:tr>
      <w:tr>
        <w:trPr>
          <w:trHeight w:val="261" w:hRule="atLeast"/>
        </w:trPr>
        <w:tc>
          <w:tcPr>
            <w:tcW w:w="1555" w:type="dxa"/>
            <w:vMerge w:val="restart"/>
            <w:tcBorders>
              <w:bottom w:val="double" w:sz="4" w:space="0" w:color="000000"/>
            </w:tcBorders>
            <w:shd w:val="clear" w:color="auto" w:fill="864A9F"/>
          </w:tcPr>
          <w:p>
            <w:pPr>
              <w:pStyle w:val="TableParagraph"/>
              <w:spacing w:line="268" w:lineRule="exact"/>
              <w:ind w:left="227" w:right="216" w:firstLine="79"/>
              <w:jc w:val="both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НАЧА</w:t>
            </w:r>
            <w:r>
              <w:rPr>
                <w:color w:val="FFFFFF"/>
                <w:spacing w:val="-2"/>
                <w:sz w:val="22"/>
              </w:rPr>
              <w:t>ЛО</w:t>
            </w:r>
            <w:r>
              <w:rPr>
                <w:color w:val="FFFFFF"/>
                <w:spacing w:val="-2"/>
                <w:sz w:val="22"/>
              </w:rPr>
              <w:t> ПРИЕ</w:t>
            </w:r>
            <w:r>
              <w:rPr>
                <w:color w:val="FFFFFF"/>
                <w:spacing w:val="-2"/>
                <w:sz w:val="22"/>
              </w:rPr>
              <w:t>МА</w:t>
            </w:r>
            <w:r>
              <w:rPr>
                <w:color w:val="FFFFFF"/>
                <w:spacing w:val="-2"/>
                <w:sz w:val="22"/>
              </w:rPr>
              <w:t> 20.06.2025</w:t>
            </w:r>
          </w:p>
        </w:tc>
        <w:tc>
          <w:tcPr>
            <w:tcW w:w="8082" w:type="dxa"/>
            <w:gridSpan w:val="3"/>
            <w:shd w:val="clear" w:color="auto" w:fill="864A9F"/>
          </w:tcPr>
          <w:p>
            <w:pPr>
              <w:pStyle w:val="TableParagraph"/>
              <w:spacing w:line="237" w:lineRule="exact" w:before="4"/>
              <w:ind w:left="6"/>
              <w:jc w:val="center"/>
              <w:rPr>
                <w:sz w:val="22"/>
              </w:rPr>
            </w:pPr>
            <w:r>
              <w:rPr>
                <w:color w:val="FFFFFF"/>
                <w:sz w:val="22"/>
              </w:rPr>
              <w:t>ФОРМА</w:t>
            </w:r>
            <w:r>
              <w:rPr>
                <w:color w:val="FFFFFF"/>
                <w:spacing w:val="-8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ОБУЧЕНИЯ</w:t>
            </w:r>
          </w:p>
        </w:tc>
      </w:tr>
      <w:tr>
        <w:trPr>
          <w:trHeight w:val="519" w:hRule="atLeast"/>
        </w:trPr>
        <w:tc>
          <w:tcPr>
            <w:tcW w:w="1555" w:type="dxa"/>
            <w:vMerge/>
            <w:tcBorders>
              <w:top w:val="nil"/>
              <w:bottom w:val="double" w:sz="4" w:space="0" w:color="000000"/>
            </w:tcBorders>
            <w:shd w:val="clear" w:color="auto" w:fill="864A9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94" w:type="dxa"/>
            <w:tcBorders>
              <w:bottom w:val="double" w:sz="4" w:space="0" w:color="000000"/>
            </w:tcBorders>
            <w:shd w:val="clear" w:color="auto" w:fill="864A9F"/>
          </w:tcPr>
          <w:p>
            <w:pPr>
              <w:pStyle w:val="TableParagraph"/>
              <w:spacing w:before="121"/>
              <w:ind w:left="12" w:right="6"/>
              <w:jc w:val="center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ОЧНАЯ</w:t>
            </w:r>
          </w:p>
        </w:tc>
        <w:tc>
          <w:tcPr>
            <w:tcW w:w="2694" w:type="dxa"/>
            <w:tcBorders>
              <w:bottom w:val="double" w:sz="4" w:space="0" w:color="000000"/>
            </w:tcBorders>
            <w:shd w:val="clear" w:color="auto" w:fill="864A9F"/>
          </w:tcPr>
          <w:p>
            <w:pPr>
              <w:pStyle w:val="TableParagraph"/>
              <w:spacing w:before="121"/>
              <w:ind w:left="12" w:right="8"/>
              <w:jc w:val="center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ОЧНО-ЗАОЧНАЯ</w:t>
            </w:r>
          </w:p>
        </w:tc>
        <w:tc>
          <w:tcPr>
            <w:tcW w:w="2694" w:type="dxa"/>
            <w:tcBorders>
              <w:bottom w:val="double" w:sz="4" w:space="0" w:color="000000"/>
            </w:tcBorders>
            <w:shd w:val="clear" w:color="auto" w:fill="864A9F"/>
          </w:tcPr>
          <w:p>
            <w:pPr>
              <w:pStyle w:val="TableParagraph"/>
              <w:spacing w:before="121"/>
              <w:ind w:left="12" w:right="7"/>
              <w:jc w:val="center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ЗАОЧНАЯ</w:t>
            </w:r>
          </w:p>
        </w:tc>
      </w:tr>
      <w:tr>
        <w:trPr>
          <w:trHeight w:val="311" w:hRule="atLeast"/>
        </w:trPr>
        <w:tc>
          <w:tcPr>
            <w:tcW w:w="9637" w:type="dxa"/>
            <w:gridSpan w:val="4"/>
            <w:tcBorders>
              <w:top w:val="double" w:sz="4" w:space="0" w:color="000000"/>
            </w:tcBorders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Завершение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приема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документов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от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лиц,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поступающих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по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результатам</w:t>
            </w:r>
            <w:r>
              <w:rPr>
                <w:spacing w:val="-5"/>
                <w:sz w:val="22"/>
              </w:rPr>
              <w:t> ВИ:</w:t>
            </w:r>
          </w:p>
        </w:tc>
      </w:tr>
      <w:tr>
        <w:trPr>
          <w:trHeight w:val="309" w:hRule="atLeast"/>
        </w:trPr>
        <w:tc>
          <w:tcPr>
            <w:tcW w:w="1555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бюджет:</w:t>
            </w:r>
          </w:p>
        </w:tc>
        <w:tc>
          <w:tcPr>
            <w:tcW w:w="2694" w:type="dxa"/>
          </w:tcPr>
          <w:p>
            <w:pPr>
              <w:pStyle w:val="TableParagraph"/>
              <w:spacing w:before="1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10.07.2026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до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18:00</w:t>
            </w:r>
          </w:p>
        </w:tc>
        <w:tc>
          <w:tcPr>
            <w:tcW w:w="2694" w:type="dxa"/>
          </w:tcPr>
          <w:p>
            <w:pPr>
              <w:pStyle w:val="TableParagraph"/>
              <w:spacing w:before="1"/>
              <w:ind w:left="12" w:right="2"/>
              <w:jc w:val="center"/>
              <w:rPr>
                <w:sz w:val="22"/>
              </w:rPr>
            </w:pPr>
            <w:r>
              <w:rPr>
                <w:sz w:val="22"/>
              </w:rPr>
              <w:t>10.07.2026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до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18:00</w:t>
            </w:r>
          </w:p>
        </w:tc>
        <w:tc>
          <w:tcPr>
            <w:tcW w:w="2694" w:type="dxa"/>
          </w:tcPr>
          <w:p>
            <w:pPr>
              <w:pStyle w:val="TableParagraph"/>
              <w:spacing w:before="1"/>
              <w:ind w:left="12" w:right="3"/>
              <w:jc w:val="center"/>
              <w:rPr>
                <w:sz w:val="22"/>
              </w:rPr>
            </w:pPr>
            <w:r>
              <w:rPr>
                <w:sz w:val="22"/>
              </w:rPr>
              <w:t>10.07.2026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до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18:00</w:t>
            </w:r>
          </w:p>
        </w:tc>
      </w:tr>
      <w:tr>
        <w:trPr>
          <w:trHeight w:val="308" w:hRule="atLeast"/>
        </w:trPr>
        <w:tc>
          <w:tcPr>
            <w:tcW w:w="1555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1"/>
              <w:ind w:left="0" w:right="92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платное:</w:t>
            </w:r>
          </w:p>
        </w:tc>
        <w:tc>
          <w:tcPr>
            <w:tcW w:w="2694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1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18.08.2026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до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18:00</w:t>
            </w:r>
          </w:p>
        </w:tc>
        <w:tc>
          <w:tcPr>
            <w:tcW w:w="2694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1"/>
              <w:ind w:left="12" w:right="2"/>
              <w:jc w:val="center"/>
              <w:rPr>
                <w:sz w:val="22"/>
              </w:rPr>
            </w:pPr>
            <w:r>
              <w:rPr>
                <w:sz w:val="22"/>
              </w:rPr>
              <w:t>18.08.2026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до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18:00</w:t>
            </w:r>
          </w:p>
        </w:tc>
        <w:tc>
          <w:tcPr>
            <w:tcW w:w="2694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1"/>
              <w:ind w:left="12" w:right="3"/>
              <w:jc w:val="center"/>
              <w:rPr>
                <w:sz w:val="22"/>
              </w:rPr>
            </w:pPr>
            <w:r>
              <w:rPr>
                <w:sz w:val="22"/>
              </w:rPr>
              <w:t>18.08.2026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до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18:00</w:t>
            </w:r>
          </w:p>
        </w:tc>
      </w:tr>
      <w:tr>
        <w:trPr>
          <w:trHeight w:val="620" w:hRule="atLeast"/>
        </w:trPr>
        <w:tc>
          <w:tcPr>
            <w:tcW w:w="9637" w:type="dxa"/>
            <w:gridSpan w:val="4"/>
            <w:tcBorders>
              <w:top w:val="double" w:sz="4" w:space="0" w:color="000000"/>
            </w:tcBorders>
          </w:tcPr>
          <w:p>
            <w:pPr>
              <w:pStyle w:val="TableParagraph"/>
              <w:spacing w:before="3"/>
              <w:rPr>
                <w:sz w:val="22"/>
              </w:rPr>
            </w:pPr>
            <w:r>
              <w:rPr>
                <w:sz w:val="22"/>
              </w:rPr>
              <w:t>Завершение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приема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документов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от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лиц,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поступающих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по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результатам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ЕГЭ,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БВИ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и</w:t>
            </w:r>
          </w:p>
          <w:p>
            <w:pPr>
              <w:pStyle w:val="TableParagraph"/>
              <w:spacing w:before="40"/>
              <w:rPr>
                <w:sz w:val="22"/>
              </w:rPr>
            </w:pPr>
            <w:r>
              <w:rPr>
                <w:spacing w:val="-2"/>
                <w:sz w:val="22"/>
              </w:rPr>
              <w:t>БПВИ:</w:t>
            </w:r>
          </w:p>
        </w:tc>
      </w:tr>
      <w:tr>
        <w:trPr>
          <w:trHeight w:val="311" w:hRule="atLeast"/>
        </w:trPr>
        <w:tc>
          <w:tcPr>
            <w:tcW w:w="1555" w:type="dxa"/>
          </w:tcPr>
          <w:p>
            <w:pPr>
              <w:pStyle w:val="TableParagraph"/>
              <w:spacing w:before="4"/>
              <w:ind w:left="0" w:right="9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бюджет:</w:t>
            </w:r>
          </w:p>
        </w:tc>
        <w:tc>
          <w:tcPr>
            <w:tcW w:w="2694" w:type="dxa"/>
          </w:tcPr>
          <w:p>
            <w:pPr>
              <w:pStyle w:val="TableParagraph"/>
              <w:spacing w:before="4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25.07.2026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до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17:00</w:t>
            </w:r>
          </w:p>
        </w:tc>
        <w:tc>
          <w:tcPr>
            <w:tcW w:w="2694" w:type="dxa"/>
          </w:tcPr>
          <w:p>
            <w:pPr>
              <w:pStyle w:val="TableParagraph"/>
              <w:spacing w:before="4"/>
              <w:ind w:left="12" w:right="2"/>
              <w:jc w:val="center"/>
              <w:rPr>
                <w:sz w:val="22"/>
              </w:rPr>
            </w:pPr>
            <w:r>
              <w:rPr>
                <w:sz w:val="22"/>
              </w:rPr>
              <w:t>25.07.2026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до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17:00</w:t>
            </w:r>
          </w:p>
        </w:tc>
        <w:tc>
          <w:tcPr>
            <w:tcW w:w="2694" w:type="dxa"/>
          </w:tcPr>
          <w:p>
            <w:pPr>
              <w:pStyle w:val="TableParagraph"/>
              <w:spacing w:before="4"/>
              <w:ind w:left="12" w:right="3"/>
              <w:jc w:val="center"/>
              <w:rPr>
                <w:sz w:val="22"/>
              </w:rPr>
            </w:pPr>
            <w:r>
              <w:rPr>
                <w:sz w:val="22"/>
              </w:rPr>
              <w:t>25.07.2026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до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17:00</w:t>
            </w:r>
          </w:p>
        </w:tc>
      </w:tr>
      <w:tr>
        <w:trPr>
          <w:trHeight w:val="308" w:hRule="atLeast"/>
        </w:trPr>
        <w:tc>
          <w:tcPr>
            <w:tcW w:w="1555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1"/>
              <w:ind w:left="0" w:right="92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платное:</w:t>
            </w:r>
          </w:p>
        </w:tc>
        <w:tc>
          <w:tcPr>
            <w:tcW w:w="2694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1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02.09.2026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до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17:00</w:t>
            </w:r>
          </w:p>
        </w:tc>
        <w:tc>
          <w:tcPr>
            <w:tcW w:w="2694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1"/>
              <w:ind w:left="12" w:right="2"/>
              <w:jc w:val="center"/>
              <w:rPr>
                <w:sz w:val="22"/>
              </w:rPr>
            </w:pPr>
            <w:r>
              <w:rPr>
                <w:sz w:val="22"/>
              </w:rPr>
              <w:t>02.09.2026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до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17:00</w:t>
            </w:r>
          </w:p>
        </w:tc>
        <w:tc>
          <w:tcPr>
            <w:tcW w:w="2694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1"/>
              <w:ind w:left="12" w:right="3"/>
              <w:jc w:val="center"/>
              <w:rPr>
                <w:sz w:val="22"/>
              </w:rPr>
            </w:pPr>
            <w:r>
              <w:rPr>
                <w:sz w:val="22"/>
              </w:rPr>
              <w:t>02.09.2026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до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17:00</w:t>
            </w:r>
          </w:p>
        </w:tc>
      </w:tr>
      <w:tr>
        <w:trPr>
          <w:trHeight w:val="311" w:hRule="atLeast"/>
        </w:trPr>
        <w:tc>
          <w:tcPr>
            <w:tcW w:w="9637" w:type="dxa"/>
            <w:gridSpan w:val="4"/>
            <w:tcBorders>
              <w:top w:val="double" w:sz="4" w:space="0" w:color="000000"/>
            </w:tcBorders>
          </w:tcPr>
          <w:p>
            <w:pPr>
              <w:pStyle w:val="TableParagraph"/>
              <w:spacing w:before="3"/>
              <w:rPr>
                <w:sz w:val="22"/>
              </w:rPr>
            </w:pPr>
            <w:r>
              <w:rPr>
                <w:sz w:val="22"/>
              </w:rPr>
              <w:t>Завершение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приема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согласия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на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зачисление:</w:t>
            </w:r>
          </w:p>
        </w:tc>
      </w:tr>
      <w:tr>
        <w:trPr>
          <w:trHeight w:val="309" w:hRule="atLeast"/>
        </w:trPr>
        <w:tc>
          <w:tcPr>
            <w:tcW w:w="1555" w:type="dxa"/>
          </w:tcPr>
          <w:p>
            <w:pPr>
              <w:pStyle w:val="TableParagraph"/>
              <w:spacing w:before="2"/>
              <w:ind w:left="0" w:right="92"/>
              <w:jc w:val="right"/>
              <w:rPr>
                <w:sz w:val="22"/>
              </w:rPr>
            </w:pPr>
            <w:r>
              <w:rPr>
                <w:sz w:val="22"/>
              </w:rPr>
              <w:t>квоты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и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БВИ:</w:t>
            </w:r>
          </w:p>
        </w:tc>
        <w:tc>
          <w:tcPr>
            <w:tcW w:w="2694" w:type="dxa"/>
          </w:tcPr>
          <w:p>
            <w:pPr>
              <w:pStyle w:val="TableParagraph"/>
              <w:spacing w:before="2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01.08.2026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до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12:00</w:t>
            </w:r>
          </w:p>
        </w:tc>
        <w:tc>
          <w:tcPr>
            <w:tcW w:w="2694" w:type="dxa"/>
          </w:tcPr>
          <w:p>
            <w:pPr>
              <w:pStyle w:val="TableParagraph"/>
              <w:spacing w:before="2"/>
              <w:ind w:left="12" w:right="2"/>
              <w:jc w:val="center"/>
              <w:rPr>
                <w:sz w:val="22"/>
              </w:rPr>
            </w:pPr>
            <w:r>
              <w:rPr>
                <w:sz w:val="22"/>
              </w:rPr>
              <w:t>01.08.2026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до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12:00</w:t>
            </w:r>
          </w:p>
        </w:tc>
        <w:tc>
          <w:tcPr>
            <w:tcW w:w="2694" w:type="dxa"/>
          </w:tcPr>
          <w:p>
            <w:pPr>
              <w:pStyle w:val="TableParagraph"/>
              <w:spacing w:before="2"/>
              <w:ind w:left="12" w:right="3"/>
              <w:jc w:val="center"/>
              <w:rPr>
                <w:sz w:val="22"/>
              </w:rPr>
            </w:pPr>
            <w:r>
              <w:rPr>
                <w:sz w:val="22"/>
              </w:rPr>
              <w:t>01.08.2026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до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12:00</w:t>
            </w:r>
          </w:p>
        </w:tc>
      </w:tr>
      <w:tr>
        <w:trPr>
          <w:trHeight w:val="311" w:hRule="atLeast"/>
        </w:trPr>
        <w:tc>
          <w:tcPr>
            <w:tcW w:w="1555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4"/>
              <w:ind w:left="0" w:right="9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бюджет:</w:t>
            </w:r>
          </w:p>
        </w:tc>
        <w:tc>
          <w:tcPr>
            <w:tcW w:w="2694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4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05.08.2026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до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12:00</w:t>
            </w:r>
          </w:p>
        </w:tc>
        <w:tc>
          <w:tcPr>
            <w:tcW w:w="2694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4"/>
              <w:ind w:left="12" w:right="2"/>
              <w:jc w:val="center"/>
              <w:rPr>
                <w:sz w:val="22"/>
              </w:rPr>
            </w:pPr>
            <w:r>
              <w:rPr>
                <w:sz w:val="22"/>
              </w:rPr>
              <w:t>05.08.2026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до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12:00</w:t>
            </w:r>
          </w:p>
        </w:tc>
        <w:tc>
          <w:tcPr>
            <w:tcW w:w="2694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4"/>
              <w:ind w:left="12" w:right="3"/>
              <w:jc w:val="center"/>
              <w:rPr>
                <w:sz w:val="22"/>
              </w:rPr>
            </w:pPr>
            <w:r>
              <w:rPr>
                <w:sz w:val="22"/>
              </w:rPr>
              <w:t>05.08.2026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до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12:00</w:t>
            </w:r>
          </w:p>
        </w:tc>
      </w:tr>
      <w:tr>
        <w:trPr>
          <w:trHeight w:val="311" w:hRule="atLeast"/>
        </w:trPr>
        <w:tc>
          <w:tcPr>
            <w:tcW w:w="9637" w:type="dxa"/>
            <w:gridSpan w:val="4"/>
            <w:tcBorders>
              <w:top w:val="double" w:sz="4" w:space="0" w:color="000000"/>
            </w:tcBorders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Завершение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заключения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договоров:</w:t>
            </w:r>
          </w:p>
        </w:tc>
      </w:tr>
      <w:tr>
        <w:trPr>
          <w:trHeight w:val="308" w:hRule="atLeast"/>
        </w:trPr>
        <w:tc>
          <w:tcPr>
            <w:tcW w:w="1555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1"/>
              <w:ind w:left="0" w:right="92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платное:</w:t>
            </w:r>
          </w:p>
        </w:tc>
        <w:tc>
          <w:tcPr>
            <w:tcW w:w="2694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1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02.09.2026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до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18:00</w:t>
            </w:r>
          </w:p>
        </w:tc>
        <w:tc>
          <w:tcPr>
            <w:tcW w:w="2694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1"/>
              <w:ind w:left="12" w:right="2"/>
              <w:jc w:val="center"/>
              <w:rPr>
                <w:sz w:val="22"/>
              </w:rPr>
            </w:pPr>
            <w:r>
              <w:rPr>
                <w:sz w:val="22"/>
              </w:rPr>
              <w:t>02.09.2026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до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18:00</w:t>
            </w:r>
          </w:p>
        </w:tc>
        <w:tc>
          <w:tcPr>
            <w:tcW w:w="2694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1"/>
              <w:ind w:left="12" w:right="3"/>
              <w:jc w:val="center"/>
              <w:rPr>
                <w:sz w:val="22"/>
              </w:rPr>
            </w:pPr>
            <w:r>
              <w:rPr>
                <w:sz w:val="22"/>
              </w:rPr>
              <w:t>02.09.2026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до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18:00</w:t>
            </w:r>
          </w:p>
        </w:tc>
      </w:tr>
      <w:tr>
        <w:trPr>
          <w:trHeight w:val="311" w:hRule="atLeast"/>
        </w:trPr>
        <w:tc>
          <w:tcPr>
            <w:tcW w:w="9637" w:type="dxa"/>
            <w:gridSpan w:val="4"/>
            <w:tcBorders>
              <w:top w:val="double" w:sz="4" w:space="0" w:color="000000"/>
            </w:tcBorders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Издание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приказов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о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зачислении:</w:t>
            </w:r>
          </w:p>
        </w:tc>
      </w:tr>
      <w:tr>
        <w:trPr>
          <w:trHeight w:val="309" w:hRule="atLeast"/>
        </w:trPr>
        <w:tc>
          <w:tcPr>
            <w:tcW w:w="1555" w:type="dxa"/>
          </w:tcPr>
          <w:p>
            <w:pPr>
              <w:pStyle w:val="TableParagraph"/>
              <w:spacing w:before="1"/>
              <w:ind w:left="0" w:right="93"/>
              <w:jc w:val="right"/>
              <w:rPr>
                <w:sz w:val="22"/>
              </w:rPr>
            </w:pPr>
            <w:r>
              <w:rPr>
                <w:sz w:val="22"/>
              </w:rPr>
              <w:t>квоты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и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БВИ</w:t>
            </w:r>
          </w:p>
        </w:tc>
        <w:tc>
          <w:tcPr>
            <w:tcW w:w="2694" w:type="dxa"/>
          </w:tcPr>
          <w:p>
            <w:pPr>
              <w:pStyle w:val="TableParagraph"/>
              <w:spacing w:before="1"/>
              <w:ind w:left="12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03.08.2026</w:t>
            </w:r>
          </w:p>
        </w:tc>
        <w:tc>
          <w:tcPr>
            <w:tcW w:w="2694" w:type="dxa"/>
          </w:tcPr>
          <w:p>
            <w:pPr>
              <w:pStyle w:val="TableParagraph"/>
              <w:spacing w:before="1"/>
              <w:ind w:left="12" w:right="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03.08.2026</w:t>
            </w:r>
          </w:p>
        </w:tc>
        <w:tc>
          <w:tcPr>
            <w:tcW w:w="2694" w:type="dxa"/>
          </w:tcPr>
          <w:p>
            <w:pPr>
              <w:pStyle w:val="TableParagraph"/>
              <w:spacing w:before="1"/>
              <w:ind w:left="12" w:righ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03.08.2026</w:t>
            </w:r>
          </w:p>
        </w:tc>
      </w:tr>
      <w:tr>
        <w:trPr>
          <w:trHeight w:val="309" w:hRule="atLeast"/>
        </w:trPr>
        <w:tc>
          <w:tcPr>
            <w:tcW w:w="1555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бюджет:</w:t>
            </w:r>
          </w:p>
        </w:tc>
        <w:tc>
          <w:tcPr>
            <w:tcW w:w="2694" w:type="dxa"/>
          </w:tcPr>
          <w:p>
            <w:pPr>
              <w:pStyle w:val="TableParagraph"/>
              <w:spacing w:before="1"/>
              <w:ind w:left="12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07.08.2026</w:t>
            </w:r>
          </w:p>
        </w:tc>
        <w:tc>
          <w:tcPr>
            <w:tcW w:w="2694" w:type="dxa"/>
          </w:tcPr>
          <w:p>
            <w:pPr>
              <w:pStyle w:val="TableParagraph"/>
              <w:spacing w:before="1"/>
              <w:ind w:left="12" w:right="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07.08.2026</w:t>
            </w:r>
          </w:p>
        </w:tc>
        <w:tc>
          <w:tcPr>
            <w:tcW w:w="2694" w:type="dxa"/>
          </w:tcPr>
          <w:p>
            <w:pPr>
              <w:pStyle w:val="TableParagraph"/>
              <w:spacing w:before="1"/>
              <w:ind w:left="12" w:righ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07.08.2026</w:t>
            </w:r>
          </w:p>
        </w:tc>
      </w:tr>
      <w:tr>
        <w:trPr>
          <w:trHeight w:val="311" w:hRule="atLeast"/>
        </w:trPr>
        <w:tc>
          <w:tcPr>
            <w:tcW w:w="1555" w:type="dxa"/>
          </w:tcPr>
          <w:p>
            <w:pPr>
              <w:pStyle w:val="TableParagraph"/>
              <w:spacing w:before="4"/>
              <w:ind w:left="0" w:right="92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платное:</w:t>
            </w:r>
          </w:p>
        </w:tc>
        <w:tc>
          <w:tcPr>
            <w:tcW w:w="2694" w:type="dxa"/>
          </w:tcPr>
          <w:p>
            <w:pPr>
              <w:pStyle w:val="TableParagraph"/>
              <w:spacing w:before="4"/>
              <w:ind w:left="12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04.09.2026</w:t>
            </w:r>
          </w:p>
        </w:tc>
        <w:tc>
          <w:tcPr>
            <w:tcW w:w="2694" w:type="dxa"/>
          </w:tcPr>
          <w:p>
            <w:pPr>
              <w:pStyle w:val="TableParagraph"/>
              <w:spacing w:before="4"/>
              <w:ind w:left="12" w:right="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04.09.2026</w:t>
            </w:r>
          </w:p>
        </w:tc>
        <w:tc>
          <w:tcPr>
            <w:tcW w:w="2694" w:type="dxa"/>
          </w:tcPr>
          <w:p>
            <w:pPr>
              <w:pStyle w:val="TableParagraph"/>
              <w:spacing w:before="4"/>
              <w:ind w:left="12" w:righ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04.09.2026</w:t>
            </w:r>
          </w:p>
        </w:tc>
      </w:tr>
    </w:tbl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43"/>
        <w:ind w:left="0"/>
        <w:rPr>
          <w:sz w:val="20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2836"/>
        <w:gridCol w:w="2552"/>
        <w:gridCol w:w="2554"/>
      </w:tblGrid>
      <w:tr>
        <w:trPr>
          <w:trHeight w:val="342" w:hRule="atLeast"/>
        </w:trPr>
        <w:tc>
          <w:tcPr>
            <w:tcW w:w="9639" w:type="dxa"/>
            <w:gridSpan w:val="4"/>
            <w:shd w:val="clear" w:color="auto" w:fill="54B431"/>
          </w:tcPr>
          <w:p>
            <w:pPr>
              <w:pStyle w:val="TableParagraph"/>
              <w:spacing w:line="319" w:lineRule="exact" w:before="3"/>
              <w:ind w:left="5"/>
              <w:jc w:val="center"/>
              <w:rPr>
                <w:sz w:val="28"/>
              </w:rPr>
            </w:pPr>
            <w:r>
              <w:rPr>
                <w:color w:val="FFFFFF"/>
                <w:spacing w:val="-2"/>
                <w:sz w:val="28"/>
              </w:rPr>
              <w:t>МАГИСТРАТУРА</w:t>
            </w:r>
          </w:p>
        </w:tc>
      </w:tr>
      <w:tr>
        <w:trPr>
          <w:trHeight w:val="260" w:hRule="atLeast"/>
        </w:trPr>
        <w:tc>
          <w:tcPr>
            <w:tcW w:w="1697" w:type="dxa"/>
            <w:vMerge w:val="restart"/>
            <w:tcBorders>
              <w:bottom w:val="double" w:sz="4" w:space="0" w:color="000000"/>
            </w:tcBorders>
            <w:shd w:val="clear" w:color="auto" w:fill="54B431"/>
          </w:tcPr>
          <w:p>
            <w:pPr>
              <w:pStyle w:val="TableParagraph"/>
              <w:spacing w:before="1"/>
              <w:ind w:left="386" w:hanging="8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НАЧАЛО</w:t>
            </w:r>
          </w:p>
          <w:p>
            <w:pPr>
              <w:pStyle w:val="TableParagraph"/>
              <w:spacing w:line="268" w:lineRule="exact"/>
              <w:ind w:left="299" w:firstLine="86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ПРИЕ</w:t>
            </w:r>
            <w:r>
              <w:rPr>
                <w:color w:val="FFFFFF"/>
                <w:spacing w:val="-2"/>
                <w:sz w:val="22"/>
              </w:rPr>
              <w:t>МА</w:t>
            </w:r>
            <w:r>
              <w:rPr>
                <w:color w:val="FFFFFF"/>
                <w:spacing w:val="-2"/>
                <w:sz w:val="22"/>
              </w:rPr>
              <w:t> 20.06.2025</w:t>
            </w:r>
          </w:p>
        </w:tc>
        <w:tc>
          <w:tcPr>
            <w:tcW w:w="7942" w:type="dxa"/>
            <w:gridSpan w:val="3"/>
            <w:shd w:val="clear" w:color="auto" w:fill="54B431"/>
          </w:tcPr>
          <w:p>
            <w:pPr>
              <w:pStyle w:val="TableParagraph"/>
              <w:spacing w:line="239" w:lineRule="exact" w:before="1"/>
              <w:ind w:left="6"/>
              <w:jc w:val="center"/>
              <w:rPr>
                <w:sz w:val="22"/>
              </w:rPr>
            </w:pPr>
            <w:r>
              <w:rPr>
                <w:color w:val="FFFFFF"/>
                <w:sz w:val="22"/>
              </w:rPr>
              <w:t>ФОРМА</w:t>
            </w:r>
            <w:r>
              <w:rPr>
                <w:color w:val="FFFFFF"/>
                <w:spacing w:val="-8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ОБУЧЕНИЯ</w:t>
            </w:r>
          </w:p>
        </w:tc>
      </w:tr>
      <w:tr>
        <w:trPr>
          <w:trHeight w:val="517" w:hRule="atLeast"/>
        </w:trPr>
        <w:tc>
          <w:tcPr>
            <w:tcW w:w="1697" w:type="dxa"/>
            <w:vMerge/>
            <w:tcBorders>
              <w:top w:val="nil"/>
              <w:bottom w:val="double" w:sz="4" w:space="0" w:color="000000"/>
            </w:tcBorders>
            <w:shd w:val="clear" w:color="auto" w:fill="54B43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6" w:type="dxa"/>
            <w:tcBorders>
              <w:bottom w:val="double" w:sz="4" w:space="0" w:color="000000"/>
            </w:tcBorders>
            <w:shd w:val="clear" w:color="auto" w:fill="54B431"/>
          </w:tcPr>
          <w:p>
            <w:pPr>
              <w:pStyle w:val="TableParagraph"/>
              <w:spacing w:before="121"/>
              <w:ind w:left="7"/>
              <w:jc w:val="center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ОЧНАЯ</w:t>
            </w:r>
          </w:p>
        </w:tc>
        <w:tc>
          <w:tcPr>
            <w:tcW w:w="2552" w:type="dxa"/>
            <w:tcBorders>
              <w:bottom w:val="double" w:sz="4" w:space="0" w:color="000000"/>
            </w:tcBorders>
            <w:shd w:val="clear" w:color="auto" w:fill="54B431"/>
          </w:tcPr>
          <w:p>
            <w:pPr>
              <w:pStyle w:val="TableParagraph"/>
              <w:spacing w:before="121"/>
              <w:ind w:left="9" w:right="8"/>
              <w:jc w:val="center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ОЧНО-ЗАОЧНАЯ</w:t>
            </w:r>
          </w:p>
        </w:tc>
        <w:tc>
          <w:tcPr>
            <w:tcW w:w="2554" w:type="dxa"/>
            <w:tcBorders>
              <w:bottom w:val="double" w:sz="4" w:space="0" w:color="000000"/>
            </w:tcBorders>
            <w:shd w:val="clear" w:color="auto" w:fill="54B431"/>
          </w:tcPr>
          <w:p>
            <w:pPr>
              <w:pStyle w:val="TableParagraph"/>
              <w:spacing w:before="121"/>
              <w:ind w:left="6" w:right="6"/>
              <w:jc w:val="center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ЗАОЧНАЯ</w:t>
            </w:r>
          </w:p>
        </w:tc>
      </w:tr>
      <w:tr>
        <w:trPr>
          <w:trHeight w:val="311" w:hRule="atLeast"/>
        </w:trPr>
        <w:tc>
          <w:tcPr>
            <w:tcW w:w="9639" w:type="dxa"/>
            <w:gridSpan w:val="4"/>
            <w:tcBorders>
              <w:top w:val="double" w:sz="4" w:space="0" w:color="000000"/>
            </w:tcBorders>
          </w:tcPr>
          <w:p>
            <w:pPr>
              <w:pStyle w:val="TableParagraph"/>
              <w:spacing w:before="3"/>
              <w:rPr>
                <w:sz w:val="22"/>
              </w:rPr>
            </w:pPr>
            <w:r>
              <w:rPr>
                <w:sz w:val="22"/>
              </w:rPr>
              <w:t>Завершение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приема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документов:</w:t>
            </w:r>
          </w:p>
        </w:tc>
      </w:tr>
      <w:tr>
        <w:trPr>
          <w:trHeight w:val="309" w:hRule="atLeast"/>
        </w:trPr>
        <w:tc>
          <w:tcPr>
            <w:tcW w:w="169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бюджет:</w:t>
            </w:r>
          </w:p>
        </w:tc>
        <w:tc>
          <w:tcPr>
            <w:tcW w:w="2836" w:type="dxa"/>
          </w:tcPr>
          <w:p>
            <w:pPr>
              <w:pStyle w:val="TableParagraph"/>
              <w:spacing w:before="1"/>
              <w:ind w:left="307"/>
              <w:rPr>
                <w:sz w:val="22"/>
              </w:rPr>
            </w:pPr>
            <w:r>
              <w:rPr>
                <w:sz w:val="22"/>
              </w:rPr>
              <w:t>12.08.2026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до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18:00</w:t>
            </w:r>
          </w:p>
        </w:tc>
        <w:tc>
          <w:tcPr>
            <w:tcW w:w="2552" w:type="dxa"/>
          </w:tcPr>
          <w:p>
            <w:pPr>
              <w:pStyle w:val="TableParagraph"/>
              <w:spacing w:before="1"/>
              <w:ind w:left="9" w:right="3"/>
              <w:jc w:val="center"/>
              <w:rPr>
                <w:sz w:val="22"/>
              </w:rPr>
            </w:pPr>
            <w:r>
              <w:rPr>
                <w:sz w:val="22"/>
              </w:rPr>
              <w:t>12.08.2026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до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18:00</w:t>
            </w:r>
          </w:p>
        </w:tc>
        <w:tc>
          <w:tcPr>
            <w:tcW w:w="2554" w:type="dxa"/>
          </w:tcPr>
          <w:p>
            <w:pPr>
              <w:pStyle w:val="TableParagraph"/>
              <w:spacing w:before="1"/>
              <w:ind w:left="6" w:right="2"/>
              <w:jc w:val="center"/>
              <w:rPr>
                <w:sz w:val="22"/>
              </w:rPr>
            </w:pPr>
            <w:r>
              <w:rPr>
                <w:sz w:val="22"/>
              </w:rPr>
              <w:t>12.08.2026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до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18:00</w:t>
            </w:r>
          </w:p>
        </w:tc>
      </w:tr>
      <w:tr>
        <w:trPr>
          <w:trHeight w:val="311" w:hRule="atLeast"/>
        </w:trPr>
        <w:tc>
          <w:tcPr>
            <w:tcW w:w="1697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4"/>
              <w:ind w:left="0" w:right="93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платное:</w:t>
            </w:r>
          </w:p>
        </w:tc>
        <w:tc>
          <w:tcPr>
            <w:tcW w:w="2836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4"/>
              <w:ind w:left="307"/>
              <w:rPr>
                <w:sz w:val="22"/>
              </w:rPr>
            </w:pPr>
            <w:r>
              <w:rPr>
                <w:sz w:val="22"/>
              </w:rPr>
              <w:t>26.08.2026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до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18:00</w:t>
            </w:r>
          </w:p>
        </w:tc>
        <w:tc>
          <w:tcPr>
            <w:tcW w:w="2552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4"/>
              <w:ind w:left="9" w:right="3"/>
              <w:jc w:val="center"/>
              <w:rPr>
                <w:sz w:val="22"/>
              </w:rPr>
            </w:pPr>
            <w:r>
              <w:rPr>
                <w:sz w:val="22"/>
              </w:rPr>
              <w:t>26.08.2026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до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18:00</w:t>
            </w:r>
          </w:p>
        </w:tc>
        <w:tc>
          <w:tcPr>
            <w:tcW w:w="2554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4"/>
              <w:ind w:left="6" w:right="2"/>
              <w:jc w:val="center"/>
              <w:rPr>
                <w:sz w:val="22"/>
              </w:rPr>
            </w:pPr>
            <w:r>
              <w:rPr>
                <w:sz w:val="22"/>
              </w:rPr>
              <w:t>26.08.2026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до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18:00</w:t>
            </w:r>
          </w:p>
        </w:tc>
      </w:tr>
      <w:tr>
        <w:trPr>
          <w:trHeight w:val="311" w:hRule="atLeast"/>
        </w:trPr>
        <w:tc>
          <w:tcPr>
            <w:tcW w:w="9639" w:type="dxa"/>
            <w:gridSpan w:val="4"/>
            <w:tcBorders>
              <w:top w:val="double" w:sz="4" w:space="0" w:color="000000"/>
            </w:tcBorders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Завершение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вступительных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испытаний:</w:t>
            </w:r>
          </w:p>
        </w:tc>
      </w:tr>
      <w:tr>
        <w:trPr>
          <w:trHeight w:val="309" w:hRule="atLeast"/>
        </w:trPr>
        <w:tc>
          <w:tcPr>
            <w:tcW w:w="169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бюджет:</w:t>
            </w:r>
          </w:p>
        </w:tc>
        <w:tc>
          <w:tcPr>
            <w:tcW w:w="2836" w:type="dxa"/>
          </w:tcPr>
          <w:p>
            <w:pPr>
              <w:pStyle w:val="TableParagraph"/>
              <w:spacing w:before="1"/>
              <w:ind w:left="868"/>
              <w:rPr>
                <w:sz w:val="22"/>
              </w:rPr>
            </w:pPr>
            <w:r>
              <w:rPr>
                <w:spacing w:val="-2"/>
                <w:sz w:val="22"/>
              </w:rPr>
              <w:t>21.08.2026</w:t>
            </w:r>
          </w:p>
        </w:tc>
        <w:tc>
          <w:tcPr>
            <w:tcW w:w="2552" w:type="dxa"/>
          </w:tcPr>
          <w:p>
            <w:pPr>
              <w:pStyle w:val="TableParagraph"/>
              <w:spacing w:before="1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21.08.2026</w:t>
            </w:r>
          </w:p>
        </w:tc>
        <w:tc>
          <w:tcPr>
            <w:tcW w:w="2554" w:type="dxa"/>
          </w:tcPr>
          <w:p>
            <w:pPr>
              <w:pStyle w:val="TableParagraph"/>
              <w:spacing w:before="1"/>
              <w:ind w:lef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21.08.2026</w:t>
            </w:r>
          </w:p>
        </w:tc>
      </w:tr>
      <w:tr>
        <w:trPr>
          <w:trHeight w:val="308" w:hRule="atLeast"/>
        </w:trPr>
        <w:tc>
          <w:tcPr>
            <w:tcW w:w="1697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1"/>
              <w:ind w:left="0" w:right="93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платное:</w:t>
            </w:r>
          </w:p>
        </w:tc>
        <w:tc>
          <w:tcPr>
            <w:tcW w:w="2836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1"/>
              <w:ind w:left="868"/>
              <w:rPr>
                <w:sz w:val="22"/>
              </w:rPr>
            </w:pPr>
            <w:r>
              <w:rPr>
                <w:spacing w:val="-2"/>
                <w:sz w:val="22"/>
              </w:rPr>
              <w:t>02.09.2026</w:t>
            </w:r>
          </w:p>
        </w:tc>
        <w:tc>
          <w:tcPr>
            <w:tcW w:w="2552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1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02.09.2026</w:t>
            </w:r>
          </w:p>
        </w:tc>
        <w:tc>
          <w:tcPr>
            <w:tcW w:w="2554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1"/>
              <w:ind w:lef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02.09.2026</w:t>
            </w:r>
          </w:p>
        </w:tc>
      </w:tr>
      <w:tr>
        <w:trPr>
          <w:trHeight w:val="311" w:hRule="atLeast"/>
        </w:trPr>
        <w:tc>
          <w:tcPr>
            <w:tcW w:w="9639" w:type="dxa"/>
            <w:gridSpan w:val="4"/>
            <w:tcBorders>
              <w:top w:val="double" w:sz="4" w:space="0" w:color="000000"/>
            </w:tcBorders>
          </w:tcPr>
          <w:p>
            <w:pPr>
              <w:pStyle w:val="TableParagraph"/>
              <w:spacing w:before="3"/>
              <w:rPr>
                <w:sz w:val="22"/>
              </w:rPr>
            </w:pPr>
            <w:r>
              <w:rPr>
                <w:sz w:val="22"/>
              </w:rPr>
              <w:t>Завершение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приема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согласия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на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зачисление:</w:t>
            </w:r>
          </w:p>
        </w:tc>
      </w:tr>
      <w:tr>
        <w:trPr>
          <w:trHeight w:val="311" w:hRule="atLeast"/>
        </w:trPr>
        <w:tc>
          <w:tcPr>
            <w:tcW w:w="1697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1"/>
              <w:ind w:left="0" w:right="9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бюджет:</w:t>
            </w:r>
          </w:p>
        </w:tc>
        <w:tc>
          <w:tcPr>
            <w:tcW w:w="2836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1"/>
              <w:ind w:left="307"/>
              <w:rPr>
                <w:sz w:val="22"/>
              </w:rPr>
            </w:pPr>
            <w:r>
              <w:rPr>
                <w:sz w:val="22"/>
              </w:rPr>
              <w:t>24.08.2026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до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12:00</w:t>
            </w:r>
          </w:p>
        </w:tc>
        <w:tc>
          <w:tcPr>
            <w:tcW w:w="2552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1"/>
              <w:ind w:left="9" w:right="3"/>
              <w:jc w:val="center"/>
              <w:rPr>
                <w:sz w:val="22"/>
              </w:rPr>
            </w:pPr>
            <w:r>
              <w:rPr>
                <w:sz w:val="22"/>
              </w:rPr>
              <w:t>24.08.2026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до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12:00</w:t>
            </w:r>
          </w:p>
        </w:tc>
        <w:tc>
          <w:tcPr>
            <w:tcW w:w="2554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1"/>
              <w:ind w:left="6" w:right="2"/>
              <w:jc w:val="center"/>
              <w:rPr>
                <w:sz w:val="22"/>
              </w:rPr>
            </w:pPr>
            <w:r>
              <w:rPr>
                <w:sz w:val="22"/>
              </w:rPr>
              <w:t>24.08.2026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до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12:00</w:t>
            </w:r>
          </w:p>
        </w:tc>
      </w:tr>
      <w:tr>
        <w:trPr>
          <w:trHeight w:val="308" w:hRule="atLeast"/>
        </w:trPr>
        <w:tc>
          <w:tcPr>
            <w:tcW w:w="9639" w:type="dxa"/>
            <w:gridSpan w:val="4"/>
            <w:tcBorders>
              <w:top w:val="double" w:sz="4" w:space="0" w:color="000000"/>
            </w:tcBorders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Завершение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заключения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договоров:</w:t>
            </w:r>
          </w:p>
        </w:tc>
      </w:tr>
      <w:tr>
        <w:trPr>
          <w:trHeight w:val="311" w:hRule="atLeast"/>
        </w:trPr>
        <w:tc>
          <w:tcPr>
            <w:tcW w:w="1697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4"/>
              <w:ind w:left="0" w:right="93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платное:</w:t>
            </w:r>
          </w:p>
        </w:tc>
        <w:tc>
          <w:tcPr>
            <w:tcW w:w="2836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4"/>
              <w:ind w:left="307"/>
              <w:rPr>
                <w:sz w:val="22"/>
              </w:rPr>
            </w:pPr>
            <w:r>
              <w:rPr>
                <w:sz w:val="22"/>
              </w:rPr>
              <w:t>02.09.2026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до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18:00</w:t>
            </w:r>
          </w:p>
        </w:tc>
        <w:tc>
          <w:tcPr>
            <w:tcW w:w="2552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4"/>
              <w:ind w:left="9" w:right="3"/>
              <w:jc w:val="center"/>
              <w:rPr>
                <w:sz w:val="22"/>
              </w:rPr>
            </w:pPr>
            <w:r>
              <w:rPr>
                <w:sz w:val="22"/>
              </w:rPr>
              <w:t>02.09.2026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до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18:00</w:t>
            </w:r>
          </w:p>
        </w:tc>
        <w:tc>
          <w:tcPr>
            <w:tcW w:w="2554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4"/>
              <w:ind w:left="6" w:right="2"/>
              <w:jc w:val="center"/>
              <w:rPr>
                <w:sz w:val="22"/>
              </w:rPr>
            </w:pPr>
            <w:r>
              <w:rPr>
                <w:sz w:val="22"/>
              </w:rPr>
              <w:t>02.09.2026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до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18:00</w:t>
            </w:r>
          </w:p>
        </w:tc>
      </w:tr>
      <w:tr>
        <w:trPr>
          <w:trHeight w:val="311" w:hRule="atLeast"/>
        </w:trPr>
        <w:tc>
          <w:tcPr>
            <w:tcW w:w="9639" w:type="dxa"/>
            <w:gridSpan w:val="4"/>
            <w:tcBorders>
              <w:top w:val="double" w:sz="4" w:space="0" w:color="000000"/>
            </w:tcBorders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Издание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приказов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о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зачислении:</w:t>
            </w:r>
          </w:p>
        </w:tc>
      </w:tr>
      <w:tr>
        <w:trPr>
          <w:trHeight w:val="309" w:hRule="atLeast"/>
        </w:trPr>
        <w:tc>
          <w:tcPr>
            <w:tcW w:w="1697" w:type="dxa"/>
          </w:tcPr>
          <w:p>
            <w:pPr>
              <w:pStyle w:val="TableParagraph"/>
              <w:spacing w:before="1"/>
              <w:ind w:left="0" w:right="9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бюджет:</w:t>
            </w:r>
          </w:p>
        </w:tc>
        <w:tc>
          <w:tcPr>
            <w:tcW w:w="2836" w:type="dxa"/>
          </w:tcPr>
          <w:p>
            <w:pPr>
              <w:pStyle w:val="TableParagraph"/>
              <w:spacing w:before="1"/>
              <w:ind w:left="868"/>
              <w:rPr>
                <w:sz w:val="22"/>
              </w:rPr>
            </w:pPr>
            <w:r>
              <w:rPr>
                <w:spacing w:val="-2"/>
                <w:sz w:val="22"/>
              </w:rPr>
              <w:t>25.08.2026</w:t>
            </w:r>
          </w:p>
        </w:tc>
        <w:tc>
          <w:tcPr>
            <w:tcW w:w="2552" w:type="dxa"/>
          </w:tcPr>
          <w:p>
            <w:pPr>
              <w:pStyle w:val="TableParagraph"/>
              <w:spacing w:before="1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25.08.2026</w:t>
            </w:r>
          </w:p>
        </w:tc>
        <w:tc>
          <w:tcPr>
            <w:tcW w:w="2554" w:type="dxa"/>
          </w:tcPr>
          <w:p>
            <w:pPr>
              <w:pStyle w:val="TableParagraph"/>
              <w:spacing w:before="1"/>
              <w:ind w:lef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25.08.2026</w:t>
            </w:r>
          </w:p>
        </w:tc>
      </w:tr>
      <w:tr>
        <w:trPr>
          <w:trHeight w:val="311" w:hRule="atLeast"/>
        </w:trPr>
        <w:tc>
          <w:tcPr>
            <w:tcW w:w="1697" w:type="dxa"/>
          </w:tcPr>
          <w:p>
            <w:pPr>
              <w:pStyle w:val="TableParagraph"/>
              <w:spacing w:before="1"/>
              <w:ind w:left="0" w:right="93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платное:</w:t>
            </w:r>
          </w:p>
        </w:tc>
        <w:tc>
          <w:tcPr>
            <w:tcW w:w="2836" w:type="dxa"/>
          </w:tcPr>
          <w:p>
            <w:pPr>
              <w:pStyle w:val="TableParagraph"/>
              <w:spacing w:before="1"/>
              <w:ind w:left="868"/>
              <w:rPr>
                <w:sz w:val="22"/>
              </w:rPr>
            </w:pPr>
            <w:r>
              <w:rPr>
                <w:spacing w:val="-2"/>
                <w:sz w:val="22"/>
              </w:rPr>
              <w:t>04.09.2026</w:t>
            </w:r>
          </w:p>
        </w:tc>
        <w:tc>
          <w:tcPr>
            <w:tcW w:w="2552" w:type="dxa"/>
          </w:tcPr>
          <w:p>
            <w:pPr>
              <w:pStyle w:val="TableParagraph"/>
              <w:spacing w:before="1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04.09.2026</w:t>
            </w:r>
          </w:p>
        </w:tc>
        <w:tc>
          <w:tcPr>
            <w:tcW w:w="2554" w:type="dxa"/>
          </w:tcPr>
          <w:p>
            <w:pPr>
              <w:pStyle w:val="TableParagraph"/>
              <w:spacing w:before="1"/>
              <w:ind w:lef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04.09.2026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footerReference w:type="default" r:id="rId5"/>
          <w:pgSz w:w="11910" w:h="16840"/>
          <w:pgMar w:header="0" w:footer="294" w:top="1280" w:bottom="2435" w:left="1417" w:right="425"/>
          <w:pgNumType w:start="1"/>
        </w:sect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2"/>
        <w:gridCol w:w="7408"/>
      </w:tblGrid>
      <w:tr>
        <w:trPr>
          <w:trHeight w:val="343" w:hRule="atLeast"/>
        </w:trPr>
        <w:tc>
          <w:tcPr>
            <w:tcW w:w="9530" w:type="dxa"/>
            <w:gridSpan w:val="2"/>
            <w:shd w:val="clear" w:color="auto" w:fill="4A6DB8"/>
          </w:tcPr>
          <w:p>
            <w:pPr>
              <w:pStyle w:val="TableParagraph"/>
              <w:spacing w:line="319" w:lineRule="exact" w:before="4"/>
              <w:ind w:left="4"/>
              <w:jc w:val="center"/>
              <w:rPr>
                <w:sz w:val="28"/>
              </w:rPr>
            </w:pPr>
            <w:r>
              <w:rPr>
                <w:color w:val="FFFFFF"/>
                <w:spacing w:val="-2"/>
                <w:sz w:val="28"/>
              </w:rPr>
              <w:t>АСПИРАНТУРА</w:t>
            </w:r>
          </w:p>
        </w:tc>
      </w:tr>
      <w:tr>
        <w:trPr>
          <w:trHeight w:val="260" w:hRule="atLeast"/>
        </w:trPr>
        <w:tc>
          <w:tcPr>
            <w:tcW w:w="2122" w:type="dxa"/>
            <w:vMerge w:val="restart"/>
            <w:tcBorders>
              <w:bottom w:val="double" w:sz="4" w:space="0" w:color="000000"/>
            </w:tcBorders>
            <w:shd w:val="clear" w:color="auto" w:fill="4A6DB8"/>
          </w:tcPr>
          <w:p>
            <w:pPr>
              <w:pStyle w:val="TableParagraph"/>
              <w:spacing w:before="1"/>
              <w:ind w:left="597" w:hanging="8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НАЧАЛО</w:t>
            </w:r>
          </w:p>
          <w:p>
            <w:pPr>
              <w:pStyle w:val="TableParagraph"/>
              <w:spacing w:line="268" w:lineRule="exact"/>
              <w:ind w:left="510" w:firstLine="86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ПРИЕ</w:t>
            </w:r>
            <w:r>
              <w:rPr>
                <w:color w:val="FFFFFF"/>
                <w:spacing w:val="-2"/>
                <w:sz w:val="22"/>
              </w:rPr>
              <w:t>МА</w:t>
            </w:r>
            <w:r>
              <w:rPr>
                <w:color w:val="FFFFFF"/>
                <w:spacing w:val="-2"/>
                <w:sz w:val="22"/>
              </w:rPr>
              <w:t> 20.06.2025</w:t>
            </w:r>
          </w:p>
        </w:tc>
        <w:tc>
          <w:tcPr>
            <w:tcW w:w="7408" w:type="dxa"/>
            <w:shd w:val="clear" w:color="auto" w:fill="4A6DB8"/>
          </w:tcPr>
          <w:p>
            <w:pPr>
              <w:pStyle w:val="TableParagraph"/>
              <w:spacing w:line="239" w:lineRule="exact" w:before="1"/>
              <w:ind w:left="8" w:right="1"/>
              <w:jc w:val="center"/>
              <w:rPr>
                <w:sz w:val="22"/>
              </w:rPr>
            </w:pPr>
            <w:r>
              <w:rPr>
                <w:color w:val="FFFFFF"/>
                <w:sz w:val="22"/>
              </w:rPr>
              <w:t>ФОРМА</w:t>
            </w:r>
            <w:r>
              <w:rPr>
                <w:color w:val="FFFFFF"/>
                <w:spacing w:val="-8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ОБУЧЕНИЯ</w:t>
            </w:r>
          </w:p>
        </w:tc>
      </w:tr>
      <w:tr>
        <w:trPr>
          <w:trHeight w:val="519" w:hRule="atLeast"/>
        </w:trPr>
        <w:tc>
          <w:tcPr>
            <w:tcW w:w="2122" w:type="dxa"/>
            <w:vMerge/>
            <w:tcBorders>
              <w:top w:val="nil"/>
              <w:bottom w:val="double" w:sz="4" w:space="0" w:color="000000"/>
            </w:tcBorders>
            <w:shd w:val="clear" w:color="auto" w:fill="4A6DB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08" w:type="dxa"/>
            <w:tcBorders>
              <w:bottom w:val="double" w:sz="4" w:space="0" w:color="000000"/>
            </w:tcBorders>
            <w:shd w:val="clear" w:color="auto" w:fill="4A6DB8"/>
          </w:tcPr>
          <w:p>
            <w:pPr>
              <w:pStyle w:val="TableParagraph"/>
              <w:spacing w:line="261" w:lineRule="exact"/>
              <w:ind w:left="8" w:right="3"/>
              <w:jc w:val="center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ОЧНАЯ</w:t>
            </w:r>
          </w:p>
        </w:tc>
      </w:tr>
      <w:tr>
        <w:trPr>
          <w:trHeight w:val="267" w:hRule="atLeast"/>
        </w:trPr>
        <w:tc>
          <w:tcPr>
            <w:tcW w:w="9530" w:type="dxa"/>
            <w:gridSpan w:val="2"/>
            <w:tcBorders>
              <w:top w:val="double" w:sz="4" w:space="0" w:color="000000"/>
            </w:tcBorders>
          </w:tcPr>
          <w:p>
            <w:pPr>
              <w:pStyle w:val="TableParagraph"/>
              <w:spacing w:line="247" w:lineRule="exact" w:before="1"/>
              <w:rPr>
                <w:sz w:val="22"/>
              </w:rPr>
            </w:pPr>
            <w:r>
              <w:rPr>
                <w:sz w:val="22"/>
              </w:rPr>
              <w:t>Завершение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приема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документов:</w:t>
            </w:r>
          </w:p>
        </w:tc>
      </w:tr>
      <w:tr>
        <w:trPr>
          <w:trHeight w:val="270" w:hRule="atLeast"/>
        </w:trPr>
        <w:tc>
          <w:tcPr>
            <w:tcW w:w="2122" w:type="dxa"/>
          </w:tcPr>
          <w:p>
            <w:pPr>
              <w:pStyle w:val="TableParagraph"/>
              <w:spacing w:line="247" w:lineRule="exact" w:before="4"/>
              <w:ind w:left="0" w:right="9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бюджет:</w:t>
            </w:r>
          </w:p>
        </w:tc>
        <w:tc>
          <w:tcPr>
            <w:tcW w:w="7408" w:type="dxa"/>
          </w:tcPr>
          <w:p>
            <w:pPr>
              <w:pStyle w:val="TableParagraph"/>
              <w:spacing w:line="247" w:lineRule="exact" w:before="4"/>
              <w:ind w:left="8" w:right="2"/>
              <w:jc w:val="center"/>
              <w:rPr>
                <w:sz w:val="22"/>
              </w:rPr>
            </w:pPr>
            <w:r>
              <w:rPr>
                <w:sz w:val="22"/>
              </w:rPr>
              <w:t>01.08.2026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до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17:00</w:t>
            </w:r>
          </w:p>
        </w:tc>
      </w:tr>
      <w:tr>
        <w:trPr>
          <w:trHeight w:val="270" w:hRule="atLeast"/>
        </w:trPr>
        <w:tc>
          <w:tcPr>
            <w:tcW w:w="2122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249" w:lineRule="exact" w:before="1"/>
              <w:ind w:left="0" w:right="93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платное:</w:t>
            </w:r>
          </w:p>
        </w:tc>
        <w:tc>
          <w:tcPr>
            <w:tcW w:w="7408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249" w:lineRule="exact" w:before="1"/>
              <w:ind w:left="8" w:right="2"/>
              <w:jc w:val="center"/>
              <w:rPr>
                <w:sz w:val="22"/>
              </w:rPr>
            </w:pPr>
            <w:r>
              <w:rPr>
                <w:sz w:val="22"/>
              </w:rPr>
              <w:t>22.08.2026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до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17:00</w:t>
            </w:r>
          </w:p>
        </w:tc>
      </w:tr>
      <w:tr>
        <w:trPr>
          <w:trHeight w:val="267" w:hRule="atLeast"/>
        </w:trPr>
        <w:tc>
          <w:tcPr>
            <w:tcW w:w="9530" w:type="dxa"/>
            <w:gridSpan w:val="2"/>
            <w:tcBorders>
              <w:top w:val="double" w:sz="4" w:space="0" w:color="000000"/>
            </w:tcBorders>
          </w:tcPr>
          <w:p>
            <w:pPr>
              <w:pStyle w:val="TableParagraph"/>
              <w:spacing w:line="247" w:lineRule="exact" w:before="1"/>
              <w:rPr>
                <w:sz w:val="22"/>
              </w:rPr>
            </w:pPr>
            <w:r>
              <w:rPr>
                <w:sz w:val="22"/>
              </w:rPr>
              <w:t>Завершение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вступительных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испытаний:</w:t>
            </w:r>
          </w:p>
        </w:tc>
      </w:tr>
      <w:tr>
        <w:trPr>
          <w:trHeight w:val="270" w:hRule="atLeast"/>
        </w:trPr>
        <w:tc>
          <w:tcPr>
            <w:tcW w:w="2122" w:type="dxa"/>
          </w:tcPr>
          <w:p>
            <w:pPr>
              <w:pStyle w:val="TableParagraph"/>
              <w:spacing w:line="247" w:lineRule="exact" w:before="4"/>
              <w:ind w:left="0" w:right="9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бюджет:</w:t>
            </w:r>
          </w:p>
        </w:tc>
        <w:tc>
          <w:tcPr>
            <w:tcW w:w="7408" w:type="dxa"/>
          </w:tcPr>
          <w:p>
            <w:pPr>
              <w:pStyle w:val="TableParagraph"/>
              <w:spacing w:line="247" w:lineRule="exact" w:before="4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18.08.2026</w:t>
            </w:r>
          </w:p>
        </w:tc>
      </w:tr>
      <w:tr>
        <w:trPr>
          <w:trHeight w:val="270" w:hRule="atLeast"/>
        </w:trPr>
        <w:tc>
          <w:tcPr>
            <w:tcW w:w="2122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249" w:lineRule="exact" w:before="1"/>
              <w:ind w:left="0" w:right="93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платное:</w:t>
            </w:r>
          </w:p>
        </w:tc>
        <w:tc>
          <w:tcPr>
            <w:tcW w:w="7408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249" w:lineRule="exact" w:before="1"/>
              <w:ind w:lef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05.09.2026</w:t>
            </w:r>
          </w:p>
        </w:tc>
      </w:tr>
      <w:tr>
        <w:trPr>
          <w:trHeight w:val="268" w:hRule="atLeast"/>
        </w:trPr>
        <w:tc>
          <w:tcPr>
            <w:tcW w:w="9530" w:type="dxa"/>
            <w:gridSpan w:val="2"/>
            <w:tcBorders>
              <w:top w:val="double" w:sz="4" w:space="0" w:color="000000"/>
            </w:tcBorders>
          </w:tcPr>
          <w:p>
            <w:pPr>
              <w:pStyle w:val="TableParagraph"/>
              <w:spacing w:line="247" w:lineRule="exact" w:before="1"/>
              <w:rPr>
                <w:sz w:val="22"/>
              </w:rPr>
            </w:pPr>
            <w:r>
              <w:rPr>
                <w:sz w:val="22"/>
              </w:rPr>
              <w:t>Завершение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приема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согласия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на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зачисление:</w:t>
            </w:r>
          </w:p>
        </w:tc>
      </w:tr>
      <w:tr>
        <w:trPr>
          <w:trHeight w:val="270" w:hRule="atLeast"/>
        </w:trPr>
        <w:tc>
          <w:tcPr>
            <w:tcW w:w="2122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246" w:lineRule="exact" w:before="4"/>
              <w:ind w:left="0" w:right="9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бюджет:</w:t>
            </w:r>
          </w:p>
        </w:tc>
        <w:tc>
          <w:tcPr>
            <w:tcW w:w="7408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246" w:lineRule="exact" w:before="4"/>
              <w:ind w:left="8" w:right="2"/>
              <w:jc w:val="center"/>
              <w:rPr>
                <w:sz w:val="22"/>
              </w:rPr>
            </w:pPr>
            <w:r>
              <w:rPr>
                <w:sz w:val="22"/>
              </w:rPr>
              <w:t>21.08.2026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до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18:00</w:t>
            </w:r>
          </w:p>
        </w:tc>
      </w:tr>
      <w:tr>
        <w:trPr>
          <w:trHeight w:val="539" w:hRule="atLeast"/>
        </w:trPr>
        <w:tc>
          <w:tcPr>
            <w:tcW w:w="9530" w:type="dxa"/>
            <w:gridSpan w:val="2"/>
            <w:tcBorders>
              <w:top w:val="double" w:sz="4" w:space="0" w:color="000000"/>
            </w:tcBorders>
          </w:tcPr>
          <w:p>
            <w:pPr>
              <w:pStyle w:val="TableParagraph"/>
              <w:spacing w:line="268" w:lineRule="exact"/>
              <w:ind w:right="639"/>
              <w:rPr>
                <w:sz w:val="22"/>
              </w:rPr>
            </w:pPr>
            <w:r>
              <w:rPr>
                <w:sz w:val="22"/>
              </w:rPr>
              <w:t>Завершение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заключения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с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поступающими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договоров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об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образовании,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а</w:t>
            </w:r>
            <w:r>
              <w:rPr>
                <w:sz w:val="22"/>
              </w:rPr>
              <w:t> также приема согласия на зачисление от лиц:</w:t>
            </w:r>
          </w:p>
        </w:tc>
      </w:tr>
      <w:tr>
        <w:trPr>
          <w:trHeight w:val="270" w:hRule="atLeast"/>
        </w:trPr>
        <w:tc>
          <w:tcPr>
            <w:tcW w:w="2122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249" w:lineRule="exact" w:before="1"/>
              <w:ind w:left="0" w:right="93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платное:</w:t>
            </w:r>
          </w:p>
        </w:tc>
        <w:tc>
          <w:tcPr>
            <w:tcW w:w="7408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249" w:lineRule="exact" w:before="1"/>
              <w:ind w:left="8" w:right="2"/>
              <w:jc w:val="center"/>
              <w:rPr>
                <w:sz w:val="22"/>
              </w:rPr>
            </w:pPr>
            <w:r>
              <w:rPr>
                <w:sz w:val="22"/>
              </w:rPr>
              <w:t>10.09.2026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до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18:00</w:t>
            </w:r>
          </w:p>
        </w:tc>
      </w:tr>
      <w:tr>
        <w:trPr>
          <w:trHeight w:val="270" w:hRule="atLeast"/>
        </w:trPr>
        <w:tc>
          <w:tcPr>
            <w:tcW w:w="9530" w:type="dxa"/>
            <w:gridSpan w:val="2"/>
            <w:tcBorders>
              <w:top w:val="double" w:sz="4" w:space="0" w:color="000000"/>
            </w:tcBorders>
          </w:tcPr>
          <w:p>
            <w:pPr>
              <w:pStyle w:val="TableParagraph"/>
              <w:spacing w:line="249" w:lineRule="exact" w:before="1"/>
              <w:rPr>
                <w:sz w:val="22"/>
              </w:rPr>
            </w:pPr>
            <w:r>
              <w:rPr>
                <w:sz w:val="22"/>
              </w:rPr>
              <w:t>Издание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приказов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о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зачислении:</w:t>
            </w:r>
          </w:p>
        </w:tc>
      </w:tr>
      <w:tr>
        <w:trPr>
          <w:trHeight w:val="268" w:hRule="atLeast"/>
        </w:trPr>
        <w:tc>
          <w:tcPr>
            <w:tcW w:w="2122" w:type="dxa"/>
          </w:tcPr>
          <w:p>
            <w:pPr>
              <w:pStyle w:val="TableParagraph"/>
              <w:spacing w:line="247" w:lineRule="exact" w:before="1"/>
              <w:ind w:left="0" w:right="9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бюджет:</w:t>
            </w:r>
          </w:p>
        </w:tc>
        <w:tc>
          <w:tcPr>
            <w:tcW w:w="7408" w:type="dxa"/>
          </w:tcPr>
          <w:p>
            <w:pPr>
              <w:pStyle w:val="TableParagraph"/>
              <w:spacing w:line="247" w:lineRule="exact" w:before="1"/>
              <w:ind w:left="8" w:right="2"/>
              <w:jc w:val="center"/>
              <w:rPr>
                <w:sz w:val="22"/>
              </w:rPr>
            </w:pPr>
            <w:r>
              <w:rPr>
                <w:sz w:val="22"/>
              </w:rPr>
              <w:t>25.08.2026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до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18:00</w:t>
            </w:r>
          </w:p>
        </w:tc>
      </w:tr>
      <w:tr>
        <w:trPr>
          <w:trHeight w:val="270" w:hRule="atLeast"/>
        </w:trPr>
        <w:tc>
          <w:tcPr>
            <w:tcW w:w="2122" w:type="dxa"/>
          </w:tcPr>
          <w:p>
            <w:pPr>
              <w:pStyle w:val="TableParagraph"/>
              <w:spacing w:line="249" w:lineRule="exact" w:before="1"/>
              <w:ind w:left="0" w:right="93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платное:</w:t>
            </w:r>
          </w:p>
        </w:tc>
        <w:tc>
          <w:tcPr>
            <w:tcW w:w="7408" w:type="dxa"/>
          </w:tcPr>
          <w:p>
            <w:pPr>
              <w:pStyle w:val="TableParagraph"/>
              <w:spacing w:line="249" w:lineRule="exact" w:before="1"/>
              <w:ind w:left="8" w:right="2"/>
              <w:jc w:val="center"/>
              <w:rPr>
                <w:sz w:val="22"/>
              </w:rPr>
            </w:pPr>
            <w:r>
              <w:rPr>
                <w:sz w:val="22"/>
              </w:rPr>
              <w:t>11.09.2026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до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18:00</w:t>
            </w:r>
          </w:p>
        </w:tc>
      </w:tr>
    </w:tbl>
    <w:p>
      <w:pPr>
        <w:pStyle w:val="BodyText"/>
        <w:spacing w:before="51"/>
        <w:ind w:left="0"/>
      </w:pPr>
    </w:p>
    <w:p>
      <w:pPr>
        <w:pStyle w:val="BodyText"/>
        <w:spacing w:after="25"/>
      </w:pPr>
      <w:r>
        <w:rPr/>
        <w:t>Потоки</w:t>
      </w:r>
      <w:r>
        <w:rPr>
          <w:spacing w:val="-9"/>
        </w:rPr>
        <w:t> </w:t>
      </w:r>
      <w:r>
        <w:rPr/>
        <w:t>вступительных</w:t>
      </w:r>
      <w:r>
        <w:rPr>
          <w:spacing w:val="-9"/>
        </w:rPr>
        <w:t> </w:t>
      </w:r>
      <w:r>
        <w:rPr>
          <w:spacing w:val="-2"/>
        </w:rPr>
        <w:t>испытаний</w:t>
      </w: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7"/>
        <w:gridCol w:w="2686"/>
        <w:gridCol w:w="2726"/>
        <w:gridCol w:w="2692"/>
      </w:tblGrid>
      <w:tr>
        <w:trPr>
          <w:trHeight w:val="685" w:hRule="atLeast"/>
        </w:trPr>
        <w:tc>
          <w:tcPr>
            <w:tcW w:w="1387" w:type="dxa"/>
            <w:shd w:val="clear" w:color="auto" w:fill="E63146"/>
          </w:tcPr>
          <w:p>
            <w:pPr>
              <w:pStyle w:val="TableParagraph"/>
              <w:spacing w:before="174"/>
              <w:ind w:left="8"/>
              <w:jc w:val="center"/>
              <w:rPr>
                <w:sz w:val="28"/>
              </w:rPr>
            </w:pPr>
            <w:r>
              <w:rPr>
                <w:color w:val="FFFFFF"/>
                <w:spacing w:val="-2"/>
                <w:sz w:val="28"/>
              </w:rPr>
              <w:t>ПОТОКИ</w:t>
            </w:r>
          </w:p>
        </w:tc>
        <w:tc>
          <w:tcPr>
            <w:tcW w:w="2686" w:type="dxa"/>
            <w:shd w:val="clear" w:color="auto" w:fill="E63146"/>
          </w:tcPr>
          <w:p>
            <w:pPr>
              <w:pStyle w:val="TableParagraph"/>
              <w:spacing w:line="340" w:lineRule="atLeast"/>
              <w:ind w:left="352" w:hanging="15"/>
              <w:rPr>
                <w:sz w:val="28"/>
              </w:rPr>
            </w:pPr>
            <w:r>
              <w:rPr>
                <w:color w:val="FFFFFF"/>
                <w:spacing w:val="-2"/>
                <w:sz w:val="28"/>
              </w:rPr>
              <w:t>БАКАЛАВРИ</w:t>
            </w:r>
            <w:r>
              <w:rPr>
                <w:color w:val="FFFFFF"/>
                <w:spacing w:val="-2"/>
                <w:sz w:val="28"/>
              </w:rPr>
              <w:t>АТ</w:t>
            </w:r>
            <w:r>
              <w:rPr>
                <w:color w:val="FFFFFF"/>
                <w:spacing w:val="-2"/>
                <w:sz w:val="28"/>
              </w:rPr>
              <w:t> СПЕЦИАЛИТЕТ</w:t>
            </w:r>
          </w:p>
        </w:tc>
        <w:tc>
          <w:tcPr>
            <w:tcW w:w="2726" w:type="dxa"/>
            <w:shd w:val="clear" w:color="auto" w:fill="E63146"/>
          </w:tcPr>
          <w:p>
            <w:pPr>
              <w:pStyle w:val="TableParagraph"/>
              <w:spacing w:before="174"/>
              <w:ind w:left="11"/>
              <w:jc w:val="center"/>
              <w:rPr>
                <w:sz w:val="28"/>
              </w:rPr>
            </w:pPr>
            <w:r>
              <w:rPr>
                <w:color w:val="FFFFFF"/>
                <w:spacing w:val="-2"/>
                <w:sz w:val="28"/>
              </w:rPr>
              <w:t>МАГИСТРАТУРА</w:t>
            </w:r>
          </w:p>
        </w:tc>
        <w:tc>
          <w:tcPr>
            <w:tcW w:w="2692" w:type="dxa"/>
            <w:shd w:val="clear" w:color="auto" w:fill="E63146"/>
          </w:tcPr>
          <w:p>
            <w:pPr>
              <w:pStyle w:val="TableParagraph"/>
              <w:spacing w:before="174"/>
              <w:ind w:left="15" w:right="6"/>
              <w:jc w:val="center"/>
              <w:rPr>
                <w:sz w:val="28"/>
              </w:rPr>
            </w:pPr>
            <w:r>
              <w:rPr>
                <w:color w:val="FFFFFF"/>
                <w:spacing w:val="-2"/>
                <w:sz w:val="28"/>
              </w:rPr>
              <w:t>АСПИРАНТУРА</w:t>
            </w:r>
          </w:p>
        </w:tc>
      </w:tr>
      <w:tr>
        <w:trPr>
          <w:trHeight w:val="401" w:hRule="atLeast"/>
        </w:trPr>
        <w:tc>
          <w:tcPr>
            <w:tcW w:w="1387" w:type="dxa"/>
          </w:tcPr>
          <w:p>
            <w:pPr>
              <w:pStyle w:val="TableParagraph"/>
              <w:spacing w:before="34"/>
              <w:ind w:left="8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686" w:type="dxa"/>
          </w:tcPr>
          <w:p>
            <w:pPr>
              <w:pStyle w:val="TableParagraph"/>
              <w:spacing w:before="68"/>
              <w:ind w:left="674"/>
              <w:rPr>
                <w:sz w:val="22"/>
              </w:rPr>
            </w:pPr>
            <w:r>
              <w:rPr>
                <w:sz w:val="22"/>
              </w:rPr>
              <w:t>01.07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2"/>
                <w:sz w:val="22"/>
              </w:rPr>
              <w:t> 13.07</w:t>
            </w:r>
          </w:p>
        </w:tc>
        <w:tc>
          <w:tcPr>
            <w:tcW w:w="2726" w:type="dxa"/>
          </w:tcPr>
          <w:p>
            <w:pPr>
              <w:pStyle w:val="TableParagraph"/>
              <w:spacing w:before="68"/>
              <w:ind w:left="698"/>
              <w:rPr>
                <w:sz w:val="22"/>
              </w:rPr>
            </w:pPr>
            <w:r>
              <w:rPr>
                <w:sz w:val="22"/>
              </w:rPr>
              <w:t>14.08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2"/>
                <w:sz w:val="22"/>
              </w:rPr>
              <w:t> 18.08</w:t>
            </w:r>
          </w:p>
        </w:tc>
        <w:tc>
          <w:tcPr>
            <w:tcW w:w="2692" w:type="dxa"/>
          </w:tcPr>
          <w:p>
            <w:pPr>
              <w:pStyle w:val="TableParagraph"/>
              <w:spacing w:before="68"/>
              <w:ind w:left="15"/>
              <w:jc w:val="center"/>
              <w:rPr>
                <w:sz w:val="22"/>
              </w:rPr>
            </w:pPr>
            <w:r>
              <w:rPr>
                <w:sz w:val="22"/>
              </w:rPr>
              <w:t>См.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на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сайте</w:t>
            </w:r>
          </w:p>
        </w:tc>
      </w:tr>
      <w:tr>
        <w:trPr>
          <w:trHeight w:val="403" w:hRule="atLeast"/>
        </w:trPr>
        <w:tc>
          <w:tcPr>
            <w:tcW w:w="1387" w:type="dxa"/>
          </w:tcPr>
          <w:p>
            <w:pPr>
              <w:pStyle w:val="TableParagraph"/>
              <w:spacing w:before="35"/>
              <w:ind w:left="8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686" w:type="dxa"/>
          </w:tcPr>
          <w:p>
            <w:pPr>
              <w:pStyle w:val="TableParagraph"/>
              <w:spacing w:before="69"/>
              <w:ind w:left="674"/>
              <w:rPr>
                <w:sz w:val="22"/>
              </w:rPr>
            </w:pPr>
            <w:r>
              <w:rPr>
                <w:sz w:val="22"/>
              </w:rPr>
              <w:t>11.07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2"/>
                <w:sz w:val="22"/>
              </w:rPr>
              <w:t> 23.07</w:t>
            </w:r>
          </w:p>
        </w:tc>
        <w:tc>
          <w:tcPr>
            <w:tcW w:w="2726" w:type="dxa"/>
          </w:tcPr>
          <w:p>
            <w:pPr>
              <w:pStyle w:val="TableParagraph"/>
              <w:spacing w:before="69"/>
              <w:ind w:left="698"/>
              <w:rPr>
                <w:sz w:val="22"/>
              </w:rPr>
            </w:pPr>
            <w:r>
              <w:rPr>
                <w:sz w:val="22"/>
              </w:rPr>
              <w:t>28.08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2"/>
                <w:sz w:val="22"/>
              </w:rPr>
              <w:t> 31.08</w:t>
            </w:r>
          </w:p>
        </w:tc>
        <w:tc>
          <w:tcPr>
            <w:tcW w:w="2692" w:type="dxa"/>
          </w:tcPr>
          <w:p>
            <w:pPr>
              <w:pStyle w:val="TableParagraph"/>
              <w:spacing w:before="69"/>
              <w:ind w:left="15"/>
              <w:jc w:val="center"/>
              <w:rPr>
                <w:sz w:val="22"/>
              </w:rPr>
            </w:pPr>
            <w:r>
              <w:rPr>
                <w:sz w:val="22"/>
              </w:rPr>
              <w:t>См.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на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сайте</w:t>
            </w:r>
          </w:p>
        </w:tc>
      </w:tr>
      <w:tr>
        <w:trPr>
          <w:trHeight w:val="402" w:hRule="atLeast"/>
        </w:trPr>
        <w:tc>
          <w:tcPr>
            <w:tcW w:w="1387" w:type="dxa"/>
          </w:tcPr>
          <w:p>
            <w:pPr>
              <w:pStyle w:val="TableParagraph"/>
              <w:spacing w:before="35"/>
              <w:ind w:left="8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686" w:type="dxa"/>
          </w:tcPr>
          <w:p>
            <w:pPr>
              <w:pStyle w:val="TableParagraph"/>
              <w:spacing w:before="69"/>
              <w:ind w:left="67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21670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-8579</wp:posOffset>
                      </wp:positionV>
                      <wp:extent cx="5147945" cy="531495"/>
                      <wp:effectExtent l="0" t="0" r="0" b="0"/>
                      <wp:wrapNone/>
                      <wp:docPr id="2" name="Group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" name="Group 2"/>
                            <wpg:cNvGrpSpPr/>
                            <wpg:grpSpPr>
                              <a:xfrm>
                                <a:off x="0" y="0"/>
                                <a:ext cx="5147945" cy="531495"/>
                                <a:chExt cx="5147945" cy="53149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3047" y="8509"/>
                                  <a:ext cx="5142230" cy="520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2230" h="520065">
                                      <a:moveTo>
                                        <a:pt x="3437636" y="0"/>
                                      </a:moveTo>
                                      <a:lnTo>
                                        <a:pt x="5141722" y="256032"/>
                                      </a:lnTo>
                                    </a:path>
                                    <a:path w="5142230" h="520065">
                                      <a:moveTo>
                                        <a:pt x="5141722" y="0"/>
                                      </a:moveTo>
                                      <a:lnTo>
                                        <a:pt x="3437636" y="256032"/>
                                      </a:lnTo>
                                    </a:path>
                                    <a:path w="5142230" h="520065">
                                      <a:moveTo>
                                        <a:pt x="0" y="262127"/>
                                      </a:moveTo>
                                      <a:lnTo>
                                        <a:pt x="1699895" y="519684"/>
                                      </a:lnTo>
                                    </a:path>
                                    <a:path w="5142230" h="520065">
                                      <a:moveTo>
                                        <a:pt x="1699895" y="262127"/>
                                      </a:moveTo>
                                      <a:lnTo>
                                        <a:pt x="0" y="519684"/>
                                      </a:lnTo>
                                    </a:path>
                                    <a:path w="5142230" h="520065">
                                      <a:moveTo>
                                        <a:pt x="3437636" y="262127"/>
                                      </a:moveTo>
                                      <a:lnTo>
                                        <a:pt x="5141722" y="519684"/>
                                      </a:lnTo>
                                    </a:path>
                                    <a:path w="5142230" h="520065">
                                      <a:moveTo>
                                        <a:pt x="5141722" y="262127"/>
                                      </a:moveTo>
                                      <a:lnTo>
                                        <a:pt x="3437636" y="519684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Graphic 4"/>
                              <wps:cNvSpPr/>
                              <wps:spPr>
                                <a:xfrm>
                                  <a:off x="1692910" y="3047"/>
                                  <a:ext cx="1766570" cy="520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66570" h="520700">
                                      <a:moveTo>
                                        <a:pt x="19812" y="264160"/>
                                      </a:moveTo>
                                      <a:lnTo>
                                        <a:pt x="1757172" y="0"/>
                                      </a:lnTo>
                                    </a:path>
                                    <a:path w="1766570" h="520700">
                                      <a:moveTo>
                                        <a:pt x="15239" y="263651"/>
                                      </a:moveTo>
                                      <a:lnTo>
                                        <a:pt x="1757044" y="518922"/>
                                      </a:lnTo>
                                    </a:path>
                                    <a:path w="1766570" h="520700">
                                      <a:moveTo>
                                        <a:pt x="0" y="1524"/>
                                      </a:moveTo>
                                      <a:lnTo>
                                        <a:pt x="1766569" y="264413"/>
                                      </a:lnTo>
                                    </a:path>
                                    <a:path w="1766570" h="520700">
                                      <a:moveTo>
                                        <a:pt x="1749678" y="265175"/>
                                      </a:moveTo>
                                      <a:lnTo>
                                        <a:pt x="16763" y="52044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00005pt;margin-top:-.675536pt;width:405.35pt;height:41.85pt;mso-position-horizontal-relative:column;mso-position-vertical-relative:paragraph;z-index:-17099776" id="docshapegroup2" coordorigin="0,-14" coordsize="8107,837">
                      <v:shape style="position:absolute;left:4;top:-1;width:8098;height:819" id="docshape3" coordorigin="5,0" coordsize="8098,819" path="m5418,0l8102,403m8102,0l5418,403m5,413l2682,818m2682,413l5,818m5418,413l8102,818m8102,413l5418,818e" filled="false" stroked="true" strokeweight=".48pt" strokecolor="#000000">
                        <v:path arrowok="t"/>
                        <v:stroke dashstyle="solid"/>
                      </v:shape>
                      <v:shape style="position:absolute;left:2666;top:-9;width:2782;height:820" id="docshape4" coordorigin="2666,-9" coordsize="2782,820" path="m2697,407l5433,-9m2690,406l5433,808m2666,-6l5448,408m5421,409l2692,811e" filled="false" stroked="true" strokeweight=".4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19.08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2"/>
                <w:sz w:val="22"/>
              </w:rPr>
              <w:t> 31.08</w:t>
            </w:r>
          </w:p>
        </w:tc>
        <w:tc>
          <w:tcPr>
            <w:tcW w:w="2726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692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05" w:hRule="atLeast"/>
        </w:trPr>
        <w:tc>
          <w:tcPr>
            <w:tcW w:w="1387" w:type="dxa"/>
          </w:tcPr>
          <w:p>
            <w:pPr>
              <w:pStyle w:val="TableParagraph"/>
              <w:spacing w:before="35"/>
              <w:ind w:left="8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686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726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692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type w:val="continuous"/>
          <w:pgSz w:w="11910" w:h="16840"/>
          <w:pgMar w:header="0" w:footer="294" w:top="1640" w:bottom="480" w:left="1417" w:right="425"/>
        </w:sectPr>
      </w:pPr>
    </w:p>
    <w:p>
      <w:pPr>
        <w:pStyle w:val="BodyText"/>
        <w:spacing w:line="518" w:lineRule="auto" w:before="90"/>
        <w:ind w:right="10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949756</wp:posOffset>
                </wp:positionH>
                <wp:positionV relativeFrom="paragraph">
                  <wp:posOffset>743458</wp:posOffset>
                </wp:positionV>
                <wp:extent cx="6111240" cy="143700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111240" cy="143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99"/>
                              <w:gridCol w:w="1496"/>
                              <w:gridCol w:w="1131"/>
                              <w:gridCol w:w="1146"/>
                              <w:gridCol w:w="1203"/>
                              <w:gridCol w:w="1146"/>
                              <w:gridCol w:w="1131"/>
                              <w:gridCol w:w="1146"/>
                            </w:tblGrid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099" w:type="dxa"/>
                                  <w:vMerge w:val="restart"/>
                                  <w:shd w:val="clear" w:color="auto" w:fill="EAEAEA"/>
                                </w:tcPr>
                                <w:p>
                                  <w:pPr>
                                    <w:pStyle w:val="TableParagraph"/>
                                    <w:spacing w:before="141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6"/>
                                    </w:rPr>
                                    <w:t>ПОТОК</w:t>
                                  </w:r>
                                </w:p>
                              </w:tc>
                              <w:tc>
                                <w:tcPr>
                                  <w:tcW w:w="1496" w:type="dxa"/>
                                  <w:vMerge w:val="restart"/>
                                  <w:shd w:val="clear" w:color="auto" w:fill="EAEAEA"/>
                                </w:tcPr>
                                <w:p>
                                  <w:pPr>
                                    <w:pStyle w:val="TableParagraph"/>
                                    <w:spacing w:before="141"/>
                                    <w:ind w:left="386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6"/>
                                    </w:rPr>
                                    <w:t>ДАТЫ</w:t>
                                  </w:r>
                                </w:p>
                              </w:tc>
                              <w:tc>
                                <w:tcPr>
                                  <w:tcW w:w="2277" w:type="dxa"/>
                                  <w:gridSpan w:val="2"/>
                                  <w:shd w:val="clear" w:color="auto" w:fill="EAEAEA"/>
                                </w:tcPr>
                                <w:p>
                                  <w:pPr>
                                    <w:pStyle w:val="TableParagraph"/>
                                    <w:spacing w:line="297" w:lineRule="exact" w:before="2"/>
                                    <w:ind w:left="686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6"/>
                                    </w:rPr>
                                    <w:t>ОЧНАЯ</w:t>
                                  </w:r>
                                </w:p>
                              </w:tc>
                              <w:tc>
                                <w:tcPr>
                                  <w:tcW w:w="2349" w:type="dxa"/>
                                  <w:gridSpan w:val="2"/>
                                  <w:shd w:val="clear" w:color="auto" w:fill="EAEAEA"/>
                                </w:tcPr>
                                <w:p>
                                  <w:pPr>
                                    <w:pStyle w:val="TableParagraph"/>
                                    <w:spacing w:line="297" w:lineRule="exact" w:before="2"/>
                                    <w:ind w:left="113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6"/>
                                    </w:rPr>
                                    <w:t>ОЧНО-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6"/>
                                    </w:rPr>
                                    <w:t>ЗАОЧНАЯ</w:t>
                                  </w:r>
                                </w:p>
                              </w:tc>
                              <w:tc>
                                <w:tcPr>
                                  <w:tcW w:w="2277" w:type="dxa"/>
                                  <w:gridSpan w:val="2"/>
                                  <w:shd w:val="clear" w:color="auto" w:fill="EAEAEA"/>
                                </w:tcPr>
                                <w:p>
                                  <w:pPr>
                                    <w:pStyle w:val="TableParagraph"/>
                                    <w:spacing w:line="297" w:lineRule="exact" w:before="2"/>
                                    <w:ind w:left="517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6"/>
                                    </w:rPr>
                                    <w:t>ЗАОЧНАЯ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8" w:hRule="atLeast"/>
                              </w:trPr>
                              <w:tc>
                                <w:tcPr>
                                  <w:tcW w:w="1099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EAEAEA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EAEAEA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1" w:type="dxa"/>
                                  <w:shd w:val="clear" w:color="auto" w:fill="EAEAEA"/>
                                </w:tcPr>
                                <w:p>
                                  <w:pPr>
                                    <w:pStyle w:val="TableParagraph"/>
                                    <w:spacing w:line="247" w:lineRule="exact" w:before="1"/>
                                    <w:ind w:left="8"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бюджет</w:t>
                                  </w:r>
                                </w:p>
                              </w:tc>
                              <w:tc>
                                <w:tcPr>
                                  <w:tcW w:w="1146" w:type="dxa"/>
                                  <w:shd w:val="clear" w:color="auto" w:fill="EAEAEA"/>
                                </w:tcPr>
                                <w:p>
                                  <w:pPr>
                                    <w:pStyle w:val="TableParagraph"/>
                                    <w:spacing w:line="247" w:lineRule="exact" w:before="1"/>
                                    <w:ind w:left="6" w:right="3"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платное</w:t>
                                  </w:r>
                                </w:p>
                              </w:tc>
                              <w:tc>
                                <w:tcPr>
                                  <w:tcW w:w="1203" w:type="dxa"/>
                                  <w:shd w:val="clear" w:color="auto" w:fill="EAEAEA"/>
                                </w:tcPr>
                                <w:p>
                                  <w:pPr>
                                    <w:pStyle w:val="TableParagraph"/>
                                    <w:spacing w:line="247" w:lineRule="exact" w:before="1"/>
                                    <w:ind w:left="6"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бюджет</w:t>
                                  </w:r>
                                </w:p>
                              </w:tc>
                              <w:tc>
                                <w:tcPr>
                                  <w:tcW w:w="1146" w:type="dxa"/>
                                  <w:shd w:val="clear" w:color="auto" w:fill="EAEAEA"/>
                                </w:tcPr>
                                <w:p>
                                  <w:pPr>
                                    <w:pStyle w:val="TableParagraph"/>
                                    <w:spacing w:line="247" w:lineRule="exact" w:before="1"/>
                                    <w:ind w:left="8" w:right="2"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платное</w:t>
                                  </w:r>
                                </w:p>
                              </w:tc>
                              <w:tc>
                                <w:tcPr>
                                  <w:tcW w:w="1131" w:type="dxa"/>
                                  <w:shd w:val="clear" w:color="auto" w:fill="EAEAEA"/>
                                </w:tcPr>
                                <w:p>
                                  <w:pPr>
                                    <w:pStyle w:val="TableParagraph"/>
                                    <w:spacing w:line="247" w:lineRule="exact" w:before="1"/>
                                    <w:ind w:left="8" w:right="5"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бюджет</w:t>
                                  </w:r>
                                </w:p>
                              </w:tc>
                              <w:tc>
                                <w:tcPr>
                                  <w:tcW w:w="1146" w:type="dxa"/>
                                  <w:shd w:val="clear" w:color="auto" w:fill="EAEAEA"/>
                                </w:tcPr>
                                <w:p>
                                  <w:pPr>
                                    <w:pStyle w:val="TableParagraph"/>
                                    <w:spacing w:line="247" w:lineRule="exact" w:before="1"/>
                                    <w:ind w:left="6" w:right="6"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платное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39" w:hRule="atLeast"/>
                              </w:trPr>
                              <w:tc>
                                <w:tcPr>
                                  <w:tcW w:w="1099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6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96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38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01.07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–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7" w:lineRule="exact" w:before="2"/>
                                    <w:ind w:left="47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13.07</w:t>
                                  </w:r>
                                </w:p>
                              </w:tc>
                              <w:tc>
                                <w:tcPr>
                                  <w:tcW w:w="1131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8" w:right="2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00AF50"/>
                                      <w:spacing w:val="-10"/>
                                      <w:sz w:val="28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1146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6" w:right="5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00AF50"/>
                                      <w:spacing w:val="-10"/>
                                      <w:sz w:val="28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1203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6" w:right="2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00AF50"/>
                                      <w:spacing w:val="-10"/>
                                      <w:sz w:val="28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1146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6" w:right="3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00AF50"/>
                                      <w:spacing w:val="-10"/>
                                      <w:sz w:val="28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1131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8" w:right="7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00AF50"/>
                                      <w:spacing w:val="-10"/>
                                      <w:sz w:val="28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1146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6" w:right="8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00AF50"/>
                                      <w:spacing w:val="-10"/>
                                      <w:sz w:val="28"/>
                                    </w:rPr>
                                    <w:t>+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39" w:hRule="atLeast"/>
                              </w:trPr>
                              <w:tc>
                                <w:tcPr>
                                  <w:tcW w:w="1099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6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96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38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11.07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–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7" w:lineRule="exact" w:before="2"/>
                                    <w:ind w:left="47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23.07</w:t>
                                  </w:r>
                                </w:p>
                              </w:tc>
                              <w:tc>
                                <w:tcPr>
                                  <w:tcW w:w="1131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8" w:right="2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00AF50"/>
                                      <w:spacing w:val="-10"/>
                                      <w:sz w:val="28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1146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6" w:right="5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00AF50"/>
                                      <w:spacing w:val="-10"/>
                                      <w:sz w:val="28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1203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6" w:right="2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00AF50"/>
                                      <w:spacing w:val="-10"/>
                                      <w:sz w:val="28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1146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6" w:right="3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00AF50"/>
                                      <w:spacing w:val="-10"/>
                                      <w:sz w:val="28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1131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8" w:right="7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00AF50"/>
                                      <w:spacing w:val="-10"/>
                                      <w:sz w:val="28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1146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6" w:right="8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00AF50"/>
                                      <w:spacing w:val="-10"/>
                                      <w:sz w:val="28"/>
                                    </w:rPr>
                                    <w:t>+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39" w:hRule="atLeast"/>
                              </w:trPr>
                              <w:tc>
                                <w:tcPr>
                                  <w:tcW w:w="1099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6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96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38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19.08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–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7" w:lineRule="exact" w:before="2"/>
                                    <w:ind w:left="47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31.08</w:t>
                                  </w:r>
                                </w:p>
                              </w:tc>
                              <w:tc>
                                <w:tcPr>
                                  <w:tcW w:w="1131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8" w:right="4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  <w:spacing w:val="-10"/>
                                      <w:sz w:val="28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146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6" w:right="5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00AF50"/>
                                      <w:spacing w:val="-10"/>
                                      <w:sz w:val="28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1203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6" w:right="5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  <w:spacing w:val="-10"/>
                                      <w:sz w:val="28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146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6" w:right="3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00AF50"/>
                                      <w:spacing w:val="-10"/>
                                      <w:sz w:val="28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1131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8" w:right="8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  <w:spacing w:val="-10"/>
                                      <w:sz w:val="28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146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6" w:right="8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00AF50"/>
                                      <w:spacing w:val="-10"/>
                                      <w:sz w:val="28"/>
                                    </w:rPr>
                                    <w:t>+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783981pt;margin-top:58.540001pt;width:481.2pt;height:113.15pt;mso-position-horizontal-relative:page;mso-position-vertical-relative:paragraph;z-index:15730176" type="#_x0000_t202" id="docshape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99"/>
                        <w:gridCol w:w="1496"/>
                        <w:gridCol w:w="1131"/>
                        <w:gridCol w:w="1146"/>
                        <w:gridCol w:w="1203"/>
                        <w:gridCol w:w="1146"/>
                        <w:gridCol w:w="1131"/>
                        <w:gridCol w:w="1146"/>
                      </w:tblGrid>
                      <w:tr>
                        <w:trPr>
                          <w:trHeight w:val="318" w:hRule="atLeast"/>
                        </w:trPr>
                        <w:tc>
                          <w:tcPr>
                            <w:tcW w:w="1099" w:type="dxa"/>
                            <w:vMerge w:val="restart"/>
                            <w:shd w:val="clear" w:color="auto" w:fill="EAEAEA"/>
                          </w:tcPr>
                          <w:p>
                            <w:pPr>
                              <w:pStyle w:val="TableParagraph"/>
                              <w:spacing w:before="141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6"/>
                              </w:rPr>
                              <w:t>ПОТОК</w:t>
                            </w:r>
                          </w:p>
                        </w:tc>
                        <w:tc>
                          <w:tcPr>
                            <w:tcW w:w="1496" w:type="dxa"/>
                            <w:vMerge w:val="restart"/>
                            <w:shd w:val="clear" w:color="auto" w:fill="EAEAEA"/>
                          </w:tcPr>
                          <w:p>
                            <w:pPr>
                              <w:pStyle w:val="TableParagraph"/>
                              <w:spacing w:before="141"/>
                              <w:ind w:left="386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6"/>
                              </w:rPr>
                              <w:t>ДАТЫ</w:t>
                            </w:r>
                          </w:p>
                        </w:tc>
                        <w:tc>
                          <w:tcPr>
                            <w:tcW w:w="2277" w:type="dxa"/>
                            <w:gridSpan w:val="2"/>
                            <w:shd w:val="clear" w:color="auto" w:fill="EAEAEA"/>
                          </w:tcPr>
                          <w:p>
                            <w:pPr>
                              <w:pStyle w:val="TableParagraph"/>
                              <w:spacing w:line="297" w:lineRule="exact" w:before="2"/>
                              <w:ind w:left="686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6"/>
                              </w:rPr>
                              <w:t>ОЧНАЯ</w:t>
                            </w:r>
                          </w:p>
                        </w:tc>
                        <w:tc>
                          <w:tcPr>
                            <w:tcW w:w="2349" w:type="dxa"/>
                            <w:gridSpan w:val="2"/>
                            <w:shd w:val="clear" w:color="auto" w:fill="EAEAEA"/>
                          </w:tcPr>
                          <w:p>
                            <w:pPr>
                              <w:pStyle w:val="TableParagraph"/>
                              <w:spacing w:line="297" w:lineRule="exact" w:before="2"/>
                              <w:ind w:left="113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6"/>
                              </w:rPr>
                              <w:t>ОЧНО-</w:t>
                            </w:r>
                            <w:r>
                              <w:rPr>
                                <w:b/>
                                <w:spacing w:val="-2"/>
                                <w:sz w:val="26"/>
                              </w:rPr>
                              <w:t>ЗАОЧНАЯ</w:t>
                            </w:r>
                          </w:p>
                        </w:tc>
                        <w:tc>
                          <w:tcPr>
                            <w:tcW w:w="2277" w:type="dxa"/>
                            <w:gridSpan w:val="2"/>
                            <w:shd w:val="clear" w:color="auto" w:fill="EAEAEA"/>
                          </w:tcPr>
                          <w:p>
                            <w:pPr>
                              <w:pStyle w:val="TableParagraph"/>
                              <w:spacing w:line="297" w:lineRule="exact" w:before="2"/>
                              <w:ind w:left="517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6"/>
                              </w:rPr>
                              <w:t>ЗАОЧНАЯ</w:t>
                            </w:r>
                          </w:p>
                        </w:tc>
                      </w:tr>
                      <w:tr>
                        <w:trPr>
                          <w:trHeight w:val="268" w:hRule="atLeast"/>
                        </w:trPr>
                        <w:tc>
                          <w:tcPr>
                            <w:tcW w:w="1099" w:type="dxa"/>
                            <w:vMerge/>
                            <w:tcBorders>
                              <w:top w:val="nil"/>
                            </w:tcBorders>
                            <w:shd w:val="clear" w:color="auto" w:fill="EAEAEA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96" w:type="dxa"/>
                            <w:vMerge/>
                            <w:tcBorders>
                              <w:top w:val="nil"/>
                            </w:tcBorders>
                            <w:shd w:val="clear" w:color="auto" w:fill="EAEAEA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1" w:type="dxa"/>
                            <w:shd w:val="clear" w:color="auto" w:fill="EAEAEA"/>
                          </w:tcPr>
                          <w:p>
                            <w:pPr>
                              <w:pStyle w:val="TableParagraph"/>
                              <w:spacing w:line="247" w:lineRule="exact" w:before="1"/>
                              <w:ind w:left="8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бюджет</w:t>
                            </w:r>
                          </w:p>
                        </w:tc>
                        <w:tc>
                          <w:tcPr>
                            <w:tcW w:w="1146" w:type="dxa"/>
                            <w:shd w:val="clear" w:color="auto" w:fill="EAEAEA"/>
                          </w:tcPr>
                          <w:p>
                            <w:pPr>
                              <w:pStyle w:val="TableParagraph"/>
                              <w:spacing w:line="247" w:lineRule="exact" w:before="1"/>
                              <w:ind w:left="6" w:right="3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платное</w:t>
                            </w:r>
                          </w:p>
                        </w:tc>
                        <w:tc>
                          <w:tcPr>
                            <w:tcW w:w="1203" w:type="dxa"/>
                            <w:shd w:val="clear" w:color="auto" w:fill="EAEAEA"/>
                          </w:tcPr>
                          <w:p>
                            <w:pPr>
                              <w:pStyle w:val="TableParagraph"/>
                              <w:spacing w:line="247" w:lineRule="exact" w:before="1"/>
                              <w:ind w:left="6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бюджет</w:t>
                            </w:r>
                          </w:p>
                        </w:tc>
                        <w:tc>
                          <w:tcPr>
                            <w:tcW w:w="1146" w:type="dxa"/>
                            <w:shd w:val="clear" w:color="auto" w:fill="EAEAEA"/>
                          </w:tcPr>
                          <w:p>
                            <w:pPr>
                              <w:pStyle w:val="TableParagraph"/>
                              <w:spacing w:line="247" w:lineRule="exact" w:before="1"/>
                              <w:ind w:left="8" w:right="2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платное</w:t>
                            </w:r>
                          </w:p>
                        </w:tc>
                        <w:tc>
                          <w:tcPr>
                            <w:tcW w:w="1131" w:type="dxa"/>
                            <w:shd w:val="clear" w:color="auto" w:fill="EAEAEA"/>
                          </w:tcPr>
                          <w:p>
                            <w:pPr>
                              <w:pStyle w:val="TableParagraph"/>
                              <w:spacing w:line="247" w:lineRule="exact" w:before="1"/>
                              <w:ind w:left="8" w:right="5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бюджет</w:t>
                            </w:r>
                          </w:p>
                        </w:tc>
                        <w:tc>
                          <w:tcPr>
                            <w:tcW w:w="1146" w:type="dxa"/>
                            <w:shd w:val="clear" w:color="auto" w:fill="EAEAEA"/>
                          </w:tcPr>
                          <w:p>
                            <w:pPr>
                              <w:pStyle w:val="TableParagraph"/>
                              <w:spacing w:line="247" w:lineRule="exact" w:before="1"/>
                              <w:ind w:left="6" w:right="6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платное</w:t>
                            </w:r>
                          </w:p>
                        </w:tc>
                      </w:tr>
                      <w:tr>
                        <w:trPr>
                          <w:trHeight w:val="539" w:hRule="atLeast"/>
                        </w:trPr>
                        <w:tc>
                          <w:tcPr>
                            <w:tcW w:w="1099" w:type="dxa"/>
                          </w:tcPr>
                          <w:p>
                            <w:pPr>
                              <w:pStyle w:val="TableParagraph"/>
                              <w:spacing w:before="102"/>
                              <w:ind w:left="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96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386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01.07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–</w:t>
                            </w:r>
                          </w:p>
                          <w:p>
                            <w:pPr>
                              <w:pStyle w:val="TableParagraph"/>
                              <w:spacing w:line="247" w:lineRule="exact" w:before="2"/>
                              <w:ind w:left="47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13.07</w:t>
                            </w:r>
                          </w:p>
                        </w:tc>
                        <w:tc>
                          <w:tcPr>
                            <w:tcW w:w="1131" w:type="dxa"/>
                          </w:tcPr>
                          <w:p>
                            <w:pPr>
                              <w:pStyle w:val="TableParagraph"/>
                              <w:spacing w:before="102"/>
                              <w:ind w:left="8" w:right="2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AF50"/>
                                <w:spacing w:val="-10"/>
                                <w:sz w:val="28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1146" w:type="dxa"/>
                          </w:tcPr>
                          <w:p>
                            <w:pPr>
                              <w:pStyle w:val="TableParagraph"/>
                              <w:spacing w:before="102"/>
                              <w:ind w:left="6" w:right="5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AF50"/>
                                <w:spacing w:val="-10"/>
                                <w:sz w:val="28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1203" w:type="dxa"/>
                          </w:tcPr>
                          <w:p>
                            <w:pPr>
                              <w:pStyle w:val="TableParagraph"/>
                              <w:spacing w:before="102"/>
                              <w:ind w:left="6" w:right="2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AF50"/>
                                <w:spacing w:val="-10"/>
                                <w:sz w:val="28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1146" w:type="dxa"/>
                          </w:tcPr>
                          <w:p>
                            <w:pPr>
                              <w:pStyle w:val="TableParagraph"/>
                              <w:spacing w:before="102"/>
                              <w:ind w:left="6" w:right="3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AF50"/>
                                <w:spacing w:val="-10"/>
                                <w:sz w:val="28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1131" w:type="dxa"/>
                          </w:tcPr>
                          <w:p>
                            <w:pPr>
                              <w:pStyle w:val="TableParagraph"/>
                              <w:spacing w:before="102"/>
                              <w:ind w:left="8" w:right="7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AF50"/>
                                <w:spacing w:val="-10"/>
                                <w:sz w:val="28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1146" w:type="dxa"/>
                          </w:tcPr>
                          <w:p>
                            <w:pPr>
                              <w:pStyle w:val="TableParagraph"/>
                              <w:spacing w:before="102"/>
                              <w:ind w:left="6" w:right="8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AF50"/>
                                <w:spacing w:val="-10"/>
                                <w:sz w:val="28"/>
                              </w:rPr>
                              <w:t>+</w:t>
                            </w:r>
                          </w:p>
                        </w:tc>
                      </w:tr>
                      <w:tr>
                        <w:trPr>
                          <w:trHeight w:val="539" w:hRule="atLeast"/>
                        </w:trPr>
                        <w:tc>
                          <w:tcPr>
                            <w:tcW w:w="1099" w:type="dxa"/>
                          </w:tcPr>
                          <w:p>
                            <w:pPr>
                              <w:pStyle w:val="TableParagraph"/>
                              <w:spacing w:before="102"/>
                              <w:ind w:left="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96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386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11.07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–</w:t>
                            </w:r>
                          </w:p>
                          <w:p>
                            <w:pPr>
                              <w:pStyle w:val="TableParagraph"/>
                              <w:spacing w:line="247" w:lineRule="exact" w:before="2"/>
                              <w:ind w:left="47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23.07</w:t>
                            </w:r>
                          </w:p>
                        </w:tc>
                        <w:tc>
                          <w:tcPr>
                            <w:tcW w:w="1131" w:type="dxa"/>
                          </w:tcPr>
                          <w:p>
                            <w:pPr>
                              <w:pStyle w:val="TableParagraph"/>
                              <w:spacing w:before="102"/>
                              <w:ind w:left="8" w:right="2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AF50"/>
                                <w:spacing w:val="-10"/>
                                <w:sz w:val="28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1146" w:type="dxa"/>
                          </w:tcPr>
                          <w:p>
                            <w:pPr>
                              <w:pStyle w:val="TableParagraph"/>
                              <w:spacing w:before="102"/>
                              <w:ind w:left="6" w:right="5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AF50"/>
                                <w:spacing w:val="-10"/>
                                <w:sz w:val="28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1203" w:type="dxa"/>
                          </w:tcPr>
                          <w:p>
                            <w:pPr>
                              <w:pStyle w:val="TableParagraph"/>
                              <w:spacing w:before="102"/>
                              <w:ind w:left="6" w:right="2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AF50"/>
                                <w:spacing w:val="-10"/>
                                <w:sz w:val="28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1146" w:type="dxa"/>
                          </w:tcPr>
                          <w:p>
                            <w:pPr>
                              <w:pStyle w:val="TableParagraph"/>
                              <w:spacing w:before="102"/>
                              <w:ind w:left="6" w:right="3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AF50"/>
                                <w:spacing w:val="-10"/>
                                <w:sz w:val="28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1131" w:type="dxa"/>
                          </w:tcPr>
                          <w:p>
                            <w:pPr>
                              <w:pStyle w:val="TableParagraph"/>
                              <w:spacing w:before="102"/>
                              <w:ind w:left="8" w:right="7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AF50"/>
                                <w:spacing w:val="-10"/>
                                <w:sz w:val="28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1146" w:type="dxa"/>
                          </w:tcPr>
                          <w:p>
                            <w:pPr>
                              <w:pStyle w:val="TableParagraph"/>
                              <w:spacing w:before="102"/>
                              <w:ind w:left="6" w:right="8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AF50"/>
                                <w:spacing w:val="-10"/>
                                <w:sz w:val="28"/>
                              </w:rPr>
                              <w:t>+</w:t>
                            </w:r>
                          </w:p>
                        </w:tc>
                      </w:tr>
                      <w:tr>
                        <w:trPr>
                          <w:trHeight w:val="539" w:hRule="atLeast"/>
                        </w:trPr>
                        <w:tc>
                          <w:tcPr>
                            <w:tcW w:w="1099" w:type="dxa"/>
                          </w:tcPr>
                          <w:p>
                            <w:pPr>
                              <w:pStyle w:val="TableParagraph"/>
                              <w:spacing w:before="102"/>
                              <w:ind w:left="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96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386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19.08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–</w:t>
                            </w:r>
                          </w:p>
                          <w:p>
                            <w:pPr>
                              <w:pStyle w:val="TableParagraph"/>
                              <w:spacing w:line="247" w:lineRule="exact" w:before="2"/>
                              <w:ind w:left="47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31.08</w:t>
                            </w:r>
                          </w:p>
                        </w:tc>
                        <w:tc>
                          <w:tcPr>
                            <w:tcW w:w="1131" w:type="dxa"/>
                          </w:tcPr>
                          <w:p>
                            <w:pPr>
                              <w:pStyle w:val="TableParagraph"/>
                              <w:spacing w:before="102"/>
                              <w:ind w:left="8" w:right="4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10"/>
                                <w:sz w:val="28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146" w:type="dxa"/>
                          </w:tcPr>
                          <w:p>
                            <w:pPr>
                              <w:pStyle w:val="TableParagraph"/>
                              <w:spacing w:before="102"/>
                              <w:ind w:left="6" w:right="5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AF50"/>
                                <w:spacing w:val="-10"/>
                                <w:sz w:val="28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1203" w:type="dxa"/>
                          </w:tcPr>
                          <w:p>
                            <w:pPr>
                              <w:pStyle w:val="TableParagraph"/>
                              <w:spacing w:before="102"/>
                              <w:ind w:left="6" w:right="5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10"/>
                                <w:sz w:val="28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146" w:type="dxa"/>
                          </w:tcPr>
                          <w:p>
                            <w:pPr>
                              <w:pStyle w:val="TableParagraph"/>
                              <w:spacing w:before="102"/>
                              <w:ind w:left="6" w:right="3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AF50"/>
                                <w:spacing w:val="-10"/>
                                <w:sz w:val="28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1131" w:type="dxa"/>
                          </w:tcPr>
                          <w:p>
                            <w:pPr>
                              <w:pStyle w:val="TableParagraph"/>
                              <w:spacing w:before="102"/>
                              <w:ind w:left="8" w:right="8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10"/>
                                <w:sz w:val="28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146" w:type="dxa"/>
                          </w:tcPr>
                          <w:p>
                            <w:pPr>
                              <w:pStyle w:val="TableParagraph"/>
                              <w:spacing w:before="102"/>
                              <w:ind w:left="6" w:right="8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AF50"/>
                                <w:spacing w:val="-10"/>
                                <w:sz w:val="28"/>
                              </w:rPr>
                              <w:t>+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В</w:t>
      </w:r>
      <w:r>
        <w:rPr>
          <w:spacing w:val="-8"/>
        </w:rPr>
        <w:t> </w:t>
      </w:r>
      <w:r>
        <w:rPr/>
        <w:t>КАКОМ</w:t>
      </w:r>
      <w:r>
        <w:rPr>
          <w:spacing w:val="-6"/>
        </w:rPr>
        <w:t> </w:t>
      </w:r>
      <w:r>
        <w:rPr/>
        <w:t>ПОТОКЕ</w:t>
      </w:r>
      <w:r>
        <w:rPr>
          <w:spacing w:val="-9"/>
        </w:rPr>
        <w:t> </w:t>
      </w:r>
      <w:r>
        <w:rPr/>
        <w:t>МОЖНО</w:t>
      </w:r>
      <w:r>
        <w:rPr>
          <w:spacing w:val="-6"/>
        </w:rPr>
        <w:t> </w:t>
      </w:r>
      <w:r>
        <w:rPr/>
        <w:t>СДАВАТЬ</w:t>
      </w:r>
      <w:r>
        <w:rPr>
          <w:spacing w:val="-6"/>
        </w:rPr>
        <w:t> </w:t>
      </w:r>
      <w:r>
        <w:rPr/>
        <w:t>ЭКЗАМЕ</w:t>
      </w:r>
      <w:r>
        <w:rPr/>
        <w:t>НЫ</w:t>
      </w:r>
      <w:r>
        <w:rPr/>
        <w:t> БАКАЛАВРИАТ И СПЕЦИАЛИТЕТ: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59"/>
        <w:ind w:left="0"/>
      </w:pPr>
    </w:p>
    <w:p>
      <w:pPr>
        <w:pStyle w:val="BodyText"/>
      </w:pPr>
      <w:r>
        <w:rPr>
          <w:spacing w:val="-2"/>
        </w:rPr>
        <w:t>МАГИСТРАТУРА:</w:t>
      </w: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9"/>
        <w:gridCol w:w="1496"/>
        <w:gridCol w:w="1131"/>
        <w:gridCol w:w="1146"/>
        <w:gridCol w:w="1203"/>
        <w:gridCol w:w="1146"/>
        <w:gridCol w:w="1131"/>
        <w:gridCol w:w="1146"/>
      </w:tblGrid>
      <w:tr>
        <w:trPr>
          <w:trHeight w:val="318" w:hRule="atLeast"/>
        </w:trPr>
        <w:tc>
          <w:tcPr>
            <w:tcW w:w="1099" w:type="dxa"/>
            <w:vMerge w:val="restart"/>
            <w:shd w:val="clear" w:color="auto" w:fill="EAEAEA"/>
          </w:tcPr>
          <w:p>
            <w:pPr>
              <w:pStyle w:val="TableParagraph"/>
              <w:spacing w:before="14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ПОТОК</w:t>
            </w:r>
          </w:p>
        </w:tc>
        <w:tc>
          <w:tcPr>
            <w:tcW w:w="1496" w:type="dxa"/>
            <w:vMerge w:val="restart"/>
            <w:shd w:val="clear" w:color="auto" w:fill="EAEAEA"/>
          </w:tcPr>
          <w:p>
            <w:pPr>
              <w:pStyle w:val="TableParagraph"/>
              <w:spacing w:before="140"/>
              <w:ind w:left="386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ДАТЫ</w:t>
            </w:r>
          </w:p>
        </w:tc>
        <w:tc>
          <w:tcPr>
            <w:tcW w:w="2277" w:type="dxa"/>
            <w:gridSpan w:val="2"/>
            <w:shd w:val="clear" w:color="auto" w:fill="EAEAEA"/>
          </w:tcPr>
          <w:p>
            <w:pPr>
              <w:pStyle w:val="TableParagraph"/>
              <w:spacing w:line="299" w:lineRule="exact"/>
              <w:ind w:left="686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ОЧНАЯ</w:t>
            </w:r>
          </w:p>
        </w:tc>
        <w:tc>
          <w:tcPr>
            <w:tcW w:w="2349" w:type="dxa"/>
            <w:gridSpan w:val="2"/>
            <w:shd w:val="clear" w:color="auto" w:fill="EAEAEA"/>
          </w:tcPr>
          <w:p>
            <w:pPr>
              <w:pStyle w:val="TableParagraph"/>
              <w:spacing w:line="299" w:lineRule="exact"/>
              <w:ind w:left="113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ОЧНО-</w:t>
            </w:r>
            <w:r>
              <w:rPr>
                <w:b/>
                <w:spacing w:val="-2"/>
                <w:sz w:val="26"/>
              </w:rPr>
              <w:t>ЗАОЧНАЯ</w:t>
            </w:r>
          </w:p>
        </w:tc>
        <w:tc>
          <w:tcPr>
            <w:tcW w:w="2277" w:type="dxa"/>
            <w:gridSpan w:val="2"/>
            <w:shd w:val="clear" w:color="auto" w:fill="EAEAEA"/>
          </w:tcPr>
          <w:p>
            <w:pPr>
              <w:pStyle w:val="TableParagraph"/>
              <w:spacing w:line="299" w:lineRule="exact"/>
              <w:ind w:left="51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ЗАОЧНАЯ</w:t>
            </w:r>
          </w:p>
        </w:tc>
      </w:tr>
      <w:tr>
        <w:trPr>
          <w:trHeight w:val="270" w:hRule="atLeast"/>
        </w:trPr>
        <w:tc>
          <w:tcPr>
            <w:tcW w:w="1099" w:type="dxa"/>
            <w:vMerge/>
            <w:tcBorders>
              <w:top w:val="nil"/>
            </w:tcBorders>
            <w:shd w:val="clear" w:color="auto" w:fill="EAEAE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96" w:type="dxa"/>
            <w:vMerge/>
            <w:tcBorders>
              <w:top w:val="nil"/>
            </w:tcBorders>
            <w:shd w:val="clear" w:color="auto" w:fill="EAEAE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1" w:type="dxa"/>
            <w:shd w:val="clear" w:color="auto" w:fill="EAEAEA"/>
          </w:tcPr>
          <w:p>
            <w:pPr>
              <w:pStyle w:val="TableParagraph"/>
              <w:spacing w:line="251" w:lineRule="exact"/>
              <w:ind w:left="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бюджет</w:t>
            </w:r>
          </w:p>
        </w:tc>
        <w:tc>
          <w:tcPr>
            <w:tcW w:w="1146" w:type="dxa"/>
            <w:shd w:val="clear" w:color="auto" w:fill="EAEAEA"/>
          </w:tcPr>
          <w:p>
            <w:pPr>
              <w:pStyle w:val="TableParagraph"/>
              <w:spacing w:line="251" w:lineRule="exact"/>
              <w:ind w:left="6" w:right="3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платное</w:t>
            </w:r>
          </w:p>
        </w:tc>
        <w:tc>
          <w:tcPr>
            <w:tcW w:w="1203" w:type="dxa"/>
            <w:shd w:val="clear" w:color="auto" w:fill="EAEAEA"/>
          </w:tcPr>
          <w:p>
            <w:pPr>
              <w:pStyle w:val="TableParagraph"/>
              <w:spacing w:line="251" w:lineRule="exact"/>
              <w:ind w:left="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бюджет</w:t>
            </w:r>
          </w:p>
        </w:tc>
        <w:tc>
          <w:tcPr>
            <w:tcW w:w="1146" w:type="dxa"/>
            <w:shd w:val="clear" w:color="auto" w:fill="EAEAEA"/>
          </w:tcPr>
          <w:p>
            <w:pPr>
              <w:pStyle w:val="TableParagraph"/>
              <w:spacing w:line="251" w:lineRule="exact"/>
              <w:ind w:left="8" w:right="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платное</w:t>
            </w:r>
          </w:p>
        </w:tc>
        <w:tc>
          <w:tcPr>
            <w:tcW w:w="1131" w:type="dxa"/>
            <w:shd w:val="clear" w:color="auto" w:fill="EAEAEA"/>
          </w:tcPr>
          <w:p>
            <w:pPr>
              <w:pStyle w:val="TableParagraph"/>
              <w:spacing w:line="251" w:lineRule="exact"/>
              <w:ind w:left="8" w:right="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бюджет</w:t>
            </w:r>
          </w:p>
        </w:tc>
        <w:tc>
          <w:tcPr>
            <w:tcW w:w="1146" w:type="dxa"/>
            <w:shd w:val="clear" w:color="auto" w:fill="EAEAEA"/>
          </w:tcPr>
          <w:p>
            <w:pPr>
              <w:pStyle w:val="TableParagraph"/>
              <w:spacing w:line="251" w:lineRule="exact"/>
              <w:ind w:left="6" w:right="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платное</w:t>
            </w:r>
          </w:p>
        </w:tc>
      </w:tr>
      <w:tr>
        <w:trPr>
          <w:trHeight w:val="539" w:hRule="atLeast"/>
        </w:trPr>
        <w:tc>
          <w:tcPr>
            <w:tcW w:w="1099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496" w:type="dxa"/>
          </w:tcPr>
          <w:p>
            <w:pPr>
              <w:pStyle w:val="TableParagraph"/>
              <w:spacing w:line="267" w:lineRule="exact"/>
              <w:ind w:left="386"/>
              <w:rPr>
                <w:sz w:val="22"/>
              </w:rPr>
            </w:pPr>
            <w:r>
              <w:rPr>
                <w:sz w:val="22"/>
              </w:rPr>
              <w:t>14.08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–</w:t>
            </w:r>
          </w:p>
          <w:p>
            <w:pPr>
              <w:pStyle w:val="TableParagraph"/>
              <w:spacing w:line="252" w:lineRule="exact"/>
              <w:ind w:left="472"/>
              <w:rPr>
                <w:sz w:val="22"/>
              </w:rPr>
            </w:pPr>
            <w:r>
              <w:rPr>
                <w:spacing w:val="-2"/>
                <w:sz w:val="22"/>
              </w:rPr>
              <w:t>18.08</w:t>
            </w:r>
          </w:p>
        </w:tc>
        <w:tc>
          <w:tcPr>
            <w:tcW w:w="1131" w:type="dxa"/>
          </w:tcPr>
          <w:p>
            <w:pPr>
              <w:pStyle w:val="TableParagraph"/>
              <w:spacing w:before="98"/>
              <w:ind w:left="8" w:right="2"/>
              <w:jc w:val="center"/>
              <w:rPr>
                <w:b/>
                <w:sz w:val="28"/>
              </w:rPr>
            </w:pPr>
            <w:r>
              <w:rPr>
                <w:b/>
                <w:color w:val="00AF50"/>
                <w:spacing w:val="-10"/>
                <w:sz w:val="28"/>
              </w:rPr>
              <w:t>+</w:t>
            </w:r>
          </w:p>
        </w:tc>
        <w:tc>
          <w:tcPr>
            <w:tcW w:w="1146" w:type="dxa"/>
          </w:tcPr>
          <w:p>
            <w:pPr>
              <w:pStyle w:val="TableParagraph"/>
              <w:spacing w:before="98"/>
              <w:ind w:left="6" w:right="5"/>
              <w:jc w:val="center"/>
              <w:rPr>
                <w:b/>
                <w:sz w:val="28"/>
              </w:rPr>
            </w:pPr>
            <w:r>
              <w:rPr>
                <w:b/>
                <w:color w:val="00AF50"/>
                <w:spacing w:val="-10"/>
                <w:sz w:val="28"/>
              </w:rPr>
              <w:t>+</w:t>
            </w:r>
          </w:p>
        </w:tc>
        <w:tc>
          <w:tcPr>
            <w:tcW w:w="1203" w:type="dxa"/>
          </w:tcPr>
          <w:p>
            <w:pPr>
              <w:pStyle w:val="TableParagraph"/>
              <w:spacing w:before="98"/>
              <w:ind w:left="6" w:right="2"/>
              <w:jc w:val="center"/>
              <w:rPr>
                <w:b/>
                <w:sz w:val="28"/>
              </w:rPr>
            </w:pPr>
            <w:r>
              <w:rPr>
                <w:b/>
                <w:color w:val="00AF50"/>
                <w:spacing w:val="-10"/>
                <w:sz w:val="28"/>
              </w:rPr>
              <w:t>+</w:t>
            </w:r>
          </w:p>
        </w:tc>
        <w:tc>
          <w:tcPr>
            <w:tcW w:w="1146" w:type="dxa"/>
          </w:tcPr>
          <w:p>
            <w:pPr>
              <w:pStyle w:val="TableParagraph"/>
              <w:spacing w:before="98"/>
              <w:ind w:left="6" w:right="3"/>
              <w:jc w:val="center"/>
              <w:rPr>
                <w:b/>
                <w:sz w:val="28"/>
              </w:rPr>
            </w:pPr>
            <w:r>
              <w:rPr>
                <w:b/>
                <w:color w:val="00AF50"/>
                <w:spacing w:val="-10"/>
                <w:sz w:val="28"/>
              </w:rPr>
              <w:t>+</w:t>
            </w:r>
          </w:p>
        </w:tc>
        <w:tc>
          <w:tcPr>
            <w:tcW w:w="1131" w:type="dxa"/>
          </w:tcPr>
          <w:p>
            <w:pPr>
              <w:pStyle w:val="TableParagraph"/>
              <w:spacing w:before="98"/>
              <w:ind w:left="8" w:right="7"/>
              <w:jc w:val="center"/>
              <w:rPr>
                <w:b/>
                <w:sz w:val="28"/>
              </w:rPr>
            </w:pPr>
            <w:r>
              <w:rPr>
                <w:b/>
                <w:color w:val="00AF50"/>
                <w:spacing w:val="-10"/>
                <w:sz w:val="28"/>
              </w:rPr>
              <w:t>+</w:t>
            </w:r>
          </w:p>
        </w:tc>
        <w:tc>
          <w:tcPr>
            <w:tcW w:w="1146" w:type="dxa"/>
          </w:tcPr>
          <w:p>
            <w:pPr>
              <w:pStyle w:val="TableParagraph"/>
              <w:spacing w:before="98"/>
              <w:ind w:left="6" w:right="8"/>
              <w:jc w:val="center"/>
              <w:rPr>
                <w:b/>
                <w:sz w:val="28"/>
              </w:rPr>
            </w:pPr>
            <w:r>
              <w:rPr>
                <w:b/>
                <w:color w:val="00AF50"/>
                <w:spacing w:val="-10"/>
                <w:sz w:val="28"/>
              </w:rPr>
              <w:t>+</w:t>
            </w:r>
          </w:p>
        </w:tc>
      </w:tr>
      <w:tr>
        <w:trPr>
          <w:trHeight w:val="539" w:hRule="atLeast"/>
        </w:trPr>
        <w:tc>
          <w:tcPr>
            <w:tcW w:w="1099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496" w:type="dxa"/>
          </w:tcPr>
          <w:p>
            <w:pPr>
              <w:pStyle w:val="TableParagraph"/>
              <w:spacing w:line="267" w:lineRule="exact"/>
              <w:ind w:left="386"/>
              <w:rPr>
                <w:sz w:val="22"/>
              </w:rPr>
            </w:pPr>
            <w:r>
              <w:rPr>
                <w:sz w:val="22"/>
              </w:rPr>
              <w:t>28.08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–</w:t>
            </w:r>
          </w:p>
          <w:p>
            <w:pPr>
              <w:pStyle w:val="TableParagraph"/>
              <w:spacing w:line="252" w:lineRule="exact"/>
              <w:ind w:left="472"/>
              <w:rPr>
                <w:sz w:val="22"/>
              </w:rPr>
            </w:pPr>
            <w:r>
              <w:rPr>
                <w:spacing w:val="-2"/>
                <w:sz w:val="22"/>
              </w:rPr>
              <w:t>31.08</w:t>
            </w:r>
          </w:p>
        </w:tc>
        <w:tc>
          <w:tcPr>
            <w:tcW w:w="1131" w:type="dxa"/>
          </w:tcPr>
          <w:p>
            <w:pPr>
              <w:pStyle w:val="TableParagraph"/>
              <w:spacing w:before="98"/>
              <w:ind w:left="8" w:right="4"/>
              <w:jc w:val="center"/>
              <w:rPr>
                <w:b/>
                <w:sz w:val="28"/>
              </w:rPr>
            </w:pPr>
            <w:r>
              <w:rPr>
                <w:b/>
                <w:color w:val="FF0000"/>
                <w:spacing w:val="-10"/>
                <w:sz w:val="28"/>
              </w:rPr>
              <w:t>-</w:t>
            </w:r>
          </w:p>
        </w:tc>
        <w:tc>
          <w:tcPr>
            <w:tcW w:w="1146" w:type="dxa"/>
          </w:tcPr>
          <w:p>
            <w:pPr>
              <w:pStyle w:val="TableParagraph"/>
              <w:spacing w:before="98"/>
              <w:ind w:left="6" w:right="5"/>
              <w:jc w:val="center"/>
              <w:rPr>
                <w:b/>
                <w:sz w:val="28"/>
              </w:rPr>
            </w:pPr>
            <w:r>
              <w:rPr>
                <w:b/>
                <w:color w:val="00AF50"/>
                <w:spacing w:val="-10"/>
                <w:sz w:val="28"/>
              </w:rPr>
              <w:t>+</w:t>
            </w:r>
          </w:p>
        </w:tc>
        <w:tc>
          <w:tcPr>
            <w:tcW w:w="1203" w:type="dxa"/>
          </w:tcPr>
          <w:p>
            <w:pPr>
              <w:pStyle w:val="TableParagraph"/>
              <w:spacing w:before="98"/>
              <w:ind w:left="6" w:right="5"/>
              <w:jc w:val="center"/>
              <w:rPr>
                <w:b/>
                <w:sz w:val="28"/>
              </w:rPr>
            </w:pPr>
            <w:r>
              <w:rPr>
                <w:b/>
                <w:color w:val="FF0000"/>
                <w:spacing w:val="-10"/>
                <w:sz w:val="28"/>
              </w:rPr>
              <w:t>-</w:t>
            </w:r>
          </w:p>
        </w:tc>
        <w:tc>
          <w:tcPr>
            <w:tcW w:w="1146" w:type="dxa"/>
          </w:tcPr>
          <w:p>
            <w:pPr>
              <w:pStyle w:val="TableParagraph"/>
              <w:spacing w:before="98"/>
              <w:ind w:left="6" w:right="3"/>
              <w:jc w:val="center"/>
              <w:rPr>
                <w:b/>
                <w:sz w:val="28"/>
              </w:rPr>
            </w:pPr>
            <w:r>
              <w:rPr>
                <w:b/>
                <w:color w:val="00AF50"/>
                <w:spacing w:val="-10"/>
                <w:sz w:val="28"/>
              </w:rPr>
              <w:t>+</w:t>
            </w:r>
          </w:p>
        </w:tc>
        <w:tc>
          <w:tcPr>
            <w:tcW w:w="1131" w:type="dxa"/>
          </w:tcPr>
          <w:p>
            <w:pPr>
              <w:pStyle w:val="TableParagraph"/>
              <w:spacing w:before="98"/>
              <w:ind w:left="8" w:right="8"/>
              <w:jc w:val="center"/>
              <w:rPr>
                <w:b/>
                <w:sz w:val="28"/>
              </w:rPr>
            </w:pPr>
            <w:r>
              <w:rPr>
                <w:b/>
                <w:color w:val="FF0000"/>
                <w:spacing w:val="-10"/>
                <w:sz w:val="28"/>
              </w:rPr>
              <w:t>-</w:t>
            </w:r>
          </w:p>
        </w:tc>
        <w:tc>
          <w:tcPr>
            <w:tcW w:w="1146" w:type="dxa"/>
          </w:tcPr>
          <w:p>
            <w:pPr>
              <w:pStyle w:val="TableParagraph"/>
              <w:spacing w:before="98"/>
              <w:ind w:left="6" w:right="8"/>
              <w:jc w:val="center"/>
              <w:rPr>
                <w:b/>
                <w:sz w:val="28"/>
              </w:rPr>
            </w:pPr>
            <w:r>
              <w:rPr>
                <w:b/>
                <w:color w:val="00AF50"/>
                <w:spacing w:val="-10"/>
                <w:sz w:val="28"/>
              </w:rPr>
              <w:t>+</w:t>
            </w:r>
          </w:p>
        </w:tc>
      </w:tr>
    </w:tbl>
    <w:p>
      <w:pPr>
        <w:pStyle w:val="BodyText"/>
        <w:spacing w:before="110"/>
        <w:ind w:left="0"/>
      </w:pPr>
    </w:p>
    <w:p>
      <w:pPr>
        <w:pStyle w:val="BodyText"/>
      </w:pPr>
      <w:r>
        <w:rPr>
          <w:spacing w:val="-2"/>
        </w:rPr>
        <w:t>АСПИРАНТУРА:</w:t>
      </w: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9"/>
        <w:gridCol w:w="1496"/>
        <w:gridCol w:w="1131"/>
        <w:gridCol w:w="1146"/>
        <w:gridCol w:w="1203"/>
        <w:gridCol w:w="1146"/>
        <w:gridCol w:w="1131"/>
        <w:gridCol w:w="1146"/>
      </w:tblGrid>
      <w:tr>
        <w:trPr>
          <w:trHeight w:val="318" w:hRule="atLeast"/>
        </w:trPr>
        <w:tc>
          <w:tcPr>
            <w:tcW w:w="1099" w:type="dxa"/>
            <w:vMerge w:val="restart"/>
            <w:shd w:val="clear" w:color="auto" w:fill="EAEAEA"/>
          </w:tcPr>
          <w:p>
            <w:pPr>
              <w:pStyle w:val="TableParagraph"/>
              <w:spacing w:before="138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ПОТОК</w:t>
            </w:r>
          </w:p>
        </w:tc>
        <w:tc>
          <w:tcPr>
            <w:tcW w:w="1496" w:type="dxa"/>
            <w:vMerge w:val="restart"/>
            <w:shd w:val="clear" w:color="auto" w:fill="EAEAEA"/>
          </w:tcPr>
          <w:p>
            <w:pPr>
              <w:pStyle w:val="TableParagraph"/>
              <w:spacing w:before="138"/>
              <w:ind w:left="386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ДАТЫ</w:t>
            </w:r>
          </w:p>
        </w:tc>
        <w:tc>
          <w:tcPr>
            <w:tcW w:w="2277" w:type="dxa"/>
            <w:gridSpan w:val="2"/>
            <w:shd w:val="clear" w:color="auto" w:fill="EAEAEA"/>
          </w:tcPr>
          <w:p>
            <w:pPr>
              <w:pStyle w:val="TableParagraph"/>
              <w:spacing w:line="299" w:lineRule="exact"/>
              <w:ind w:left="686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ОЧНАЯ</w:t>
            </w:r>
          </w:p>
        </w:tc>
        <w:tc>
          <w:tcPr>
            <w:tcW w:w="2349" w:type="dxa"/>
            <w:gridSpan w:val="2"/>
            <w:shd w:val="clear" w:color="auto" w:fill="EAEAEA"/>
          </w:tcPr>
          <w:p>
            <w:pPr>
              <w:pStyle w:val="TableParagraph"/>
              <w:spacing w:line="299" w:lineRule="exact"/>
              <w:ind w:left="113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ОЧНО-</w:t>
            </w:r>
            <w:r>
              <w:rPr>
                <w:b/>
                <w:spacing w:val="-2"/>
                <w:sz w:val="26"/>
              </w:rPr>
              <w:t>ЗАОЧНАЯ</w:t>
            </w:r>
          </w:p>
        </w:tc>
        <w:tc>
          <w:tcPr>
            <w:tcW w:w="2277" w:type="dxa"/>
            <w:gridSpan w:val="2"/>
            <w:shd w:val="clear" w:color="auto" w:fill="EAEAEA"/>
          </w:tcPr>
          <w:p>
            <w:pPr>
              <w:pStyle w:val="TableParagraph"/>
              <w:spacing w:line="299" w:lineRule="exact"/>
              <w:ind w:left="51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ЗАОЧНАЯ</w:t>
            </w:r>
          </w:p>
        </w:tc>
      </w:tr>
      <w:tr>
        <w:trPr>
          <w:trHeight w:val="268" w:hRule="atLeast"/>
        </w:trPr>
        <w:tc>
          <w:tcPr>
            <w:tcW w:w="1099" w:type="dxa"/>
            <w:vMerge/>
            <w:tcBorders>
              <w:top w:val="nil"/>
            </w:tcBorders>
            <w:shd w:val="clear" w:color="auto" w:fill="EAEAE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96" w:type="dxa"/>
            <w:vMerge/>
            <w:tcBorders>
              <w:top w:val="nil"/>
            </w:tcBorders>
            <w:shd w:val="clear" w:color="auto" w:fill="EAEAE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1" w:type="dxa"/>
            <w:shd w:val="clear" w:color="auto" w:fill="EAEAEA"/>
          </w:tcPr>
          <w:p>
            <w:pPr>
              <w:pStyle w:val="TableParagraph"/>
              <w:spacing w:line="249" w:lineRule="exact"/>
              <w:ind w:left="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бюджет</w:t>
            </w:r>
          </w:p>
        </w:tc>
        <w:tc>
          <w:tcPr>
            <w:tcW w:w="1146" w:type="dxa"/>
            <w:shd w:val="clear" w:color="auto" w:fill="EAEAEA"/>
          </w:tcPr>
          <w:p>
            <w:pPr>
              <w:pStyle w:val="TableParagraph"/>
              <w:spacing w:line="249" w:lineRule="exact"/>
              <w:ind w:left="6" w:right="3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платное</w:t>
            </w:r>
          </w:p>
        </w:tc>
        <w:tc>
          <w:tcPr>
            <w:tcW w:w="1203" w:type="dxa"/>
            <w:shd w:val="clear" w:color="auto" w:fill="EAEAEA"/>
          </w:tcPr>
          <w:p>
            <w:pPr>
              <w:pStyle w:val="TableParagraph"/>
              <w:spacing w:line="249" w:lineRule="exact"/>
              <w:ind w:left="142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21721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171598</wp:posOffset>
                      </wp:positionV>
                      <wp:extent cx="2936240" cy="6985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2936240" cy="698500"/>
                                <a:chExt cx="2936240" cy="69850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3047" y="3047"/>
                                  <a:ext cx="2929890" cy="692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9890" h="692150">
                                      <a:moveTo>
                                        <a:pt x="0" y="0"/>
                                      </a:moveTo>
                                      <a:lnTo>
                                        <a:pt x="757427" y="342900"/>
                                      </a:lnTo>
                                    </a:path>
                                    <a:path w="2929890" h="692150">
                                      <a:moveTo>
                                        <a:pt x="757427" y="0"/>
                                      </a:moveTo>
                                      <a:lnTo>
                                        <a:pt x="0" y="342900"/>
                                      </a:lnTo>
                                    </a:path>
                                    <a:path w="2929890" h="692150">
                                      <a:moveTo>
                                        <a:pt x="763524" y="0"/>
                                      </a:moveTo>
                                      <a:lnTo>
                                        <a:pt x="1484756" y="342900"/>
                                      </a:lnTo>
                                    </a:path>
                                    <a:path w="2929890" h="692150">
                                      <a:moveTo>
                                        <a:pt x="1484756" y="0"/>
                                      </a:moveTo>
                                      <a:lnTo>
                                        <a:pt x="763524" y="342900"/>
                                      </a:lnTo>
                                    </a:path>
                                    <a:path w="2929890" h="692150">
                                      <a:moveTo>
                                        <a:pt x="1490852" y="0"/>
                                      </a:moveTo>
                                      <a:lnTo>
                                        <a:pt x="2202561" y="342900"/>
                                      </a:lnTo>
                                    </a:path>
                                    <a:path w="2929890" h="692150">
                                      <a:moveTo>
                                        <a:pt x="2202561" y="0"/>
                                      </a:moveTo>
                                      <a:lnTo>
                                        <a:pt x="1490852" y="342900"/>
                                      </a:lnTo>
                                    </a:path>
                                    <a:path w="2929890" h="692150">
                                      <a:moveTo>
                                        <a:pt x="2208656" y="0"/>
                                      </a:moveTo>
                                      <a:lnTo>
                                        <a:pt x="2929763" y="342900"/>
                                      </a:lnTo>
                                    </a:path>
                                    <a:path w="2929890" h="692150">
                                      <a:moveTo>
                                        <a:pt x="2929763" y="0"/>
                                      </a:moveTo>
                                      <a:lnTo>
                                        <a:pt x="2208656" y="342900"/>
                                      </a:lnTo>
                                    </a:path>
                                    <a:path w="2929890" h="692150">
                                      <a:moveTo>
                                        <a:pt x="0" y="348996"/>
                                      </a:moveTo>
                                      <a:lnTo>
                                        <a:pt x="757427" y="691896"/>
                                      </a:lnTo>
                                    </a:path>
                                    <a:path w="2929890" h="692150">
                                      <a:moveTo>
                                        <a:pt x="757427" y="348996"/>
                                      </a:moveTo>
                                      <a:lnTo>
                                        <a:pt x="0" y="691896"/>
                                      </a:lnTo>
                                    </a:path>
                                    <a:path w="2929890" h="692150">
                                      <a:moveTo>
                                        <a:pt x="763524" y="348996"/>
                                      </a:moveTo>
                                      <a:lnTo>
                                        <a:pt x="1484756" y="691896"/>
                                      </a:lnTo>
                                    </a:path>
                                    <a:path w="2929890" h="692150">
                                      <a:moveTo>
                                        <a:pt x="1484756" y="348996"/>
                                      </a:moveTo>
                                      <a:lnTo>
                                        <a:pt x="763524" y="691896"/>
                                      </a:lnTo>
                                    </a:path>
                                    <a:path w="2929890" h="692150">
                                      <a:moveTo>
                                        <a:pt x="1490852" y="348996"/>
                                      </a:moveTo>
                                      <a:lnTo>
                                        <a:pt x="2202561" y="691896"/>
                                      </a:lnTo>
                                    </a:path>
                                    <a:path w="2929890" h="692150">
                                      <a:moveTo>
                                        <a:pt x="2202561" y="348996"/>
                                      </a:moveTo>
                                      <a:lnTo>
                                        <a:pt x="1490852" y="691896"/>
                                      </a:lnTo>
                                    </a:path>
                                    <a:path w="2929890" h="692150">
                                      <a:moveTo>
                                        <a:pt x="2208656" y="348996"/>
                                      </a:moveTo>
                                      <a:lnTo>
                                        <a:pt x="2929763" y="691896"/>
                                      </a:lnTo>
                                    </a:path>
                                    <a:path w="2929890" h="692150">
                                      <a:moveTo>
                                        <a:pt x="2929763" y="348996"/>
                                      </a:moveTo>
                                      <a:lnTo>
                                        <a:pt x="2208656" y="69189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0001pt;margin-top:13.511675pt;width:231.2pt;height:55pt;mso-position-horizontal-relative:column;mso-position-vertical-relative:paragraph;z-index:-17099264" id="docshapegroup6" coordorigin="0,270" coordsize="4624,1100">
                      <v:shape style="position:absolute;left:4;top:275;width:4614;height:1090" id="docshape7" coordorigin="5,275" coordsize="4614,1090" path="m5,275l1198,815m1198,275l5,815m1207,275l2343,815m2343,275l1207,815m2353,275l3473,815m3473,275l2353,815m3483,275l4619,815m4619,275l3483,815m5,825l1198,1365m1198,825l5,1365m1207,825l2343,1365m2343,825l1207,1365m2353,825l3473,1365m3473,825l2353,1365m3483,825l4619,1365m4619,825l3483,1365e" filled="false" stroked="true" strokeweight=".4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бюджет</w:t>
            </w:r>
          </w:p>
        </w:tc>
        <w:tc>
          <w:tcPr>
            <w:tcW w:w="1146" w:type="dxa"/>
            <w:shd w:val="clear" w:color="auto" w:fill="EAEAEA"/>
          </w:tcPr>
          <w:p>
            <w:pPr>
              <w:pStyle w:val="TableParagraph"/>
              <w:spacing w:line="249" w:lineRule="exact"/>
              <w:ind w:left="10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платное</w:t>
            </w:r>
          </w:p>
        </w:tc>
        <w:tc>
          <w:tcPr>
            <w:tcW w:w="1131" w:type="dxa"/>
            <w:shd w:val="clear" w:color="auto" w:fill="EAEAEA"/>
          </w:tcPr>
          <w:p>
            <w:pPr>
              <w:pStyle w:val="TableParagraph"/>
              <w:spacing w:line="249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бюджет</w:t>
            </w:r>
          </w:p>
        </w:tc>
        <w:tc>
          <w:tcPr>
            <w:tcW w:w="1146" w:type="dxa"/>
            <w:shd w:val="clear" w:color="auto" w:fill="EAEAEA"/>
          </w:tcPr>
          <w:p>
            <w:pPr>
              <w:pStyle w:val="TableParagraph"/>
              <w:spacing w:line="249" w:lineRule="exact"/>
              <w:ind w:left="10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платное</w:t>
            </w:r>
          </w:p>
        </w:tc>
      </w:tr>
      <w:tr>
        <w:trPr>
          <w:trHeight w:val="539" w:hRule="atLeast"/>
        </w:trPr>
        <w:tc>
          <w:tcPr>
            <w:tcW w:w="1099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496" w:type="dxa"/>
          </w:tcPr>
          <w:p>
            <w:pPr>
              <w:pStyle w:val="TableParagraph"/>
              <w:spacing w:line="272" w:lineRule="exact"/>
              <w:ind w:left="419" w:hanging="63"/>
              <w:rPr>
                <w:sz w:val="22"/>
              </w:rPr>
            </w:pPr>
            <w:r>
              <w:rPr>
                <w:sz w:val="22"/>
              </w:rPr>
              <w:t>См.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н</w:t>
            </w:r>
            <w:r>
              <w:rPr>
                <w:sz w:val="22"/>
              </w:rPr>
              <w:t>а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сайте</w:t>
            </w:r>
          </w:p>
        </w:tc>
        <w:tc>
          <w:tcPr>
            <w:tcW w:w="1131" w:type="dxa"/>
          </w:tcPr>
          <w:p>
            <w:pPr>
              <w:pStyle w:val="TableParagraph"/>
              <w:spacing w:before="98"/>
              <w:ind w:left="8" w:right="2"/>
              <w:jc w:val="center"/>
              <w:rPr>
                <w:b/>
                <w:sz w:val="28"/>
              </w:rPr>
            </w:pPr>
            <w:r>
              <w:rPr>
                <w:b/>
                <w:color w:val="00AF50"/>
                <w:spacing w:val="-10"/>
                <w:sz w:val="28"/>
              </w:rPr>
              <w:t>+</w:t>
            </w:r>
          </w:p>
        </w:tc>
        <w:tc>
          <w:tcPr>
            <w:tcW w:w="1146" w:type="dxa"/>
          </w:tcPr>
          <w:p>
            <w:pPr>
              <w:pStyle w:val="TableParagraph"/>
              <w:spacing w:before="98"/>
              <w:ind w:left="6" w:right="5"/>
              <w:jc w:val="center"/>
              <w:rPr>
                <w:b/>
                <w:sz w:val="28"/>
              </w:rPr>
            </w:pPr>
            <w:r>
              <w:rPr>
                <w:b/>
                <w:color w:val="00AF50"/>
                <w:spacing w:val="-10"/>
                <w:sz w:val="28"/>
              </w:rPr>
              <w:t>+</w:t>
            </w:r>
          </w:p>
        </w:tc>
        <w:tc>
          <w:tcPr>
            <w:tcW w:w="1203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146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146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35" w:hRule="atLeast"/>
        </w:trPr>
        <w:tc>
          <w:tcPr>
            <w:tcW w:w="1099" w:type="dxa"/>
          </w:tcPr>
          <w:p>
            <w:pPr>
              <w:pStyle w:val="TableParagraph"/>
              <w:spacing w:before="94"/>
              <w:ind w:lef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496" w:type="dxa"/>
          </w:tcPr>
          <w:p>
            <w:pPr>
              <w:pStyle w:val="TableParagraph"/>
              <w:spacing w:line="263" w:lineRule="exact"/>
              <w:ind w:left="357"/>
              <w:rPr>
                <w:sz w:val="22"/>
              </w:rPr>
            </w:pPr>
            <w:r>
              <w:rPr>
                <w:sz w:val="22"/>
              </w:rPr>
              <w:t>См.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7"/>
                <w:sz w:val="22"/>
              </w:rPr>
              <w:t>на</w:t>
            </w:r>
          </w:p>
          <w:p>
            <w:pPr>
              <w:pStyle w:val="TableParagraph"/>
              <w:spacing w:line="250" w:lineRule="exact" w:before="1"/>
              <w:ind w:left="419"/>
              <w:rPr>
                <w:sz w:val="22"/>
              </w:rPr>
            </w:pPr>
            <w:r>
              <w:rPr>
                <w:spacing w:val="-2"/>
                <w:sz w:val="22"/>
              </w:rPr>
              <w:t>сайте</w:t>
            </w:r>
          </w:p>
        </w:tc>
        <w:tc>
          <w:tcPr>
            <w:tcW w:w="1131" w:type="dxa"/>
          </w:tcPr>
          <w:p>
            <w:pPr>
              <w:pStyle w:val="TableParagraph"/>
              <w:spacing w:before="94"/>
              <w:ind w:left="8" w:right="4"/>
              <w:jc w:val="center"/>
              <w:rPr>
                <w:b/>
                <w:sz w:val="28"/>
              </w:rPr>
            </w:pPr>
            <w:r>
              <w:rPr>
                <w:b/>
                <w:color w:val="FF0000"/>
                <w:spacing w:val="-10"/>
                <w:sz w:val="28"/>
              </w:rPr>
              <w:t>-</w:t>
            </w:r>
          </w:p>
        </w:tc>
        <w:tc>
          <w:tcPr>
            <w:tcW w:w="1146" w:type="dxa"/>
          </w:tcPr>
          <w:p>
            <w:pPr>
              <w:pStyle w:val="TableParagraph"/>
              <w:spacing w:before="94"/>
              <w:ind w:left="6" w:right="5"/>
              <w:jc w:val="center"/>
              <w:rPr>
                <w:b/>
                <w:sz w:val="28"/>
              </w:rPr>
            </w:pPr>
            <w:r>
              <w:rPr>
                <w:b/>
                <w:color w:val="00AF50"/>
                <w:spacing w:val="-10"/>
                <w:sz w:val="28"/>
              </w:rPr>
              <w:t>+</w:t>
            </w:r>
          </w:p>
        </w:tc>
        <w:tc>
          <w:tcPr>
            <w:tcW w:w="1203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146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146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spacing w:before="110"/>
        <w:ind w:left="0"/>
      </w:pPr>
    </w:p>
    <w:p>
      <w:pPr>
        <w:pStyle w:val="BodyText"/>
      </w:pPr>
      <w:r>
        <w:rPr/>
        <w:t>СРОКИ</w:t>
      </w:r>
      <w:r>
        <w:rPr>
          <w:spacing w:val="-5"/>
        </w:rPr>
        <w:t> </w:t>
      </w:r>
      <w:r>
        <w:rPr/>
        <w:t>НАЧАЛА</w:t>
      </w:r>
      <w:r>
        <w:rPr>
          <w:spacing w:val="-5"/>
        </w:rPr>
        <w:t> </w:t>
      </w:r>
      <w:r>
        <w:rPr>
          <w:spacing w:val="-2"/>
        </w:rPr>
        <w:t>ОБУЧЕНИЯ:</w:t>
      </w: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47"/>
        <w:gridCol w:w="2648"/>
        <w:gridCol w:w="2360"/>
        <w:gridCol w:w="2240"/>
      </w:tblGrid>
      <w:tr>
        <w:trPr>
          <w:trHeight w:val="637" w:hRule="atLeast"/>
        </w:trPr>
        <w:tc>
          <w:tcPr>
            <w:tcW w:w="2247" w:type="dxa"/>
            <w:shd w:val="clear" w:color="auto" w:fill="EAEAEA"/>
          </w:tcPr>
          <w:p>
            <w:pPr>
              <w:pStyle w:val="TableParagraph"/>
              <w:spacing w:before="159"/>
              <w:ind w:left="10" w:right="7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ФОРМА</w:t>
            </w:r>
          </w:p>
        </w:tc>
        <w:tc>
          <w:tcPr>
            <w:tcW w:w="2648" w:type="dxa"/>
            <w:shd w:val="clear" w:color="auto" w:fill="EAEAEA"/>
          </w:tcPr>
          <w:p>
            <w:pPr>
              <w:pStyle w:val="TableParagraph"/>
              <w:spacing w:line="320" w:lineRule="exact"/>
              <w:ind w:left="426" w:hanging="2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БАКАЛАВРИ</w:t>
            </w:r>
            <w:r>
              <w:rPr>
                <w:b/>
                <w:spacing w:val="-2"/>
                <w:sz w:val="26"/>
              </w:rPr>
              <w:t>АТ</w:t>
            </w:r>
            <w:r>
              <w:rPr>
                <w:b/>
                <w:spacing w:val="-2"/>
                <w:sz w:val="26"/>
              </w:rPr>
              <w:t> СПЕЦИАЛИТЕТ</w:t>
            </w:r>
          </w:p>
        </w:tc>
        <w:tc>
          <w:tcPr>
            <w:tcW w:w="2360" w:type="dxa"/>
            <w:shd w:val="clear" w:color="auto" w:fill="EAEAEA"/>
          </w:tcPr>
          <w:p>
            <w:pPr>
              <w:pStyle w:val="TableParagraph"/>
              <w:spacing w:before="149"/>
              <w:ind w:left="8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МАГИСТРАТУРА</w:t>
            </w:r>
          </w:p>
        </w:tc>
        <w:tc>
          <w:tcPr>
            <w:tcW w:w="2240" w:type="dxa"/>
            <w:shd w:val="clear" w:color="auto" w:fill="EAEAEA"/>
          </w:tcPr>
          <w:p>
            <w:pPr>
              <w:pStyle w:val="TableParagraph"/>
              <w:spacing w:before="149"/>
              <w:ind w:left="3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АСПИРАНТУРА</w:t>
            </w:r>
          </w:p>
        </w:tc>
      </w:tr>
      <w:tr>
        <w:trPr>
          <w:trHeight w:val="292" w:hRule="atLeast"/>
        </w:trPr>
        <w:tc>
          <w:tcPr>
            <w:tcW w:w="2247" w:type="dxa"/>
          </w:tcPr>
          <w:p>
            <w:pPr>
              <w:pStyle w:val="TableParagraph"/>
              <w:spacing w:line="273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ОЧНАЯ</w:t>
            </w:r>
          </w:p>
        </w:tc>
        <w:tc>
          <w:tcPr>
            <w:tcW w:w="2648" w:type="dxa"/>
          </w:tcPr>
          <w:p>
            <w:pPr>
              <w:pStyle w:val="TableParagraph"/>
              <w:spacing w:line="273" w:lineRule="exact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14.09.2026</w:t>
            </w:r>
          </w:p>
        </w:tc>
        <w:tc>
          <w:tcPr>
            <w:tcW w:w="2360" w:type="dxa"/>
          </w:tcPr>
          <w:p>
            <w:pPr>
              <w:pStyle w:val="TableParagraph"/>
              <w:spacing w:line="273" w:lineRule="exact"/>
              <w:ind w:left="8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14.09.2026</w:t>
            </w:r>
          </w:p>
        </w:tc>
        <w:tc>
          <w:tcPr>
            <w:tcW w:w="2240" w:type="dxa"/>
          </w:tcPr>
          <w:p>
            <w:pPr>
              <w:pStyle w:val="TableParagraph"/>
              <w:spacing w:line="273" w:lineRule="exact"/>
              <w:ind w:left="3" w:right="3"/>
              <w:jc w:val="center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21772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186964</wp:posOffset>
                      </wp:positionV>
                      <wp:extent cx="1422400" cy="448945"/>
                      <wp:effectExtent l="0" t="0" r="0" b="0"/>
                      <wp:wrapNone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1422400" cy="448945"/>
                                <a:chExt cx="1422400" cy="44894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3047" y="3047"/>
                                  <a:ext cx="1416050" cy="442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16050" h="442595">
                                      <a:moveTo>
                                        <a:pt x="0" y="0"/>
                                      </a:moveTo>
                                      <a:lnTo>
                                        <a:pt x="1416050" y="217931"/>
                                      </a:lnTo>
                                    </a:path>
                                    <a:path w="1416050" h="442595">
                                      <a:moveTo>
                                        <a:pt x="1416050" y="0"/>
                                      </a:moveTo>
                                      <a:lnTo>
                                        <a:pt x="0" y="217931"/>
                                      </a:lnTo>
                                    </a:path>
                                    <a:path w="1416050" h="442595">
                                      <a:moveTo>
                                        <a:pt x="0" y="224027"/>
                                      </a:moveTo>
                                      <a:lnTo>
                                        <a:pt x="1416050" y="442340"/>
                                      </a:lnTo>
                                    </a:path>
                                    <a:path w="1416050" h="442595">
                                      <a:moveTo>
                                        <a:pt x="1416050" y="224027"/>
                                      </a:moveTo>
                                      <a:lnTo>
                                        <a:pt x="0" y="44234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00005pt;margin-top:14.721612pt;width:112pt;height:35.35pt;mso-position-horizontal-relative:column;mso-position-vertical-relative:paragraph;z-index:-17098752" id="docshapegroup8" coordorigin="0,294" coordsize="2240,707">
                      <v:shape style="position:absolute;left:4;top:299;width:2230;height:697" id="docshape9" coordorigin="5,299" coordsize="2230,697" path="m5,299l2235,642m2235,299l5,642m5,652l2235,996m2235,652l5,996e" filled="false" stroked="true" strokeweight=".4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15.09.2026</w:t>
            </w:r>
          </w:p>
        </w:tc>
      </w:tr>
      <w:tr>
        <w:trPr>
          <w:trHeight w:val="342" w:hRule="atLeast"/>
        </w:trPr>
        <w:tc>
          <w:tcPr>
            <w:tcW w:w="2247" w:type="dxa"/>
          </w:tcPr>
          <w:p>
            <w:pPr>
              <w:pStyle w:val="TableParagraph"/>
              <w:spacing w:line="273" w:lineRule="exact" w:before="50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ОЧНО-ЗАОЧНАЯ</w:t>
            </w:r>
          </w:p>
        </w:tc>
        <w:tc>
          <w:tcPr>
            <w:tcW w:w="2648" w:type="dxa"/>
          </w:tcPr>
          <w:p>
            <w:pPr>
              <w:pStyle w:val="TableParagraph"/>
              <w:spacing w:line="273" w:lineRule="exact" w:before="50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01.10.2026</w:t>
            </w:r>
          </w:p>
        </w:tc>
        <w:tc>
          <w:tcPr>
            <w:tcW w:w="2360" w:type="dxa"/>
          </w:tcPr>
          <w:p>
            <w:pPr>
              <w:pStyle w:val="TableParagraph"/>
              <w:spacing w:line="273" w:lineRule="exact" w:before="50"/>
              <w:ind w:left="8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01.10.2026</w:t>
            </w:r>
          </w:p>
        </w:tc>
        <w:tc>
          <w:tcPr>
            <w:tcW w:w="22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343" w:hRule="atLeast"/>
        </w:trPr>
        <w:tc>
          <w:tcPr>
            <w:tcW w:w="2247" w:type="dxa"/>
          </w:tcPr>
          <w:p>
            <w:pPr>
              <w:pStyle w:val="TableParagraph"/>
              <w:spacing w:line="273" w:lineRule="exact" w:before="51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ЗАОЧНАЯ</w:t>
            </w:r>
          </w:p>
        </w:tc>
        <w:tc>
          <w:tcPr>
            <w:tcW w:w="2648" w:type="dxa"/>
          </w:tcPr>
          <w:p>
            <w:pPr>
              <w:pStyle w:val="TableParagraph"/>
              <w:spacing w:line="273" w:lineRule="exact" w:before="51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01.10.2026</w:t>
            </w:r>
          </w:p>
        </w:tc>
        <w:tc>
          <w:tcPr>
            <w:tcW w:w="2360" w:type="dxa"/>
          </w:tcPr>
          <w:p>
            <w:pPr>
              <w:pStyle w:val="TableParagraph"/>
              <w:spacing w:line="273" w:lineRule="exact" w:before="51"/>
              <w:ind w:left="8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01.10.2026</w:t>
            </w:r>
          </w:p>
        </w:tc>
        <w:tc>
          <w:tcPr>
            <w:tcW w:w="22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pgSz w:w="11910" w:h="16840"/>
          <w:pgMar w:header="0" w:footer="294" w:top="1420" w:bottom="480" w:left="1417" w:right="425"/>
        </w:sectPr>
      </w:pPr>
    </w:p>
    <w:p>
      <w:pPr>
        <w:pStyle w:val="Heading1"/>
        <w:numPr>
          <w:ilvl w:val="0"/>
          <w:numId w:val="1"/>
        </w:numPr>
        <w:tabs>
          <w:tab w:pos="1003" w:val="left" w:leader="none"/>
        </w:tabs>
        <w:spacing w:line="240" w:lineRule="auto" w:before="24" w:after="0"/>
        <w:ind w:left="1003" w:right="0" w:hanging="358"/>
        <w:jc w:val="left"/>
        <w:rPr>
          <w:color w:val="864A9F"/>
        </w:rPr>
      </w:pPr>
      <w:r>
        <w:rPr>
          <w:color w:val="864A9F"/>
          <w:w w:val="90"/>
        </w:rPr>
        <w:t>Условия</w:t>
      </w:r>
      <w:r>
        <w:rPr>
          <w:color w:val="864A9F"/>
          <w:spacing w:val="13"/>
        </w:rPr>
        <w:t> </w:t>
      </w:r>
      <w:r>
        <w:rPr>
          <w:color w:val="864A9F"/>
          <w:w w:val="90"/>
        </w:rPr>
        <w:t>труда</w:t>
      </w:r>
      <w:r>
        <w:rPr>
          <w:color w:val="864A9F"/>
          <w:spacing w:val="18"/>
        </w:rPr>
        <w:t> </w:t>
      </w:r>
      <w:r>
        <w:rPr>
          <w:color w:val="864A9F"/>
          <w:w w:val="90"/>
        </w:rPr>
        <w:t>сотрудников</w:t>
      </w:r>
      <w:r>
        <w:rPr>
          <w:color w:val="864A9F"/>
          <w:spacing w:val="9"/>
        </w:rPr>
        <w:t> </w:t>
      </w:r>
      <w:r>
        <w:rPr>
          <w:color w:val="864A9F"/>
          <w:w w:val="90"/>
        </w:rPr>
        <w:t>и</w:t>
      </w:r>
      <w:r>
        <w:rPr>
          <w:color w:val="864A9F"/>
          <w:spacing w:val="13"/>
        </w:rPr>
        <w:t> </w:t>
      </w:r>
      <w:r>
        <w:rPr>
          <w:color w:val="864A9F"/>
          <w:w w:val="90"/>
        </w:rPr>
        <w:t>требования</w:t>
      </w:r>
      <w:r>
        <w:rPr>
          <w:color w:val="864A9F"/>
          <w:spacing w:val="18"/>
        </w:rPr>
        <w:t> </w:t>
      </w:r>
      <w:r>
        <w:rPr>
          <w:color w:val="864A9F"/>
          <w:w w:val="90"/>
        </w:rPr>
        <w:t>к</w:t>
      </w:r>
      <w:r>
        <w:rPr>
          <w:color w:val="864A9F"/>
          <w:spacing w:val="11"/>
        </w:rPr>
        <w:t> </w:t>
      </w:r>
      <w:r>
        <w:rPr>
          <w:color w:val="864A9F"/>
          <w:spacing w:val="-5"/>
          <w:w w:val="90"/>
        </w:rPr>
        <w:t>ним</w:t>
      </w:r>
    </w:p>
    <w:p>
      <w:pPr>
        <w:pStyle w:val="BodyText"/>
        <w:spacing w:before="41"/>
        <w:ind w:left="0"/>
        <w:rPr>
          <w:b/>
        </w:rPr>
      </w:pPr>
    </w:p>
    <w:p>
      <w:pPr>
        <w:spacing w:before="0"/>
        <w:ind w:left="285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Условия:</w:t>
      </w:r>
    </w:p>
    <w:p>
      <w:pPr>
        <w:pStyle w:val="BodyText"/>
        <w:tabs>
          <w:tab w:pos="3171" w:val="left" w:leader="none"/>
          <w:tab w:pos="4466" w:val="left" w:leader="none"/>
          <w:tab w:pos="6744" w:val="left" w:leader="none"/>
          <w:tab w:pos="7408" w:val="left" w:leader="none"/>
        </w:tabs>
        <w:ind w:left="993" w:right="423"/>
      </w:pPr>
      <w:r>
        <w:rPr>
          <w:spacing w:val="-2"/>
        </w:rPr>
        <w:t>Операторы</w:t>
      </w:r>
      <w:r>
        <w:rPr/>
        <w:tab/>
      </w:r>
      <w:r>
        <w:rPr>
          <w:spacing w:val="-4"/>
        </w:rPr>
        <w:t>будут</w:t>
      </w:r>
      <w:r>
        <w:rPr/>
        <w:tab/>
      </w:r>
      <w:r>
        <w:rPr>
          <w:spacing w:val="-2"/>
        </w:rPr>
        <w:t>размещены</w:t>
      </w:r>
      <w:r>
        <w:rPr/>
        <w:tab/>
      </w:r>
      <w:r>
        <w:rPr>
          <w:spacing w:val="-10"/>
        </w:rPr>
        <w:t>в</w:t>
      </w:r>
      <w:r>
        <w:rPr/>
        <w:tab/>
      </w:r>
      <w:r>
        <w:rPr>
          <w:spacing w:val="-2"/>
        </w:rPr>
        <w:t>оборудованны</w:t>
      </w:r>
      <w:r>
        <w:rPr>
          <w:spacing w:val="-2"/>
        </w:rPr>
        <w:t>х</w:t>
      </w:r>
      <w:r>
        <w:rPr>
          <w:spacing w:val="-2"/>
        </w:rPr>
        <w:t> </w:t>
      </w:r>
      <w:r>
        <w:rPr/>
        <w:t>персональными компьютерами аудиториях.</w:t>
      </w:r>
    </w:p>
    <w:p>
      <w:pPr>
        <w:pStyle w:val="BodyText"/>
        <w:spacing w:line="343" w:lineRule="exact"/>
        <w:ind w:left="993"/>
      </w:pPr>
      <w:r>
        <w:rPr/>
        <w:t>Часы</w:t>
      </w:r>
      <w:r>
        <w:rPr>
          <w:spacing w:val="-2"/>
        </w:rPr>
        <w:t> приема:</w:t>
      </w:r>
    </w:p>
    <w:p>
      <w:pPr>
        <w:pStyle w:val="ListParagraph"/>
        <w:numPr>
          <w:ilvl w:val="1"/>
          <w:numId w:val="1"/>
        </w:numPr>
        <w:tabs>
          <w:tab w:pos="1711" w:val="left" w:leader="none"/>
        </w:tabs>
        <w:spacing w:line="240" w:lineRule="auto" w:before="0" w:after="0"/>
        <w:ind w:left="1711" w:right="0" w:hanging="294"/>
        <w:jc w:val="left"/>
        <w:rPr>
          <w:sz w:val="28"/>
        </w:rPr>
      </w:pPr>
      <w:r>
        <w:rPr>
          <w:sz w:val="28"/>
        </w:rPr>
        <w:t>понедельник</w:t>
      </w:r>
      <w:r>
        <w:rPr>
          <w:spacing w:val="-4"/>
          <w:sz w:val="28"/>
        </w:rPr>
        <w:t> </w:t>
      </w:r>
      <w:r>
        <w:rPr>
          <w:sz w:val="28"/>
        </w:rPr>
        <w:t>–</w:t>
      </w:r>
      <w:r>
        <w:rPr>
          <w:spacing w:val="-3"/>
          <w:sz w:val="28"/>
        </w:rPr>
        <w:t> </w:t>
      </w:r>
      <w:r>
        <w:rPr>
          <w:sz w:val="28"/>
        </w:rPr>
        <w:t>пятница</w:t>
      </w:r>
      <w:r>
        <w:rPr>
          <w:spacing w:val="-6"/>
          <w:sz w:val="28"/>
        </w:rPr>
        <w:t> </w:t>
      </w:r>
      <w:r>
        <w:rPr>
          <w:sz w:val="28"/>
        </w:rPr>
        <w:t>с</w:t>
      </w:r>
      <w:r>
        <w:rPr>
          <w:spacing w:val="-3"/>
          <w:sz w:val="28"/>
        </w:rPr>
        <w:t> </w:t>
      </w:r>
      <w:r>
        <w:rPr>
          <w:sz w:val="28"/>
        </w:rPr>
        <w:t>10:30</w:t>
      </w:r>
      <w:r>
        <w:rPr>
          <w:spacing w:val="-4"/>
          <w:sz w:val="28"/>
        </w:rPr>
        <w:t> </w:t>
      </w:r>
      <w:r>
        <w:rPr>
          <w:sz w:val="28"/>
        </w:rPr>
        <w:t>до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18:00;</w:t>
      </w:r>
    </w:p>
    <w:p>
      <w:pPr>
        <w:pStyle w:val="ListParagraph"/>
        <w:numPr>
          <w:ilvl w:val="1"/>
          <w:numId w:val="1"/>
        </w:numPr>
        <w:tabs>
          <w:tab w:pos="1711" w:val="left" w:leader="none"/>
          <w:tab w:pos="1713" w:val="left" w:leader="none"/>
          <w:tab w:pos="3124" w:val="left" w:leader="none"/>
          <w:tab w:pos="3518" w:val="left" w:leader="none"/>
          <w:tab w:pos="5592" w:val="left" w:leader="none"/>
          <w:tab w:pos="5995" w:val="left" w:leader="none"/>
          <w:tab w:pos="6915" w:val="left" w:leader="none"/>
          <w:tab w:pos="7490" w:val="left" w:leader="none"/>
          <w:tab w:pos="8487" w:val="left" w:leader="none"/>
        </w:tabs>
        <w:spacing w:line="240" w:lineRule="auto" w:before="0" w:after="0"/>
        <w:ind w:left="1713" w:right="419" w:hanging="296"/>
        <w:jc w:val="left"/>
        <w:rPr>
          <w:sz w:val="28"/>
        </w:rPr>
      </w:pPr>
      <w:r>
        <w:rPr>
          <w:spacing w:val="-2"/>
          <w:sz w:val="28"/>
        </w:rPr>
        <w:t>суббота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воскресенье</w:t>
      </w:r>
      <w:r>
        <w:rPr>
          <w:sz w:val="28"/>
        </w:rPr>
        <w:tab/>
      </w:r>
      <w:r>
        <w:rPr>
          <w:spacing w:val="-10"/>
          <w:sz w:val="28"/>
        </w:rPr>
        <w:t>с</w:t>
      </w:r>
      <w:r>
        <w:rPr>
          <w:sz w:val="28"/>
        </w:rPr>
        <w:tab/>
      </w:r>
      <w:r>
        <w:rPr>
          <w:spacing w:val="-4"/>
          <w:sz w:val="28"/>
        </w:rPr>
        <w:t>10:30</w:t>
      </w:r>
      <w:r>
        <w:rPr>
          <w:sz w:val="28"/>
        </w:rPr>
        <w:tab/>
      </w:r>
      <w:r>
        <w:rPr>
          <w:spacing w:val="-6"/>
          <w:sz w:val="28"/>
        </w:rPr>
        <w:t>до</w:t>
      </w:r>
      <w:r>
        <w:rPr>
          <w:sz w:val="28"/>
        </w:rPr>
        <w:tab/>
      </w:r>
      <w:r>
        <w:rPr>
          <w:spacing w:val="-2"/>
          <w:sz w:val="28"/>
        </w:rPr>
        <w:t>15:00,</w:t>
      </w:r>
      <w:r>
        <w:rPr>
          <w:sz w:val="28"/>
        </w:rPr>
        <w:tab/>
      </w:r>
      <w:r>
        <w:rPr>
          <w:spacing w:val="-2"/>
          <w:sz w:val="28"/>
        </w:rPr>
        <w:t>(работ</w:t>
      </w:r>
      <w:r>
        <w:rPr>
          <w:spacing w:val="-2"/>
          <w:sz w:val="28"/>
        </w:rPr>
        <w:t>а</w:t>
      </w:r>
      <w:r>
        <w:rPr>
          <w:spacing w:val="-2"/>
          <w:sz w:val="28"/>
        </w:rPr>
        <w:t> посменно).</w:t>
      </w:r>
    </w:p>
    <w:p>
      <w:pPr>
        <w:pStyle w:val="Heading1"/>
        <w:spacing w:line="343" w:lineRule="exact"/>
        <w:ind w:left="285"/>
      </w:pPr>
      <w:r>
        <w:rPr>
          <w:spacing w:val="-2"/>
        </w:rPr>
        <w:t>Требования:</w:t>
      </w:r>
    </w:p>
    <w:p>
      <w:pPr>
        <w:pStyle w:val="ListParagraph"/>
        <w:numPr>
          <w:ilvl w:val="0"/>
          <w:numId w:val="2"/>
        </w:numPr>
        <w:tabs>
          <w:tab w:pos="1700" w:val="left" w:leader="none"/>
        </w:tabs>
        <w:spacing w:line="240" w:lineRule="auto" w:before="0" w:after="0"/>
        <w:ind w:left="1700" w:right="0" w:hanging="707"/>
        <w:jc w:val="left"/>
        <w:rPr>
          <w:sz w:val="28"/>
        </w:rPr>
      </w:pPr>
      <w:r>
        <w:rPr>
          <w:sz w:val="28"/>
        </w:rPr>
        <w:t>Знание </w:t>
      </w:r>
      <w:r>
        <w:rPr>
          <w:spacing w:val="-5"/>
          <w:sz w:val="28"/>
        </w:rPr>
        <w:t>ПК</w:t>
      </w:r>
    </w:p>
    <w:p>
      <w:pPr>
        <w:pStyle w:val="ListParagraph"/>
        <w:numPr>
          <w:ilvl w:val="1"/>
          <w:numId w:val="2"/>
        </w:numPr>
        <w:tabs>
          <w:tab w:pos="1987" w:val="left" w:leader="none"/>
        </w:tabs>
        <w:spacing w:line="240" w:lineRule="auto" w:before="0" w:after="0"/>
        <w:ind w:left="1987" w:right="0" w:hanging="579"/>
        <w:jc w:val="left"/>
        <w:rPr>
          <w:sz w:val="28"/>
        </w:rPr>
      </w:pPr>
      <w:r>
        <w:rPr>
          <w:sz w:val="28"/>
        </w:rPr>
        <w:t>знание</w:t>
      </w:r>
      <w:r>
        <w:rPr>
          <w:spacing w:val="-7"/>
          <w:sz w:val="28"/>
        </w:rPr>
        <w:t> </w:t>
      </w:r>
      <w:r>
        <w:rPr>
          <w:sz w:val="28"/>
        </w:rPr>
        <w:t>всего</w:t>
      </w:r>
      <w:r>
        <w:rPr>
          <w:spacing w:val="-5"/>
          <w:sz w:val="28"/>
        </w:rPr>
        <w:t> </w:t>
      </w:r>
      <w:r>
        <w:rPr>
          <w:sz w:val="28"/>
        </w:rPr>
        <w:t>Microsoft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Office;</w:t>
      </w:r>
    </w:p>
    <w:p>
      <w:pPr>
        <w:pStyle w:val="ListParagraph"/>
        <w:numPr>
          <w:ilvl w:val="1"/>
          <w:numId w:val="2"/>
        </w:numPr>
        <w:tabs>
          <w:tab w:pos="1987" w:val="left" w:leader="none"/>
        </w:tabs>
        <w:spacing w:line="240" w:lineRule="auto" w:before="1" w:after="0"/>
        <w:ind w:left="1987" w:right="0" w:hanging="579"/>
        <w:jc w:val="left"/>
        <w:rPr>
          <w:sz w:val="28"/>
        </w:rPr>
      </w:pPr>
      <w:r>
        <w:rPr>
          <w:sz w:val="28"/>
        </w:rPr>
        <w:t>умение</w:t>
      </w:r>
      <w:r>
        <w:rPr>
          <w:spacing w:val="-5"/>
          <w:sz w:val="28"/>
        </w:rPr>
        <w:t> </w:t>
      </w:r>
      <w:r>
        <w:rPr>
          <w:sz w:val="28"/>
        </w:rPr>
        <w:t>работать</w:t>
      </w:r>
      <w:r>
        <w:rPr>
          <w:spacing w:val="-4"/>
          <w:sz w:val="28"/>
        </w:rPr>
        <w:t> </w:t>
      </w:r>
      <w:r>
        <w:rPr>
          <w:sz w:val="28"/>
        </w:rPr>
        <w:t>с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оргтехникой;</w:t>
      </w:r>
    </w:p>
    <w:p>
      <w:pPr>
        <w:pStyle w:val="ListParagraph"/>
        <w:numPr>
          <w:ilvl w:val="1"/>
          <w:numId w:val="2"/>
        </w:numPr>
        <w:tabs>
          <w:tab w:pos="1987" w:val="left" w:leader="none"/>
        </w:tabs>
        <w:spacing w:line="240" w:lineRule="auto" w:before="0" w:after="0"/>
        <w:ind w:left="1987" w:right="0" w:hanging="579"/>
        <w:jc w:val="left"/>
        <w:rPr>
          <w:sz w:val="28"/>
        </w:rPr>
      </w:pPr>
      <w:r>
        <w:rPr>
          <w:sz w:val="28"/>
        </w:rPr>
        <w:t>умение</w:t>
      </w:r>
      <w:r>
        <w:rPr>
          <w:spacing w:val="-7"/>
          <w:sz w:val="28"/>
        </w:rPr>
        <w:t> </w:t>
      </w:r>
      <w:r>
        <w:rPr>
          <w:sz w:val="28"/>
        </w:rPr>
        <w:t>работать</w:t>
      </w:r>
      <w:r>
        <w:rPr>
          <w:spacing w:val="-4"/>
          <w:sz w:val="28"/>
        </w:rPr>
        <w:t> </w:t>
      </w:r>
      <w:r>
        <w:rPr>
          <w:sz w:val="28"/>
        </w:rPr>
        <w:t>с</w:t>
      </w:r>
      <w:r>
        <w:rPr>
          <w:spacing w:val="-4"/>
          <w:sz w:val="28"/>
        </w:rPr>
        <w:t> </w:t>
      </w:r>
      <w:r>
        <w:rPr>
          <w:sz w:val="28"/>
        </w:rPr>
        <w:t>Google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таблицами;</w:t>
      </w:r>
    </w:p>
    <w:p>
      <w:pPr>
        <w:pStyle w:val="ListParagraph"/>
        <w:numPr>
          <w:ilvl w:val="1"/>
          <w:numId w:val="2"/>
        </w:numPr>
        <w:tabs>
          <w:tab w:pos="1987" w:val="left" w:leader="none"/>
        </w:tabs>
        <w:spacing w:line="240" w:lineRule="auto" w:before="2" w:after="0"/>
        <w:ind w:left="1987" w:right="0" w:hanging="579"/>
        <w:jc w:val="left"/>
        <w:rPr>
          <w:sz w:val="28"/>
        </w:rPr>
      </w:pPr>
      <w:r>
        <w:rPr>
          <w:sz w:val="28"/>
        </w:rPr>
        <w:t>приветствуется</w:t>
      </w:r>
      <w:r>
        <w:rPr>
          <w:spacing w:val="-7"/>
          <w:sz w:val="28"/>
        </w:rPr>
        <w:t> </w:t>
      </w:r>
      <w:r>
        <w:rPr>
          <w:sz w:val="28"/>
        </w:rPr>
        <w:t>знание</w:t>
      </w:r>
      <w:r>
        <w:rPr>
          <w:spacing w:val="-6"/>
          <w:sz w:val="28"/>
        </w:rPr>
        <w:t> </w:t>
      </w:r>
      <w:r>
        <w:rPr>
          <w:spacing w:val="-5"/>
          <w:sz w:val="28"/>
        </w:rPr>
        <w:t>1С</w:t>
      </w:r>
    </w:p>
    <w:p>
      <w:pPr>
        <w:pStyle w:val="ListParagraph"/>
        <w:numPr>
          <w:ilvl w:val="0"/>
          <w:numId w:val="2"/>
        </w:numPr>
        <w:tabs>
          <w:tab w:pos="1700" w:val="left" w:leader="none"/>
        </w:tabs>
        <w:spacing w:line="240" w:lineRule="auto" w:before="0" w:after="0"/>
        <w:ind w:left="1700" w:right="0" w:hanging="707"/>
        <w:jc w:val="left"/>
        <w:rPr>
          <w:sz w:val="28"/>
        </w:rPr>
      </w:pPr>
      <w:r>
        <w:rPr>
          <w:sz w:val="28"/>
        </w:rPr>
        <w:t>Знание</w:t>
      </w:r>
      <w:r>
        <w:rPr>
          <w:spacing w:val="-4"/>
          <w:sz w:val="28"/>
        </w:rPr>
        <w:t> </w:t>
      </w:r>
      <w:r>
        <w:rPr>
          <w:sz w:val="28"/>
        </w:rPr>
        <w:t>русского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языка</w:t>
      </w:r>
    </w:p>
    <w:p>
      <w:pPr>
        <w:pStyle w:val="ListParagraph"/>
        <w:numPr>
          <w:ilvl w:val="0"/>
          <w:numId w:val="2"/>
        </w:numPr>
        <w:tabs>
          <w:tab w:pos="1700" w:val="left" w:leader="none"/>
        </w:tabs>
        <w:spacing w:line="240" w:lineRule="auto" w:before="0" w:after="0"/>
        <w:ind w:left="1700" w:right="0" w:hanging="707"/>
        <w:jc w:val="left"/>
        <w:rPr>
          <w:sz w:val="28"/>
        </w:rPr>
      </w:pPr>
      <w:r>
        <w:rPr>
          <w:sz w:val="28"/>
        </w:rPr>
        <w:t>Грамотная</w:t>
      </w:r>
      <w:r>
        <w:rPr>
          <w:spacing w:val="-7"/>
          <w:sz w:val="28"/>
        </w:rPr>
        <w:t> </w:t>
      </w:r>
      <w:r>
        <w:rPr>
          <w:sz w:val="28"/>
        </w:rPr>
        <w:t>устная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речь</w:t>
      </w:r>
    </w:p>
    <w:p>
      <w:pPr>
        <w:pStyle w:val="ListParagraph"/>
        <w:numPr>
          <w:ilvl w:val="0"/>
          <w:numId w:val="2"/>
        </w:numPr>
        <w:tabs>
          <w:tab w:pos="1700" w:val="left" w:leader="none"/>
        </w:tabs>
        <w:spacing w:line="240" w:lineRule="auto" w:before="0" w:after="0"/>
        <w:ind w:left="1700" w:right="0" w:hanging="707"/>
        <w:jc w:val="left"/>
        <w:rPr>
          <w:sz w:val="28"/>
        </w:rPr>
      </w:pPr>
      <w:r>
        <w:rPr>
          <w:sz w:val="28"/>
        </w:rPr>
        <w:t>Коммуникабельность</w:t>
      </w:r>
      <w:r>
        <w:rPr>
          <w:spacing w:val="-7"/>
          <w:sz w:val="28"/>
        </w:rPr>
        <w:t> </w:t>
      </w:r>
      <w:r>
        <w:rPr>
          <w:sz w:val="28"/>
        </w:rPr>
        <w:t>и</w:t>
      </w:r>
      <w:r>
        <w:rPr>
          <w:spacing w:val="-6"/>
          <w:sz w:val="28"/>
        </w:rPr>
        <w:t> </w:t>
      </w:r>
      <w:r>
        <w:rPr>
          <w:sz w:val="28"/>
        </w:rPr>
        <w:t>умение</w:t>
      </w:r>
      <w:r>
        <w:rPr>
          <w:spacing w:val="-7"/>
          <w:sz w:val="28"/>
        </w:rPr>
        <w:t> </w:t>
      </w:r>
      <w:r>
        <w:rPr>
          <w:sz w:val="28"/>
        </w:rPr>
        <w:t>работать</w:t>
      </w:r>
      <w:r>
        <w:rPr>
          <w:spacing w:val="-6"/>
          <w:sz w:val="28"/>
        </w:rPr>
        <w:t> </w:t>
      </w:r>
      <w:r>
        <w:rPr>
          <w:sz w:val="28"/>
        </w:rPr>
        <w:t>в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команде</w:t>
      </w:r>
    </w:p>
    <w:p>
      <w:pPr>
        <w:pStyle w:val="ListParagraph"/>
        <w:numPr>
          <w:ilvl w:val="0"/>
          <w:numId w:val="2"/>
        </w:numPr>
        <w:tabs>
          <w:tab w:pos="1700" w:val="left" w:leader="none"/>
          <w:tab w:pos="4390" w:val="left" w:leader="none"/>
          <w:tab w:pos="5328" w:val="left" w:leader="none"/>
          <w:tab w:pos="7104" w:val="left" w:leader="none"/>
          <w:tab w:pos="7682" w:val="left" w:leader="none"/>
        </w:tabs>
        <w:spacing w:line="240" w:lineRule="auto" w:before="0" w:after="0"/>
        <w:ind w:left="993" w:right="421" w:firstLine="0"/>
        <w:jc w:val="left"/>
        <w:rPr>
          <w:sz w:val="28"/>
        </w:rPr>
      </w:pPr>
      <w:r>
        <w:rPr>
          <w:spacing w:val="-2"/>
          <w:sz w:val="28"/>
        </w:rPr>
        <w:t>Внимательность</w:t>
      </w:r>
      <w:r>
        <w:rPr>
          <w:sz w:val="28"/>
        </w:rPr>
        <w:tab/>
      </w:r>
      <w:r>
        <w:rPr>
          <w:spacing w:val="-4"/>
          <w:sz w:val="28"/>
        </w:rPr>
        <w:t>при</w:t>
      </w:r>
      <w:r>
        <w:rPr>
          <w:sz w:val="28"/>
        </w:rPr>
        <w:tab/>
      </w:r>
      <w:r>
        <w:rPr>
          <w:spacing w:val="-2"/>
          <w:sz w:val="28"/>
        </w:rPr>
        <w:t>проверке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оформ</w:t>
      </w:r>
      <w:r>
        <w:rPr>
          <w:spacing w:val="-2"/>
          <w:sz w:val="28"/>
        </w:rPr>
        <w:t>лении</w:t>
      </w:r>
      <w:r>
        <w:rPr>
          <w:spacing w:val="-2"/>
          <w:sz w:val="28"/>
        </w:rPr>
        <w:t> документов</w:t>
      </w:r>
    </w:p>
    <w:p>
      <w:pPr>
        <w:pStyle w:val="ListParagraph"/>
        <w:numPr>
          <w:ilvl w:val="0"/>
          <w:numId w:val="2"/>
        </w:numPr>
        <w:tabs>
          <w:tab w:pos="1700" w:val="left" w:leader="none"/>
        </w:tabs>
        <w:spacing w:line="343" w:lineRule="exact" w:before="0" w:after="0"/>
        <w:ind w:left="1700" w:right="0" w:hanging="707"/>
        <w:jc w:val="left"/>
        <w:rPr>
          <w:sz w:val="28"/>
        </w:rPr>
      </w:pPr>
      <w:r>
        <w:rPr>
          <w:sz w:val="28"/>
        </w:rPr>
        <w:t>Быстрая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обучаемость</w:t>
      </w:r>
    </w:p>
    <w:p>
      <w:pPr>
        <w:pStyle w:val="ListParagraph"/>
        <w:numPr>
          <w:ilvl w:val="0"/>
          <w:numId w:val="2"/>
        </w:numPr>
        <w:tabs>
          <w:tab w:pos="1700" w:val="left" w:leader="none"/>
        </w:tabs>
        <w:spacing w:line="240" w:lineRule="auto" w:before="0" w:after="0"/>
        <w:ind w:left="1700" w:right="0" w:hanging="707"/>
        <w:jc w:val="left"/>
        <w:rPr>
          <w:sz w:val="28"/>
        </w:rPr>
      </w:pPr>
      <w:r>
        <w:rPr>
          <w:spacing w:val="-2"/>
          <w:sz w:val="28"/>
        </w:rPr>
        <w:t>Ответственность</w:t>
      </w:r>
    </w:p>
    <w:p>
      <w:pPr>
        <w:pStyle w:val="ListParagraph"/>
        <w:numPr>
          <w:ilvl w:val="0"/>
          <w:numId w:val="2"/>
        </w:numPr>
        <w:tabs>
          <w:tab w:pos="1700" w:val="left" w:leader="none"/>
        </w:tabs>
        <w:spacing w:line="240" w:lineRule="auto" w:before="0" w:after="0"/>
        <w:ind w:left="1700" w:right="0" w:hanging="707"/>
        <w:jc w:val="left"/>
        <w:rPr>
          <w:sz w:val="28"/>
        </w:rPr>
      </w:pPr>
      <w:r>
        <w:rPr>
          <w:spacing w:val="-2"/>
          <w:sz w:val="28"/>
        </w:rPr>
        <w:t>Пунктуальность</w:t>
      </w:r>
    </w:p>
    <w:p>
      <w:pPr>
        <w:pStyle w:val="ListParagraph"/>
        <w:numPr>
          <w:ilvl w:val="0"/>
          <w:numId w:val="2"/>
        </w:numPr>
        <w:tabs>
          <w:tab w:pos="1700" w:val="left" w:leader="none"/>
        </w:tabs>
        <w:spacing w:line="240" w:lineRule="auto" w:before="0" w:after="0"/>
        <w:ind w:left="1700" w:right="0" w:hanging="707"/>
        <w:jc w:val="left"/>
        <w:rPr>
          <w:sz w:val="28"/>
        </w:rPr>
      </w:pPr>
      <w:r>
        <w:rPr>
          <w:spacing w:val="-2"/>
          <w:sz w:val="28"/>
        </w:rPr>
        <w:t>Стрессоустойчивость</w:t>
      </w:r>
    </w:p>
    <w:p>
      <w:pPr>
        <w:pStyle w:val="ListParagraph"/>
        <w:numPr>
          <w:ilvl w:val="0"/>
          <w:numId w:val="2"/>
        </w:numPr>
        <w:tabs>
          <w:tab w:pos="1700" w:val="left" w:leader="none"/>
        </w:tabs>
        <w:spacing w:line="240" w:lineRule="auto" w:before="0" w:after="0"/>
        <w:ind w:left="1700" w:right="0" w:hanging="707"/>
        <w:jc w:val="left"/>
        <w:rPr>
          <w:sz w:val="28"/>
        </w:rPr>
      </w:pPr>
      <w:r>
        <w:rPr>
          <w:spacing w:val="-2"/>
          <w:sz w:val="28"/>
        </w:rPr>
        <w:t>Усидчивость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0" w:footer="294" w:top="940" w:bottom="480" w:left="1417" w:right="425"/>
        </w:sectPr>
      </w:pPr>
    </w:p>
    <w:p>
      <w:pPr>
        <w:pStyle w:val="Heading1"/>
        <w:numPr>
          <w:ilvl w:val="0"/>
          <w:numId w:val="1"/>
        </w:numPr>
        <w:tabs>
          <w:tab w:pos="1004" w:val="left" w:leader="none"/>
        </w:tabs>
        <w:spacing w:line="240" w:lineRule="auto" w:before="24" w:after="0"/>
        <w:ind w:left="1004" w:right="0" w:hanging="359"/>
        <w:jc w:val="left"/>
        <w:rPr>
          <w:color w:val="864A9F"/>
        </w:rPr>
      </w:pPr>
      <w:r>
        <w:rPr>
          <w:color w:val="864A9F"/>
          <w:spacing w:val="-2"/>
        </w:rPr>
        <w:t>Терминология</w:t>
      </w:r>
    </w:p>
    <w:p>
      <w:pPr>
        <w:pStyle w:val="BodyText"/>
        <w:spacing w:before="41"/>
        <w:ind w:left="0"/>
        <w:rPr>
          <w:b/>
        </w:rPr>
      </w:pPr>
    </w:p>
    <w:p>
      <w:pPr>
        <w:pStyle w:val="BodyText"/>
      </w:pPr>
      <w:r>
        <w:rPr>
          <w:b/>
        </w:rPr>
        <w:t>Бак</w:t>
      </w:r>
      <w:r>
        <w:rPr>
          <w:b/>
          <w:spacing w:val="-9"/>
        </w:rPr>
        <w:t> </w:t>
      </w:r>
      <w:r>
        <w:rPr/>
        <w:t>–</w:t>
      </w:r>
      <w:r>
        <w:rPr>
          <w:spacing w:val="-4"/>
        </w:rPr>
        <w:t> </w:t>
      </w:r>
      <w:r>
        <w:rPr/>
        <w:t>абитуриент,</w:t>
      </w:r>
      <w:r>
        <w:rPr>
          <w:spacing w:val="-6"/>
        </w:rPr>
        <w:t> </w:t>
      </w:r>
      <w:r>
        <w:rPr/>
        <w:t>поступающий</w:t>
      </w:r>
      <w:r>
        <w:rPr>
          <w:spacing w:val="-6"/>
        </w:rPr>
        <w:t> </w:t>
      </w:r>
      <w:r>
        <w:rPr/>
        <w:t>на</w:t>
      </w:r>
      <w:r>
        <w:rPr>
          <w:spacing w:val="-4"/>
        </w:rPr>
        <w:t> </w:t>
      </w:r>
      <w:r>
        <w:rPr>
          <w:spacing w:val="-2"/>
        </w:rPr>
        <w:t>бакалавриат.</w:t>
      </w:r>
    </w:p>
    <w:p>
      <w:pPr>
        <w:pStyle w:val="BodyText"/>
      </w:pPr>
      <w:r>
        <w:rPr>
          <w:b/>
        </w:rPr>
        <w:t>Спец</w:t>
      </w:r>
      <w:r>
        <w:rPr>
          <w:b/>
          <w:spacing w:val="-8"/>
        </w:rPr>
        <w:t> </w:t>
      </w:r>
      <w:r>
        <w:rPr/>
        <w:t>–</w:t>
      </w:r>
      <w:r>
        <w:rPr>
          <w:spacing w:val="-4"/>
        </w:rPr>
        <w:t> </w:t>
      </w:r>
      <w:r>
        <w:rPr/>
        <w:t>абитуриент,</w:t>
      </w:r>
      <w:r>
        <w:rPr>
          <w:spacing w:val="-8"/>
        </w:rPr>
        <w:t> </w:t>
      </w:r>
      <w:r>
        <w:rPr/>
        <w:t>поступающий</w:t>
      </w:r>
      <w:r>
        <w:rPr>
          <w:spacing w:val="-7"/>
        </w:rPr>
        <w:t> </w:t>
      </w:r>
      <w:r>
        <w:rPr/>
        <w:t>на</w:t>
      </w:r>
      <w:r>
        <w:rPr>
          <w:spacing w:val="-4"/>
        </w:rPr>
        <w:t> </w:t>
      </w:r>
      <w:r>
        <w:rPr>
          <w:spacing w:val="-2"/>
        </w:rPr>
        <w:t>специалитет.</w:t>
      </w:r>
    </w:p>
    <w:p>
      <w:pPr>
        <w:pStyle w:val="BodyText"/>
      </w:pPr>
      <w:r>
        <w:rPr>
          <w:b/>
        </w:rPr>
        <w:t>Маг</w:t>
      </w:r>
      <w:r>
        <w:rPr>
          <w:b/>
          <w:spacing w:val="-8"/>
        </w:rPr>
        <w:t> </w:t>
      </w:r>
      <w:r>
        <w:rPr/>
        <w:t>–</w:t>
      </w:r>
      <w:r>
        <w:rPr>
          <w:spacing w:val="-4"/>
        </w:rPr>
        <w:t> </w:t>
      </w:r>
      <w:r>
        <w:rPr/>
        <w:t>абитуриент,</w:t>
      </w:r>
      <w:r>
        <w:rPr>
          <w:spacing w:val="-8"/>
        </w:rPr>
        <w:t> </w:t>
      </w:r>
      <w:r>
        <w:rPr/>
        <w:t>поступающий</w:t>
      </w:r>
      <w:r>
        <w:rPr>
          <w:spacing w:val="-7"/>
        </w:rPr>
        <w:t> </w:t>
      </w:r>
      <w:r>
        <w:rPr/>
        <w:t>на</w:t>
      </w:r>
      <w:r>
        <w:rPr>
          <w:spacing w:val="-5"/>
        </w:rPr>
        <w:t> </w:t>
      </w:r>
      <w:r>
        <w:rPr/>
        <w:t>программы</w:t>
      </w:r>
      <w:r>
        <w:rPr>
          <w:spacing w:val="-5"/>
        </w:rPr>
        <w:t> </w:t>
      </w:r>
      <w:r>
        <w:rPr>
          <w:spacing w:val="-2"/>
        </w:rPr>
        <w:t>магистратуры.</w:t>
      </w:r>
    </w:p>
    <w:p>
      <w:pPr>
        <w:pStyle w:val="BodyText"/>
      </w:pPr>
      <w:r>
        <w:rPr>
          <w:b/>
        </w:rPr>
        <w:t>Асп</w:t>
      </w:r>
      <w:r>
        <w:rPr>
          <w:b/>
          <w:spacing w:val="-9"/>
        </w:rPr>
        <w:t> </w:t>
      </w:r>
      <w:r>
        <w:rPr/>
        <w:t>–</w:t>
      </w:r>
      <w:r>
        <w:rPr>
          <w:spacing w:val="-5"/>
        </w:rPr>
        <w:t> </w:t>
      </w:r>
      <w:r>
        <w:rPr/>
        <w:t>абитуриент,</w:t>
      </w:r>
      <w:r>
        <w:rPr>
          <w:spacing w:val="-9"/>
        </w:rPr>
        <w:t> </w:t>
      </w:r>
      <w:r>
        <w:rPr/>
        <w:t>поступающий</w:t>
      </w:r>
      <w:r>
        <w:rPr>
          <w:spacing w:val="-9"/>
        </w:rPr>
        <w:t> </w:t>
      </w:r>
      <w:r>
        <w:rPr/>
        <w:t>на</w:t>
      </w:r>
      <w:r>
        <w:rPr>
          <w:spacing w:val="-5"/>
        </w:rPr>
        <w:t> </w:t>
      </w:r>
      <w:r>
        <w:rPr/>
        <w:t>программы</w:t>
      </w:r>
      <w:r>
        <w:rPr>
          <w:spacing w:val="-6"/>
        </w:rPr>
        <w:t> </w:t>
      </w:r>
      <w:r>
        <w:rPr>
          <w:spacing w:val="-2"/>
        </w:rPr>
        <w:t>аспирантуры.</w:t>
      </w:r>
    </w:p>
    <w:p>
      <w:pPr>
        <w:pStyle w:val="BodyText"/>
        <w:spacing w:before="97"/>
        <w:ind w:left="0"/>
        <w:rPr>
          <w:sz w:val="20"/>
        </w:rPr>
      </w:pPr>
    </w:p>
    <w:tbl>
      <w:tblPr>
        <w:tblW w:w="0" w:type="auto"/>
        <w:jc w:val="left"/>
        <w:tblInd w:w="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2"/>
        <w:gridCol w:w="3468"/>
        <w:gridCol w:w="1985"/>
      </w:tblGrid>
      <w:tr>
        <w:trPr>
          <w:trHeight w:val="370" w:hRule="atLeast"/>
        </w:trPr>
        <w:tc>
          <w:tcPr>
            <w:tcW w:w="4002" w:type="dxa"/>
          </w:tcPr>
          <w:p>
            <w:pPr>
              <w:pStyle w:val="TableParagraph"/>
              <w:spacing w:before="1"/>
              <w:ind w:left="50"/>
              <w:rPr>
                <w:sz w:val="28"/>
              </w:rPr>
            </w:pPr>
            <w:r>
              <w:rPr>
                <w:b/>
                <w:sz w:val="28"/>
              </w:rPr>
              <w:t>01.</w:t>
            </w:r>
            <w:r>
              <w:rPr>
                <w:b/>
                <w:sz w:val="28"/>
                <w:u w:val="single"/>
              </w:rPr>
              <w:t>03</w:t>
            </w:r>
            <w:r>
              <w:rPr>
                <w:b/>
                <w:sz w:val="28"/>
              </w:rPr>
              <w:t>.02</w:t>
            </w:r>
            <w:r>
              <w:rPr>
                <w:b/>
                <w:spacing w:val="66"/>
                <w:w w:val="150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69"/>
                <w:w w:val="150"/>
                <w:sz w:val="28"/>
              </w:rPr>
              <w:t> </w:t>
            </w:r>
            <w:r>
              <w:rPr>
                <w:sz w:val="28"/>
              </w:rPr>
              <w:t>кодировка</w:t>
            </w:r>
            <w:r>
              <w:rPr>
                <w:spacing w:val="68"/>
                <w:w w:val="150"/>
                <w:sz w:val="28"/>
              </w:rPr>
              <w:t> </w:t>
            </w:r>
            <w:r>
              <w:rPr>
                <w:spacing w:val="-4"/>
                <w:sz w:val="28"/>
              </w:rPr>
              <w:t>«03»</w:t>
            </w:r>
          </w:p>
        </w:tc>
        <w:tc>
          <w:tcPr>
            <w:tcW w:w="3468" w:type="dxa"/>
          </w:tcPr>
          <w:p>
            <w:pPr>
              <w:pStyle w:val="TableParagraph"/>
              <w:spacing w:before="1"/>
              <w:ind w:left="63" w:right="64"/>
              <w:jc w:val="center"/>
              <w:rPr>
                <w:sz w:val="28"/>
              </w:rPr>
            </w:pPr>
            <w:r>
              <w:rPr>
                <w:sz w:val="28"/>
              </w:rPr>
              <w:t>указывает</w:t>
            </w:r>
            <w:r>
              <w:rPr>
                <w:spacing w:val="71"/>
                <w:w w:val="15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69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уровень</w:t>
            </w:r>
          </w:p>
        </w:tc>
        <w:tc>
          <w:tcPr>
            <w:tcW w:w="1985" w:type="dxa"/>
          </w:tcPr>
          <w:p>
            <w:pPr>
              <w:pStyle w:val="TableParagraph"/>
              <w:spacing w:before="1"/>
              <w:ind w:left="0" w:right="4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образования</w:t>
            </w:r>
          </w:p>
        </w:tc>
      </w:tr>
      <w:tr>
        <w:trPr>
          <w:trHeight w:val="394" w:hRule="atLeast"/>
        </w:trPr>
        <w:tc>
          <w:tcPr>
            <w:tcW w:w="4002" w:type="dxa"/>
          </w:tcPr>
          <w:p>
            <w:pPr>
              <w:pStyle w:val="TableParagraph"/>
              <w:spacing w:before="26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бакалавриата</w:t>
            </w:r>
          </w:p>
        </w:tc>
        <w:tc>
          <w:tcPr>
            <w:tcW w:w="3468" w:type="dxa"/>
          </w:tcPr>
          <w:p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</w:tr>
      <w:tr>
        <w:trPr>
          <w:trHeight w:val="394" w:hRule="atLeast"/>
        </w:trPr>
        <w:tc>
          <w:tcPr>
            <w:tcW w:w="4002" w:type="dxa"/>
          </w:tcPr>
          <w:p>
            <w:pPr>
              <w:pStyle w:val="TableParagraph"/>
              <w:spacing w:before="25"/>
              <w:ind w:left="50"/>
              <w:rPr>
                <w:sz w:val="28"/>
              </w:rPr>
            </w:pPr>
            <w:r>
              <w:rPr>
                <w:b/>
                <w:sz w:val="28"/>
              </w:rPr>
              <w:t>23.</w:t>
            </w:r>
            <w:r>
              <w:rPr>
                <w:b/>
                <w:sz w:val="28"/>
                <w:u w:val="single"/>
              </w:rPr>
              <w:t>05</w:t>
            </w:r>
            <w:r>
              <w:rPr>
                <w:b/>
                <w:sz w:val="28"/>
              </w:rPr>
              <w:t>.01</w:t>
            </w:r>
            <w:r>
              <w:rPr>
                <w:b/>
                <w:spacing w:val="66"/>
                <w:w w:val="150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69"/>
                <w:w w:val="150"/>
                <w:sz w:val="28"/>
              </w:rPr>
              <w:t> </w:t>
            </w:r>
            <w:r>
              <w:rPr>
                <w:sz w:val="28"/>
              </w:rPr>
              <w:t>кодировка</w:t>
            </w:r>
            <w:r>
              <w:rPr>
                <w:spacing w:val="68"/>
                <w:w w:val="150"/>
                <w:sz w:val="28"/>
              </w:rPr>
              <w:t> </w:t>
            </w:r>
            <w:r>
              <w:rPr>
                <w:spacing w:val="-4"/>
                <w:sz w:val="28"/>
              </w:rPr>
              <w:t>«05»</w:t>
            </w:r>
          </w:p>
        </w:tc>
        <w:tc>
          <w:tcPr>
            <w:tcW w:w="3468" w:type="dxa"/>
          </w:tcPr>
          <w:p>
            <w:pPr>
              <w:pStyle w:val="TableParagraph"/>
              <w:spacing w:before="25"/>
              <w:ind w:left="63" w:right="64"/>
              <w:jc w:val="center"/>
              <w:rPr>
                <w:sz w:val="28"/>
              </w:rPr>
            </w:pPr>
            <w:r>
              <w:rPr>
                <w:sz w:val="28"/>
              </w:rPr>
              <w:t>указывает</w:t>
            </w:r>
            <w:r>
              <w:rPr>
                <w:spacing w:val="71"/>
                <w:w w:val="15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69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уровень</w:t>
            </w:r>
          </w:p>
        </w:tc>
        <w:tc>
          <w:tcPr>
            <w:tcW w:w="1985" w:type="dxa"/>
          </w:tcPr>
          <w:p>
            <w:pPr>
              <w:pStyle w:val="TableParagraph"/>
              <w:spacing w:before="25"/>
              <w:ind w:left="0" w:right="4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образования</w:t>
            </w:r>
          </w:p>
        </w:tc>
      </w:tr>
      <w:tr>
        <w:trPr>
          <w:trHeight w:val="395" w:hRule="atLeast"/>
        </w:trPr>
        <w:tc>
          <w:tcPr>
            <w:tcW w:w="4002" w:type="dxa"/>
          </w:tcPr>
          <w:p>
            <w:pPr>
              <w:pStyle w:val="TableParagraph"/>
              <w:spacing w:before="26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специалитета</w:t>
            </w:r>
          </w:p>
        </w:tc>
        <w:tc>
          <w:tcPr>
            <w:tcW w:w="3468" w:type="dxa"/>
          </w:tcPr>
          <w:p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</w:tr>
      <w:tr>
        <w:trPr>
          <w:trHeight w:val="395" w:hRule="atLeast"/>
        </w:trPr>
        <w:tc>
          <w:tcPr>
            <w:tcW w:w="4002" w:type="dxa"/>
          </w:tcPr>
          <w:p>
            <w:pPr>
              <w:pStyle w:val="TableParagraph"/>
              <w:spacing w:before="25"/>
              <w:ind w:left="50"/>
              <w:rPr>
                <w:sz w:val="28"/>
              </w:rPr>
            </w:pPr>
            <w:r>
              <w:rPr>
                <w:b/>
                <w:sz w:val="28"/>
              </w:rPr>
              <w:t>01.</w:t>
            </w:r>
            <w:r>
              <w:rPr>
                <w:b/>
                <w:sz w:val="28"/>
                <w:u w:val="single"/>
              </w:rPr>
              <w:t>04</w:t>
            </w:r>
            <w:r>
              <w:rPr>
                <w:b/>
                <w:sz w:val="28"/>
              </w:rPr>
              <w:t>.02</w:t>
            </w:r>
            <w:r>
              <w:rPr>
                <w:b/>
                <w:spacing w:val="66"/>
                <w:w w:val="150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70"/>
                <w:w w:val="150"/>
                <w:sz w:val="28"/>
              </w:rPr>
              <w:t> </w:t>
            </w:r>
            <w:r>
              <w:rPr>
                <w:sz w:val="28"/>
              </w:rPr>
              <w:t>кодировка</w:t>
            </w:r>
            <w:r>
              <w:rPr>
                <w:spacing w:val="67"/>
                <w:w w:val="150"/>
                <w:sz w:val="28"/>
              </w:rPr>
              <w:t> </w:t>
            </w:r>
            <w:r>
              <w:rPr>
                <w:spacing w:val="-4"/>
                <w:sz w:val="28"/>
              </w:rPr>
              <w:t>«04»</w:t>
            </w:r>
          </w:p>
        </w:tc>
        <w:tc>
          <w:tcPr>
            <w:tcW w:w="3468" w:type="dxa"/>
          </w:tcPr>
          <w:p>
            <w:pPr>
              <w:pStyle w:val="TableParagraph"/>
              <w:spacing w:before="25"/>
              <w:ind w:left="63" w:right="64"/>
              <w:jc w:val="center"/>
              <w:rPr>
                <w:sz w:val="28"/>
              </w:rPr>
            </w:pPr>
            <w:r>
              <w:rPr>
                <w:sz w:val="28"/>
              </w:rPr>
              <w:t>указывает</w:t>
            </w:r>
            <w:r>
              <w:rPr>
                <w:spacing w:val="71"/>
                <w:w w:val="15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69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уровень</w:t>
            </w:r>
          </w:p>
        </w:tc>
        <w:tc>
          <w:tcPr>
            <w:tcW w:w="1985" w:type="dxa"/>
          </w:tcPr>
          <w:p>
            <w:pPr>
              <w:pStyle w:val="TableParagraph"/>
              <w:spacing w:before="25"/>
              <w:ind w:left="0" w:right="47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образования</w:t>
            </w:r>
          </w:p>
        </w:tc>
      </w:tr>
      <w:tr>
        <w:trPr>
          <w:trHeight w:val="394" w:hRule="atLeast"/>
        </w:trPr>
        <w:tc>
          <w:tcPr>
            <w:tcW w:w="4002" w:type="dxa"/>
          </w:tcPr>
          <w:p>
            <w:pPr>
              <w:pStyle w:val="TableParagraph"/>
              <w:spacing w:before="26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магистратуры</w:t>
            </w:r>
          </w:p>
        </w:tc>
        <w:tc>
          <w:tcPr>
            <w:tcW w:w="3468" w:type="dxa"/>
          </w:tcPr>
          <w:p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</w:tr>
      <w:tr>
        <w:trPr>
          <w:trHeight w:val="368" w:hRule="atLeast"/>
        </w:trPr>
        <w:tc>
          <w:tcPr>
            <w:tcW w:w="4002" w:type="dxa"/>
          </w:tcPr>
          <w:p>
            <w:pPr>
              <w:pStyle w:val="TableParagraph"/>
              <w:tabs>
                <w:tab w:pos="1900" w:val="left" w:leader="none"/>
                <w:tab w:pos="2397" w:val="left" w:leader="none"/>
              </w:tabs>
              <w:spacing w:line="323" w:lineRule="exact" w:before="25"/>
              <w:ind w:left="50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09.03.02.</w:t>
            </w:r>
            <w:r>
              <w:rPr>
                <w:b/>
                <w:spacing w:val="-2"/>
                <w:sz w:val="28"/>
                <w:u w:val="single"/>
              </w:rPr>
              <w:t>01</w:t>
            </w:r>
            <w:r>
              <w:rPr>
                <w:b/>
                <w:sz w:val="28"/>
              </w:rPr>
              <w:tab/>
            </w:r>
            <w:r>
              <w:rPr>
                <w:spacing w:val="-10"/>
                <w:sz w:val="28"/>
              </w:rPr>
              <w:t>–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указывает</w:t>
            </w:r>
          </w:p>
        </w:tc>
        <w:tc>
          <w:tcPr>
            <w:tcW w:w="3468" w:type="dxa"/>
          </w:tcPr>
          <w:p>
            <w:pPr>
              <w:pStyle w:val="TableParagraph"/>
              <w:tabs>
                <w:tab w:pos="778" w:val="left" w:leader="none"/>
              </w:tabs>
              <w:spacing w:line="323" w:lineRule="exact" w:before="25"/>
              <w:ind w:left="6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на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образовательную</w:t>
            </w:r>
          </w:p>
        </w:tc>
        <w:tc>
          <w:tcPr>
            <w:tcW w:w="1985" w:type="dxa"/>
          </w:tcPr>
          <w:p>
            <w:pPr>
              <w:pStyle w:val="TableParagraph"/>
              <w:spacing w:line="323" w:lineRule="exact" w:before="25"/>
              <w:ind w:left="0" w:right="49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программу</w:t>
            </w:r>
          </w:p>
        </w:tc>
      </w:tr>
    </w:tbl>
    <w:p>
      <w:pPr>
        <w:pStyle w:val="BodyText"/>
        <w:spacing w:before="56"/>
      </w:pPr>
      <w:r>
        <w:rPr/>
        <w:t>направления</w:t>
      </w:r>
      <w:r>
        <w:rPr>
          <w:spacing w:val="-12"/>
        </w:rPr>
        <w:t> </w:t>
      </w:r>
      <w:r>
        <w:rPr/>
        <w:t>подготовки</w:t>
      </w:r>
      <w:r>
        <w:rPr>
          <w:spacing w:val="-8"/>
        </w:rPr>
        <w:t> </w:t>
      </w:r>
      <w:r>
        <w:rPr/>
        <w:t>или</w:t>
      </w:r>
      <w:r>
        <w:rPr>
          <w:spacing w:val="-8"/>
        </w:rPr>
        <w:t> </w:t>
      </w:r>
      <w:r>
        <w:rPr>
          <w:spacing w:val="-2"/>
        </w:rPr>
        <w:t>специальности.</w:t>
      </w:r>
    </w:p>
    <w:p>
      <w:pPr>
        <w:pStyle w:val="BodyText"/>
        <w:tabs>
          <w:tab w:pos="1016" w:val="left" w:leader="none"/>
          <w:tab w:pos="1496" w:val="left" w:leader="none"/>
          <w:tab w:pos="2826" w:val="left" w:leader="none"/>
          <w:tab w:pos="4294" w:val="left" w:leader="none"/>
          <w:tab w:pos="6992" w:val="left" w:leader="none"/>
          <w:tab w:pos="7683" w:val="left" w:leader="none"/>
        </w:tabs>
        <w:spacing w:line="276" w:lineRule="auto" w:before="50"/>
        <w:ind w:right="422"/>
      </w:pPr>
      <w:r>
        <w:rPr>
          <w:b/>
          <w:spacing w:val="-4"/>
        </w:rPr>
        <w:t>1.</w:t>
      </w:r>
      <w:r>
        <w:rPr>
          <w:spacing w:val="-4"/>
          <w:u w:val="single"/>
        </w:rPr>
        <w:t>1</w:t>
      </w:r>
      <w:r>
        <w:rPr/>
        <w:tab/>
      </w:r>
      <w:r>
        <w:rPr>
          <w:spacing w:val="-10"/>
        </w:rPr>
        <w:t>–</w:t>
      </w:r>
      <w:r>
        <w:rPr/>
        <w:tab/>
      </w:r>
      <w:r>
        <w:rPr>
          <w:spacing w:val="-2"/>
        </w:rPr>
        <w:t>Группы</w:t>
      </w:r>
      <w:r>
        <w:rPr/>
        <w:tab/>
      </w:r>
      <w:r>
        <w:rPr>
          <w:spacing w:val="-2"/>
        </w:rPr>
        <w:t>научных</w:t>
      </w:r>
      <w:r>
        <w:rPr/>
        <w:tab/>
      </w:r>
      <w:r>
        <w:rPr>
          <w:spacing w:val="-2"/>
        </w:rPr>
        <w:t>специальностей</w:t>
      </w:r>
      <w:r>
        <w:rPr/>
        <w:tab/>
      </w:r>
      <w:r>
        <w:rPr>
          <w:spacing w:val="-6"/>
        </w:rPr>
        <w:t>по</w:t>
      </w:r>
      <w:r>
        <w:rPr/>
        <w:tab/>
      </w:r>
      <w:r>
        <w:rPr>
          <w:spacing w:val="-2"/>
        </w:rPr>
        <w:t>программа</w:t>
      </w:r>
      <w:r>
        <w:rPr>
          <w:spacing w:val="-2"/>
        </w:rPr>
        <w:t>м</w:t>
      </w:r>
      <w:r>
        <w:rPr>
          <w:spacing w:val="-2"/>
        </w:rPr>
        <w:t> аспирантуры</w:t>
      </w:r>
    </w:p>
    <w:p>
      <w:pPr>
        <w:pStyle w:val="BodyText"/>
      </w:pPr>
      <w:r>
        <w:rPr>
          <w:b/>
        </w:rPr>
        <w:t>1.1.</w:t>
      </w:r>
      <w:r>
        <w:rPr>
          <w:u w:val="single"/>
        </w:rPr>
        <w:t>7.</w:t>
      </w:r>
      <w:r>
        <w:rPr>
          <w:spacing w:val="-8"/>
        </w:rPr>
        <w:t> </w:t>
      </w:r>
      <w:r>
        <w:rPr/>
        <w:t>–</w:t>
      </w:r>
      <w:r>
        <w:rPr>
          <w:spacing w:val="-5"/>
        </w:rPr>
        <w:t> </w:t>
      </w:r>
      <w:r>
        <w:rPr/>
        <w:t>Программы</w:t>
      </w:r>
      <w:r>
        <w:rPr>
          <w:spacing w:val="-7"/>
        </w:rPr>
        <w:t> </w:t>
      </w:r>
      <w:r>
        <w:rPr/>
        <w:t>аспирантуры</w:t>
      </w:r>
      <w:r>
        <w:rPr>
          <w:spacing w:val="-10"/>
        </w:rPr>
        <w:t> </w:t>
      </w:r>
      <w:r>
        <w:rPr/>
        <w:t>(научные</w:t>
      </w:r>
      <w:r>
        <w:rPr>
          <w:spacing w:val="-5"/>
        </w:rPr>
        <w:t> </w:t>
      </w:r>
      <w:r>
        <w:rPr>
          <w:spacing w:val="-2"/>
        </w:rPr>
        <w:t>специальности)</w:t>
      </w:r>
    </w:p>
    <w:p>
      <w:pPr>
        <w:pStyle w:val="BodyText"/>
        <w:spacing w:before="103"/>
        <w:ind w:left="0"/>
      </w:pPr>
    </w:p>
    <w:p>
      <w:pPr>
        <w:pStyle w:val="BodyText"/>
        <w:ind w:right="421"/>
        <w:jc w:val="both"/>
      </w:pPr>
      <w:r>
        <w:rPr>
          <w:b/>
        </w:rPr>
        <w:t>КЦП </w:t>
      </w:r>
      <w:r>
        <w:rPr/>
        <w:t>– контрольные цифры приема (бюджетные места). </w:t>
      </w:r>
      <w:r>
        <w:rPr/>
        <w:t>Это</w:t>
      </w:r>
      <w:r>
        <w:rPr/>
        <w:t> цифры, указанные в приложениях 2.4 и 3.2 к правилам приема </w:t>
      </w:r>
      <w:r>
        <w:rPr/>
        <w:t>и</w:t>
      </w:r>
      <w:r>
        <w:rPr/>
        <w:t> приложении 2 к правилам приема в аспирантуру.</w:t>
      </w:r>
    </w:p>
    <w:p>
      <w:pPr>
        <w:pStyle w:val="BodyText"/>
        <w:jc w:val="both"/>
      </w:pPr>
      <w:r>
        <w:rPr>
          <w:b/>
        </w:rPr>
        <w:t>УГСН</w:t>
      </w:r>
      <w:r>
        <w:rPr>
          <w:b/>
          <w:spacing w:val="66"/>
          <w:w w:val="150"/>
        </w:rPr>
        <w:t> </w:t>
      </w:r>
      <w:r>
        <w:rPr/>
        <w:t>–</w:t>
      </w:r>
      <w:r>
        <w:rPr>
          <w:spacing w:val="71"/>
          <w:w w:val="150"/>
        </w:rPr>
        <w:t> </w:t>
      </w:r>
      <w:r>
        <w:rPr/>
        <w:t>Укрупнённые</w:t>
      </w:r>
      <w:r>
        <w:rPr>
          <w:spacing w:val="68"/>
          <w:w w:val="150"/>
        </w:rPr>
        <w:t> </w:t>
      </w:r>
      <w:r>
        <w:rPr/>
        <w:t>группы</w:t>
      </w:r>
      <w:r>
        <w:rPr>
          <w:spacing w:val="68"/>
          <w:w w:val="150"/>
        </w:rPr>
        <w:t> </w:t>
      </w:r>
      <w:r>
        <w:rPr/>
        <w:t>специальностей</w:t>
      </w:r>
      <w:r>
        <w:rPr>
          <w:spacing w:val="69"/>
          <w:w w:val="150"/>
        </w:rPr>
        <w:t> </w:t>
      </w:r>
      <w:r>
        <w:rPr/>
        <w:t>и</w:t>
      </w:r>
      <w:r>
        <w:rPr>
          <w:spacing w:val="67"/>
          <w:w w:val="150"/>
        </w:rPr>
        <w:t> </w:t>
      </w:r>
      <w:r>
        <w:rPr>
          <w:spacing w:val="-2"/>
        </w:rPr>
        <w:t>направлений.</w:t>
      </w:r>
    </w:p>
    <w:p>
      <w:pPr>
        <w:pStyle w:val="BodyText"/>
        <w:ind w:right="422"/>
        <w:jc w:val="both"/>
      </w:pPr>
      <w:r>
        <w:rPr>
          <w:u w:val="single"/>
        </w:rPr>
        <w:t>11</w:t>
      </w:r>
      <w:r>
        <w:rPr/>
        <w:t>.03.01 – это укрупненная группа «Электроника, радиотехника </w:t>
      </w:r>
      <w:r>
        <w:rPr/>
        <w:t>и</w:t>
      </w:r>
      <w:r>
        <w:rPr/>
        <w:t> системы связи»</w:t>
      </w:r>
    </w:p>
    <w:p>
      <w:pPr>
        <w:pStyle w:val="BodyText"/>
        <w:ind w:right="422"/>
        <w:jc w:val="both"/>
      </w:pPr>
      <w:r>
        <w:rPr>
          <w:b/>
        </w:rPr>
        <w:t>ОП </w:t>
      </w:r>
      <w:r>
        <w:rPr/>
        <w:t>– образовательная программа. Четвертая пара цифр в ко</w:t>
      </w:r>
      <w:r>
        <w:rPr/>
        <w:t>де</w:t>
      </w:r>
      <w:r>
        <w:rPr/>
        <w:t> указывает на образовательную программу направлен</w:t>
      </w:r>
      <w:r>
        <w:rPr/>
        <w:t>ия</w:t>
      </w:r>
      <w:r>
        <w:rPr/>
        <w:t> подготовки или специальности.</w:t>
      </w:r>
    </w:p>
    <w:p>
      <w:pPr>
        <w:pStyle w:val="BodyText"/>
        <w:spacing w:before="2"/>
        <w:ind w:left="0"/>
      </w:pPr>
    </w:p>
    <w:p>
      <w:pPr>
        <w:pStyle w:val="BodyText"/>
        <w:ind w:right="423"/>
        <w:jc w:val="both"/>
      </w:pPr>
      <w:r>
        <w:rPr>
          <w:b/>
        </w:rPr>
        <w:t>СПО </w:t>
      </w:r>
      <w:r>
        <w:rPr/>
        <w:t>– среднее профессиональное образование. Данно</w:t>
      </w:r>
      <w:r>
        <w:rPr/>
        <w:t>е</w:t>
      </w:r>
      <w:r>
        <w:rPr/>
        <w:t> образование получают после колледжа.</w:t>
      </w:r>
    </w:p>
    <w:p>
      <w:pPr>
        <w:pStyle w:val="BodyText"/>
        <w:ind w:right="422"/>
        <w:jc w:val="both"/>
      </w:pPr>
      <w:r>
        <w:rPr>
          <w:b/>
        </w:rPr>
        <w:t>НПО </w:t>
      </w:r>
      <w:r>
        <w:rPr/>
        <w:t>– начальное профессиональное образование. </w:t>
      </w:r>
      <w:r>
        <w:rPr/>
        <w:t>Данное</w:t>
      </w:r>
      <w:r>
        <w:rPr/>
        <w:t> образование</w:t>
      </w:r>
      <w:r>
        <w:rPr>
          <w:spacing w:val="-14"/>
        </w:rPr>
        <w:t> </w:t>
      </w:r>
      <w:r>
        <w:rPr/>
        <w:t>получали</w:t>
      </w:r>
      <w:r>
        <w:rPr>
          <w:spacing w:val="-13"/>
        </w:rPr>
        <w:t> </w:t>
      </w:r>
      <w:r>
        <w:rPr/>
        <w:t>ранее</w:t>
      </w:r>
      <w:r>
        <w:rPr>
          <w:spacing w:val="-13"/>
        </w:rPr>
        <w:t> </w:t>
      </w:r>
      <w:r>
        <w:rPr/>
        <w:t>обучающиеся</w:t>
      </w:r>
      <w:r>
        <w:rPr>
          <w:spacing w:val="-13"/>
        </w:rPr>
        <w:t> </w:t>
      </w:r>
      <w:r>
        <w:rPr/>
        <w:t>колледжей,</w:t>
      </w:r>
      <w:r>
        <w:rPr>
          <w:spacing w:val="-15"/>
        </w:rPr>
        <w:t> </w:t>
      </w:r>
      <w:r>
        <w:rPr/>
        <w:t>ПТУ</w:t>
      </w:r>
      <w:r>
        <w:rPr>
          <w:spacing w:val="-12"/>
        </w:rPr>
        <w:t> </w:t>
      </w:r>
      <w:r>
        <w:rPr/>
        <w:t>и</w:t>
      </w:r>
      <w:r>
        <w:rPr>
          <w:spacing w:val="-13"/>
        </w:rPr>
        <w:t> </w:t>
      </w:r>
      <w:r>
        <w:rPr>
          <w:spacing w:val="-4"/>
        </w:rPr>
        <w:t>т.д.</w:t>
      </w:r>
    </w:p>
    <w:p>
      <w:pPr>
        <w:pStyle w:val="BodyText"/>
        <w:ind w:left="0"/>
      </w:pPr>
    </w:p>
    <w:p>
      <w:pPr>
        <w:pStyle w:val="BodyText"/>
        <w:ind w:right="421"/>
        <w:jc w:val="both"/>
      </w:pPr>
      <w:r>
        <w:rPr>
          <w:b/>
        </w:rPr>
        <w:t>1С </w:t>
      </w:r>
      <w:r>
        <w:rPr/>
        <w:t>– информационная система для приема документов </w:t>
      </w:r>
      <w:r>
        <w:rPr/>
        <w:t>1С:</w:t>
      </w:r>
      <w:r>
        <w:rPr/>
        <w:t> Университет ПРОФ.</w:t>
      </w:r>
    </w:p>
    <w:p>
      <w:pPr>
        <w:pStyle w:val="BodyText"/>
        <w:spacing w:line="343" w:lineRule="exact"/>
        <w:jc w:val="both"/>
      </w:pPr>
      <w:r>
        <w:rPr>
          <w:b/>
        </w:rPr>
        <w:t>ЛК</w:t>
      </w:r>
      <w:r>
        <w:rPr>
          <w:b/>
          <w:spacing w:val="-5"/>
        </w:rPr>
        <w:t> </w:t>
      </w:r>
      <w:r>
        <w:rPr/>
        <w:t>–</w:t>
      </w:r>
      <w:r>
        <w:rPr>
          <w:spacing w:val="-3"/>
        </w:rPr>
        <w:t> </w:t>
      </w:r>
      <w:r>
        <w:rPr/>
        <w:t>личный</w:t>
      </w:r>
      <w:r>
        <w:rPr>
          <w:spacing w:val="-4"/>
        </w:rPr>
        <w:t> </w:t>
      </w:r>
      <w:r>
        <w:rPr/>
        <w:t>кабинет</w:t>
      </w:r>
      <w:r>
        <w:rPr>
          <w:spacing w:val="-3"/>
        </w:rPr>
        <w:t> </w:t>
      </w:r>
      <w:r>
        <w:rPr>
          <w:spacing w:val="-2"/>
        </w:rPr>
        <w:t>абитуриента.</w:t>
      </w:r>
    </w:p>
    <w:p>
      <w:pPr>
        <w:pStyle w:val="BodyText"/>
        <w:ind w:right="418"/>
        <w:jc w:val="both"/>
      </w:pPr>
      <w:r>
        <w:rPr>
          <w:b/>
        </w:rPr>
        <w:t>СП</w:t>
      </w:r>
      <w:r>
        <w:rPr>
          <w:b/>
          <w:spacing w:val="-5"/>
        </w:rPr>
        <w:t> </w:t>
      </w:r>
      <w:r>
        <w:rPr>
          <w:b/>
        </w:rPr>
        <w:t>(сервис</w:t>
      </w:r>
      <w:r>
        <w:rPr>
          <w:b/>
          <w:spacing w:val="-7"/>
        </w:rPr>
        <w:t> </w:t>
      </w:r>
      <w:r>
        <w:rPr>
          <w:b/>
        </w:rPr>
        <w:t>приема)</w:t>
      </w:r>
      <w:r>
        <w:rPr>
          <w:b/>
          <w:spacing w:val="-10"/>
        </w:rPr>
        <w:t> </w:t>
      </w:r>
      <w:r>
        <w:rPr/>
        <w:t>–</w:t>
      </w:r>
      <w:r>
        <w:rPr>
          <w:spacing w:val="-7"/>
        </w:rPr>
        <w:t> </w:t>
      </w:r>
      <w:r>
        <w:rPr/>
        <w:t>услуга</w:t>
      </w:r>
      <w:r>
        <w:rPr>
          <w:spacing w:val="-8"/>
        </w:rPr>
        <w:t> </w:t>
      </w:r>
      <w:r>
        <w:rPr/>
        <w:t>на</w:t>
      </w:r>
      <w:r>
        <w:rPr>
          <w:spacing w:val="-8"/>
        </w:rPr>
        <w:t> </w:t>
      </w:r>
      <w:r>
        <w:rPr/>
        <w:t>портале</w:t>
      </w:r>
      <w:r>
        <w:rPr>
          <w:spacing w:val="-8"/>
        </w:rPr>
        <w:t> </w:t>
      </w:r>
      <w:r>
        <w:rPr/>
        <w:t>Госуслуг</w:t>
      </w:r>
      <w:r>
        <w:rPr>
          <w:spacing w:val="-8"/>
        </w:rPr>
        <w:t> </w:t>
      </w:r>
      <w:r>
        <w:rPr/>
        <w:t>«Поступление</w:t>
      </w:r>
      <w:r>
        <w:rPr>
          <w:spacing w:val="-9"/>
        </w:rPr>
        <w:t> </w:t>
      </w:r>
      <w:r>
        <w:rPr/>
        <w:t>в</w:t>
      </w:r>
      <w:r>
        <w:rPr/>
        <w:t> ВУЗ». Также абитуриент, поступающий по госуслугам.</w:t>
      </w:r>
    </w:p>
    <w:p>
      <w:pPr>
        <w:pStyle w:val="BodyText"/>
        <w:spacing w:after="0"/>
        <w:jc w:val="both"/>
        <w:sectPr>
          <w:pgSz w:w="11910" w:h="16840"/>
          <w:pgMar w:header="0" w:footer="294" w:top="940" w:bottom="480" w:left="1417" w:right="425"/>
        </w:sectPr>
      </w:pPr>
    </w:p>
    <w:p>
      <w:pPr>
        <w:pStyle w:val="BodyText"/>
        <w:spacing w:before="79"/>
      </w:pPr>
      <w:r>
        <w:rPr>
          <w:b/>
        </w:rPr>
        <w:t>ФИС </w:t>
      </w:r>
      <w:r>
        <w:rPr/>
        <w:t>– Федеральная Информационная Система, через котор</w:t>
      </w:r>
      <w:r>
        <w:rPr/>
        <w:t>ую</w:t>
      </w:r>
      <w:r>
        <w:rPr/>
        <w:t> проверяют баллы ЕГЭ и вносят информацию о поступающих.</w:t>
      </w:r>
    </w:p>
    <w:p>
      <w:pPr>
        <w:pStyle w:val="BodyText"/>
      </w:pPr>
      <w:r>
        <w:rPr>
          <w:b/>
        </w:rPr>
        <w:t>ЛД</w:t>
      </w:r>
      <w:r>
        <w:rPr>
          <w:b/>
          <w:spacing w:val="-8"/>
        </w:rPr>
        <w:t> </w:t>
      </w:r>
      <w:r>
        <w:rPr/>
        <w:t>–</w:t>
      </w:r>
      <w:r>
        <w:rPr>
          <w:spacing w:val="-2"/>
        </w:rPr>
        <w:t> </w:t>
      </w:r>
      <w:r>
        <w:rPr/>
        <w:t>личное</w:t>
      </w:r>
      <w:r>
        <w:rPr>
          <w:spacing w:val="-3"/>
        </w:rPr>
        <w:t> </w:t>
      </w:r>
      <w:r>
        <w:rPr/>
        <w:t>дело</w:t>
      </w:r>
      <w:r>
        <w:rPr>
          <w:spacing w:val="-2"/>
        </w:rPr>
        <w:t> абитуриента.</w:t>
      </w:r>
    </w:p>
    <w:p>
      <w:pPr>
        <w:pStyle w:val="BodyText"/>
      </w:pPr>
      <w:r>
        <w:rPr>
          <w:b/>
        </w:rPr>
        <w:t>ВИ</w:t>
      </w:r>
      <w:r>
        <w:rPr>
          <w:b/>
          <w:spacing w:val="-8"/>
        </w:rPr>
        <w:t> </w:t>
      </w:r>
      <w:r>
        <w:rPr/>
        <w:t>–</w:t>
      </w:r>
      <w:r>
        <w:rPr>
          <w:spacing w:val="-5"/>
        </w:rPr>
        <w:t> </w:t>
      </w:r>
      <w:r>
        <w:rPr/>
        <w:t>внутренние</w:t>
      </w:r>
      <w:r>
        <w:rPr>
          <w:spacing w:val="-9"/>
        </w:rPr>
        <w:t> </w:t>
      </w:r>
      <w:r>
        <w:rPr/>
        <w:t>вступительные</w:t>
      </w:r>
      <w:r>
        <w:rPr>
          <w:spacing w:val="-6"/>
        </w:rPr>
        <w:t> </w:t>
      </w:r>
      <w:r>
        <w:rPr/>
        <w:t>испытания,</w:t>
      </w:r>
      <w:r>
        <w:rPr>
          <w:spacing w:val="-9"/>
        </w:rPr>
        <w:t> </w:t>
      </w:r>
      <w:r>
        <w:rPr/>
        <w:t>проводимы</w:t>
      </w:r>
      <w:r>
        <w:rPr/>
        <w:t>е</w:t>
      </w:r>
      <w:r>
        <w:rPr/>
        <w:t> университетом самостоятельно.</w:t>
      </w:r>
    </w:p>
    <w:p>
      <w:pPr>
        <w:pStyle w:val="BodyText"/>
        <w:spacing w:line="343" w:lineRule="exact"/>
      </w:pPr>
      <w:r>
        <w:rPr>
          <w:b/>
        </w:rPr>
        <w:t>ИД</w:t>
      </w:r>
      <w:r>
        <w:rPr>
          <w:b/>
          <w:spacing w:val="-8"/>
        </w:rPr>
        <w:t> </w:t>
      </w:r>
      <w:r>
        <w:rPr/>
        <w:t>–</w:t>
      </w:r>
      <w:r>
        <w:rPr>
          <w:spacing w:val="-5"/>
        </w:rPr>
        <w:t> </w:t>
      </w:r>
      <w:r>
        <w:rPr/>
        <w:t>индивидуальное</w:t>
      </w:r>
      <w:r>
        <w:rPr>
          <w:spacing w:val="-5"/>
        </w:rPr>
        <w:t> </w:t>
      </w:r>
      <w:r>
        <w:rPr>
          <w:spacing w:val="-2"/>
        </w:rPr>
        <w:t>достижение.</w:t>
      </w:r>
    </w:p>
    <w:p>
      <w:pPr>
        <w:pStyle w:val="BodyText"/>
      </w:pPr>
      <w:r>
        <w:rPr>
          <w:b/>
        </w:rPr>
        <w:t>ДУЛ</w:t>
      </w:r>
      <w:r>
        <w:rPr>
          <w:b/>
          <w:spacing w:val="-8"/>
        </w:rPr>
        <w:t> </w:t>
      </w:r>
      <w:r>
        <w:rPr/>
        <w:t>–</w:t>
      </w:r>
      <w:r>
        <w:rPr>
          <w:spacing w:val="-4"/>
        </w:rPr>
        <w:t> </w:t>
      </w:r>
      <w:r>
        <w:rPr/>
        <w:t>документ</w:t>
      </w:r>
      <w:r>
        <w:rPr>
          <w:spacing w:val="-7"/>
        </w:rPr>
        <w:t> </w:t>
      </w:r>
      <w:r>
        <w:rPr/>
        <w:t>удостоверяющий</w:t>
      </w:r>
      <w:r>
        <w:rPr>
          <w:spacing w:val="-5"/>
        </w:rPr>
        <w:t> </w:t>
      </w:r>
      <w:r>
        <w:rPr>
          <w:spacing w:val="-2"/>
        </w:rPr>
        <w:t>личность.</w:t>
      </w:r>
    </w:p>
    <w:p>
      <w:pPr>
        <w:pStyle w:val="BodyText"/>
        <w:ind w:left="0"/>
      </w:pPr>
    </w:p>
    <w:p>
      <w:pPr>
        <w:pStyle w:val="BodyText"/>
      </w:pPr>
      <w:r>
        <w:rPr>
          <w:b/>
        </w:rPr>
        <w:t>БВИ</w:t>
      </w:r>
      <w:r>
        <w:rPr>
          <w:b/>
          <w:spacing w:val="-6"/>
        </w:rPr>
        <w:t> </w:t>
      </w:r>
      <w:r>
        <w:rPr/>
        <w:t>–</w:t>
      </w:r>
      <w:r>
        <w:rPr>
          <w:spacing w:val="-3"/>
        </w:rPr>
        <w:t> </w:t>
      </w:r>
      <w:r>
        <w:rPr/>
        <w:t>без</w:t>
      </w:r>
      <w:r>
        <w:rPr>
          <w:spacing w:val="-6"/>
        </w:rPr>
        <w:t> </w:t>
      </w:r>
      <w:r>
        <w:rPr/>
        <w:t>вступительных</w:t>
      </w:r>
      <w:r>
        <w:rPr>
          <w:spacing w:val="-4"/>
        </w:rPr>
        <w:t> </w:t>
      </w:r>
      <w:r>
        <w:rPr>
          <w:spacing w:val="-2"/>
        </w:rPr>
        <w:t>испытаний.</w:t>
      </w:r>
    </w:p>
    <w:p>
      <w:pPr>
        <w:pStyle w:val="BodyText"/>
      </w:pPr>
      <w:r>
        <w:rPr>
          <w:b/>
        </w:rPr>
        <w:t>ОК</w:t>
      </w:r>
      <w:r>
        <w:rPr>
          <w:b/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особая</w:t>
      </w:r>
      <w:r>
        <w:rPr>
          <w:spacing w:val="-2"/>
        </w:rPr>
        <w:t> квота.</w:t>
      </w:r>
    </w:p>
    <w:p>
      <w:pPr>
        <w:pStyle w:val="BodyText"/>
      </w:pPr>
      <w:r>
        <w:rPr>
          <w:b/>
        </w:rPr>
        <w:t>ОтК</w:t>
      </w:r>
      <w:r>
        <w:rPr>
          <w:b/>
          <w:spacing w:val="-7"/>
        </w:rPr>
        <w:t> </w:t>
      </w:r>
      <w:r>
        <w:rPr/>
        <w:t>–</w:t>
      </w:r>
      <w:r>
        <w:rPr>
          <w:spacing w:val="-3"/>
        </w:rPr>
        <w:t> </w:t>
      </w:r>
      <w:r>
        <w:rPr/>
        <w:t>отдельная</w:t>
      </w:r>
      <w:r>
        <w:rPr>
          <w:spacing w:val="-4"/>
        </w:rPr>
        <w:t> </w:t>
      </w:r>
      <w:r>
        <w:rPr>
          <w:spacing w:val="-2"/>
        </w:rPr>
        <w:t>квота.</w:t>
      </w:r>
    </w:p>
    <w:p>
      <w:pPr>
        <w:pStyle w:val="BodyText"/>
      </w:pPr>
      <w:r>
        <w:rPr>
          <w:b/>
        </w:rPr>
        <w:t>БПВИ</w:t>
      </w:r>
      <w:r>
        <w:rPr>
          <w:b/>
          <w:spacing w:val="-8"/>
        </w:rPr>
        <w:t> </w:t>
      </w:r>
      <w:r>
        <w:rPr/>
        <w:t>–</w:t>
      </w:r>
      <w:r>
        <w:rPr>
          <w:spacing w:val="-4"/>
        </w:rPr>
        <w:t> </w:t>
      </w:r>
      <w:r>
        <w:rPr/>
        <w:t>без</w:t>
      </w:r>
      <w:r>
        <w:rPr>
          <w:spacing w:val="-7"/>
        </w:rPr>
        <w:t> </w:t>
      </w:r>
      <w:r>
        <w:rPr/>
        <w:t>проведения</w:t>
      </w:r>
      <w:r>
        <w:rPr>
          <w:spacing w:val="-4"/>
        </w:rPr>
        <w:t> </w:t>
      </w:r>
      <w:r>
        <w:rPr/>
        <w:t>вступительных</w:t>
      </w:r>
      <w:r>
        <w:rPr>
          <w:spacing w:val="-5"/>
        </w:rPr>
        <w:t> </w:t>
      </w:r>
      <w:r>
        <w:rPr>
          <w:spacing w:val="-2"/>
        </w:rPr>
        <w:t>испытаний.</w:t>
      </w:r>
    </w:p>
    <w:p>
      <w:pPr>
        <w:pStyle w:val="BodyText"/>
      </w:pPr>
      <w:r>
        <w:rPr>
          <w:b/>
        </w:rPr>
        <w:t>ЦК</w:t>
      </w:r>
      <w:r>
        <w:rPr>
          <w:b/>
          <w:spacing w:val="-6"/>
        </w:rPr>
        <w:t> </w:t>
      </w:r>
      <w:r>
        <w:rPr/>
        <w:t>–</w:t>
      </w:r>
      <w:r>
        <w:rPr>
          <w:spacing w:val="-2"/>
        </w:rPr>
        <w:t> </w:t>
      </w:r>
      <w:r>
        <w:rPr/>
        <w:t>целевая</w:t>
      </w:r>
      <w:r>
        <w:rPr>
          <w:spacing w:val="-3"/>
        </w:rPr>
        <w:t> </w:t>
      </w:r>
      <w:r>
        <w:rPr>
          <w:spacing w:val="-2"/>
        </w:rPr>
        <w:t>квота.</w:t>
      </w:r>
    </w:p>
    <w:p>
      <w:pPr>
        <w:pStyle w:val="BodyText"/>
        <w:ind w:left="0"/>
      </w:pPr>
    </w:p>
    <w:p>
      <w:pPr>
        <w:pStyle w:val="BodyText"/>
      </w:pPr>
      <w:r>
        <w:rPr>
          <w:b/>
        </w:rPr>
        <w:t>ПП</w:t>
      </w:r>
      <w:r>
        <w:rPr>
          <w:b/>
          <w:spacing w:val="-11"/>
        </w:rPr>
        <w:t> </w:t>
      </w:r>
      <w:r>
        <w:rPr/>
        <w:t>–</w:t>
      </w:r>
      <w:r>
        <w:rPr>
          <w:spacing w:val="-5"/>
        </w:rPr>
        <w:t> </w:t>
      </w:r>
      <w:r>
        <w:rPr/>
        <w:t>преимущественное</w:t>
      </w:r>
      <w:r>
        <w:rPr>
          <w:spacing w:val="-6"/>
        </w:rPr>
        <w:t> </w:t>
      </w:r>
      <w:r>
        <w:rPr/>
        <w:t>право</w:t>
      </w:r>
      <w:r>
        <w:rPr>
          <w:spacing w:val="-5"/>
        </w:rPr>
        <w:t> </w:t>
      </w:r>
      <w:r>
        <w:rPr/>
        <w:t>на</w:t>
      </w:r>
      <w:r>
        <w:rPr>
          <w:spacing w:val="-4"/>
        </w:rPr>
        <w:t> </w:t>
      </w:r>
      <w:r>
        <w:rPr>
          <w:spacing w:val="-2"/>
        </w:rPr>
        <w:t>зачисление</w:t>
      </w:r>
    </w:p>
    <w:p>
      <w:pPr>
        <w:pStyle w:val="BodyText"/>
      </w:pPr>
      <w:r>
        <w:rPr>
          <w:b/>
        </w:rPr>
        <w:t>КБ</w:t>
      </w:r>
      <w:r>
        <w:rPr>
          <w:b/>
          <w:spacing w:val="-7"/>
        </w:rPr>
        <w:t> </w:t>
      </w:r>
      <w:r>
        <w:rPr/>
        <w:t>–</w:t>
      </w:r>
      <w:r>
        <w:rPr>
          <w:spacing w:val="-3"/>
        </w:rPr>
        <w:t> </w:t>
      </w:r>
      <w:r>
        <w:rPr/>
        <w:t>конкурсный</w:t>
      </w:r>
      <w:r>
        <w:rPr>
          <w:spacing w:val="-3"/>
        </w:rPr>
        <w:t> </w:t>
      </w:r>
      <w:r>
        <w:rPr>
          <w:spacing w:val="-4"/>
        </w:rPr>
        <w:t>балл</w:t>
      </w:r>
    </w:p>
    <w:p>
      <w:pPr>
        <w:pStyle w:val="BodyText"/>
        <w:spacing w:before="343"/>
      </w:pPr>
      <w:r>
        <w:rPr>
          <w:b/>
        </w:rPr>
        <w:t>ТФ</w:t>
      </w:r>
      <w:r>
        <w:rPr>
          <w:b/>
          <w:spacing w:val="-7"/>
        </w:rPr>
        <w:t> </w:t>
      </w:r>
      <w:r>
        <w:rPr/>
        <w:t>-</w:t>
      </w:r>
      <w:r>
        <w:rPr>
          <w:spacing w:val="-4"/>
        </w:rPr>
        <w:t> </w:t>
      </w:r>
      <w:r>
        <w:rPr/>
        <w:t>Транспортный</w:t>
      </w:r>
      <w:r>
        <w:rPr>
          <w:spacing w:val="-4"/>
        </w:rPr>
        <w:t> </w:t>
      </w:r>
      <w:r>
        <w:rPr>
          <w:spacing w:val="-2"/>
        </w:rPr>
        <w:t>факультет.</w:t>
      </w:r>
    </w:p>
    <w:p>
      <w:pPr>
        <w:pStyle w:val="BodyText"/>
        <w:spacing w:before="2"/>
      </w:pPr>
      <w:r>
        <w:rPr>
          <w:b/>
        </w:rPr>
        <w:t>ФИТ</w:t>
      </w:r>
      <w:r>
        <w:rPr>
          <w:b/>
          <w:spacing w:val="-10"/>
        </w:rPr>
        <w:t> </w:t>
      </w:r>
      <w:r>
        <w:rPr/>
        <w:t>-</w:t>
      </w:r>
      <w:r>
        <w:rPr>
          <w:spacing w:val="-6"/>
        </w:rPr>
        <w:t> </w:t>
      </w:r>
      <w:r>
        <w:rPr/>
        <w:t>Факультет</w:t>
      </w:r>
      <w:r>
        <w:rPr>
          <w:spacing w:val="-5"/>
        </w:rPr>
        <w:t> </w:t>
      </w:r>
      <w:r>
        <w:rPr/>
        <w:t>информационных</w:t>
      </w:r>
      <w:r>
        <w:rPr>
          <w:spacing w:val="-7"/>
        </w:rPr>
        <w:t> </w:t>
      </w:r>
      <w:r>
        <w:rPr>
          <w:spacing w:val="-2"/>
        </w:rPr>
        <w:t>технологий.</w:t>
      </w:r>
    </w:p>
    <w:p>
      <w:pPr>
        <w:pStyle w:val="BodyText"/>
      </w:pPr>
      <w:r>
        <w:rPr>
          <w:b/>
        </w:rPr>
        <w:t>ФХТиБ</w:t>
      </w:r>
      <w:r>
        <w:rPr>
          <w:b/>
          <w:spacing w:val="-8"/>
        </w:rPr>
        <w:t> </w:t>
      </w:r>
      <w:r>
        <w:rPr/>
        <w:t>-</w:t>
      </w:r>
      <w:r>
        <w:rPr>
          <w:spacing w:val="-5"/>
        </w:rPr>
        <w:t> </w:t>
      </w:r>
      <w:r>
        <w:rPr/>
        <w:t>Факультет</w:t>
      </w:r>
      <w:r>
        <w:rPr>
          <w:spacing w:val="-4"/>
        </w:rPr>
        <w:t> </w:t>
      </w:r>
      <w:r>
        <w:rPr/>
        <w:t>химической</w:t>
      </w:r>
      <w:r>
        <w:rPr>
          <w:spacing w:val="-5"/>
        </w:rPr>
        <w:t> </w:t>
      </w:r>
      <w:r>
        <w:rPr/>
        <w:t>технологии</w:t>
      </w:r>
      <w:r>
        <w:rPr>
          <w:spacing w:val="-6"/>
        </w:rPr>
        <w:t> </w:t>
      </w:r>
      <w:r>
        <w:rPr/>
        <w:t>и</w:t>
      </w:r>
      <w:r>
        <w:rPr>
          <w:spacing w:val="-4"/>
        </w:rPr>
        <w:t> </w:t>
      </w:r>
      <w:r>
        <w:rPr>
          <w:spacing w:val="-2"/>
        </w:rPr>
        <w:t>биотехнологии.</w:t>
      </w:r>
    </w:p>
    <w:p>
      <w:pPr>
        <w:pStyle w:val="BodyText"/>
      </w:pPr>
      <w:r>
        <w:rPr>
          <w:b/>
        </w:rPr>
        <w:t>ФЭиУ</w:t>
      </w:r>
      <w:r>
        <w:rPr>
          <w:b/>
          <w:spacing w:val="-8"/>
        </w:rPr>
        <w:t> </w:t>
      </w:r>
      <w:r>
        <w:rPr/>
        <w:t>-</w:t>
      </w:r>
      <w:r>
        <w:rPr>
          <w:spacing w:val="-4"/>
        </w:rPr>
        <w:t> </w:t>
      </w:r>
      <w:r>
        <w:rPr/>
        <w:t>Факультет</w:t>
      </w:r>
      <w:r>
        <w:rPr>
          <w:spacing w:val="-5"/>
        </w:rPr>
        <w:t> </w:t>
      </w:r>
      <w:r>
        <w:rPr/>
        <w:t>экономики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>
          <w:spacing w:val="-2"/>
        </w:rPr>
        <w:t>управления.</w:t>
      </w:r>
    </w:p>
    <w:p>
      <w:pPr>
        <w:pStyle w:val="BodyText"/>
      </w:pPr>
      <w:r>
        <w:rPr>
          <w:b/>
        </w:rPr>
        <w:t>ФМ</w:t>
      </w:r>
      <w:r>
        <w:rPr>
          <w:b/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/>
        <w:t>Факультет</w:t>
      </w:r>
      <w:r>
        <w:rPr>
          <w:spacing w:val="-3"/>
        </w:rPr>
        <w:t> </w:t>
      </w:r>
      <w:r>
        <w:rPr>
          <w:spacing w:val="-2"/>
        </w:rPr>
        <w:t>машиностроения.</w:t>
      </w:r>
    </w:p>
    <w:p>
      <w:pPr>
        <w:pStyle w:val="BodyText"/>
      </w:pPr>
      <w:r>
        <w:rPr>
          <w:b/>
        </w:rPr>
        <w:t>ФУиГХ</w:t>
      </w:r>
      <w:r>
        <w:rPr>
          <w:b/>
          <w:spacing w:val="-9"/>
        </w:rPr>
        <w:t> </w:t>
      </w:r>
      <w:r>
        <w:rPr/>
        <w:t>-</w:t>
      </w:r>
      <w:r>
        <w:rPr>
          <w:spacing w:val="-7"/>
        </w:rPr>
        <w:t> </w:t>
      </w:r>
      <w:r>
        <w:rPr/>
        <w:t>Факультет</w:t>
      </w:r>
      <w:r>
        <w:rPr>
          <w:spacing w:val="-6"/>
        </w:rPr>
        <w:t> </w:t>
      </w:r>
      <w:r>
        <w:rPr/>
        <w:t>урбанистики</w:t>
      </w:r>
      <w:r>
        <w:rPr>
          <w:spacing w:val="-5"/>
        </w:rPr>
        <w:t> </w:t>
      </w:r>
      <w:r>
        <w:rPr/>
        <w:t>и</w:t>
      </w:r>
      <w:r>
        <w:rPr>
          <w:spacing w:val="-8"/>
        </w:rPr>
        <w:t> </w:t>
      </w:r>
      <w:r>
        <w:rPr/>
        <w:t>городского</w:t>
      </w:r>
      <w:r>
        <w:rPr>
          <w:spacing w:val="-5"/>
        </w:rPr>
        <w:t> </w:t>
      </w:r>
      <w:r>
        <w:rPr>
          <w:spacing w:val="-2"/>
        </w:rPr>
        <w:t>хозяйства.</w:t>
      </w:r>
    </w:p>
    <w:p>
      <w:pPr>
        <w:pStyle w:val="BodyText"/>
      </w:pPr>
      <w:r>
        <w:rPr>
          <w:b/>
        </w:rPr>
        <w:t>ПФ</w:t>
      </w:r>
      <w:r>
        <w:rPr>
          <w:b/>
          <w:spacing w:val="-9"/>
        </w:rPr>
        <w:t> </w:t>
      </w:r>
      <w:r>
        <w:rPr/>
        <w:t>–</w:t>
      </w:r>
      <w:r>
        <w:rPr>
          <w:spacing w:val="-6"/>
        </w:rPr>
        <w:t> </w:t>
      </w:r>
      <w:r>
        <w:rPr/>
        <w:t>Полиграфический</w:t>
      </w:r>
      <w:r>
        <w:rPr>
          <w:spacing w:val="-5"/>
        </w:rPr>
        <w:t> </w:t>
      </w:r>
      <w:r>
        <w:rPr>
          <w:spacing w:val="-2"/>
        </w:rPr>
        <w:t>факультет.</w:t>
      </w:r>
    </w:p>
    <w:p>
      <w:pPr>
        <w:pStyle w:val="BodyText"/>
      </w:pPr>
      <w:r>
        <w:rPr>
          <w:b/>
        </w:rPr>
        <w:t>ФИИДиЖ</w:t>
      </w:r>
      <w:r>
        <w:rPr>
          <w:b/>
          <w:spacing w:val="-7"/>
        </w:rPr>
        <w:t> </w:t>
      </w:r>
      <w:r>
        <w:rPr/>
        <w:t>-</w:t>
      </w:r>
      <w:r>
        <w:rPr>
          <w:spacing w:val="-5"/>
        </w:rPr>
        <w:t> </w:t>
      </w:r>
      <w:r>
        <w:rPr/>
        <w:t>Факультет</w:t>
      </w:r>
      <w:r>
        <w:rPr>
          <w:spacing w:val="-4"/>
        </w:rPr>
        <w:t> </w:t>
      </w:r>
      <w:r>
        <w:rPr/>
        <w:t>издательского</w:t>
      </w:r>
      <w:r>
        <w:rPr>
          <w:spacing w:val="-4"/>
        </w:rPr>
        <w:t> </w:t>
      </w:r>
      <w:r>
        <w:rPr/>
        <w:t>дела</w:t>
      </w:r>
      <w:r>
        <w:rPr>
          <w:spacing w:val="-4"/>
        </w:rPr>
        <w:t> </w:t>
      </w:r>
      <w:r>
        <w:rPr/>
        <w:t>и</w:t>
      </w:r>
      <w:r>
        <w:rPr>
          <w:spacing w:val="-3"/>
        </w:rPr>
        <w:t> </w:t>
      </w:r>
      <w:r>
        <w:rPr>
          <w:spacing w:val="-2"/>
        </w:rPr>
        <w:t>журналистики.</w:t>
      </w:r>
    </w:p>
    <w:p>
      <w:pPr>
        <w:pStyle w:val="BodyText"/>
        <w:ind w:right="1052"/>
      </w:pPr>
      <w:r>
        <w:rPr>
          <w:b/>
        </w:rPr>
        <w:t>ИГРиИК</w:t>
      </w:r>
      <w:r>
        <w:rPr>
          <w:b/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/>
        <w:t>Институт</w:t>
      </w:r>
      <w:r>
        <w:rPr>
          <w:spacing w:val="-4"/>
        </w:rPr>
        <w:t> </w:t>
      </w:r>
      <w:r>
        <w:rPr/>
        <w:t>графики</w:t>
      </w:r>
      <w:r>
        <w:rPr>
          <w:spacing w:val="-4"/>
        </w:rPr>
        <w:t> </w:t>
      </w:r>
      <w:r>
        <w:rPr/>
        <w:t>и</w:t>
      </w:r>
      <w:r>
        <w:rPr>
          <w:spacing w:val="-6"/>
        </w:rPr>
        <w:t> </w:t>
      </w:r>
      <w:r>
        <w:rPr/>
        <w:t>искусства</w:t>
      </w:r>
      <w:r>
        <w:rPr>
          <w:spacing w:val="-4"/>
        </w:rPr>
        <w:t> </w:t>
      </w:r>
      <w:r>
        <w:rPr/>
        <w:t>книги</w:t>
      </w:r>
      <w:r>
        <w:rPr>
          <w:spacing w:val="-6"/>
        </w:rPr>
        <w:t> </w:t>
      </w:r>
      <w:r>
        <w:rPr/>
        <w:t>име</w:t>
      </w:r>
      <w:r>
        <w:rPr/>
        <w:t>ни</w:t>
      </w:r>
      <w:r>
        <w:rPr/>
        <w:t> </w:t>
      </w:r>
      <w:r>
        <w:rPr>
          <w:spacing w:val="-2"/>
        </w:rPr>
        <w:t>В.А.Фаворского.</w:t>
      </w:r>
    </w:p>
    <w:p>
      <w:pPr>
        <w:pStyle w:val="BodyText"/>
        <w:ind w:right="1052"/>
      </w:pPr>
      <w:r>
        <w:rPr>
          <w:b/>
        </w:rPr>
        <w:t>ПИШ</w:t>
      </w:r>
      <w:r>
        <w:rPr>
          <w:b/>
          <w:spacing w:val="-4"/>
        </w:rPr>
        <w:t> </w:t>
      </w:r>
      <w:r>
        <w:rPr>
          <w:b/>
        </w:rPr>
        <w:t>ТЛ</w:t>
      </w:r>
      <w:r>
        <w:rPr>
          <w:b/>
          <w:spacing w:val="-10"/>
        </w:rPr>
        <w:t> </w:t>
      </w:r>
      <w:r>
        <w:rPr/>
        <w:t>–</w:t>
      </w:r>
      <w:r>
        <w:rPr>
          <w:spacing w:val="-5"/>
        </w:rPr>
        <w:t> </w:t>
      </w:r>
      <w:r>
        <w:rPr/>
        <w:t>Передовая</w:t>
      </w:r>
      <w:r>
        <w:rPr>
          <w:spacing w:val="-5"/>
        </w:rPr>
        <w:t> </w:t>
      </w:r>
      <w:r>
        <w:rPr/>
        <w:t>инженерная</w:t>
      </w:r>
      <w:r>
        <w:rPr>
          <w:spacing w:val="-5"/>
        </w:rPr>
        <w:t> </w:t>
      </w:r>
      <w:r>
        <w:rPr/>
        <w:t>школа</w:t>
      </w:r>
      <w:r>
        <w:rPr>
          <w:spacing w:val="-5"/>
        </w:rPr>
        <w:t> </w:t>
      </w:r>
      <w:r>
        <w:rPr/>
        <w:t>технологическог</w:t>
      </w:r>
      <w:r>
        <w:rPr/>
        <w:t>о</w:t>
      </w:r>
      <w:r>
        <w:rPr/>
        <w:t> лидерства ФДР (FDR).</w:t>
      </w:r>
    </w:p>
    <w:p>
      <w:pPr>
        <w:pStyle w:val="BodyText"/>
        <w:spacing w:line="343" w:lineRule="exact"/>
      </w:pPr>
      <w:r>
        <w:rPr>
          <w:b/>
        </w:rPr>
        <w:t>ПШИД</w:t>
      </w:r>
      <w:r>
        <w:rPr>
          <w:b/>
          <w:spacing w:val="-8"/>
        </w:rPr>
        <w:t> </w:t>
      </w:r>
      <w:r>
        <w:rPr/>
        <w:t>–</w:t>
      </w:r>
      <w:r>
        <w:rPr>
          <w:spacing w:val="-5"/>
        </w:rPr>
        <w:t> </w:t>
      </w:r>
      <w:r>
        <w:rPr/>
        <w:t>Передовая</w:t>
      </w:r>
      <w:r>
        <w:rPr>
          <w:spacing w:val="-6"/>
        </w:rPr>
        <w:t> </w:t>
      </w:r>
      <w:r>
        <w:rPr/>
        <w:t>школа</w:t>
      </w:r>
      <w:r>
        <w:rPr>
          <w:spacing w:val="-5"/>
        </w:rPr>
        <w:t> </w:t>
      </w:r>
      <w:r>
        <w:rPr/>
        <w:t>инженерного</w:t>
      </w:r>
      <w:r>
        <w:rPr>
          <w:spacing w:val="-4"/>
        </w:rPr>
        <w:t> </w:t>
      </w:r>
      <w:r>
        <w:rPr>
          <w:spacing w:val="-2"/>
        </w:rPr>
        <w:t>дизайна.</w:t>
      </w:r>
    </w:p>
    <w:p>
      <w:pPr>
        <w:pStyle w:val="BodyText"/>
        <w:spacing w:after="0" w:line="343" w:lineRule="exact"/>
        <w:sectPr>
          <w:pgSz w:w="11910" w:h="16840"/>
          <w:pgMar w:header="0" w:footer="294" w:top="900" w:bottom="480" w:left="1417" w:right="425"/>
        </w:sectPr>
      </w:pPr>
    </w:p>
    <w:p>
      <w:pPr>
        <w:pStyle w:val="Heading1"/>
        <w:numPr>
          <w:ilvl w:val="0"/>
          <w:numId w:val="1"/>
        </w:numPr>
        <w:tabs>
          <w:tab w:pos="1003" w:val="left" w:leader="none"/>
        </w:tabs>
        <w:spacing w:line="240" w:lineRule="auto" w:before="7" w:after="0"/>
        <w:ind w:left="1003" w:right="0" w:hanging="358"/>
        <w:jc w:val="both"/>
        <w:rPr>
          <w:color w:val="4A6DB8"/>
        </w:rPr>
      </w:pPr>
      <w:r>
        <w:rPr>
          <w:color w:val="4A6DB8"/>
          <w:spacing w:val="-12"/>
        </w:rPr>
        <w:t>Подача</w:t>
      </w:r>
      <w:r>
        <w:rPr>
          <w:color w:val="4A6DB8"/>
          <w:spacing w:val="2"/>
        </w:rPr>
        <w:t> </w:t>
      </w:r>
      <w:r>
        <w:rPr>
          <w:color w:val="4A6DB8"/>
          <w:spacing w:val="-2"/>
        </w:rPr>
        <w:t>документов</w:t>
      </w:r>
    </w:p>
    <w:p>
      <w:pPr>
        <w:spacing w:before="183"/>
        <w:ind w:left="285" w:right="0" w:firstLine="0"/>
        <w:jc w:val="left"/>
        <w:rPr>
          <w:sz w:val="28"/>
        </w:rPr>
      </w:pPr>
      <w:r>
        <w:rPr>
          <w:sz w:val="28"/>
        </w:rPr>
        <w:t>Для</w:t>
      </w:r>
      <w:r>
        <w:rPr>
          <w:spacing w:val="-8"/>
          <w:sz w:val="28"/>
        </w:rPr>
        <w:t> </w:t>
      </w:r>
      <w:r>
        <w:rPr>
          <w:sz w:val="28"/>
        </w:rPr>
        <w:t>подачи</w:t>
      </w:r>
      <w:r>
        <w:rPr>
          <w:spacing w:val="-6"/>
          <w:sz w:val="28"/>
        </w:rPr>
        <w:t> </w:t>
      </w:r>
      <w:r>
        <w:rPr>
          <w:sz w:val="28"/>
        </w:rPr>
        <w:t>заявления</w:t>
      </w:r>
      <w:r>
        <w:rPr>
          <w:spacing w:val="-6"/>
          <w:sz w:val="28"/>
        </w:rPr>
        <w:t> </w:t>
      </w:r>
      <w:r>
        <w:rPr>
          <w:sz w:val="28"/>
        </w:rPr>
        <w:t>на</w:t>
      </w:r>
      <w:r>
        <w:rPr>
          <w:spacing w:val="-6"/>
          <w:sz w:val="28"/>
        </w:rPr>
        <w:t> </w:t>
      </w:r>
      <w:r>
        <w:rPr>
          <w:sz w:val="28"/>
        </w:rPr>
        <w:t>поступление</w:t>
      </w:r>
      <w:r>
        <w:rPr>
          <w:spacing w:val="-5"/>
          <w:sz w:val="28"/>
        </w:rPr>
        <w:t> </w:t>
      </w:r>
      <w:r>
        <w:rPr>
          <w:b/>
          <w:spacing w:val="-2"/>
          <w:sz w:val="28"/>
        </w:rPr>
        <w:t>необходимы</w:t>
      </w:r>
      <w:r>
        <w:rPr>
          <w:spacing w:val="-2"/>
          <w:sz w:val="28"/>
        </w:rPr>
        <w:t>:</w:t>
      </w:r>
    </w:p>
    <w:p>
      <w:pPr>
        <w:pStyle w:val="Heading1"/>
        <w:numPr>
          <w:ilvl w:val="0"/>
          <w:numId w:val="3"/>
        </w:numPr>
        <w:tabs>
          <w:tab w:pos="851" w:val="left" w:leader="none"/>
        </w:tabs>
        <w:spacing w:line="276" w:lineRule="auto" w:before="52" w:after="0"/>
        <w:ind w:left="851" w:right="1223" w:hanging="425"/>
        <w:jc w:val="left"/>
        <w:rPr>
          <w:b w:val="0"/>
        </w:rPr>
      </w:pPr>
      <w:r>
        <w:rPr/>
        <w:t>Паспорт</w:t>
      </w:r>
      <w:r>
        <w:rPr>
          <w:spacing w:val="-5"/>
        </w:rPr>
        <w:t> </w:t>
      </w:r>
      <w:r>
        <w:rPr/>
        <w:t>/</w:t>
      </w:r>
      <w:r>
        <w:rPr>
          <w:spacing w:val="-7"/>
        </w:rPr>
        <w:t> </w:t>
      </w:r>
      <w:r>
        <w:rPr/>
        <w:t>загран</w:t>
      </w:r>
      <w:r>
        <w:rPr>
          <w:spacing w:val="-5"/>
        </w:rPr>
        <w:t> </w:t>
      </w:r>
      <w:r>
        <w:rPr/>
        <w:t>паспорт</w:t>
      </w:r>
      <w:r>
        <w:rPr>
          <w:spacing w:val="-7"/>
        </w:rPr>
        <w:t> </w:t>
      </w:r>
      <w:r>
        <w:rPr/>
        <w:t>/</w:t>
      </w:r>
      <w:r>
        <w:rPr>
          <w:spacing w:val="-6"/>
        </w:rPr>
        <w:t> </w:t>
      </w:r>
      <w:r>
        <w:rPr/>
        <w:t>временное</w:t>
      </w:r>
      <w:r>
        <w:rPr>
          <w:spacing w:val="-5"/>
        </w:rPr>
        <w:t> </w:t>
      </w:r>
      <w:r>
        <w:rPr/>
        <w:t>удостоверени</w:t>
      </w:r>
      <w:r>
        <w:rPr/>
        <w:t>е</w:t>
      </w:r>
      <w:r>
        <w:rPr/>
        <w:t> </w:t>
      </w:r>
      <w:r>
        <w:rPr>
          <w:spacing w:val="-2"/>
        </w:rPr>
        <w:t>личности</w:t>
      </w:r>
      <w:r>
        <w:rPr>
          <w:b w:val="0"/>
          <w:spacing w:val="-2"/>
        </w:rPr>
        <w:t>;</w:t>
      </w:r>
    </w:p>
    <w:p>
      <w:pPr>
        <w:spacing w:before="0"/>
        <w:ind w:left="285" w:right="0" w:firstLine="0"/>
        <w:jc w:val="left"/>
        <w:rPr>
          <w:sz w:val="28"/>
        </w:rPr>
      </w:pPr>
      <w:r>
        <w:rPr>
          <w:sz w:val="28"/>
        </w:rPr>
        <w:t>Для</w:t>
      </w:r>
      <w:r>
        <w:rPr>
          <w:spacing w:val="-6"/>
          <w:sz w:val="28"/>
        </w:rPr>
        <w:t> </w:t>
      </w:r>
      <w:r>
        <w:rPr>
          <w:sz w:val="28"/>
        </w:rPr>
        <w:t>подачи</w:t>
      </w:r>
      <w:r>
        <w:rPr>
          <w:spacing w:val="-5"/>
          <w:sz w:val="28"/>
        </w:rPr>
        <w:t> </w:t>
      </w:r>
      <w:r>
        <w:rPr>
          <w:sz w:val="28"/>
        </w:rPr>
        <w:t>заявления</w:t>
      </w:r>
      <w:r>
        <w:rPr>
          <w:spacing w:val="-7"/>
          <w:sz w:val="28"/>
        </w:rPr>
        <w:t> </w:t>
      </w:r>
      <w:r>
        <w:rPr>
          <w:sz w:val="28"/>
        </w:rPr>
        <w:t>на</w:t>
      </w:r>
      <w:r>
        <w:rPr>
          <w:spacing w:val="-4"/>
          <w:sz w:val="28"/>
        </w:rPr>
        <w:t> </w:t>
      </w:r>
      <w:r>
        <w:rPr>
          <w:sz w:val="28"/>
        </w:rPr>
        <w:t>поступление</w:t>
      </w:r>
      <w:r>
        <w:rPr>
          <w:spacing w:val="-5"/>
          <w:sz w:val="28"/>
        </w:rPr>
        <w:t> </w:t>
      </w:r>
      <w:r>
        <w:rPr>
          <w:b/>
          <w:sz w:val="28"/>
        </w:rPr>
        <w:t>при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наличии</w:t>
      </w:r>
      <w:r>
        <w:rPr>
          <w:spacing w:val="-2"/>
          <w:sz w:val="28"/>
        </w:rPr>
        <w:t>:</w:t>
      </w:r>
    </w:p>
    <w:p>
      <w:pPr>
        <w:pStyle w:val="ListParagraph"/>
        <w:numPr>
          <w:ilvl w:val="0"/>
          <w:numId w:val="3"/>
        </w:numPr>
        <w:tabs>
          <w:tab w:pos="851" w:val="left" w:leader="none"/>
        </w:tabs>
        <w:spacing w:line="276" w:lineRule="auto" w:before="51" w:after="0"/>
        <w:ind w:left="851" w:right="421" w:hanging="425"/>
        <w:jc w:val="left"/>
        <w:rPr>
          <w:sz w:val="28"/>
        </w:rPr>
      </w:pPr>
      <w:r>
        <w:rPr>
          <w:b/>
          <w:sz w:val="28"/>
        </w:rPr>
        <w:t>Документ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об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образовании</w:t>
      </w:r>
      <w:r>
        <w:rPr>
          <w:b/>
          <w:spacing w:val="40"/>
          <w:sz w:val="28"/>
        </w:rPr>
        <w:t> </w:t>
      </w:r>
      <w:r>
        <w:rPr>
          <w:color w:val="FF0000"/>
          <w:sz w:val="28"/>
        </w:rPr>
        <w:t>(Должен</w:t>
      </w:r>
      <w:r>
        <w:rPr>
          <w:color w:val="FF0000"/>
          <w:spacing w:val="40"/>
          <w:sz w:val="28"/>
        </w:rPr>
        <w:t> </w:t>
      </w:r>
      <w:r>
        <w:rPr>
          <w:color w:val="FF0000"/>
          <w:sz w:val="28"/>
        </w:rPr>
        <w:t>быть</w:t>
      </w:r>
      <w:r>
        <w:rPr>
          <w:color w:val="FF0000"/>
          <w:spacing w:val="40"/>
          <w:sz w:val="28"/>
        </w:rPr>
        <w:t> </w:t>
      </w:r>
      <w:r>
        <w:rPr>
          <w:color w:val="FF0000"/>
          <w:sz w:val="28"/>
        </w:rPr>
        <w:t>предоставлен</w:t>
      </w:r>
      <w:r>
        <w:rPr>
          <w:color w:val="FF0000"/>
          <w:spacing w:val="40"/>
          <w:sz w:val="28"/>
        </w:rPr>
        <w:t> </w:t>
      </w:r>
      <w:r>
        <w:rPr>
          <w:color w:val="FF0000"/>
          <w:sz w:val="28"/>
        </w:rPr>
        <w:t>до</w:t>
      </w:r>
      <w:r>
        <w:rPr>
          <w:color w:val="FF0000"/>
          <w:sz w:val="28"/>
        </w:rPr>
        <w:t> конца приема документов!)</w:t>
      </w:r>
      <w:r>
        <w:rPr>
          <w:sz w:val="28"/>
        </w:rPr>
        <w:t>;</w:t>
      </w:r>
    </w:p>
    <w:p>
      <w:pPr>
        <w:pStyle w:val="ListParagraph"/>
        <w:numPr>
          <w:ilvl w:val="0"/>
          <w:numId w:val="3"/>
        </w:numPr>
        <w:tabs>
          <w:tab w:pos="851" w:val="left" w:leader="none"/>
        </w:tabs>
        <w:spacing w:line="240" w:lineRule="auto" w:before="0" w:after="0"/>
        <w:ind w:left="851" w:right="0" w:hanging="425"/>
        <w:jc w:val="left"/>
        <w:rPr>
          <w:sz w:val="28"/>
        </w:rPr>
      </w:pPr>
      <w:r>
        <w:rPr>
          <w:b/>
          <w:sz w:val="28"/>
        </w:rPr>
        <w:t>СНИЛС</w:t>
      </w:r>
      <w:r>
        <w:rPr>
          <w:b/>
          <w:spacing w:val="-5"/>
          <w:sz w:val="28"/>
        </w:rPr>
        <w:t> </w:t>
      </w:r>
      <w:r>
        <w:rPr>
          <w:color w:val="FF0000"/>
          <w:sz w:val="28"/>
        </w:rPr>
        <w:t>(Обязателен</w:t>
      </w:r>
      <w:r>
        <w:rPr>
          <w:color w:val="FF0000"/>
          <w:spacing w:val="-4"/>
          <w:sz w:val="28"/>
        </w:rPr>
        <w:t> </w:t>
      </w:r>
      <w:r>
        <w:rPr>
          <w:color w:val="FF0000"/>
          <w:sz w:val="28"/>
        </w:rPr>
        <w:t>при</w:t>
      </w:r>
      <w:r>
        <w:rPr>
          <w:color w:val="FF0000"/>
          <w:spacing w:val="-4"/>
          <w:sz w:val="28"/>
        </w:rPr>
        <w:t> </w:t>
      </w:r>
      <w:r>
        <w:rPr>
          <w:color w:val="FF0000"/>
          <w:spacing w:val="-2"/>
          <w:sz w:val="28"/>
        </w:rPr>
        <w:t>наличии!)</w:t>
      </w:r>
      <w:r>
        <w:rPr>
          <w:spacing w:val="-2"/>
          <w:sz w:val="28"/>
        </w:rPr>
        <w:t>;</w:t>
      </w:r>
    </w:p>
    <w:p>
      <w:pPr>
        <w:pStyle w:val="ListParagraph"/>
        <w:numPr>
          <w:ilvl w:val="0"/>
          <w:numId w:val="3"/>
        </w:numPr>
        <w:tabs>
          <w:tab w:pos="851" w:val="left" w:leader="none"/>
        </w:tabs>
        <w:spacing w:line="240" w:lineRule="auto" w:before="52" w:after="0"/>
        <w:ind w:left="851" w:right="0" w:hanging="425"/>
        <w:jc w:val="left"/>
        <w:rPr>
          <w:sz w:val="28"/>
        </w:rPr>
      </w:pPr>
      <w:r>
        <w:rPr>
          <w:sz w:val="28"/>
        </w:rPr>
        <w:t>документы,</w:t>
      </w:r>
      <w:r>
        <w:rPr>
          <w:spacing w:val="-15"/>
          <w:sz w:val="28"/>
        </w:rPr>
        <w:t> </w:t>
      </w:r>
      <w:r>
        <w:rPr>
          <w:sz w:val="28"/>
        </w:rPr>
        <w:t>подтверждающие</w:t>
      </w:r>
      <w:r>
        <w:rPr>
          <w:spacing w:val="-8"/>
          <w:sz w:val="28"/>
        </w:rPr>
        <w:t> </w:t>
      </w:r>
      <w:r>
        <w:rPr>
          <w:b/>
          <w:sz w:val="28"/>
        </w:rPr>
        <w:t>индивидуальные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достижения</w:t>
      </w:r>
      <w:r>
        <w:rPr>
          <w:spacing w:val="-2"/>
          <w:sz w:val="28"/>
        </w:rPr>
        <w:t>;</w:t>
      </w:r>
    </w:p>
    <w:p>
      <w:pPr>
        <w:pStyle w:val="ListParagraph"/>
        <w:numPr>
          <w:ilvl w:val="0"/>
          <w:numId w:val="3"/>
        </w:numPr>
        <w:tabs>
          <w:tab w:pos="851" w:val="left" w:leader="none"/>
        </w:tabs>
        <w:spacing w:line="278" w:lineRule="auto" w:before="51" w:after="0"/>
        <w:ind w:left="851" w:right="2025" w:hanging="425"/>
        <w:jc w:val="left"/>
        <w:rPr>
          <w:sz w:val="28"/>
        </w:rPr>
      </w:pPr>
      <w:r>
        <w:rPr>
          <w:sz w:val="28"/>
        </w:rPr>
        <w:t>документы,</w:t>
      </w:r>
      <w:r>
        <w:rPr>
          <w:spacing w:val="-11"/>
          <w:sz w:val="28"/>
        </w:rPr>
        <w:t> </w:t>
      </w:r>
      <w:r>
        <w:rPr>
          <w:sz w:val="28"/>
        </w:rPr>
        <w:t>подтверждающие</w:t>
      </w:r>
      <w:r>
        <w:rPr>
          <w:spacing w:val="-7"/>
          <w:sz w:val="28"/>
        </w:rPr>
        <w:t> </w:t>
      </w:r>
      <w:r>
        <w:rPr>
          <w:b/>
          <w:sz w:val="28"/>
        </w:rPr>
        <w:t>льготы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/особые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или</w:t>
      </w:r>
      <w:r>
        <w:rPr>
          <w:b/>
          <w:sz w:val="28"/>
        </w:rPr>
        <w:t> преимущественные права</w:t>
      </w:r>
      <w:r>
        <w:rPr>
          <w:sz w:val="28"/>
        </w:rPr>
        <w:t>;</w:t>
      </w:r>
    </w:p>
    <w:p>
      <w:pPr>
        <w:pStyle w:val="BodyText"/>
        <w:spacing w:before="46"/>
        <w:ind w:left="0"/>
      </w:pPr>
    </w:p>
    <w:p>
      <w:pPr>
        <w:pStyle w:val="BodyText"/>
        <w:jc w:val="both"/>
      </w:pPr>
      <w:r>
        <w:rPr>
          <w:b/>
          <w:color w:val="FF0000"/>
        </w:rPr>
        <w:t>ВАЖНО:</w:t>
      </w:r>
      <w:r>
        <w:rPr>
          <w:b/>
          <w:color w:val="FF0000"/>
          <w:spacing w:val="-7"/>
        </w:rPr>
        <w:t> </w:t>
      </w:r>
      <w:r>
        <w:rPr/>
        <w:t>при</w:t>
      </w:r>
      <w:r>
        <w:rPr>
          <w:spacing w:val="-5"/>
        </w:rPr>
        <w:t> </w:t>
      </w:r>
      <w:r>
        <w:rPr/>
        <w:t>личном</w:t>
      </w:r>
      <w:r>
        <w:rPr>
          <w:spacing w:val="-6"/>
        </w:rPr>
        <w:t> </w:t>
      </w:r>
      <w:r>
        <w:rPr/>
        <w:t>приеме</w:t>
      </w:r>
      <w:r>
        <w:rPr>
          <w:spacing w:val="-6"/>
        </w:rPr>
        <w:t> </w:t>
      </w:r>
      <w:r>
        <w:rPr/>
        <w:t>документов</w:t>
      </w:r>
      <w:r>
        <w:rPr>
          <w:spacing w:val="-5"/>
        </w:rPr>
        <w:t> </w:t>
      </w:r>
      <w:r>
        <w:rPr>
          <w:spacing w:val="-2"/>
        </w:rPr>
        <w:t>необходимо</w:t>
      </w:r>
    </w:p>
    <w:p>
      <w:pPr>
        <w:pStyle w:val="BodyText"/>
        <w:spacing w:line="276" w:lineRule="auto" w:before="50"/>
        <w:ind w:right="938"/>
        <w:jc w:val="both"/>
      </w:pPr>
      <w:r>
        <w:rPr/>
        <w:t>обязательно</w:t>
      </w:r>
      <w:r>
        <w:rPr>
          <w:spacing w:val="-2"/>
        </w:rPr>
        <w:t> </w:t>
      </w:r>
      <w:r>
        <w:rPr/>
        <w:t>проверить</w:t>
      </w:r>
      <w:r>
        <w:rPr>
          <w:spacing w:val="-1"/>
        </w:rPr>
        <w:t> </w:t>
      </w:r>
      <w:r>
        <w:rPr>
          <w:b/>
        </w:rPr>
        <w:t>стр.</w:t>
      </w:r>
      <w:r>
        <w:rPr>
          <w:b/>
          <w:spacing w:val="-4"/>
        </w:rPr>
        <w:t> </w:t>
      </w:r>
      <w:r>
        <w:rPr>
          <w:b/>
        </w:rPr>
        <w:t>19</w:t>
      </w:r>
      <w:r>
        <w:rPr>
          <w:b/>
          <w:spacing w:val="-3"/>
        </w:rPr>
        <w:t> </w:t>
      </w:r>
      <w:r>
        <w:rPr/>
        <w:t>паспорта.</w:t>
      </w:r>
      <w:r>
        <w:rPr>
          <w:spacing w:val="-6"/>
        </w:rPr>
        <w:t> </w:t>
      </w:r>
      <w:r>
        <w:rPr/>
        <w:t>Сделать</w:t>
      </w:r>
      <w:r>
        <w:rPr>
          <w:spacing w:val="-6"/>
        </w:rPr>
        <w:t> </w:t>
      </w:r>
      <w:r>
        <w:rPr/>
        <w:t>ее</w:t>
      </w:r>
      <w:r>
        <w:rPr>
          <w:spacing w:val="-3"/>
        </w:rPr>
        <w:t> </w:t>
      </w:r>
      <w:r>
        <w:rPr/>
        <w:t>скан</w:t>
      </w:r>
      <w:r>
        <w:rPr>
          <w:spacing w:val="-5"/>
        </w:rPr>
        <w:t> </w:t>
      </w:r>
      <w:r>
        <w:rPr/>
        <w:t>д</w:t>
      </w:r>
      <w:r>
        <w:rPr/>
        <w:t>ля</w:t>
      </w:r>
      <w:r>
        <w:rPr/>
        <w:t> внесения в 1С. Она служит для указания реквизитов ранее</w:t>
      </w:r>
    </w:p>
    <w:p>
      <w:pPr>
        <w:pStyle w:val="BodyText"/>
        <w:jc w:val="both"/>
      </w:pPr>
      <w:r>
        <w:rPr/>
        <w:t>выданных</w:t>
      </w:r>
      <w:r>
        <w:rPr>
          <w:spacing w:val="-3"/>
        </w:rPr>
        <w:t> </w:t>
      </w:r>
      <w:r>
        <w:rPr>
          <w:spacing w:val="-2"/>
        </w:rPr>
        <w:t>паспортов.</w:t>
      </w:r>
    </w:p>
    <w:p>
      <w:pPr>
        <w:pStyle w:val="BodyText"/>
        <w:spacing w:before="53"/>
        <w:ind w:right="419"/>
        <w:jc w:val="both"/>
      </w:pPr>
      <w:r>
        <w:rPr/>
        <w:t>Проверка ЕГЭ происходит в Сервисе приема по данны</w:t>
      </w:r>
      <w:r>
        <w:rPr/>
        <w:t>м</w:t>
      </w:r>
      <w:r>
        <w:rPr/>
        <w:t> паспорта (ФИО, серия, номер) если данные паспорта не буду</w:t>
      </w:r>
      <w:r>
        <w:rPr/>
        <w:t>т</w:t>
      </w:r>
      <w:r>
        <w:rPr/>
        <w:t> совпадать с данными, указанными при сдаче ЕГЭ, то </w:t>
      </w:r>
      <w:r>
        <w:rPr/>
        <w:t>у</w:t>
      </w:r>
      <w:r>
        <w:rPr/>
        <w:t> абитуриента не будут найдены результаты ЕГЭ.</w:t>
      </w:r>
    </w:p>
    <w:p>
      <w:pPr>
        <w:pStyle w:val="BodyText"/>
        <w:ind w:left="0"/>
      </w:pPr>
    </w:p>
    <w:p>
      <w:pPr>
        <w:pStyle w:val="BodyText"/>
        <w:ind w:right="422"/>
        <w:jc w:val="both"/>
      </w:pPr>
      <w:r>
        <w:rPr>
          <w:b/>
          <w:color w:val="FF0000"/>
        </w:rPr>
        <w:t>ВАЖНО: </w:t>
      </w:r>
      <w:r>
        <w:rPr>
          <w:b/>
        </w:rPr>
        <w:t>СНИЛС </w:t>
      </w:r>
      <w:r>
        <w:rPr/>
        <w:t>необходим для выгрузки заявлений граждан РФ </w:t>
      </w:r>
      <w:r>
        <w:rPr/>
        <w:t>в</w:t>
      </w:r>
      <w:r>
        <w:rPr/>
        <w:t> сервис приёма «Поступление в ВУЗ онлайн»</w:t>
      </w:r>
    </w:p>
    <w:p>
      <w:pPr>
        <w:pStyle w:val="BodyText"/>
        <w:spacing w:before="343"/>
        <w:ind w:right="418"/>
        <w:jc w:val="both"/>
      </w:pPr>
      <w:r>
        <w:rPr>
          <w:b/>
          <w:color w:val="FF0000"/>
        </w:rPr>
        <w:t>ВАЖНО: </w:t>
      </w:r>
      <w:r>
        <w:rPr/>
        <w:t>В случае, если у абитуриента </w:t>
      </w:r>
      <w:r>
        <w:rPr>
          <w:b/>
        </w:rPr>
        <w:t>не совпадают ФИО </w:t>
      </w:r>
      <w:r>
        <w:rPr/>
        <w:t>в</w:t>
      </w:r>
      <w:r>
        <w:rPr/>
        <w:t> документе об образовании и паспорте, то необходи</w:t>
      </w:r>
      <w:r>
        <w:rPr/>
        <w:t>мы</w:t>
      </w:r>
      <w:r>
        <w:rPr/>
        <w:t> документы, подтверждающие смену ФИО (свидетельство </w:t>
      </w:r>
      <w:r>
        <w:rPr/>
        <w:t>о</w:t>
      </w:r>
      <w:r>
        <w:rPr/>
        <w:t> заключении/расторжении брака или свидетельство о перемен</w:t>
      </w:r>
      <w:r>
        <w:rPr/>
        <w:t>е</w:t>
      </w:r>
      <w:r>
        <w:rPr/>
        <w:t> </w:t>
      </w:r>
      <w:r>
        <w:rPr>
          <w:spacing w:val="-2"/>
        </w:rPr>
        <w:t>имени).</w:t>
      </w:r>
    </w:p>
    <w:p>
      <w:pPr>
        <w:pStyle w:val="BodyText"/>
        <w:spacing w:before="173"/>
        <w:ind w:left="0"/>
      </w:pPr>
    </w:p>
    <w:p>
      <w:pPr>
        <w:spacing w:line="276" w:lineRule="auto" w:before="0"/>
        <w:ind w:left="285" w:right="418" w:firstLine="707"/>
        <w:jc w:val="both"/>
        <w:rPr>
          <w:sz w:val="28"/>
        </w:rPr>
      </w:pPr>
      <w:r>
        <w:rPr>
          <w:sz w:val="28"/>
        </w:rPr>
        <w:t>Прием документов также возможен по </w:t>
      </w:r>
      <w:r>
        <w:rPr>
          <w:b/>
          <w:sz w:val="28"/>
        </w:rPr>
        <w:t>довереннос</w:t>
      </w:r>
      <w:r>
        <w:rPr>
          <w:b/>
          <w:sz w:val="28"/>
        </w:rPr>
        <w:t>ти!</w:t>
      </w:r>
      <w:r>
        <w:rPr>
          <w:b/>
          <w:sz w:val="28"/>
        </w:rPr>
        <w:t> </w:t>
      </w:r>
      <w:r>
        <w:rPr>
          <w:sz w:val="28"/>
        </w:rPr>
        <w:t>Доверенность</w:t>
      </w:r>
      <w:r>
        <w:rPr>
          <w:spacing w:val="-8"/>
          <w:sz w:val="28"/>
        </w:rPr>
        <w:t> </w:t>
      </w:r>
      <w:r>
        <w:rPr>
          <w:sz w:val="28"/>
        </w:rPr>
        <w:t>должна</w:t>
      </w:r>
      <w:r>
        <w:rPr>
          <w:spacing w:val="-5"/>
          <w:sz w:val="28"/>
        </w:rPr>
        <w:t> </w:t>
      </w:r>
      <w:r>
        <w:rPr>
          <w:sz w:val="28"/>
        </w:rPr>
        <w:t>быть</w:t>
      </w:r>
      <w:r>
        <w:rPr>
          <w:spacing w:val="-3"/>
          <w:sz w:val="28"/>
        </w:rPr>
        <w:t> </w:t>
      </w:r>
      <w:r>
        <w:rPr>
          <w:b/>
          <w:sz w:val="28"/>
        </w:rPr>
        <w:t>нотариально-заверенной.</w:t>
      </w:r>
      <w:r>
        <w:rPr>
          <w:b/>
          <w:spacing w:val="-6"/>
          <w:sz w:val="28"/>
        </w:rPr>
        <w:t> </w:t>
      </w:r>
      <w:r>
        <w:rPr>
          <w:sz w:val="28"/>
        </w:rPr>
        <w:t>Для</w:t>
      </w:r>
      <w:r>
        <w:rPr>
          <w:spacing w:val="-5"/>
          <w:sz w:val="28"/>
        </w:rPr>
        <w:t> </w:t>
      </w:r>
      <w:r>
        <w:rPr>
          <w:sz w:val="28"/>
        </w:rPr>
        <w:t>под</w:t>
      </w:r>
      <w:r>
        <w:rPr>
          <w:sz w:val="28"/>
        </w:rPr>
        <w:t>ачи</w:t>
      </w:r>
      <w:r>
        <w:rPr>
          <w:sz w:val="28"/>
        </w:rPr>
        <w:t> заявления по доверенности помимо основного комплект</w:t>
      </w:r>
      <w:r>
        <w:rPr>
          <w:sz w:val="28"/>
        </w:rPr>
        <w:t>а</w:t>
      </w:r>
      <w:r>
        <w:rPr>
          <w:sz w:val="28"/>
        </w:rPr>
        <w:t> необходимо запросить </w:t>
      </w:r>
      <w:r>
        <w:rPr>
          <w:b/>
          <w:sz w:val="28"/>
        </w:rPr>
        <w:t>копии </w:t>
      </w:r>
      <w:r>
        <w:rPr>
          <w:sz w:val="28"/>
        </w:rPr>
        <w:t>дополнительных документов:</w:t>
      </w:r>
    </w:p>
    <w:p>
      <w:pPr>
        <w:pStyle w:val="ListParagraph"/>
        <w:numPr>
          <w:ilvl w:val="0"/>
          <w:numId w:val="4"/>
        </w:numPr>
        <w:tabs>
          <w:tab w:pos="1004" w:val="left" w:leader="none"/>
        </w:tabs>
        <w:spacing w:line="240" w:lineRule="auto" w:before="0" w:after="0"/>
        <w:ind w:left="1004" w:right="0" w:hanging="359"/>
        <w:jc w:val="both"/>
        <w:rPr>
          <w:sz w:val="28"/>
        </w:rPr>
      </w:pPr>
      <w:r>
        <w:rPr>
          <w:spacing w:val="-2"/>
          <w:sz w:val="28"/>
        </w:rPr>
        <w:t>доверенность;</w:t>
      </w:r>
    </w:p>
    <w:p>
      <w:pPr>
        <w:pStyle w:val="ListParagraph"/>
        <w:numPr>
          <w:ilvl w:val="0"/>
          <w:numId w:val="4"/>
        </w:numPr>
        <w:tabs>
          <w:tab w:pos="1004" w:val="left" w:leader="none"/>
        </w:tabs>
        <w:spacing w:line="240" w:lineRule="auto" w:before="50" w:after="0"/>
        <w:ind w:left="1004" w:right="0" w:hanging="359"/>
        <w:jc w:val="both"/>
        <w:rPr>
          <w:sz w:val="28"/>
        </w:rPr>
      </w:pPr>
      <w:r>
        <w:rPr>
          <w:sz w:val="28"/>
        </w:rPr>
        <w:t>паспорт</w:t>
      </w:r>
      <w:r>
        <w:rPr>
          <w:spacing w:val="-8"/>
          <w:sz w:val="28"/>
        </w:rPr>
        <w:t> </w:t>
      </w:r>
      <w:r>
        <w:rPr>
          <w:sz w:val="28"/>
        </w:rPr>
        <w:t>доверенного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лица.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0" w:footer="294" w:top="960" w:bottom="480" w:left="1417" w:right="425"/>
        </w:sectPr>
      </w:pPr>
    </w:p>
    <w:p>
      <w:pPr>
        <w:pStyle w:val="BodyText"/>
        <w:spacing w:before="79"/>
        <w:ind w:right="420" w:firstLine="707"/>
        <w:jc w:val="both"/>
      </w:pPr>
      <w:r>
        <w:rPr/>
        <w:t>Количество направлений, которое можно выбрать </w:t>
      </w:r>
      <w:r>
        <w:rPr/>
        <w:t>на</w:t>
      </w:r>
      <w:r>
        <w:rPr/>
        <w:t> </w:t>
      </w:r>
      <w:r>
        <w:rPr>
          <w:color w:val="864A9F"/>
        </w:rPr>
        <w:t>бакалавриат и специалитет:</w:t>
      </w:r>
    </w:p>
    <w:p>
      <w:pPr>
        <w:pStyle w:val="BodyText"/>
        <w:ind w:left="0"/>
      </w:pPr>
    </w:p>
    <w:p>
      <w:pPr>
        <w:pStyle w:val="BodyText"/>
        <w:ind w:left="993"/>
      </w:pPr>
      <w:r>
        <w:rPr/>
        <w:t>Документы</w:t>
      </w:r>
      <w:r>
        <w:rPr>
          <w:spacing w:val="74"/>
          <w:w w:val="150"/>
        </w:rPr>
        <w:t> </w:t>
      </w:r>
      <w:r>
        <w:rPr/>
        <w:t>можно</w:t>
      </w:r>
      <w:r>
        <w:rPr>
          <w:spacing w:val="76"/>
          <w:w w:val="150"/>
        </w:rPr>
        <w:t> </w:t>
      </w:r>
      <w:r>
        <w:rPr/>
        <w:t>подать</w:t>
      </w:r>
      <w:r>
        <w:rPr>
          <w:spacing w:val="75"/>
          <w:w w:val="150"/>
        </w:rPr>
        <w:t> </w:t>
      </w:r>
      <w:r>
        <w:rPr/>
        <w:t>на</w:t>
      </w:r>
      <w:r>
        <w:rPr>
          <w:spacing w:val="75"/>
          <w:w w:val="150"/>
        </w:rPr>
        <w:t> </w:t>
      </w:r>
      <w:r>
        <w:rPr/>
        <w:t>5</w:t>
      </w:r>
      <w:r>
        <w:rPr>
          <w:spacing w:val="73"/>
          <w:w w:val="150"/>
        </w:rPr>
        <w:t> </w:t>
      </w:r>
      <w:r>
        <w:rPr/>
        <w:t>направлений</w:t>
      </w:r>
      <w:r>
        <w:rPr>
          <w:spacing w:val="75"/>
          <w:w w:val="150"/>
        </w:rPr>
        <w:t> </w:t>
      </w:r>
      <w:r>
        <w:rPr>
          <w:spacing w:val="-2"/>
        </w:rPr>
        <w:t>подготовки</w:t>
      </w:r>
    </w:p>
    <w:p>
      <w:pPr>
        <w:pStyle w:val="BodyText"/>
      </w:pPr>
      <w:r>
        <w:rPr>
          <w:spacing w:val="-2"/>
        </w:rPr>
        <w:t>/специальностей.</w:t>
      </w:r>
    </w:p>
    <w:p>
      <w:pPr>
        <w:spacing w:before="329"/>
        <w:ind w:left="993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2916173</wp:posOffset>
                </wp:positionH>
                <wp:positionV relativeFrom="paragraph">
                  <wp:posOffset>249489</wp:posOffset>
                </wp:positionV>
                <wp:extent cx="342900" cy="2085339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342900" cy="20853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900" h="2085339">
                              <a:moveTo>
                                <a:pt x="0" y="0"/>
                              </a:moveTo>
                              <a:lnTo>
                                <a:pt x="66758" y="2250"/>
                              </a:lnTo>
                              <a:lnTo>
                                <a:pt x="121253" y="8381"/>
                              </a:lnTo>
                              <a:lnTo>
                                <a:pt x="157984" y="17466"/>
                              </a:lnTo>
                              <a:lnTo>
                                <a:pt x="171450" y="28575"/>
                              </a:lnTo>
                              <a:lnTo>
                                <a:pt x="171450" y="1013841"/>
                              </a:lnTo>
                              <a:lnTo>
                                <a:pt x="184915" y="1024949"/>
                              </a:lnTo>
                              <a:lnTo>
                                <a:pt x="221646" y="1034034"/>
                              </a:lnTo>
                              <a:lnTo>
                                <a:pt x="276141" y="1040165"/>
                              </a:lnTo>
                              <a:lnTo>
                                <a:pt x="342900" y="1042416"/>
                              </a:lnTo>
                              <a:lnTo>
                                <a:pt x="276141" y="1044666"/>
                              </a:lnTo>
                              <a:lnTo>
                                <a:pt x="221646" y="1050798"/>
                              </a:lnTo>
                              <a:lnTo>
                                <a:pt x="184915" y="1059882"/>
                              </a:lnTo>
                              <a:lnTo>
                                <a:pt x="171450" y="1070991"/>
                              </a:lnTo>
                              <a:lnTo>
                                <a:pt x="171450" y="2056257"/>
                              </a:lnTo>
                              <a:lnTo>
                                <a:pt x="157984" y="2067365"/>
                              </a:lnTo>
                              <a:lnTo>
                                <a:pt x="121253" y="2076450"/>
                              </a:lnTo>
                              <a:lnTo>
                                <a:pt x="66758" y="2082581"/>
                              </a:lnTo>
                              <a:lnTo>
                                <a:pt x="0" y="2084832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9.619995pt;margin-top:19.644804pt;width:27pt;height:164.2pt;mso-position-horizontal-relative:page;mso-position-vertical-relative:paragraph;z-index:15730688" id="docshape10" coordorigin="4592,393" coordsize="540,3284" path="m4592,393l4698,396,4783,406,4841,420,4862,438,4862,1989,4884,2007,4941,2021,5027,2031,5132,2034,5027,2038,4941,2048,4884,2062,4862,2079,4862,3631,4841,3649,4783,3663,4698,3673,4592,3676e" filled="false" stroked="true" strokeweight="1.5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color w:val="E63146"/>
          <w:spacing w:val="-2"/>
          <w:sz w:val="28"/>
        </w:rPr>
        <w:t>09.03.01.01</w:t>
      </w:r>
    </w:p>
    <w:p>
      <w:pPr>
        <w:spacing w:before="0"/>
        <w:ind w:left="993" w:right="0" w:firstLine="0"/>
        <w:jc w:val="left"/>
        <w:rPr>
          <w:b/>
          <w:sz w:val="28"/>
        </w:rPr>
      </w:pPr>
      <w:r>
        <w:rPr>
          <w:b/>
          <w:color w:val="E63146"/>
          <w:spacing w:val="-2"/>
          <w:sz w:val="28"/>
        </w:rPr>
        <w:t>09.03.01.02</w:t>
      </w:r>
    </w:p>
    <w:p>
      <w:pPr>
        <w:spacing w:before="0"/>
        <w:ind w:left="993" w:right="0" w:firstLine="0"/>
        <w:jc w:val="left"/>
        <w:rPr>
          <w:b/>
          <w:sz w:val="28"/>
        </w:rPr>
      </w:pPr>
      <w:r>
        <w:rPr>
          <w:b/>
          <w:color w:val="54B431"/>
          <w:spacing w:val="-2"/>
          <w:sz w:val="28"/>
        </w:rPr>
        <w:t>10.03.01</w:t>
      </w:r>
    </w:p>
    <w:p>
      <w:pPr>
        <w:spacing w:before="0"/>
        <w:ind w:left="993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3486911</wp:posOffset>
                </wp:positionH>
                <wp:positionV relativeFrom="paragraph">
                  <wp:posOffset>91436</wp:posOffset>
                </wp:positionV>
                <wp:extent cx="1361440" cy="78994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361440" cy="78994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6" w:lineRule="auto" w:before="58"/>
                              <w:ind w:left="145" w:right="168"/>
                              <w:jc w:val="both"/>
                              <w:rPr>
                                <w:rFonts w:ascii="Tahoma" w:hAnsi="Tahoma"/>
                              </w:rPr>
                            </w:pPr>
                            <w:r>
                              <w:rPr>
                                <w:rFonts w:ascii="Tahoma" w:hAnsi="Tahoma"/>
                                <w:color w:val="E63146"/>
                                <w:w w:val="105"/>
                              </w:rPr>
                              <w:t>В</w:t>
                            </w:r>
                            <w:r>
                              <w:rPr>
                                <w:rFonts w:ascii="Tahoma" w:hAnsi="Tahoma"/>
                                <w:color w:val="E63146"/>
                                <w:spacing w:val="-2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E63146"/>
                                <w:w w:val="105"/>
                              </w:rPr>
                              <w:t>сумме</w:t>
                            </w:r>
                            <w:r>
                              <w:rPr>
                                <w:rFonts w:ascii="Tahoma" w:hAnsi="Tahoma"/>
                                <w:color w:val="E63146"/>
                                <w:spacing w:val="-2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E63146"/>
                                <w:w w:val="105"/>
                              </w:rPr>
                              <w:t>это</w:t>
                            </w:r>
                            <w:r>
                              <w:rPr>
                                <w:rFonts w:ascii="Tahoma" w:hAnsi="Tahoma"/>
                                <w:color w:val="E63146"/>
                                <w:spacing w:val="-2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E63146"/>
                                <w:w w:val="105"/>
                              </w:rPr>
                              <w:t>5</w:t>
                            </w:r>
                            <w:r>
                              <w:rPr>
                                <w:rFonts w:ascii="Tahoma" w:hAnsi="Tahoma"/>
                                <w:color w:val="E6314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E63146"/>
                                <w:spacing w:val="-2"/>
                                <w:w w:val="105"/>
                              </w:rPr>
                              <w:t>направлен</w:t>
                            </w:r>
                            <w:r>
                              <w:rPr>
                                <w:rFonts w:ascii="Tahoma" w:hAnsi="Tahoma"/>
                                <w:color w:val="E63146"/>
                                <w:spacing w:val="-2"/>
                                <w:w w:val="105"/>
                              </w:rPr>
                              <w:t>ий</w:t>
                            </w:r>
                            <w:r>
                              <w:rPr>
                                <w:rFonts w:ascii="Tahoma" w:hAnsi="Tahoma"/>
                                <w:color w:val="E63146"/>
                                <w:spacing w:val="-2"/>
                                <w:w w:val="105"/>
                              </w:rPr>
                              <w:t> подготовки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4.559998pt;margin-top:7.199687pt;width:107.2pt;height:62.2pt;mso-position-horizontal-relative:page;mso-position-vertical-relative:paragraph;z-index:15731200" type="#_x0000_t202" id="docshape11" filled="false" stroked="true" strokeweight=".48pt" strokecolor="#000000">
                <v:textbox inset="0,0,0,0">
                  <w:txbxContent>
                    <w:p>
                      <w:pPr>
                        <w:pStyle w:val="BodyText"/>
                        <w:spacing w:line="256" w:lineRule="auto" w:before="58"/>
                        <w:ind w:left="145" w:right="168"/>
                        <w:jc w:val="both"/>
                        <w:rPr>
                          <w:rFonts w:ascii="Tahoma" w:hAnsi="Tahoma"/>
                        </w:rPr>
                      </w:pPr>
                      <w:r>
                        <w:rPr>
                          <w:rFonts w:ascii="Tahoma" w:hAnsi="Tahoma"/>
                          <w:color w:val="E63146"/>
                          <w:w w:val="105"/>
                        </w:rPr>
                        <w:t>В</w:t>
                      </w:r>
                      <w:r>
                        <w:rPr>
                          <w:rFonts w:ascii="Tahoma" w:hAnsi="Tahoma"/>
                          <w:color w:val="E63146"/>
                          <w:spacing w:val="-23"/>
                          <w:w w:val="105"/>
                        </w:rPr>
                        <w:t> </w:t>
                      </w:r>
                      <w:r>
                        <w:rPr>
                          <w:rFonts w:ascii="Tahoma" w:hAnsi="Tahoma"/>
                          <w:color w:val="E63146"/>
                          <w:w w:val="105"/>
                        </w:rPr>
                        <w:t>сумме</w:t>
                      </w:r>
                      <w:r>
                        <w:rPr>
                          <w:rFonts w:ascii="Tahoma" w:hAnsi="Tahoma"/>
                          <w:color w:val="E63146"/>
                          <w:spacing w:val="-23"/>
                          <w:w w:val="105"/>
                        </w:rPr>
                        <w:t> </w:t>
                      </w:r>
                      <w:r>
                        <w:rPr>
                          <w:rFonts w:ascii="Tahoma" w:hAnsi="Tahoma"/>
                          <w:color w:val="E63146"/>
                          <w:w w:val="105"/>
                        </w:rPr>
                        <w:t>это</w:t>
                      </w:r>
                      <w:r>
                        <w:rPr>
                          <w:rFonts w:ascii="Tahoma" w:hAnsi="Tahoma"/>
                          <w:color w:val="E63146"/>
                          <w:spacing w:val="-23"/>
                          <w:w w:val="105"/>
                        </w:rPr>
                        <w:t> </w:t>
                      </w:r>
                      <w:r>
                        <w:rPr>
                          <w:rFonts w:ascii="Tahoma" w:hAnsi="Tahoma"/>
                          <w:color w:val="E63146"/>
                          <w:w w:val="105"/>
                        </w:rPr>
                        <w:t>5</w:t>
                      </w:r>
                      <w:r>
                        <w:rPr>
                          <w:rFonts w:ascii="Tahoma" w:hAnsi="Tahoma"/>
                          <w:color w:val="E63146"/>
                          <w:w w:val="105"/>
                        </w:rPr>
                        <w:t> </w:t>
                      </w:r>
                      <w:r>
                        <w:rPr>
                          <w:rFonts w:ascii="Tahoma" w:hAnsi="Tahoma"/>
                          <w:color w:val="E63146"/>
                          <w:spacing w:val="-2"/>
                          <w:w w:val="105"/>
                        </w:rPr>
                        <w:t>направлен</w:t>
                      </w:r>
                      <w:r>
                        <w:rPr>
                          <w:rFonts w:ascii="Tahoma" w:hAnsi="Tahoma"/>
                          <w:color w:val="E63146"/>
                          <w:spacing w:val="-2"/>
                          <w:w w:val="105"/>
                        </w:rPr>
                        <w:t>ий</w:t>
                      </w:r>
                      <w:r>
                        <w:rPr>
                          <w:rFonts w:ascii="Tahoma" w:hAnsi="Tahoma"/>
                          <w:color w:val="E63146"/>
                          <w:spacing w:val="-2"/>
                          <w:w w:val="105"/>
                        </w:rPr>
                        <w:t> подготовки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b/>
          <w:color w:val="864A9F"/>
          <w:spacing w:val="-2"/>
          <w:sz w:val="28"/>
        </w:rPr>
        <w:t>09.03.02.01</w:t>
      </w:r>
    </w:p>
    <w:p>
      <w:pPr>
        <w:spacing w:before="0"/>
        <w:ind w:left="993" w:right="0" w:firstLine="0"/>
        <w:jc w:val="left"/>
        <w:rPr>
          <w:b/>
          <w:sz w:val="28"/>
        </w:rPr>
      </w:pPr>
      <w:r>
        <w:rPr>
          <w:b/>
          <w:color w:val="864A9F"/>
          <w:spacing w:val="-2"/>
          <w:sz w:val="28"/>
        </w:rPr>
        <w:t>09.03.02.02</w:t>
      </w:r>
    </w:p>
    <w:p>
      <w:pPr>
        <w:spacing w:line="342" w:lineRule="exact" w:before="0"/>
        <w:ind w:left="993" w:right="0" w:firstLine="0"/>
        <w:jc w:val="left"/>
        <w:rPr>
          <w:b/>
          <w:sz w:val="28"/>
        </w:rPr>
      </w:pPr>
      <w:r>
        <w:rPr>
          <w:b/>
          <w:color w:val="4A6DB8"/>
          <w:spacing w:val="-2"/>
          <w:sz w:val="28"/>
        </w:rPr>
        <w:t>23.05.01.01</w:t>
      </w:r>
    </w:p>
    <w:p>
      <w:pPr>
        <w:spacing w:line="342" w:lineRule="exact" w:before="0"/>
        <w:ind w:left="993" w:right="0" w:firstLine="0"/>
        <w:jc w:val="left"/>
        <w:rPr>
          <w:b/>
          <w:sz w:val="28"/>
        </w:rPr>
      </w:pPr>
      <w:r>
        <w:rPr>
          <w:b/>
          <w:color w:val="4A6DB8"/>
          <w:spacing w:val="-2"/>
          <w:sz w:val="28"/>
        </w:rPr>
        <w:t>23.05.01.02</w:t>
      </w:r>
    </w:p>
    <w:p>
      <w:pPr>
        <w:spacing w:before="0"/>
        <w:ind w:left="993" w:right="0" w:firstLine="0"/>
        <w:jc w:val="left"/>
        <w:rPr>
          <w:b/>
          <w:sz w:val="28"/>
        </w:rPr>
      </w:pPr>
      <w:r>
        <w:rPr>
          <w:b/>
          <w:color w:val="4A6DB8"/>
          <w:spacing w:val="-2"/>
          <w:sz w:val="28"/>
        </w:rPr>
        <w:t>23.05.01.03</w:t>
      </w:r>
    </w:p>
    <w:p>
      <w:pPr>
        <w:spacing w:before="0"/>
        <w:ind w:left="993" w:right="0" w:firstLine="0"/>
        <w:jc w:val="left"/>
        <w:rPr>
          <w:b/>
          <w:sz w:val="28"/>
        </w:rPr>
      </w:pPr>
      <w:r>
        <w:rPr>
          <w:b/>
          <w:color w:val="C45811"/>
          <w:spacing w:val="-2"/>
          <w:sz w:val="28"/>
        </w:rPr>
        <w:t>38.03.02.01</w:t>
      </w:r>
    </w:p>
    <w:p>
      <w:pPr>
        <w:spacing w:before="0"/>
        <w:ind w:left="993" w:right="0" w:firstLine="0"/>
        <w:jc w:val="left"/>
        <w:rPr>
          <w:b/>
          <w:sz w:val="28"/>
        </w:rPr>
      </w:pPr>
      <w:r>
        <w:rPr>
          <w:b/>
          <w:color w:val="C45811"/>
          <w:spacing w:val="-2"/>
          <w:sz w:val="28"/>
        </w:rPr>
        <w:t>38.03.02.02</w:t>
      </w:r>
    </w:p>
    <w:p>
      <w:pPr>
        <w:pStyle w:val="BodyText"/>
        <w:spacing w:before="13"/>
        <w:ind w:left="0"/>
        <w:rPr>
          <w:b/>
        </w:rPr>
      </w:pPr>
    </w:p>
    <w:p>
      <w:pPr>
        <w:pStyle w:val="BodyText"/>
        <w:ind w:right="417" w:firstLine="707"/>
        <w:jc w:val="both"/>
      </w:pPr>
      <w:r>
        <w:rPr/>
        <w:t>При этом, в заявлении поступающий указы</w:t>
      </w:r>
      <w:r>
        <w:rPr/>
        <w:t>вает</w:t>
      </w:r>
      <w:r>
        <w:rPr/>
        <w:t> приоритетность поступления по каждой ОП и форме обучен</w:t>
      </w:r>
      <w:r>
        <w:rPr/>
        <w:t>ия,</w:t>
      </w:r>
      <w:r>
        <w:rPr/>
        <w:t> где под первым приоритетом абитуриент указывает наибо</w:t>
      </w:r>
      <w:r>
        <w:rPr/>
        <w:t>лее</w:t>
      </w:r>
      <w:r>
        <w:rPr/>
        <w:t> желаемое направление.</w:t>
      </w:r>
    </w:p>
    <w:p>
      <w:pPr>
        <w:pStyle w:val="BodyText"/>
        <w:ind w:left="0"/>
      </w:pPr>
    </w:p>
    <w:p>
      <w:pPr>
        <w:pStyle w:val="BodyText"/>
        <w:ind w:right="418" w:firstLine="707"/>
        <w:jc w:val="both"/>
      </w:pPr>
      <w:r>
        <w:rPr>
          <w:b/>
          <w:color w:val="FF0000"/>
        </w:rPr>
        <w:t>ВАЖНО: </w:t>
      </w:r>
      <w:r>
        <w:rPr/>
        <w:t>максимальное количество направлений </w:t>
      </w:r>
      <w:r>
        <w:rPr/>
        <w:t>на</w:t>
      </w:r>
      <w:r>
        <w:rPr/>
        <w:t> бакалавриат и специалитет: – 5, а приоритетов может быт</w:t>
      </w:r>
      <w:r>
        <w:rPr/>
        <w:t>ь</w:t>
      </w:r>
      <w:r>
        <w:rPr/>
        <w:t> больше (в зависимости от количества ОП)</w:t>
      </w:r>
    </w:p>
    <w:p>
      <w:pPr>
        <w:pStyle w:val="BodyText"/>
        <w:spacing w:before="2"/>
        <w:ind w:left="0"/>
      </w:pPr>
    </w:p>
    <w:p>
      <w:pPr>
        <w:pStyle w:val="BodyText"/>
        <w:ind w:right="423" w:firstLine="707"/>
        <w:jc w:val="both"/>
      </w:pPr>
      <w:r>
        <w:rPr/>
        <w:t>Количество программ, которые можно выбрать дл</w:t>
      </w:r>
      <w:r>
        <w:rPr/>
        <w:t>я</w:t>
      </w:r>
      <w:r>
        <w:rPr/>
        <w:t> поступления в </w:t>
      </w:r>
      <w:r>
        <w:rPr>
          <w:color w:val="54B431"/>
        </w:rPr>
        <w:t>магистратуру </w:t>
      </w:r>
      <w:r>
        <w:rPr/>
        <w:t>не ограничено!</w:t>
      </w:r>
    </w:p>
    <w:p>
      <w:pPr>
        <w:pStyle w:val="BodyText"/>
        <w:ind w:right="427" w:firstLine="707"/>
        <w:jc w:val="both"/>
      </w:pPr>
      <w:r>
        <w:rPr/>
        <w:t>Количество программ, которое можно выбрать д</w:t>
      </w:r>
      <w:r>
        <w:rPr/>
        <w:t>ля</w:t>
      </w:r>
      <w:r>
        <w:rPr/>
        <w:t> поступления в </w:t>
      </w:r>
      <w:r>
        <w:rPr>
          <w:color w:val="006FC0"/>
        </w:rPr>
        <w:t>аспирантуру </w:t>
      </w:r>
      <w:r>
        <w:rPr/>
        <w:t>не ограничено!</w:t>
      </w:r>
    </w:p>
    <w:p>
      <w:pPr>
        <w:pStyle w:val="BodyText"/>
        <w:spacing w:after="0"/>
        <w:jc w:val="both"/>
        <w:sectPr>
          <w:pgSz w:w="11910" w:h="16840"/>
          <w:pgMar w:header="0" w:footer="294" w:top="900" w:bottom="480" w:left="1417" w:right="425"/>
        </w:sectPr>
      </w:pPr>
    </w:p>
    <w:p>
      <w:pPr>
        <w:pStyle w:val="Heading1"/>
        <w:numPr>
          <w:ilvl w:val="0"/>
          <w:numId w:val="1"/>
        </w:numPr>
        <w:tabs>
          <w:tab w:pos="1003" w:val="left" w:leader="none"/>
        </w:tabs>
        <w:spacing w:line="240" w:lineRule="auto" w:before="7" w:after="0"/>
        <w:ind w:left="1003" w:right="0" w:hanging="358"/>
        <w:jc w:val="left"/>
        <w:rPr>
          <w:color w:val="54B431"/>
        </w:rPr>
      </w:pPr>
      <w:r>
        <w:rPr>
          <w:color w:val="54B431"/>
          <w:w w:val="90"/>
        </w:rPr>
        <w:t>Виды</w:t>
      </w:r>
      <w:r>
        <w:rPr>
          <w:color w:val="54B431"/>
          <w:spacing w:val="4"/>
        </w:rPr>
        <w:t> </w:t>
      </w:r>
      <w:r>
        <w:rPr>
          <w:color w:val="54B431"/>
          <w:w w:val="90"/>
        </w:rPr>
        <w:t>документов</w:t>
      </w:r>
      <w:r>
        <w:rPr>
          <w:color w:val="54B431"/>
          <w:spacing w:val="10"/>
        </w:rPr>
        <w:t> </w:t>
      </w:r>
      <w:r>
        <w:rPr>
          <w:color w:val="54B431"/>
          <w:w w:val="90"/>
        </w:rPr>
        <w:t>об</w:t>
      </w:r>
      <w:r>
        <w:rPr>
          <w:color w:val="54B431"/>
          <w:spacing w:val="14"/>
        </w:rPr>
        <w:t> </w:t>
      </w:r>
      <w:r>
        <w:rPr>
          <w:color w:val="54B431"/>
          <w:w w:val="90"/>
        </w:rPr>
        <w:t>образовании</w:t>
      </w:r>
      <w:r>
        <w:rPr>
          <w:color w:val="54B431"/>
          <w:spacing w:val="12"/>
        </w:rPr>
        <w:t> </w:t>
      </w:r>
      <w:r>
        <w:rPr>
          <w:color w:val="54B431"/>
          <w:w w:val="90"/>
        </w:rPr>
        <w:t>и</w:t>
      </w:r>
      <w:r>
        <w:rPr>
          <w:color w:val="54B431"/>
          <w:spacing w:val="9"/>
        </w:rPr>
        <w:t> </w:t>
      </w:r>
      <w:r>
        <w:rPr>
          <w:color w:val="54B431"/>
          <w:w w:val="90"/>
        </w:rPr>
        <w:t>особенности</w:t>
      </w:r>
      <w:r>
        <w:rPr>
          <w:color w:val="54B431"/>
          <w:spacing w:val="9"/>
        </w:rPr>
        <w:t> </w:t>
      </w:r>
      <w:r>
        <w:rPr>
          <w:color w:val="54B431"/>
          <w:spacing w:val="-2"/>
          <w:w w:val="90"/>
        </w:rPr>
        <w:t>поступления</w:t>
      </w:r>
    </w:p>
    <w:p>
      <w:pPr>
        <w:pStyle w:val="BodyText"/>
        <w:spacing w:before="6" w:after="1"/>
        <w:ind w:left="0"/>
        <w:rPr>
          <w:b/>
          <w:sz w:val="14"/>
        </w:rPr>
      </w:pPr>
    </w:p>
    <w:tbl>
      <w:tblPr>
        <w:tblW w:w="0" w:type="auto"/>
        <w:jc w:val="left"/>
        <w:tblInd w:w="2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75"/>
        <w:gridCol w:w="4472"/>
      </w:tblGrid>
      <w:tr>
        <w:trPr>
          <w:trHeight w:val="590" w:hRule="atLeast"/>
        </w:trPr>
        <w:tc>
          <w:tcPr>
            <w:tcW w:w="4875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sz w:val="24"/>
              </w:rPr>
              <w:t>Вид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документа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об</w:t>
            </w:r>
            <w:r>
              <w:rPr>
                <w:b/>
                <w:spacing w:val="-2"/>
                <w:sz w:val="24"/>
              </w:rPr>
              <w:t> образовании</w:t>
            </w:r>
          </w:p>
        </w:tc>
        <w:tc>
          <w:tcPr>
            <w:tcW w:w="4472" w:type="dxa"/>
          </w:tcPr>
          <w:p>
            <w:pPr>
              <w:pStyle w:val="TableParagraph"/>
              <w:spacing w:line="290" w:lineRule="atLeas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Уровень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z w:val="24"/>
              </w:rPr>
              <w:t>образования,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z w:val="24"/>
              </w:rPr>
              <w:t>осно</w:t>
            </w:r>
            <w:r>
              <w:rPr>
                <w:b/>
                <w:sz w:val="24"/>
              </w:rPr>
              <w:t>ва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обучения</w:t>
            </w:r>
          </w:p>
        </w:tc>
      </w:tr>
      <w:tr>
        <w:trPr>
          <w:trHeight w:val="3873" w:hRule="atLeast"/>
        </w:trPr>
        <w:tc>
          <w:tcPr>
            <w:tcW w:w="4875" w:type="dxa"/>
          </w:tcPr>
          <w:p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Аттестат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об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основном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о</w:t>
            </w:r>
            <w:r>
              <w:rPr>
                <w:sz w:val="24"/>
              </w:rPr>
              <w:t>бщем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образовании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02433" cy="2044541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2433" cy="2044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472" w:type="dxa"/>
          </w:tcPr>
          <w:p>
            <w:pPr>
              <w:pStyle w:val="TableParagraph"/>
              <w:spacing w:before="3"/>
              <w:ind w:left="108" w:right="829"/>
              <w:rPr>
                <w:sz w:val="24"/>
              </w:rPr>
            </w:pPr>
            <w:r>
              <w:rPr>
                <w:sz w:val="24"/>
              </w:rPr>
              <w:t>ДАННЫЙ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АТТЕСТАТ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ВЫДАЁТС</w:t>
            </w:r>
            <w:r>
              <w:rPr>
                <w:sz w:val="24"/>
              </w:rPr>
              <w:t>Я</w:t>
            </w:r>
            <w:r>
              <w:rPr>
                <w:sz w:val="24"/>
              </w:rPr>
              <w:t> ПОСЛЕ 9 КЛАССА.</w:t>
            </w:r>
          </w:p>
          <w:p>
            <w:pPr>
              <w:pStyle w:val="TableParagraph"/>
              <w:spacing w:line="294" w:lineRule="exact"/>
              <w:ind w:left="108"/>
              <w:rPr>
                <w:sz w:val="24"/>
              </w:rPr>
            </w:pPr>
            <w:r>
              <w:rPr>
                <w:color w:val="E63146"/>
                <w:sz w:val="24"/>
              </w:rPr>
              <w:t>МЫ</w:t>
            </w:r>
            <w:r>
              <w:rPr>
                <w:color w:val="E63146"/>
                <w:spacing w:val="-1"/>
                <w:sz w:val="24"/>
              </w:rPr>
              <w:t> </w:t>
            </w:r>
            <w:r>
              <w:rPr>
                <w:color w:val="E63146"/>
                <w:sz w:val="24"/>
              </w:rPr>
              <w:t>НЕ</w:t>
            </w:r>
            <w:r>
              <w:rPr>
                <w:color w:val="E63146"/>
                <w:spacing w:val="1"/>
                <w:sz w:val="24"/>
              </w:rPr>
              <w:t> </w:t>
            </w:r>
            <w:r>
              <w:rPr>
                <w:color w:val="E63146"/>
                <w:spacing w:val="-2"/>
                <w:sz w:val="24"/>
              </w:rPr>
              <w:t>ПРИНИМАЕМ!!!!</w:t>
            </w:r>
          </w:p>
        </w:tc>
      </w:tr>
      <w:tr>
        <w:trPr>
          <w:trHeight w:val="3813" w:hRule="atLeast"/>
        </w:trPr>
        <w:tc>
          <w:tcPr>
            <w:tcW w:w="4875" w:type="dxa"/>
          </w:tcPr>
          <w:p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Аттестат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о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среднем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обще</w:t>
            </w:r>
            <w:r>
              <w:rPr>
                <w:sz w:val="24"/>
              </w:rPr>
              <w:t>м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образовании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895634" cy="2014537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34" cy="2014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472" w:type="dxa"/>
          </w:tcPr>
          <w:p>
            <w:pPr>
              <w:pStyle w:val="TableParagraph"/>
              <w:spacing w:before="3"/>
              <w:ind w:left="108" w:right="578"/>
              <w:jc w:val="both"/>
              <w:rPr>
                <w:sz w:val="24"/>
              </w:rPr>
            </w:pPr>
            <w:r>
              <w:rPr>
                <w:sz w:val="24"/>
              </w:rPr>
              <w:t>Уровень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образования,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кото</w:t>
            </w:r>
            <w:r>
              <w:rPr>
                <w:sz w:val="24"/>
              </w:rPr>
              <w:t>рый</w:t>
            </w:r>
            <w:r>
              <w:rPr>
                <w:sz w:val="24"/>
              </w:rPr>
              <w:t> можно получить:</w:t>
            </w:r>
          </w:p>
          <w:p>
            <w:pPr>
              <w:pStyle w:val="TableParagraph"/>
              <w:ind w:left="108" w:right="1028"/>
              <w:jc w:val="both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бакалавриат/специалит</w:t>
            </w:r>
            <w:r>
              <w:rPr>
                <w:b/>
                <w:spacing w:val="-2"/>
                <w:sz w:val="24"/>
              </w:rPr>
              <w:t>ет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  <w:u w:val="single"/>
              </w:rPr>
              <w:t>Основа обучения:</w:t>
            </w:r>
            <w:r>
              <w:rPr>
                <w:sz w:val="24"/>
              </w:rPr>
              <w:t> б</w:t>
            </w:r>
            <w:r>
              <w:rPr>
                <w:sz w:val="24"/>
              </w:rPr>
              <w:t>юджет,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платное</w:t>
            </w:r>
          </w:p>
        </w:tc>
      </w:tr>
      <w:tr>
        <w:trPr>
          <w:trHeight w:val="3888" w:hRule="atLeast"/>
        </w:trPr>
        <w:tc>
          <w:tcPr>
            <w:tcW w:w="4875" w:type="dxa"/>
          </w:tcPr>
          <w:p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Диплом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о</w:t>
            </w:r>
            <w:r>
              <w:rPr>
                <w:spacing w:val="-2"/>
                <w:sz w:val="24"/>
              </w:rPr>
              <w:t> среднем</w:t>
            </w: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профессиональном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образовании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14657" cy="2067687"/>
                  <wp:effectExtent l="0" t="0" r="0" b="0"/>
                  <wp:docPr id="14" name="Image 14" descr="https://sun9-32.userapi.com/s/v1/if2/dWfwY_HAVBkQj3E36mw9HCV_yJvlJuDKtUjfTAX1xgHZZkknEwd9togCOrSBfDlZSAoa39o7973ARX5MeUzwt6u8.jpg?size=456x324&amp;quality=96&amp;type=album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 14" descr="https://sun9-32.userapi.com/s/v1/if2/dWfwY_HAVBkQj3E36mw9HCV_yJvlJuDKtUjfTAX1xgHZZkknEwd9togCOrSBfDlZSAoa39o7973ARX5MeUzwt6u8.jpg?size=456x324&amp;quality=96&amp;type=album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7" cy="2067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472" w:type="dxa"/>
          </w:tcPr>
          <w:p>
            <w:pPr>
              <w:pStyle w:val="TableParagraph"/>
              <w:spacing w:before="3"/>
              <w:ind w:left="108" w:right="578"/>
              <w:jc w:val="both"/>
              <w:rPr>
                <w:sz w:val="24"/>
              </w:rPr>
            </w:pPr>
            <w:r>
              <w:rPr>
                <w:sz w:val="24"/>
              </w:rPr>
              <w:t>Уровень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образования,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кото</w:t>
            </w:r>
            <w:r>
              <w:rPr>
                <w:sz w:val="24"/>
              </w:rPr>
              <w:t>рый</w:t>
            </w:r>
            <w:r>
              <w:rPr>
                <w:sz w:val="24"/>
              </w:rPr>
              <w:t> можно получить:</w:t>
            </w:r>
          </w:p>
          <w:p>
            <w:pPr>
              <w:pStyle w:val="TableParagraph"/>
              <w:ind w:left="108" w:right="1030"/>
              <w:jc w:val="both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бакалавриат/специалит</w:t>
            </w:r>
            <w:r>
              <w:rPr>
                <w:b/>
                <w:spacing w:val="-2"/>
                <w:sz w:val="24"/>
              </w:rPr>
              <w:t>ет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  <w:u w:val="single"/>
              </w:rPr>
              <w:t>Основа обучения:</w:t>
            </w:r>
            <w:r>
              <w:rPr>
                <w:sz w:val="24"/>
              </w:rPr>
              <w:t> б</w:t>
            </w:r>
            <w:r>
              <w:rPr>
                <w:sz w:val="24"/>
              </w:rPr>
              <w:t>юджет,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платное</w:t>
            </w:r>
          </w:p>
        </w:tc>
      </w:tr>
    </w:tbl>
    <w:p>
      <w:pPr>
        <w:pStyle w:val="TableParagraph"/>
        <w:spacing w:after="0"/>
        <w:jc w:val="both"/>
        <w:rPr>
          <w:sz w:val="24"/>
        </w:rPr>
        <w:sectPr>
          <w:pgSz w:w="11910" w:h="16840"/>
          <w:pgMar w:header="0" w:footer="294" w:top="960" w:bottom="480" w:left="1417" w:right="425"/>
        </w:sectPr>
      </w:pPr>
    </w:p>
    <w:tbl>
      <w:tblPr>
        <w:tblW w:w="0" w:type="auto"/>
        <w:jc w:val="left"/>
        <w:tblInd w:w="2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4"/>
        <w:gridCol w:w="4674"/>
      </w:tblGrid>
      <w:tr>
        <w:trPr>
          <w:trHeight w:val="3559" w:hRule="atLeast"/>
        </w:trPr>
        <w:tc>
          <w:tcPr>
            <w:tcW w:w="4674" w:type="dxa"/>
          </w:tcPr>
          <w:p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Диплом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о</w:t>
            </w:r>
            <w:r>
              <w:rPr>
                <w:spacing w:val="-2"/>
                <w:sz w:val="24"/>
              </w:rPr>
              <w:t> начальном</w:t>
            </w: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профессиональном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образовании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575027" cy="1868804"/>
                  <wp:effectExtent l="0" t="0" r="0" b="0"/>
                  <wp:docPr id="15" name="Image 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5027" cy="1868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674" w:type="dxa"/>
          </w:tcPr>
          <w:p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Уровень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образования,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кото</w:t>
            </w:r>
            <w:r>
              <w:rPr>
                <w:sz w:val="24"/>
              </w:rPr>
              <w:t>рый</w:t>
            </w:r>
            <w:r>
              <w:rPr>
                <w:sz w:val="24"/>
              </w:rPr>
              <w:t> можно получить:</w:t>
            </w: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бакалавриат/специалитет</w:t>
            </w: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  <w:u w:val="single"/>
              </w:rPr>
              <w:t>Основа</w:t>
            </w:r>
            <w:r>
              <w:rPr>
                <w:spacing w:val="-3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обучения: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бюджет,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платное</w:t>
            </w:r>
          </w:p>
          <w:p>
            <w:pPr>
              <w:pStyle w:val="TableParagraph"/>
              <w:spacing w:before="293"/>
              <w:rPr>
                <w:sz w:val="24"/>
              </w:rPr>
            </w:pPr>
            <w:r>
              <w:rPr>
                <w:sz w:val="24"/>
              </w:rPr>
              <w:t>Обязательно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смотрим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пометку</w:t>
            </w:r>
          </w:p>
          <w:p>
            <w:pPr>
              <w:pStyle w:val="TableParagraph"/>
              <w:spacing w:before="1"/>
              <w:ind w:right="144"/>
              <w:rPr>
                <w:sz w:val="24"/>
              </w:rPr>
            </w:pPr>
            <w:r>
              <w:rPr>
                <w:sz w:val="24"/>
              </w:rPr>
              <w:t>«С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получением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среднего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общег</w:t>
            </w:r>
            <w:r>
              <w:rPr>
                <w:sz w:val="24"/>
              </w:rPr>
              <w:t>о</w:t>
            </w:r>
            <w:r>
              <w:rPr>
                <w:sz w:val="24"/>
              </w:rPr>
              <w:t> образования». Только в тако</w:t>
            </w:r>
            <w:r>
              <w:rPr>
                <w:sz w:val="24"/>
              </w:rPr>
              <w:t>м</w:t>
            </w:r>
            <w:r>
              <w:rPr>
                <w:sz w:val="24"/>
              </w:rPr>
              <w:t> случае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диплом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приравнивается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к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СПО.</w:t>
            </w:r>
          </w:p>
        </w:tc>
      </w:tr>
      <w:tr>
        <w:trPr>
          <w:trHeight w:val="3144" w:hRule="atLeast"/>
        </w:trPr>
        <w:tc>
          <w:tcPr>
            <w:tcW w:w="4674" w:type="dxa"/>
          </w:tcPr>
          <w:p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Диплом</w:t>
            </w:r>
            <w:r>
              <w:rPr>
                <w:spacing w:val="-2"/>
                <w:sz w:val="24"/>
              </w:rPr>
              <w:t> бакалавра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504958" cy="1768221"/>
                  <wp:effectExtent l="0" t="0" r="0" b="0"/>
                  <wp:docPr id="16" name="Image 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4958" cy="1768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674" w:type="dxa"/>
          </w:tcPr>
          <w:p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Уровень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образования,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кото</w:t>
            </w:r>
            <w:r>
              <w:rPr>
                <w:sz w:val="24"/>
              </w:rPr>
              <w:t>рый</w:t>
            </w:r>
            <w:r>
              <w:rPr>
                <w:sz w:val="24"/>
              </w:rPr>
              <w:t> можно получить:</w:t>
            </w: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бакалавриат/специалитет</w:t>
            </w: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  <w:u w:val="single"/>
              </w:rPr>
              <w:t>Основа</w:t>
            </w:r>
            <w:r>
              <w:rPr>
                <w:spacing w:val="-5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обучения: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платное</w:t>
            </w:r>
          </w:p>
          <w:p>
            <w:pPr>
              <w:pStyle w:val="TableParagraph"/>
              <w:spacing w:before="294"/>
              <w:rPr>
                <w:b/>
                <w:sz w:val="24"/>
              </w:rPr>
            </w:pPr>
            <w:r>
              <w:rPr>
                <w:sz w:val="24"/>
              </w:rPr>
              <w:t>Уровень образования, кото</w:t>
            </w:r>
            <w:r>
              <w:rPr>
                <w:sz w:val="24"/>
              </w:rPr>
              <w:t>рый</w:t>
            </w:r>
            <w:r>
              <w:rPr>
                <w:sz w:val="24"/>
              </w:rPr>
              <w:t> можно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получить:</w:t>
            </w:r>
            <w:r>
              <w:rPr>
                <w:spacing w:val="-17"/>
                <w:sz w:val="24"/>
              </w:rPr>
              <w:t> </w:t>
            </w:r>
            <w:r>
              <w:rPr>
                <w:b/>
                <w:sz w:val="24"/>
              </w:rPr>
              <w:t>магистратура</w:t>
            </w:r>
          </w:p>
          <w:p>
            <w:pPr>
              <w:pStyle w:val="TableParagraph"/>
              <w:spacing w:line="294" w:lineRule="exact"/>
              <w:rPr>
                <w:sz w:val="24"/>
              </w:rPr>
            </w:pPr>
            <w:r>
              <w:rPr>
                <w:sz w:val="24"/>
                <w:u w:val="single"/>
              </w:rPr>
              <w:t>Основа</w:t>
            </w:r>
            <w:r>
              <w:rPr>
                <w:spacing w:val="-3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обучения: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бюджет,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платное</w:t>
            </w:r>
          </w:p>
        </w:tc>
      </w:tr>
      <w:tr>
        <w:trPr>
          <w:trHeight w:val="3537" w:hRule="atLeast"/>
        </w:trPr>
        <w:tc>
          <w:tcPr>
            <w:tcW w:w="4674" w:type="dxa"/>
          </w:tcPr>
          <w:p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Диплом</w:t>
            </w:r>
            <w:r>
              <w:rPr>
                <w:spacing w:val="-2"/>
                <w:sz w:val="24"/>
              </w:rPr>
              <w:t> специалиста</w:t>
            </w: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(зачисленный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ВУЗ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после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2010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года)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640997" cy="1864995"/>
                  <wp:effectExtent l="0" t="0" r="0" b="0"/>
                  <wp:docPr id="17" name="Image 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0997" cy="1864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674" w:type="dxa"/>
          </w:tcPr>
          <w:p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Уровень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образования,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кото</w:t>
            </w:r>
            <w:r>
              <w:rPr>
                <w:sz w:val="24"/>
              </w:rPr>
              <w:t>рый</w:t>
            </w:r>
            <w:r>
              <w:rPr>
                <w:sz w:val="24"/>
              </w:rPr>
              <w:t> можно получить:</w:t>
            </w:r>
          </w:p>
          <w:p>
            <w:pPr>
              <w:pStyle w:val="TableParagraph"/>
              <w:spacing w:line="29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бакалавриат/специалитет</w:t>
            </w: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  <w:u w:val="single"/>
              </w:rPr>
              <w:t>Основа</w:t>
            </w:r>
            <w:r>
              <w:rPr>
                <w:spacing w:val="-5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обучения: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платное</w:t>
            </w: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Уровень образования, кото</w:t>
            </w:r>
            <w:r>
              <w:rPr>
                <w:sz w:val="24"/>
              </w:rPr>
              <w:t>рый</w:t>
            </w:r>
            <w:r>
              <w:rPr>
                <w:sz w:val="24"/>
              </w:rPr>
              <w:t> можно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получить:</w:t>
            </w:r>
            <w:r>
              <w:rPr>
                <w:spacing w:val="-17"/>
                <w:sz w:val="24"/>
              </w:rPr>
              <w:t> </w:t>
            </w:r>
            <w:r>
              <w:rPr>
                <w:b/>
                <w:sz w:val="24"/>
              </w:rPr>
              <w:t>магистрат</w:t>
            </w:r>
            <w:r>
              <w:rPr>
                <w:b/>
                <w:sz w:val="24"/>
              </w:rPr>
              <w:t>ура</w:t>
            </w:r>
            <w:r>
              <w:rPr>
                <w:b/>
                <w:sz w:val="24"/>
              </w:rPr>
              <w:t> </w:t>
            </w:r>
            <w:r>
              <w:rPr>
                <w:sz w:val="24"/>
                <w:u w:val="single"/>
              </w:rPr>
              <w:t>Основа обучения:</w:t>
            </w:r>
            <w:r>
              <w:rPr>
                <w:sz w:val="24"/>
              </w:rPr>
              <w:t> платное</w:t>
            </w:r>
          </w:p>
          <w:p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sz w:val="24"/>
              </w:rPr>
              <w:t>Уровень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образования,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кото</w:t>
            </w:r>
            <w:r>
              <w:rPr>
                <w:sz w:val="24"/>
              </w:rPr>
              <w:t>рый</w:t>
            </w:r>
            <w:r>
              <w:rPr>
                <w:sz w:val="24"/>
              </w:rPr>
              <w:t> можно получить: </w:t>
            </w:r>
            <w:r>
              <w:rPr>
                <w:b/>
                <w:sz w:val="24"/>
              </w:rPr>
              <w:t>аспирантура</w:t>
            </w:r>
          </w:p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  <w:u w:val="single"/>
              </w:rPr>
              <w:t>Основа</w:t>
            </w:r>
            <w:r>
              <w:rPr>
                <w:spacing w:val="-3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обучения: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бюджет,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платное</w:t>
            </w:r>
          </w:p>
        </w:tc>
      </w:tr>
      <w:tr>
        <w:trPr>
          <w:trHeight w:val="3532" w:hRule="atLeast"/>
        </w:trPr>
        <w:tc>
          <w:tcPr>
            <w:tcW w:w="4674" w:type="dxa"/>
          </w:tcPr>
          <w:p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Дипломированный специал</w:t>
            </w:r>
            <w:r>
              <w:rPr>
                <w:sz w:val="24"/>
              </w:rPr>
              <w:t>ист</w:t>
            </w:r>
            <w:r>
              <w:rPr>
                <w:sz w:val="24"/>
              </w:rPr>
              <w:t> (зачисленный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ВУЗ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до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2010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года)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597803" cy="1842516"/>
                  <wp:effectExtent l="0" t="0" r="0" b="0"/>
                  <wp:docPr id="18" name="Image 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7803" cy="1842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674" w:type="dxa"/>
          </w:tcPr>
          <w:p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Уровень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образования,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кото</w:t>
            </w:r>
            <w:r>
              <w:rPr>
                <w:sz w:val="24"/>
              </w:rPr>
              <w:t>рый</w:t>
            </w:r>
            <w:r>
              <w:rPr>
                <w:sz w:val="24"/>
              </w:rPr>
              <w:t> можно получить:</w:t>
            </w:r>
          </w:p>
          <w:p>
            <w:pPr>
              <w:pStyle w:val="TableParagraph"/>
              <w:spacing w:line="29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бакалавриат/специалитет</w:t>
            </w: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  <w:u w:val="single"/>
              </w:rPr>
              <w:t>Основа</w:t>
            </w:r>
            <w:r>
              <w:rPr>
                <w:spacing w:val="-5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обучения: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платное</w:t>
            </w: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sz w:val="24"/>
              </w:rPr>
              <w:t>Уровень образования, кото</w:t>
            </w:r>
            <w:r>
              <w:rPr>
                <w:sz w:val="24"/>
              </w:rPr>
              <w:t>рый</w:t>
            </w:r>
            <w:r>
              <w:rPr>
                <w:sz w:val="24"/>
              </w:rPr>
              <w:t> можно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получить:</w:t>
            </w:r>
            <w:r>
              <w:rPr>
                <w:spacing w:val="-17"/>
                <w:sz w:val="24"/>
              </w:rPr>
              <w:t> </w:t>
            </w:r>
            <w:r>
              <w:rPr>
                <w:b/>
                <w:sz w:val="24"/>
              </w:rPr>
              <w:t>магистратура</w:t>
            </w:r>
          </w:p>
          <w:p>
            <w:pPr>
              <w:pStyle w:val="TableParagraph"/>
              <w:spacing w:line="294" w:lineRule="exact"/>
              <w:rPr>
                <w:sz w:val="24"/>
              </w:rPr>
            </w:pPr>
            <w:r>
              <w:rPr>
                <w:sz w:val="24"/>
                <w:u w:val="single"/>
              </w:rPr>
              <w:t>Основа</w:t>
            </w:r>
            <w:r>
              <w:rPr>
                <w:spacing w:val="-3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обучения: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бюджет,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платное</w:t>
            </w:r>
          </w:p>
          <w:p>
            <w:pPr>
              <w:pStyle w:val="TableParagraph"/>
              <w:spacing w:before="2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sz w:val="24"/>
              </w:rPr>
              <w:t>Уровень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образования,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кото</w:t>
            </w:r>
            <w:r>
              <w:rPr>
                <w:sz w:val="24"/>
              </w:rPr>
              <w:t>рый</w:t>
            </w:r>
            <w:r>
              <w:rPr>
                <w:sz w:val="24"/>
              </w:rPr>
              <w:t> можно получить: </w:t>
            </w:r>
            <w:r>
              <w:rPr>
                <w:b/>
                <w:sz w:val="24"/>
              </w:rPr>
              <w:t>аспирантура</w:t>
            </w:r>
          </w:p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  <w:u w:val="single"/>
              </w:rPr>
              <w:t>Основа</w:t>
            </w:r>
            <w:r>
              <w:rPr>
                <w:spacing w:val="-3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обучения: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бюджет,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платное</w:t>
            </w:r>
          </w:p>
        </w:tc>
      </w:tr>
    </w:tbl>
    <w:p>
      <w:pPr>
        <w:pStyle w:val="TableParagraph"/>
        <w:spacing w:after="0" w:line="271" w:lineRule="exact"/>
        <w:rPr>
          <w:sz w:val="24"/>
        </w:rPr>
        <w:sectPr>
          <w:pgSz w:w="11910" w:h="16840"/>
          <w:pgMar w:header="0" w:footer="294" w:top="960" w:bottom="480" w:left="1417" w:right="425"/>
        </w:sectPr>
      </w:pPr>
    </w:p>
    <w:tbl>
      <w:tblPr>
        <w:tblW w:w="0" w:type="auto"/>
        <w:jc w:val="left"/>
        <w:tblInd w:w="2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4"/>
        <w:gridCol w:w="4674"/>
      </w:tblGrid>
      <w:tr>
        <w:trPr>
          <w:trHeight w:val="3530" w:hRule="atLeast"/>
        </w:trPr>
        <w:tc>
          <w:tcPr>
            <w:tcW w:w="4674" w:type="dxa"/>
          </w:tcPr>
          <w:p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Диплом</w:t>
            </w:r>
            <w:r>
              <w:rPr>
                <w:spacing w:val="-2"/>
                <w:sz w:val="24"/>
              </w:rPr>
              <w:t> магистра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737725" cy="1941385"/>
                  <wp:effectExtent l="0" t="0" r="0" b="0"/>
                  <wp:docPr id="19" name="Image 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7725" cy="1941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674" w:type="dxa"/>
          </w:tcPr>
          <w:p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Уровень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образования,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кото</w:t>
            </w:r>
            <w:r>
              <w:rPr>
                <w:sz w:val="24"/>
              </w:rPr>
              <w:t>рый</w:t>
            </w:r>
            <w:r>
              <w:rPr>
                <w:sz w:val="24"/>
              </w:rPr>
              <w:t> можно получить:</w:t>
            </w: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бакалавриат/специалитет</w:t>
            </w: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  <w:u w:val="single"/>
              </w:rPr>
              <w:t>Основа</w:t>
            </w:r>
            <w:r>
              <w:rPr>
                <w:spacing w:val="-5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обучения: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платное</w:t>
            </w:r>
          </w:p>
          <w:p>
            <w:pPr>
              <w:pStyle w:val="TableParagraph"/>
              <w:spacing w:before="293"/>
              <w:rPr>
                <w:sz w:val="24"/>
              </w:rPr>
            </w:pPr>
            <w:r>
              <w:rPr>
                <w:sz w:val="24"/>
              </w:rPr>
              <w:t>Уровень образования, кото</w:t>
            </w:r>
            <w:r>
              <w:rPr>
                <w:sz w:val="24"/>
              </w:rPr>
              <w:t>рый</w:t>
            </w:r>
            <w:r>
              <w:rPr>
                <w:sz w:val="24"/>
              </w:rPr>
              <w:t> можно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получить:</w:t>
            </w:r>
            <w:r>
              <w:rPr>
                <w:spacing w:val="-17"/>
                <w:sz w:val="24"/>
              </w:rPr>
              <w:t> </w:t>
            </w:r>
            <w:r>
              <w:rPr>
                <w:b/>
                <w:sz w:val="24"/>
              </w:rPr>
              <w:t>магистрат</w:t>
            </w:r>
            <w:r>
              <w:rPr>
                <w:b/>
                <w:sz w:val="24"/>
              </w:rPr>
              <w:t>ура</w:t>
            </w:r>
            <w:r>
              <w:rPr>
                <w:b/>
                <w:sz w:val="24"/>
              </w:rPr>
              <w:t> </w:t>
            </w:r>
            <w:r>
              <w:rPr>
                <w:sz w:val="24"/>
                <w:u w:val="single"/>
              </w:rPr>
              <w:t>Основа обучения:</w:t>
            </w:r>
            <w:r>
              <w:rPr>
                <w:sz w:val="24"/>
              </w:rPr>
              <w:t> платное</w:t>
            </w:r>
          </w:p>
          <w:p>
            <w:pPr>
              <w:pStyle w:val="TableParagraph"/>
              <w:spacing w:before="294"/>
              <w:rPr>
                <w:b/>
                <w:sz w:val="24"/>
              </w:rPr>
            </w:pPr>
            <w:r>
              <w:rPr>
                <w:sz w:val="24"/>
              </w:rPr>
              <w:t>Уровень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образования,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кото</w:t>
            </w:r>
            <w:r>
              <w:rPr>
                <w:sz w:val="24"/>
              </w:rPr>
              <w:t>рый</w:t>
            </w:r>
            <w:r>
              <w:rPr>
                <w:sz w:val="24"/>
              </w:rPr>
              <w:t> можно получить: </w:t>
            </w:r>
            <w:r>
              <w:rPr>
                <w:b/>
                <w:sz w:val="24"/>
              </w:rPr>
              <w:t>аспирантура</w:t>
            </w:r>
          </w:p>
          <w:p>
            <w:pPr>
              <w:pStyle w:val="TableParagraph"/>
              <w:spacing w:line="269" w:lineRule="exact" w:before="2"/>
              <w:rPr>
                <w:sz w:val="24"/>
              </w:rPr>
            </w:pPr>
            <w:r>
              <w:rPr>
                <w:sz w:val="24"/>
                <w:u w:val="single"/>
              </w:rPr>
              <w:t>Основа</w:t>
            </w:r>
            <w:r>
              <w:rPr>
                <w:spacing w:val="-3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обучения: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бюджет,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платное</w:t>
            </w:r>
          </w:p>
        </w:tc>
      </w:tr>
      <w:tr>
        <w:trPr>
          <w:trHeight w:val="3825" w:hRule="atLeast"/>
        </w:trPr>
        <w:tc>
          <w:tcPr>
            <w:tcW w:w="4674" w:type="dxa"/>
          </w:tcPr>
          <w:p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Диплом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об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окончании</w:t>
            </w:r>
            <w:r>
              <w:rPr>
                <w:spacing w:val="-2"/>
                <w:sz w:val="24"/>
              </w:rPr>
              <w:t> аспирантуры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707643" cy="1912715"/>
                  <wp:effectExtent l="0" t="0" r="0" b="0"/>
                  <wp:docPr id="20" name="Image 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7643" cy="1912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25"/>
              <w:ind w:left="0"/>
              <w:rPr>
                <w:b/>
                <w:sz w:val="20"/>
              </w:rPr>
            </w:pPr>
          </w:p>
        </w:tc>
        <w:tc>
          <w:tcPr>
            <w:tcW w:w="4674" w:type="dxa"/>
          </w:tcPr>
          <w:p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Уровень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образования,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кото</w:t>
            </w:r>
            <w:r>
              <w:rPr>
                <w:sz w:val="24"/>
              </w:rPr>
              <w:t>рый</w:t>
            </w:r>
            <w:r>
              <w:rPr>
                <w:sz w:val="24"/>
              </w:rPr>
              <w:t> можно получить:</w:t>
            </w:r>
          </w:p>
          <w:p>
            <w:pPr>
              <w:pStyle w:val="TableParagraph"/>
              <w:spacing w:line="294" w:lineRule="exact"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бакалавриат/специалитет</w:t>
            </w:r>
          </w:p>
          <w:p>
            <w:pPr>
              <w:pStyle w:val="TableParagraph"/>
              <w:spacing w:line="294" w:lineRule="exact"/>
              <w:rPr>
                <w:sz w:val="24"/>
              </w:rPr>
            </w:pPr>
            <w:r>
              <w:rPr>
                <w:sz w:val="24"/>
                <w:u w:val="single"/>
              </w:rPr>
              <w:t>Основа</w:t>
            </w:r>
            <w:r>
              <w:rPr>
                <w:spacing w:val="-6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обучения: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платное</w:t>
            </w: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sz w:val="24"/>
              </w:rPr>
              <w:t>Уровень образования, кото</w:t>
            </w:r>
            <w:r>
              <w:rPr>
                <w:sz w:val="24"/>
              </w:rPr>
              <w:t>рый</w:t>
            </w:r>
            <w:r>
              <w:rPr>
                <w:sz w:val="24"/>
              </w:rPr>
              <w:t> можно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получить:</w:t>
            </w:r>
            <w:r>
              <w:rPr>
                <w:spacing w:val="-17"/>
                <w:sz w:val="24"/>
              </w:rPr>
              <w:t> </w:t>
            </w:r>
            <w:r>
              <w:rPr>
                <w:b/>
                <w:sz w:val="24"/>
              </w:rPr>
              <w:t>магистратура</w:t>
            </w:r>
          </w:p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  <w:u w:val="single"/>
              </w:rPr>
              <w:t>Основа</w:t>
            </w:r>
            <w:r>
              <w:rPr>
                <w:spacing w:val="-10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обучения: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бюджет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(если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нет</w:t>
            </w:r>
            <w:r>
              <w:rPr>
                <w:sz w:val="24"/>
              </w:rPr>
              <w:t> диплома магистра), платное</w:t>
            </w:r>
          </w:p>
          <w:p>
            <w:pPr>
              <w:pStyle w:val="TableParagraph"/>
              <w:spacing w:line="290" w:lineRule="atLeast" w:before="269"/>
              <w:ind w:right="781"/>
              <w:jc w:val="both"/>
              <w:rPr>
                <w:sz w:val="24"/>
              </w:rPr>
            </w:pPr>
            <w:r>
              <w:rPr>
                <w:sz w:val="24"/>
              </w:rPr>
              <w:t>Уровень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образования,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кото</w:t>
            </w:r>
            <w:r>
              <w:rPr>
                <w:sz w:val="24"/>
              </w:rPr>
              <w:t>рый</w:t>
            </w:r>
            <w:r>
              <w:rPr>
                <w:sz w:val="24"/>
              </w:rPr>
              <w:t> можно получить: </w:t>
            </w:r>
            <w:r>
              <w:rPr>
                <w:b/>
                <w:sz w:val="24"/>
              </w:rPr>
              <w:t>аспирант</w:t>
            </w:r>
            <w:r>
              <w:rPr>
                <w:b/>
                <w:sz w:val="24"/>
              </w:rPr>
              <w:t>ура</w:t>
            </w:r>
            <w:r>
              <w:rPr>
                <w:b/>
                <w:sz w:val="24"/>
              </w:rPr>
              <w:t> </w:t>
            </w:r>
            <w:r>
              <w:rPr>
                <w:sz w:val="24"/>
                <w:u w:val="single"/>
              </w:rPr>
              <w:t>Основа обучения:</w:t>
            </w:r>
            <w:r>
              <w:rPr>
                <w:sz w:val="24"/>
              </w:rPr>
              <w:t> платное</w:t>
            </w:r>
          </w:p>
        </w:tc>
      </w:tr>
      <w:tr>
        <w:trPr>
          <w:trHeight w:val="3681" w:hRule="atLeast"/>
        </w:trPr>
        <w:tc>
          <w:tcPr>
            <w:tcW w:w="4674" w:type="dxa"/>
          </w:tcPr>
          <w:p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Диплом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о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базовом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высшем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образовании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726361" cy="1961388"/>
                  <wp:effectExtent l="0" t="0" r="0" b="0"/>
                  <wp:docPr id="21" name="Image 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6361" cy="1961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674" w:type="dxa"/>
          </w:tcPr>
          <w:p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Уровень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образования,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кото</w:t>
            </w:r>
            <w:r>
              <w:rPr>
                <w:sz w:val="24"/>
              </w:rPr>
              <w:t>рый</w:t>
            </w:r>
            <w:r>
              <w:rPr>
                <w:sz w:val="24"/>
              </w:rPr>
              <w:t> можно получить:</w:t>
            </w:r>
          </w:p>
          <w:p>
            <w:pPr>
              <w:pStyle w:val="TableParagraph"/>
              <w:spacing w:line="294" w:lineRule="exact"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бакалавриат/специалитет</w:t>
            </w:r>
          </w:p>
          <w:p>
            <w:pPr>
              <w:pStyle w:val="TableParagraph"/>
              <w:spacing w:line="294" w:lineRule="exact"/>
              <w:rPr>
                <w:sz w:val="24"/>
              </w:rPr>
            </w:pPr>
            <w:r>
              <w:rPr>
                <w:sz w:val="24"/>
                <w:u w:val="single"/>
              </w:rPr>
              <w:t>Основа</w:t>
            </w:r>
            <w:r>
              <w:rPr>
                <w:spacing w:val="-5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обучения: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платное</w:t>
            </w:r>
          </w:p>
          <w:p>
            <w:pPr>
              <w:pStyle w:val="TableParagraph"/>
              <w:spacing w:before="294"/>
              <w:rPr>
                <w:b/>
                <w:sz w:val="24"/>
              </w:rPr>
            </w:pPr>
            <w:r>
              <w:rPr>
                <w:sz w:val="24"/>
              </w:rPr>
              <w:t>Уровень образования, кото</w:t>
            </w:r>
            <w:r>
              <w:rPr>
                <w:sz w:val="24"/>
              </w:rPr>
              <w:t>рый</w:t>
            </w:r>
            <w:r>
              <w:rPr>
                <w:sz w:val="24"/>
              </w:rPr>
              <w:t> можно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получить:</w:t>
            </w:r>
            <w:r>
              <w:rPr>
                <w:spacing w:val="-17"/>
                <w:sz w:val="24"/>
              </w:rPr>
              <w:t> </w:t>
            </w:r>
            <w:r>
              <w:rPr>
                <w:b/>
                <w:sz w:val="24"/>
              </w:rPr>
              <w:t>магистратура</w:t>
            </w:r>
          </w:p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  <w:u w:val="single"/>
              </w:rPr>
              <w:t>Основа</w:t>
            </w:r>
            <w:r>
              <w:rPr>
                <w:spacing w:val="-3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обучения: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бюджет,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платное</w:t>
            </w:r>
          </w:p>
        </w:tc>
      </w:tr>
      <w:tr>
        <w:trPr>
          <w:trHeight w:val="3532" w:hRule="atLeast"/>
        </w:trPr>
        <w:tc>
          <w:tcPr>
            <w:tcW w:w="4674" w:type="dxa"/>
          </w:tcPr>
          <w:p>
            <w:pPr>
              <w:pStyle w:val="TableParagraph"/>
              <w:spacing w:before="6"/>
              <w:rPr>
                <w:sz w:val="24"/>
              </w:rPr>
            </w:pPr>
            <w:r>
              <w:rPr>
                <w:sz w:val="24"/>
              </w:rPr>
              <w:t>Диплом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о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специализиро</w:t>
            </w:r>
            <w:r>
              <w:rPr>
                <w:sz w:val="24"/>
              </w:rPr>
              <w:t>ванном</w:t>
            </w:r>
            <w:r>
              <w:rPr>
                <w:sz w:val="24"/>
              </w:rPr>
              <w:t> высшем образовании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704975" cy="1800225"/>
                  <wp:effectExtent l="0" t="0" r="0" b="0"/>
                  <wp:docPr id="22" name="Image 22" descr="Выпускники трех вузов впервые получат дипломы нового образца -  Рамблер/развлечения и отдых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 22" descr="Выпускники трех вузов впервые получат дипломы нового образца -  Рамблер/развлечения и отдых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497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674" w:type="dxa"/>
          </w:tcPr>
          <w:p>
            <w:pPr>
              <w:pStyle w:val="TableParagraph"/>
              <w:spacing w:before="6"/>
              <w:rPr>
                <w:sz w:val="24"/>
              </w:rPr>
            </w:pPr>
            <w:r>
              <w:rPr>
                <w:sz w:val="24"/>
              </w:rPr>
              <w:t>Уровень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образования,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кото</w:t>
            </w:r>
            <w:r>
              <w:rPr>
                <w:sz w:val="24"/>
              </w:rPr>
              <w:t>рый</w:t>
            </w:r>
            <w:r>
              <w:rPr>
                <w:sz w:val="24"/>
              </w:rPr>
              <w:t> можно получить:</w:t>
            </w:r>
          </w:p>
          <w:p>
            <w:pPr>
              <w:pStyle w:val="TableParagraph"/>
              <w:spacing w:line="29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бакалавриат/специалитет</w:t>
            </w:r>
          </w:p>
          <w:p>
            <w:pPr>
              <w:pStyle w:val="TableParagraph"/>
              <w:spacing w:line="294" w:lineRule="exact"/>
              <w:rPr>
                <w:sz w:val="24"/>
              </w:rPr>
            </w:pPr>
            <w:r>
              <w:rPr>
                <w:sz w:val="24"/>
                <w:u w:val="single"/>
              </w:rPr>
              <w:t>Основа</w:t>
            </w:r>
            <w:r>
              <w:rPr>
                <w:spacing w:val="-5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обучения: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платное</w:t>
            </w:r>
          </w:p>
          <w:p>
            <w:pPr>
              <w:pStyle w:val="TableParagraph"/>
              <w:spacing w:before="2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Уровень образования, кото</w:t>
            </w:r>
            <w:r>
              <w:rPr>
                <w:sz w:val="24"/>
              </w:rPr>
              <w:t>рый</w:t>
            </w:r>
            <w:r>
              <w:rPr>
                <w:sz w:val="24"/>
              </w:rPr>
              <w:t> можно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получить:</w:t>
            </w:r>
            <w:r>
              <w:rPr>
                <w:spacing w:val="-17"/>
                <w:sz w:val="24"/>
              </w:rPr>
              <w:t> </w:t>
            </w:r>
            <w:r>
              <w:rPr>
                <w:b/>
                <w:sz w:val="24"/>
              </w:rPr>
              <w:t>магистрат</w:t>
            </w:r>
            <w:r>
              <w:rPr>
                <w:b/>
                <w:sz w:val="24"/>
              </w:rPr>
              <w:t>ура</w:t>
            </w:r>
            <w:r>
              <w:rPr>
                <w:b/>
                <w:sz w:val="24"/>
              </w:rPr>
              <w:t> </w:t>
            </w:r>
            <w:r>
              <w:rPr>
                <w:sz w:val="24"/>
                <w:u w:val="single"/>
              </w:rPr>
              <w:t>Основа обучения:</w:t>
            </w:r>
            <w:r>
              <w:rPr>
                <w:sz w:val="24"/>
              </w:rPr>
              <w:t> платное</w:t>
            </w:r>
          </w:p>
          <w:p>
            <w:pPr>
              <w:pStyle w:val="TableParagraph"/>
              <w:spacing w:before="293"/>
              <w:rPr>
                <w:b/>
                <w:sz w:val="24"/>
              </w:rPr>
            </w:pPr>
            <w:r>
              <w:rPr>
                <w:sz w:val="24"/>
              </w:rPr>
              <w:t>Уровень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образования,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кото</w:t>
            </w:r>
            <w:r>
              <w:rPr>
                <w:sz w:val="24"/>
              </w:rPr>
              <w:t>рый</w:t>
            </w:r>
            <w:r>
              <w:rPr>
                <w:sz w:val="24"/>
              </w:rPr>
              <w:t> можно получить: </w:t>
            </w:r>
            <w:r>
              <w:rPr>
                <w:b/>
                <w:sz w:val="24"/>
              </w:rPr>
              <w:t>аспирантура</w:t>
            </w:r>
          </w:p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  <w:u w:val="single"/>
              </w:rPr>
              <w:t>Основа</w:t>
            </w:r>
            <w:r>
              <w:rPr>
                <w:spacing w:val="-3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обучения: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бюджет,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платное</w:t>
            </w:r>
          </w:p>
        </w:tc>
      </w:tr>
    </w:tbl>
    <w:p>
      <w:pPr>
        <w:pStyle w:val="TableParagraph"/>
        <w:spacing w:after="0" w:line="271" w:lineRule="exact"/>
        <w:rPr>
          <w:sz w:val="24"/>
        </w:rPr>
        <w:sectPr>
          <w:type w:val="continuous"/>
          <w:pgSz w:w="11910" w:h="16840"/>
          <w:pgMar w:header="0" w:footer="294" w:top="960" w:bottom="480" w:left="1417" w:right="425"/>
        </w:sectPr>
      </w:pPr>
    </w:p>
    <w:p>
      <w:pPr>
        <w:pStyle w:val="BodyText"/>
        <w:spacing w:line="360" w:lineRule="auto" w:before="76"/>
        <w:ind w:right="418" w:firstLine="707"/>
        <w:jc w:val="both"/>
      </w:pPr>
      <w:r>
        <w:rPr/>
        <w:t>Наименование образовательного учреждения указывает</w:t>
      </w:r>
      <w:r>
        <w:rPr/>
        <w:t>ся</w:t>
      </w:r>
      <w:r>
        <w:rPr/>
        <w:t> на любом документе об образовании. В </w:t>
      </w:r>
      <w:r>
        <w:rPr/>
        <w:t>наших</w:t>
      </w:r>
      <w:r>
        <w:rPr/>
        <w:t> информационных системах прописывается полностью, </w:t>
      </w:r>
      <w:r>
        <w:rPr/>
        <w:t>либо</w:t>
      </w:r>
      <w:r>
        <w:rPr/>
        <w:t> сокращается, за исключением того, что идет в кавычках:</w:t>
      </w:r>
    </w:p>
    <w:p>
      <w:pPr>
        <w:pStyle w:val="Heading1"/>
        <w:spacing w:before="231"/>
        <w:ind w:left="700"/>
      </w:pPr>
      <w:r>
        <w:rPr>
          <w:spacing w:val="-6"/>
        </w:rPr>
        <w:t>ФГАОУ</w:t>
      </w:r>
      <w:r>
        <w:rPr>
          <w:spacing w:val="-5"/>
        </w:rPr>
        <w:t> </w:t>
      </w:r>
      <w:r>
        <w:rPr>
          <w:spacing w:val="-6"/>
        </w:rPr>
        <w:t>ВО</w:t>
      </w:r>
      <w:r>
        <w:rPr>
          <w:spacing w:val="-1"/>
        </w:rPr>
        <w:t> </w:t>
      </w:r>
      <w:r>
        <w:rPr>
          <w:spacing w:val="-6"/>
        </w:rPr>
        <w:t>«МОСКОВСКИЙ</w:t>
      </w:r>
      <w:r>
        <w:rPr>
          <w:spacing w:val="-1"/>
        </w:rPr>
        <w:t> </w:t>
      </w:r>
      <w:r>
        <w:rPr>
          <w:spacing w:val="-6"/>
        </w:rPr>
        <w:t>ПОЛИТЕХНИЧЕСКИЙ</w:t>
      </w:r>
      <w:r>
        <w:rPr/>
        <w:t> </w:t>
      </w:r>
      <w:r>
        <w:rPr>
          <w:spacing w:val="-6"/>
        </w:rPr>
        <w:t>УНИВЕРСИТЕТ».</w:t>
      </w:r>
    </w:p>
    <w:p>
      <w:pPr>
        <w:pStyle w:val="BodyText"/>
        <w:spacing w:line="360" w:lineRule="auto" w:before="340"/>
        <w:ind w:right="416" w:firstLine="566"/>
        <w:jc w:val="both"/>
      </w:pPr>
      <w:r>
        <w:rPr/>
        <w:t>Если абитуриент гражданин РФ, но предоставляет доку</w:t>
      </w:r>
      <w:r>
        <w:rPr/>
        <w:t>мент</w:t>
      </w:r>
      <w:r>
        <w:rPr/>
        <w:t> об образовании, полученный в иностранном государстве</w:t>
      </w:r>
      <w:r>
        <w:rPr/>
        <w:t>,</w:t>
      </w:r>
      <w:r>
        <w:rPr/>
        <w:t> необходимо дополнительно предоставить:</w:t>
      </w:r>
    </w:p>
    <w:p>
      <w:pPr>
        <w:pStyle w:val="ListParagraph"/>
        <w:numPr>
          <w:ilvl w:val="0"/>
          <w:numId w:val="5"/>
        </w:numPr>
        <w:tabs>
          <w:tab w:pos="1209" w:val="left" w:leader="none"/>
        </w:tabs>
        <w:spacing w:line="360" w:lineRule="auto" w:before="160" w:after="0"/>
        <w:ind w:left="1209" w:right="422" w:hanging="358"/>
        <w:jc w:val="both"/>
        <w:rPr>
          <w:sz w:val="28"/>
        </w:rPr>
      </w:pPr>
      <w:r>
        <w:rPr>
          <w:sz w:val="28"/>
        </w:rPr>
        <w:t>нотариально заверенный перевод документа пр</w:t>
      </w:r>
      <w:r>
        <w:rPr>
          <w:sz w:val="28"/>
        </w:rPr>
        <w:t>и</w:t>
      </w:r>
      <w:r>
        <w:rPr>
          <w:sz w:val="28"/>
        </w:rPr>
        <w:t> отсутствии перевода в самом документе;</w:t>
      </w:r>
    </w:p>
    <w:p>
      <w:pPr>
        <w:pStyle w:val="ListParagraph"/>
        <w:numPr>
          <w:ilvl w:val="0"/>
          <w:numId w:val="5"/>
        </w:numPr>
        <w:tabs>
          <w:tab w:pos="1209" w:val="left" w:leader="none"/>
        </w:tabs>
        <w:spacing w:line="360" w:lineRule="auto" w:before="2" w:after="0"/>
        <w:ind w:left="1209" w:right="419" w:hanging="358"/>
        <w:jc w:val="both"/>
        <w:rPr>
          <w:sz w:val="28"/>
        </w:rPr>
      </w:pPr>
      <w:r>
        <w:rPr>
          <w:sz w:val="28"/>
        </w:rPr>
        <w:t>Нострификацию (признание иностранного документа о</w:t>
      </w:r>
      <w:r>
        <w:rPr>
          <w:sz w:val="28"/>
        </w:rPr>
        <w:t>б</w:t>
      </w:r>
      <w:r>
        <w:rPr>
          <w:sz w:val="28"/>
        </w:rPr>
        <w:t> образовании на территории РФ.) при отсутст</w:t>
      </w:r>
      <w:r>
        <w:rPr>
          <w:sz w:val="28"/>
        </w:rPr>
        <w:t>вии</w:t>
      </w:r>
      <w:r>
        <w:rPr>
          <w:sz w:val="28"/>
        </w:rPr>
        <w:t> соглашения между странами о взаимном приз</w:t>
      </w:r>
      <w:r>
        <w:rPr>
          <w:sz w:val="28"/>
        </w:rPr>
        <w:t>нании</w:t>
      </w:r>
      <w:r>
        <w:rPr>
          <w:sz w:val="28"/>
        </w:rPr>
        <w:t> документов об образовании.</w:t>
      </w:r>
    </w:p>
    <w:p>
      <w:pPr>
        <w:pStyle w:val="BodyText"/>
        <w:spacing w:line="360" w:lineRule="auto" w:before="158"/>
        <w:ind w:right="418" w:firstLine="707"/>
        <w:jc w:val="both"/>
      </w:pPr>
      <w:r>
        <w:rPr/>
        <w:t>Более</w:t>
      </w:r>
      <w:r>
        <w:rPr>
          <w:spacing w:val="-3"/>
        </w:rPr>
        <w:t> </w:t>
      </w:r>
      <w:r>
        <w:rPr/>
        <w:t>подробно</w:t>
      </w:r>
      <w:r>
        <w:rPr>
          <w:spacing w:val="-2"/>
        </w:rPr>
        <w:t> </w:t>
      </w:r>
      <w:r>
        <w:rPr/>
        <w:t>о</w:t>
      </w:r>
      <w:r>
        <w:rPr>
          <w:spacing w:val="-2"/>
        </w:rPr>
        <w:t> </w:t>
      </w:r>
      <w:r>
        <w:rPr/>
        <w:t>документах об</w:t>
      </w:r>
      <w:r>
        <w:rPr>
          <w:spacing w:val="-6"/>
        </w:rPr>
        <w:t> </w:t>
      </w:r>
      <w:r>
        <w:rPr/>
        <w:t>образовании,</w:t>
      </w:r>
      <w:r>
        <w:rPr>
          <w:spacing w:val="-6"/>
        </w:rPr>
        <w:t> </w:t>
      </w:r>
      <w:r>
        <w:rPr/>
        <w:t>которые</w:t>
      </w:r>
      <w:r>
        <w:rPr>
          <w:spacing w:val="-4"/>
        </w:rPr>
        <w:t> </w:t>
      </w:r>
      <w:r>
        <w:rPr/>
        <w:t>мы</w:t>
      </w:r>
      <w:r>
        <w:rPr/>
        <w:t> принимаем и особенности приема: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294" w:top="900" w:bottom="480" w:left="1417" w:right="425"/>
        </w:sectPr>
      </w:pPr>
    </w:p>
    <w:p>
      <w:pPr>
        <w:pStyle w:val="Heading1"/>
        <w:numPr>
          <w:ilvl w:val="0"/>
          <w:numId w:val="6"/>
        </w:numPr>
        <w:tabs>
          <w:tab w:pos="1351" w:val="left" w:leader="none"/>
        </w:tabs>
        <w:spacing w:line="240" w:lineRule="auto" w:before="76" w:after="0"/>
        <w:ind w:left="1351" w:right="0" w:hanging="358"/>
        <w:jc w:val="both"/>
      </w:pPr>
      <w:r>
        <w:rPr/>
        <w:t>Аттестат</w:t>
      </w:r>
      <w:r>
        <w:rPr>
          <w:spacing w:val="-4"/>
        </w:rPr>
        <w:t> </w:t>
      </w:r>
      <w:r>
        <w:rPr/>
        <w:t>о</w:t>
      </w:r>
      <w:r>
        <w:rPr>
          <w:spacing w:val="-7"/>
        </w:rPr>
        <w:t> </w:t>
      </w:r>
      <w:r>
        <w:rPr/>
        <w:t>среднем</w:t>
      </w:r>
      <w:r>
        <w:rPr>
          <w:spacing w:val="-6"/>
        </w:rPr>
        <w:t> </w:t>
      </w:r>
      <w:r>
        <w:rPr/>
        <w:t>общем</w:t>
      </w:r>
      <w:r>
        <w:rPr>
          <w:spacing w:val="-4"/>
        </w:rPr>
        <w:t> </w:t>
      </w:r>
      <w:r>
        <w:rPr>
          <w:spacing w:val="-2"/>
        </w:rPr>
        <w:t>образовании</w:t>
      </w:r>
    </w:p>
    <w:p>
      <w:pPr>
        <w:pStyle w:val="BodyText"/>
        <w:spacing w:line="360" w:lineRule="auto" w:before="158"/>
        <w:ind w:right="418" w:firstLine="707"/>
        <w:jc w:val="both"/>
      </w:pPr>
      <w:r>
        <w:rPr/>
        <w:t>Бакалавриат/Специалитет, основа обучения – бюджет </w:t>
      </w:r>
      <w:r>
        <w:rPr/>
        <w:t>и</w:t>
      </w:r>
      <w:r>
        <w:rPr/>
        <w:t> платное, необходимы действующие результаты ЕГЭ (2022 г. </w:t>
      </w:r>
      <w:r>
        <w:rPr/>
        <w:t>и</w:t>
      </w:r>
      <w:r>
        <w:rPr/>
        <w:t> позже). Внутренние экзамены могут быть только по творческим </w:t>
      </w:r>
      <w:r>
        <w:rPr/>
        <w:t>и</w:t>
      </w:r>
      <w:r>
        <w:rPr/>
        <w:t> гуманитарным направлениям, указанным в приложении </w:t>
      </w:r>
      <w:r>
        <w:rPr/>
        <w:t>к</w:t>
      </w:r>
      <w:r>
        <w:rPr/>
        <w:t> правилам приема №2.2.</w:t>
      </w:r>
    </w:p>
    <w:p>
      <w:pPr>
        <w:pStyle w:val="BodyText"/>
        <w:spacing w:line="360" w:lineRule="auto"/>
        <w:ind w:right="419" w:firstLine="707"/>
        <w:jc w:val="both"/>
      </w:pPr>
      <w:r>
        <w:rPr>
          <w:color w:val="FF0000"/>
        </w:rPr>
        <w:t>Подробнее</w:t>
      </w:r>
      <w:r>
        <w:rPr>
          <w:color w:val="FF0000"/>
          <w:spacing w:val="-16"/>
        </w:rPr>
        <w:t> </w:t>
      </w:r>
      <w:r>
        <w:rPr>
          <w:color w:val="FF0000"/>
        </w:rPr>
        <w:t>про</w:t>
      </w:r>
      <w:r>
        <w:rPr>
          <w:color w:val="FF0000"/>
          <w:spacing w:val="-14"/>
        </w:rPr>
        <w:t> </w:t>
      </w:r>
      <w:r>
        <w:rPr>
          <w:color w:val="FF0000"/>
        </w:rPr>
        <w:t>категории</w:t>
      </w:r>
      <w:r>
        <w:rPr>
          <w:color w:val="FF0000"/>
          <w:spacing w:val="-16"/>
        </w:rPr>
        <w:t> </w:t>
      </w:r>
      <w:r>
        <w:rPr>
          <w:color w:val="FF0000"/>
        </w:rPr>
        <w:t>лиц,</w:t>
      </w:r>
      <w:r>
        <w:rPr>
          <w:color w:val="FF0000"/>
          <w:spacing w:val="-20"/>
        </w:rPr>
        <w:t> </w:t>
      </w:r>
      <w:r>
        <w:rPr>
          <w:color w:val="FF0000"/>
        </w:rPr>
        <w:t>которые</w:t>
      </w:r>
      <w:r>
        <w:rPr>
          <w:color w:val="FF0000"/>
          <w:spacing w:val="-16"/>
        </w:rPr>
        <w:t> </w:t>
      </w:r>
      <w:r>
        <w:rPr>
          <w:color w:val="FF0000"/>
        </w:rPr>
        <w:t>имею</w:t>
      </w:r>
      <w:r>
        <w:rPr>
          <w:color w:val="FF0000"/>
          <w:spacing w:val="-16"/>
        </w:rPr>
        <w:t> </w:t>
      </w:r>
      <w:r>
        <w:rPr>
          <w:color w:val="FF0000"/>
        </w:rPr>
        <w:t>право</w:t>
      </w:r>
      <w:r>
        <w:rPr>
          <w:color w:val="FF0000"/>
          <w:spacing w:val="-16"/>
        </w:rPr>
        <w:t> </w:t>
      </w:r>
      <w:r>
        <w:rPr>
          <w:color w:val="FF0000"/>
        </w:rPr>
        <w:t>сда</w:t>
      </w:r>
      <w:r>
        <w:rPr>
          <w:color w:val="FF0000"/>
        </w:rPr>
        <w:t>вать</w:t>
      </w:r>
      <w:r>
        <w:rPr>
          <w:color w:val="FF0000"/>
        </w:rPr>
        <w:t> вступительные испытании, проводимые Университет</w:t>
      </w:r>
      <w:r>
        <w:rPr>
          <w:color w:val="FF0000"/>
        </w:rPr>
        <w:t>ом</w:t>
      </w:r>
      <w:r>
        <w:rPr>
          <w:color w:val="FF0000"/>
        </w:rPr>
        <w:t> самостоятельно, на основании аттестата о среднем общ</w:t>
      </w:r>
      <w:r>
        <w:rPr>
          <w:color w:val="FF0000"/>
        </w:rPr>
        <w:t>ем</w:t>
      </w:r>
      <w:r>
        <w:rPr>
          <w:color w:val="FF0000"/>
        </w:rPr>
        <w:t> образовании, в разделе 8.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294" w:top="900" w:bottom="480" w:left="1417" w:right="425"/>
        </w:sectPr>
      </w:pPr>
    </w:p>
    <w:p>
      <w:pPr>
        <w:pStyle w:val="Heading1"/>
        <w:numPr>
          <w:ilvl w:val="0"/>
          <w:numId w:val="6"/>
        </w:numPr>
        <w:tabs>
          <w:tab w:pos="1351" w:val="left" w:leader="none"/>
        </w:tabs>
        <w:spacing w:line="240" w:lineRule="auto" w:before="76" w:after="0"/>
        <w:ind w:left="1351" w:right="0" w:hanging="358"/>
        <w:jc w:val="both"/>
      </w:pPr>
      <w:r>
        <w:rPr/>
        <w:t>Диплом</w:t>
      </w:r>
      <w:r>
        <w:rPr>
          <w:spacing w:val="-12"/>
        </w:rPr>
        <w:t> </w:t>
      </w:r>
      <w:r>
        <w:rPr/>
        <w:t>о</w:t>
      </w:r>
      <w:r>
        <w:rPr>
          <w:spacing w:val="-10"/>
        </w:rPr>
        <w:t> </w:t>
      </w:r>
      <w:r>
        <w:rPr/>
        <w:t>среднем</w:t>
      </w:r>
      <w:r>
        <w:rPr>
          <w:spacing w:val="-7"/>
        </w:rPr>
        <w:t> </w:t>
      </w:r>
      <w:r>
        <w:rPr/>
        <w:t>профессиональном</w:t>
      </w:r>
      <w:r>
        <w:rPr>
          <w:spacing w:val="-9"/>
        </w:rPr>
        <w:t> </w:t>
      </w:r>
      <w:r>
        <w:rPr>
          <w:spacing w:val="-2"/>
        </w:rPr>
        <w:t>образовании</w:t>
      </w:r>
    </w:p>
    <w:p>
      <w:pPr>
        <w:pStyle w:val="BodyText"/>
        <w:spacing w:line="360" w:lineRule="auto" w:before="158"/>
        <w:ind w:right="418" w:firstLine="707"/>
        <w:jc w:val="both"/>
      </w:pPr>
      <w:r>
        <w:rPr/>
        <w:t>Бакалавриат/Специалитет, основа обучения – бюджет </w:t>
      </w:r>
      <w:r>
        <w:rPr/>
        <w:t>и</w:t>
      </w:r>
      <w:r>
        <w:rPr/>
        <w:t> платное. Для поступающих на базе среднег</w:t>
      </w:r>
      <w:r>
        <w:rPr/>
        <w:t>о</w:t>
      </w:r>
      <w:r>
        <w:rPr/>
        <w:t> профессионального образования установлено соответстви</w:t>
      </w:r>
      <w:r>
        <w:rPr/>
        <w:t>е</w:t>
      </w:r>
      <w:r>
        <w:rPr/>
        <w:t> укрупненной группы (УГСН) среднего профессиональн</w:t>
      </w:r>
      <w:r>
        <w:rPr/>
        <w:t>ого</w:t>
      </w:r>
      <w:r>
        <w:rPr/>
        <w:t> образования с укрупненными группами (УГСН) бакалавриата </w:t>
      </w:r>
      <w:r>
        <w:rPr/>
        <w:t>и</w:t>
      </w:r>
      <w:r>
        <w:rPr/>
        <w:t> (или) специалитета:</w:t>
      </w:r>
    </w:p>
    <w:tbl>
      <w:tblPr>
        <w:tblW w:w="0" w:type="auto"/>
        <w:jc w:val="left"/>
        <w:tblInd w:w="2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4"/>
        <w:gridCol w:w="4674"/>
      </w:tblGrid>
      <w:tr>
        <w:trPr>
          <w:trHeight w:val="1373" w:hRule="atLeast"/>
        </w:trPr>
        <w:tc>
          <w:tcPr>
            <w:tcW w:w="4674" w:type="dxa"/>
          </w:tcPr>
          <w:p>
            <w:pPr>
              <w:pStyle w:val="TableParagraph"/>
              <w:ind w:left="189" w:hanging="17"/>
              <w:rPr>
                <w:b/>
                <w:sz w:val="28"/>
              </w:rPr>
            </w:pPr>
            <w:r>
              <w:rPr>
                <w:b/>
                <w:spacing w:val="-12"/>
                <w:sz w:val="28"/>
              </w:rPr>
              <w:t>Код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pacing w:val="-12"/>
                <w:sz w:val="28"/>
              </w:rPr>
              <w:t>УГСН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pacing w:val="-12"/>
                <w:sz w:val="28"/>
              </w:rPr>
              <w:t>высшего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pacing w:val="-12"/>
                <w:sz w:val="28"/>
              </w:rPr>
              <w:t>образован</w:t>
            </w:r>
            <w:r>
              <w:rPr>
                <w:b/>
                <w:spacing w:val="-12"/>
                <w:sz w:val="28"/>
              </w:rPr>
              <w:t>ия</w:t>
            </w:r>
            <w:r>
              <w:rPr>
                <w:b/>
                <w:spacing w:val="-12"/>
                <w:sz w:val="28"/>
              </w:rPr>
              <w:t> </w:t>
            </w:r>
            <w:r>
              <w:rPr>
                <w:b/>
                <w:w w:val="90"/>
                <w:sz w:val="28"/>
              </w:rPr>
              <w:t>(бакалавриата</w:t>
            </w:r>
            <w:r>
              <w:rPr>
                <w:b/>
                <w:spacing w:val="29"/>
                <w:sz w:val="28"/>
              </w:rPr>
              <w:t> </w:t>
            </w:r>
            <w:r>
              <w:rPr>
                <w:b/>
                <w:w w:val="90"/>
                <w:sz w:val="28"/>
              </w:rPr>
              <w:t>и</w:t>
            </w:r>
            <w:r>
              <w:rPr>
                <w:b/>
                <w:spacing w:val="21"/>
                <w:sz w:val="28"/>
              </w:rPr>
              <w:t> </w:t>
            </w:r>
            <w:r>
              <w:rPr>
                <w:b/>
                <w:spacing w:val="-2"/>
                <w:w w:val="90"/>
                <w:sz w:val="28"/>
              </w:rPr>
              <w:t>специалитета)</w:t>
            </w:r>
          </w:p>
        </w:tc>
        <w:tc>
          <w:tcPr>
            <w:tcW w:w="4674" w:type="dxa"/>
          </w:tcPr>
          <w:p>
            <w:pPr>
              <w:pStyle w:val="TableParagraph"/>
              <w:ind w:left="306" w:right="301" w:firstLine="4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Коды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укрупненных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гру</w:t>
            </w:r>
            <w:r>
              <w:rPr>
                <w:b/>
                <w:spacing w:val="-2"/>
                <w:sz w:val="28"/>
              </w:rPr>
              <w:t>пп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10"/>
                <w:sz w:val="28"/>
              </w:rPr>
              <w:t>профессий/специальносте</w:t>
            </w:r>
            <w:r>
              <w:rPr>
                <w:b/>
                <w:spacing w:val="-10"/>
                <w:sz w:val="28"/>
              </w:rPr>
              <w:t>й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w w:val="90"/>
                <w:sz w:val="28"/>
              </w:rPr>
              <w:t>среднего</w:t>
            </w:r>
            <w:r>
              <w:rPr>
                <w:b/>
                <w:spacing w:val="22"/>
                <w:sz w:val="28"/>
              </w:rPr>
              <w:t> </w:t>
            </w:r>
            <w:r>
              <w:rPr>
                <w:b/>
                <w:spacing w:val="-2"/>
                <w:w w:val="90"/>
                <w:sz w:val="28"/>
              </w:rPr>
              <w:t>профессионального</w:t>
            </w:r>
          </w:p>
          <w:p>
            <w:pPr>
              <w:pStyle w:val="TableParagraph"/>
              <w:spacing w:line="333" w:lineRule="exact"/>
              <w:ind w:left="13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образования</w:t>
            </w:r>
          </w:p>
        </w:tc>
      </w:tr>
      <w:tr>
        <w:trPr>
          <w:trHeight w:val="1026" w:hRule="atLeast"/>
        </w:trPr>
        <w:tc>
          <w:tcPr>
            <w:tcW w:w="4674" w:type="dxa"/>
          </w:tcPr>
          <w:p>
            <w:pPr>
              <w:pStyle w:val="TableParagraph"/>
              <w:spacing w:line="333" w:lineRule="exact"/>
              <w:ind w:left="470"/>
              <w:rPr>
                <w:b/>
                <w:sz w:val="28"/>
              </w:rPr>
            </w:pPr>
            <w:r>
              <w:rPr>
                <w:b/>
                <w:w w:val="105"/>
                <w:sz w:val="28"/>
              </w:rPr>
              <w:t>01.00.00,</w:t>
            </w:r>
            <w:r>
              <w:rPr>
                <w:b/>
                <w:spacing w:val="-15"/>
                <w:w w:val="105"/>
                <w:sz w:val="28"/>
              </w:rPr>
              <w:t> </w:t>
            </w:r>
            <w:r>
              <w:rPr>
                <w:b/>
                <w:w w:val="105"/>
                <w:sz w:val="28"/>
              </w:rPr>
              <w:t>08.00.00-</w:t>
            </w:r>
            <w:r>
              <w:rPr>
                <w:b/>
                <w:spacing w:val="-2"/>
                <w:w w:val="105"/>
                <w:sz w:val="28"/>
              </w:rPr>
              <w:t>11.00.00,</w:t>
            </w:r>
          </w:p>
          <w:p>
            <w:pPr>
              <w:pStyle w:val="TableParagraph"/>
              <w:ind w:left="462"/>
              <w:rPr>
                <w:b/>
                <w:sz w:val="28"/>
              </w:rPr>
            </w:pPr>
            <w:r>
              <w:rPr>
                <w:b/>
                <w:sz w:val="28"/>
              </w:rPr>
              <w:t>13.00.00,</w:t>
            </w:r>
            <w:r>
              <w:rPr>
                <w:b/>
                <w:spacing w:val="-17"/>
                <w:sz w:val="28"/>
              </w:rPr>
              <w:t> </w:t>
            </w:r>
            <w:r>
              <w:rPr>
                <w:b/>
                <w:sz w:val="28"/>
              </w:rPr>
              <w:t>15.00.00,</w:t>
            </w:r>
            <w:r>
              <w:rPr>
                <w:b/>
                <w:spacing w:val="-16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19.00.00-</w:t>
            </w:r>
          </w:p>
          <w:p>
            <w:pPr>
              <w:pStyle w:val="TableParagraph"/>
              <w:spacing w:line="331" w:lineRule="exact"/>
              <w:ind w:left="501"/>
              <w:rPr>
                <w:b/>
                <w:sz w:val="28"/>
              </w:rPr>
            </w:pPr>
            <w:r>
              <w:rPr>
                <w:b/>
                <w:sz w:val="28"/>
              </w:rPr>
              <w:t>23.00.00,</w:t>
            </w:r>
            <w:r>
              <w:rPr>
                <w:b/>
                <w:spacing w:val="21"/>
                <w:sz w:val="28"/>
              </w:rPr>
              <w:t> </w:t>
            </w:r>
            <w:r>
              <w:rPr>
                <w:b/>
                <w:sz w:val="28"/>
              </w:rPr>
              <w:t>27.00.00,</w:t>
            </w:r>
            <w:r>
              <w:rPr>
                <w:b/>
                <w:spacing w:val="22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29.03.03</w:t>
            </w:r>
          </w:p>
        </w:tc>
        <w:tc>
          <w:tcPr>
            <w:tcW w:w="4674" w:type="dxa"/>
          </w:tcPr>
          <w:p>
            <w:pPr>
              <w:pStyle w:val="TableParagraph"/>
              <w:spacing w:line="333" w:lineRule="exact"/>
              <w:ind w:left="13" w:right="4"/>
              <w:jc w:val="center"/>
              <w:rPr>
                <w:b/>
                <w:sz w:val="28"/>
              </w:rPr>
            </w:pPr>
            <w:r>
              <w:rPr>
                <w:b/>
                <w:w w:val="105"/>
                <w:sz w:val="28"/>
              </w:rPr>
              <w:t>05.00.00-36.00.00,</w:t>
            </w:r>
            <w:r>
              <w:rPr>
                <w:b/>
                <w:spacing w:val="7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44.00.00</w:t>
            </w:r>
          </w:p>
        </w:tc>
      </w:tr>
      <w:tr>
        <w:trPr>
          <w:trHeight w:val="688" w:hRule="atLeast"/>
        </w:trPr>
        <w:tc>
          <w:tcPr>
            <w:tcW w:w="4674" w:type="dxa"/>
          </w:tcPr>
          <w:p>
            <w:pPr>
              <w:pStyle w:val="TableParagraph"/>
              <w:spacing w:line="335" w:lineRule="exact"/>
              <w:ind w:left="474"/>
              <w:rPr>
                <w:b/>
                <w:sz w:val="28"/>
              </w:rPr>
            </w:pPr>
            <w:r>
              <w:rPr>
                <w:b/>
                <w:sz w:val="28"/>
              </w:rPr>
              <w:t>07.00.00,</w:t>
            </w:r>
            <w:r>
              <w:rPr>
                <w:b/>
                <w:spacing w:val="20"/>
                <w:sz w:val="28"/>
              </w:rPr>
              <w:t> </w:t>
            </w:r>
            <w:r>
              <w:rPr>
                <w:b/>
                <w:sz w:val="28"/>
              </w:rPr>
              <w:t>29.03.04</w:t>
            </w:r>
            <w:r>
              <w:rPr>
                <w:b/>
                <w:spacing w:val="2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38.00.00,</w:t>
            </w:r>
          </w:p>
          <w:p>
            <w:pPr>
              <w:pStyle w:val="TableParagraph"/>
              <w:spacing w:line="333" w:lineRule="exact"/>
              <w:ind w:left="436"/>
              <w:rPr>
                <w:b/>
                <w:sz w:val="28"/>
              </w:rPr>
            </w:pPr>
            <w:r>
              <w:rPr>
                <w:b/>
                <w:w w:val="105"/>
                <w:sz w:val="28"/>
              </w:rPr>
              <w:t>40.00.00,</w:t>
            </w:r>
            <w:r>
              <w:rPr>
                <w:b/>
                <w:spacing w:val="-11"/>
                <w:w w:val="105"/>
                <w:sz w:val="28"/>
              </w:rPr>
              <w:t> </w:t>
            </w:r>
            <w:r>
              <w:rPr>
                <w:b/>
                <w:w w:val="105"/>
                <w:sz w:val="28"/>
              </w:rPr>
              <w:t>42.00.00,</w:t>
            </w:r>
            <w:r>
              <w:rPr>
                <w:b/>
                <w:spacing w:val="-7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54.00.00</w:t>
            </w:r>
          </w:p>
        </w:tc>
        <w:tc>
          <w:tcPr>
            <w:tcW w:w="4674" w:type="dxa"/>
          </w:tcPr>
          <w:p>
            <w:pPr>
              <w:pStyle w:val="TableParagraph"/>
              <w:spacing w:line="335" w:lineRule="exact"/>
              <w:ind w:left="13" w:right="6"/>
              <w:jc w:val="center"/>
              <w:rPr>
                <w:b/>
                <w:sz w:val="28"/>
              </w:rPr>
            </w:pPr>
            <w:r>
              <w:rPr>
                <w:b/>
                <w:w w:val="105"/>
                <w:sz w:val="28"/>
              </w:rPr>
              <w:t>05.00.00-</w:t>
            </w:r>
            <w:r>
              <w:rPr>
                <w:b/>
                <w:spacing w:val="-2"/>
                <w:w w:val="105"/>
                <w:sz w:val="28"/>
              </w:rPr>
              <w:t>57.00.00</w:t>
            </w:r>
          </w:p>
        </w:tc>
      </w:tr>
    </w:tbl>
    <w:p>
      <w:pPr>
        <w:pStyle w:val="BodyText"/>
        <w:spacing w:line="360" w:lineRule="auto" w:before="2"/>
        <w:ind w:right="419" w:firstLine="707"/>
        <w:jc w:val="both"/>
      </w:pPr>
      <w:r>
        <w:rPr/>
        <w:t>Если укрупненная группа среднего профессиональног</w:t>
      </w:r>
      <w:r>
        <w:rPr/>
        <w:t>о</w:t>
      </w:r>
      <w:r>
        <w:rPr/>
        <w:t> образования </w:t>
      </w:r>
      <w:r>
        <w:rPr>
          <w:b/>
        </w:rPr>
        <w:t>совпадает </w:t>
      </w:r>
      <w:r>
        <w:rPr/>
        <w:t>с желаемой укрупненной групп</w:t>
      </w:r>
      <w:r>
        <w:rPr/>
        <w:t>ой</w:t>
      </w:r>
      <w:r>
        <w:rPr/>
        <w:t> бакалавриата/специалитета согласно таблице, то поступле</w:t>
      </w:r>
      <w:r>
        <w:rPr/>
        <w:t>ние</w:t>
      </w:r>
      <w:r>
        <w:rPr/>
        <w:t> возможно по результатам </w:t>
      </w:r>
      <w:r>
        <w:rPr>
          <w:b/>
        </w:rPr>
        <w:t>профессиональных вступительн</w:t>
      </w:r>
      <w:r>
        <w:rPr>
          <w:b/>
        </w:rPr>
        <w:t>ых</w:t>
      </w:r>
      <w:r>
        <w:rPr>
          <w:b/>
        </w:rPr>
        <w:t> испытаний </w:t>
      </w:r>
      <w:r>
        <w:rPr/>
        <w:t>(не путать с общеобразовательными вступительным</w:t>
      </w:r>
      <w:r>
        <w:rPr/>
        <w:t>и</w:t>
      </w:r>
      <w:r>
        <w:rPr/>
        <w:t> </w:t>
      </w:r>
      <w:r>
        <w:rPr>
          <w:spacing w:val="-2"/>
        </w:rPr>
        <w:t>испытаниями!)</w:t>
      </w:r>
    </w:p>
    <w:p>
      <w:pPr>
        <w:pStyle w:val="BodyText"/>
        <w:spacing w:line="360" w:lineRule="auto"/>
        <w:ind w:right="418" w:firstLine="707"/>
        <w:jc w:val="both"/>
        <w:rPr>
          <w:b/>
        </w:rPr>
      </w:pPr>
      <w:r>
        <w:rPr/>
        <w:t>Если укрупненная группа среднего профессиональног</w:t>
      </w:r>
      <w:r>
        <w:rPr/>
        <w:t>о</w:t>
      </w:r>
      <w:r>
        <w:rPr/>
        <w:t> образования </w:t>
      </w:r>
      <w:r>
        <w:rPr>
          <w:b/>
        </w:rPr>
        <w:t>не совпадает </w:t>
      </w:r>
      <w:r>
        <w:rPr/>
        <w:t>с желаемой укрупненной групп</w:t>
      </w:r>
      <w:r>
        <w:rPr/>
        <w:t>ой</w:t>
      </w:r>
      <w:r>
        <w:rPr/>
        <w:t> бакалавриата/специалитета согласно таблице, то поступле</w:t>
      </w:r>
      <w:r>
        <w:rPr/>
        <w:t>ние</w:t>
      </w:r>
      <w:r>
        <w:rPr/>
        <w:t> возможно только по результатам </w:t>
      </w:r>
      <w:r>
        <w:rPr>
          <w:b/>
        </w:rPr>
        <w:t>ЕГЭ.</w:t>
      </w:r>
    </w:p>
    <w:p>
      <w:pPr>
        <w:pStyle w:val="BodyText"/>
        <w:spacing w:line="360" w:lineRule="auto"/>
        <w:ind w:right="421" w:firstLine="707"/>
        <w:jc w:val="both"/>
      </w:pPr>
      <w:r>
        <w:rPr/>
        <w:t>Профессиональные вступительные испытания указаны </w:t>
      </w:r>
      <w:r>
        <w:rPr/>
        <w:t>в</w:t>
      </w:r>
      <w:r>
        <w:rPr/>
        <w:t> приложении 2.1 и 2.2 к правилам приема.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294" w:top="900" w:bottom="480" w:left="1417" w:right="425"/>
        </w:sectPr>
      </w:pPr>
    </w:p>
    <w:p>
      <w:pPr>
        <w:pStyle w:val="BodyText"/>
        <w:ind w:left="284"/>
        <w:rPr>
          <w:sz w:val="20"/>
        </w:rPr>
      </w:pPr>
      <w:r>
        <w:rPr>
          <w:sz w:val="20"/>
        </w:rPr>
        <w:drawing>
          <wp:inline distT="0" distB="0" distL="0" distR="0">
            <wp:extent cx="5894461" cy="1586483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4461" cy="158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90"/>
        <w:ind w:left="2083" w:right="0" w:firstLine="0"/>
        <w:jc w:val="both"/>
        <w:rPr>
          <w:sz w:val="24"/>
        </w:rPr>
      </w:pPr>
      <w:r>
        <w:rPr>
          <w:sz w:val="24"/>
        </w:rPr>
        <w:t>Фрагмент</w:t>
      </w:r>
      <w:r>
        <w:rPr>
          <w:spacing w:val="-3"/>
          <w:sz w:val="24"/>
        </w:rPr>
        <w:t> </w:t>
      </w:r>
      <w:r>
        <w:rPr>
          <w:sz w:val="24"/>
        </w:rPr>
        <w:t>Приложения</w:t>
      </w:r>
      <w:r>
        <w:rPr>
          <w:spacing w:val="-4"/>
          <w:sz w:val="24"/>
        </w:rPr>
        <w:t> </w:t>
      </w:r>
      <w:r>
        <w:rPr>
          <w:sz w:val="24"/>
        </w:rPr>
        <w:t>2.1</w:t>
      </w:r>
      <w:r>
        <w:rPr>
          <w:spacing w:val="-3"/>
          <w:sz w:val="24"/>
        </w:rPr>
        <w:t> </w:t>
      </w:r>
      <w:r>
        <w:rPr>
          <w:sz w:val="24"/>
        </w:rPr>
        <w:t>к</w:t>
      </w:r>
      <w:r>
        <w:rPr>
          <w:spacing w:val="-1"/>
          <w:sz w:val="24"/>
        </w:rPr>
        <w:t> </w:t>
      </w:r>
      <w:r>
        <w:rPr>
          <w:sz w:val="24"/>
        </w:rPr>
        <w:t>Правилам</w:t>
      </w:r>
      <w:r>
        <w:rPr>
          <w:spacing w:val="-2"/>
          <w:sz w:val="24"/>
        </w:rPr>
        <w:t> приёма</w:t>
      </w:r>
    </w:p>
    <w:p>
      <w:pPr>
        <w:pStyle w:val="BodyText"/>
        <w:spacing w:line="360" w:lineRule="auto" w:before="145"/>
        <w:ind w:right="419" w:firstLine="707"/>
        <w:jc w:val="both"/>
      </w:pPr>
      <w:r>
        <w:rPr/>
        <w:t>Поступающие</w:t>
      </w:r>
      <w:r>
        <w:rPr>
          <w:spacing w:val="-8"/>
        </w:rPr>
        <w:t> </w:t>
      </w:r>
      <w:r>
        <w:rPr/>
        <w:t>могут</w:t>
      </w:r>
      <w:r>
        <w:rPr>
          <w:spacing w:val="-7"/>
        </w:rPr>
        <w:t> </w:t>
      </w:r>
      <w:r>
        <w:rPr/>
        <w:t>предоставлять</w:t>
      </w:r>
      <w:r>
        <w:rPr>
          <w:spacing w:val="-7"/>
        </w:rPr>
        <w:t> </w:t>
      </w:r>
      <w:r>
        <w:rPr/>
        <w:t>действующие</w:t>
      </w:r>
      <w:r>
        <w:rPr>
          <w:spacing w:val="-9"/>
        </w:rPr>
        <w:t> </w:t>
      </w:r>
      <w:r>
        <w:rPr/>
        <w:t>результ</w:t>
      </w:r>
      <w:r>
        <w:rPr/>
        <w:t>аты</w:t>
      </w:r>
      <w:r>
        <w:rPr/>
        <w:t> ЕГЭ, вправе комбинировать результаты ЕГЭ и внутренних </w:t>
      </w:r>
      <w:r>
        <w:rPr/>
        <w:t>ВИ.</w:t>
      </w:r>
      <w:r>
        <w:rPr/>
        <w:t> Например, абитуриент может предоставить результат ЕГЭ п</w:t>
      </w:r>
      <w:r>
        <w:rPr/>
        <w:t>о</w:t>
      </w:r>
      <w:r>
        <w:rPr/>
        <w:t> одному предмету, остальные два сдать в университете.</w:t>
      </w:r>
    </w:p>
    <w:p>
      <w:pPr>
        <w:pStyle w:val="BodyText"/>
        <w:tabs>
          <w:tab w:pos="3886" w:val="left" w:leader="none"/>
          <w:tab w:pos="5532" w:val="left" w:leader="none"/>
          <w:tab w:pos="6884" w:val="left" w:leader="none"/>
          <w:tab w:pos="8303" w:val="left" w:leader="none"/>
        </w:tabs>
        <w:spacing w:line="360" w:lineRule="auto"/>
        <w:ind w:right="419" w:firstLine="707"/>
        <w:jc w:val="both"/>
      </w:pPr>
      <w:r>
        <w:rPr>
          <w:spacing w:val="-2"/>
        </w:rPr>
        <w:t>Поступающие</w:t>
      </w:r>
      <w:r>
        <w:rPr/>
        <w:tab/>
      </w:r>
      <w:r>
        <w:rPr>
          <w:spacing w:val="-2"/>
        </w:rPr>
        <w:t>могут</w:t>
      </w:r>
      <w:r>
        <w:rPr/>
        <w:tab/>
      </w:r>
      <w:r>
        <w:rPr>
          <w:spacing w:val="-2"/>
        </w:rPr>
        <w:t>предоставить</w:t>
      </w:r>
      <w:r>
        <w:rPr/>
        <w:tab/>
      </w:r>
      <w:r>
        <w:rPr>
          <w:spacing w:val="-2"/>
        </w:rPr>
        <w:t>результа</w:t>
      </w:r>
      <w:r>
        <w:rPr>
          <w:spacing w:val="-2"/>
        </w:rPr>
        <w:t>т</w:t>
      </w:r>
      <w:r>
        <w:rPr>
          <w:spacing w:val="-2"/>
        </w:rPr>
        <w:t> </w:t>
      </w:r>
      <w:r>
        <w:rPr/>
        <w:t>демонстрационного экзамена по стандартам Ворлдскил</w:t>
      </w:r>
      <w:r>
        <w:rPr/>
        <w:t>лс</w:t>
      </w:r>
      <w:r>
        <w:rPr/>
        <w:t> Россия и/или результат демонстрационного экзам</w:t>
      </w:r>
      <w:r>
        <w:rPr/>
        <w:t>ена,</w:t>
      </w:r>
      <w:r>
        <w:rPr/>
        <w:t> направленного на определение уровня освоения выпускнико</w:t>
      </w:r>
      <w:r>
        <w:rPr/>
        <w:t>м</w:t>
      </w:r>
      <w:r>
        <w:rPr/>
        <w:t> </w:t>
      </w:r>
      <w:r>
        <w:rPr>
          <w:spacing w:val="-2"/>
        </w:rPr>
        <w:t>(обучающимся),</w:t>
      </w:r>
      <w:r>
        <w:rPr/>
        <w:tab/>
      </w:r>
      <w:r>
        <w:rPr>
          <w:spacing w:val="-52"/>
        </w:rPr>
        <w:t> </w:t>
      </w:r>
      <w:r>
        <w:rPr/>
        <w:t>материала,</w:t>
        <w:tab/>
      </w:r>
      <w:r>
        <w:rPr>
          <w:spacing w:val="-2"/>
        </w:rPr>
        <w:t>предусмотренног</w:t>
      </w:r>
      <w:r>
        <w:rPr>
          <w:spacing w:val="-2"/>
        </w:rPr>
        <w:t>о</w:t>
      </w:r>
      <w:r>
        <w:rPr>
          <w:spacing w:val="-2"/>
        </w:rPr>
        <w:t> </w:t>
      </w:r>
      <w:r>
        <w:rPr/>
        <w:t>образовательной программой среднего профессиональног</w:t>
      </w:r>
      <w:r>
        <w:rPr/>
        <w:t>о</w:t>
      </w:r>
      <w:r>
        <w:rPr/>
        <w:t> образования или её частью, и степени сформированно</w:t>
      </w:r>
      <w:r>
        <w:rPr/>
        <w:t>сти</w:t>
      </w:r>
      <w:r>
        <w:rPr/>
        <w:t> профессиональных умений и навыков путем проведен</w:t>
      </w:r>
      <w:r>
        <w:rPr/>
        <w:t>ия</w:t>
      </w:r>
      <w:r>
        <w:rPr/>
        <w:t> независимой экспертной оценки выполненных обучающим</w:t>
      </w:r>
      <w:r>
        <w:rPr/>
        <w:t>ся</w:t>
      </w:r>
      <w:r>
        <w:rPr/>
        <w:t> практических</w:t>
      </w:r>
      <w:r>
        <w:rPr>
          <w:spacing w:val="-13"/>
        </w:rPr>
        <w:t> </w:t>
      </w:r>
      <w:r>
        <w:rPr/>
        <w:t>заданий</w:t>
      </w:r>
      <w:r>
        <w:rPr>
          <w:spacing w:val="-14"/>
        </w:rPr>
        <w:t> </w:t>
      </w:r>
      <w:r>
        <w:rPr/>
        <w:t>в</w:t>
      </w:r>
      <w:r>
        <w:rPr>
          <w:spacing w:val="-12"/>
        </w:rPr>
        <w:t> </w:t>
      </w:r>
      <w:r>
        <w:rPr/>
        <w:t>условиях</w:t>
      </w:r>
      <w:r>
        <w:rPr>
          <w:spacing w:val="-17"/>
        </w:rPr>
        <w:t> </w:t>
      </w:r>
      <w:r>
        <w:rPr/>
        <w:t>реальных</w:t>
      </w:r>
      <w:r>
        <w:rPr>
          <w:spacing w:val="-13"/>
        </w:rPr>
        <w:t> </w:t>
      </w:r>
      <w:r>
        <w:rPr/>
        <w:t>или</w:t>
      </w:r>
      <w:r>
        <w:rPr>
          <w:spacing w:val="-15"/>
        </w:rPr>
        <w:t> </w:t>
      </w:r>
      <w:r>
        <w:rPr/>
        <w:t>смоделированны</w:t>
      </w:r>
      <w:r>
        <w:rPr/>
        <w:t>х</w:t>
      </w:r>
      <w:r>
        <w:rPr/>
        <w:t> производственных процессов. (далее – ДЭ)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294" w:top="1040" w:bottom="480" w:left="1417" w:right="425"/>
        </w:sectPr>
      </w:pPr>
    </w:p>
    <w:p>
      <w:pPr>
        <w:pStyle w:val="BodyText"/>
        <w:ind w:left="2360"/>
        <w:rPr>
          <w:sz w:val="20"/>
        </w:rPr>
      </w:pPr>
      <w:r>
        <w:rPr>
          <w:sz w:val="20"/>
        </w:rPr>
        <w:drawing>
          <wp:inline distT="0" distB="0" distL="0" distR="0">
            <wp:extent cx="3729763" cy="5303139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9763" cy="530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28"/>
        <w:ind w:left="2608" w:right="0" w:firstLine="0"/>
        <w:jc w:val="both"/>
        <w:rPr>
          <w:sz w:val="24"/>
        </w:rPr>
      </w:pPr>
      <w:r>
        <w:rPr>
          <w:sz w:val="24"/>
        </w:rPr>
        <w:t>Пример</w:t>
      </w:r>
      <w:r>
        <w:rPr>
          <w:spacing w:val="-5"/>
          <w:sz w:val="24"/>
        </w:rPr>
        <w:t> </w:t>
      </w:r>
      <w:r>
        <w:rPr>
          <w:sz w:val="24"/>
        </w:rPr>
        <w:t>цифрового</w:t>
      </w:r>
      <w:r>
        <w:rPr>
          <w:spacing w:val="-7"/>
          <w:sz w:val="24"/>
        </w:rPr>
        <w:t> </w:t>
      </w:r>
      <w:r>
        <w:rPr>
          <w:sz w:val="24"/>
        </w:rPr>
        <w:t>паспорта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компетенций</w:t>
      </w:r>
    </w:p>
    <w:p>
      <w:pPr>
        <w:pStyle w:val="BodyText"/>
        <w:spacing w:line="360" w:lineRule="auto" w:before="145"/>
        <w:ind w:right="418" w:firstLine="707"/>
        <w:jc w:val="both"/>
      </w:pPr>
      <w:r>
        <w:rPr>
          <w:b/>
        </w:rPr>
        <w:t>Примечание 1</w:t>
      </w:r>
      <w:r>
        <w:rPr/>
        <w:t>: демонстрационный экзамен по стандарт</w:t>
      </w:r>
      <w:r>
        <w:rPr/>
        <w:t>ам</w:t>
      </w:r>
      <w:r>
        <w:rPr/>
        <w:t> Ворлдскиллс Россия и/или ДЭ подтверждается паспорто</w:t>
      </w:r>
      <w:r>
        <w:rPr/>
        <w:t>м</w:t>
      </w:r>
      <w:r>
        <w:rPr/>
        <w:t> компетенций. Мы можем зачесть данный паспорт только по то</w:t>
      </w:r>
      <w:r>
        <w:rPr/>
        <w:t>й</w:t>
      </w:r>
      <w:r>
        <w:rPr/>
        <w:t> же УГСН, которую абитуриент закончил в колледже. И тольк</w:t>
      </w:r>
      <w:r>
        <w:rPr/>
        <w:t>о</w:t>
      </w:r>
      <w:r>
        <w:rPr/>
        <w:t> согласно приложению 2.1 к правилам приема. Предмет </w:t>
      </w:r>
      <w:r>
        <w:rPr/>
        <w:t>с</w:t>
      </w:r>
      <w:r>
        <w:rPr/>
        <w:t> соответствующей пометкой – «*»:</w:t>
      </w:r>
    </w:p>
    <w:p>
      <w:pPr>
        <w:pStyle w:val="BodyText"/>
        <w:ind w:left="306"/>
        <w:rPr>
          <w:sz w:val="20"/>
        </w:rPr>
      </w:pPr>
      <w:r>
        <w:rPr>
          <w:sz w:val="20"/>
        </w:rPr>
        <w:drawing>
          <wp:inline distT="0" distB="0" distL="0" distR="0">
            <wp:extent cx="5910233" cy="909828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0233" cy="909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ind w:left="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1085094</wp:posOffset>
            </wp:positionH>
            <wp:positionV relativeFrom="paragraph">
              <wp:posOffset>102944</wp:posOffset>
            </wp:positionV>
            <wp:extent cx="3174508" cy="374903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508" cy="374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1"/>
        <w:ind w:left="571" w:right="708" w:firstLine="0"/>
        <w:jc w:val="center"/>
        <w:rPr>
          <w:sz w:val="24"/>
        </w:rPr>
      </w:pPr>
      <w:r>
        <w:rPr>
          <w:sz w:val="24"/>
        </w:rPr>
        <w:t>Фрагмент</w:t>
      </w:r>
      <w:r>
        <w:rPr>
          <w:spacing w:val="-3"/>
          <w:sz w:val="24"/>
        </w:rPr>
        <w:t> </w:t>
      </w:r>
      <w:r>
        <w:rPr>
          <w:sz w:val="24"/>
        </w:rPr>
        <w:t>Приложения</w:t>
      </w:r>
      <w:r>
        <w:rPr>
          <w:spacing w:val="-4"/>
          <w:sz w:val="24"/>
        </w:rPr>
        <w:t> </w:t>
      </w:r>
      <w:r>
        <w:rPr>
          <w:sz w:val="24"/>
        </w:rPr>
        <w:t>2.1</w:t>
      </w:r>
      <w:r>
        <w:rPr>
          <w:spacing w:val="-3"/>
          <w:sz w:val="24"/>
        </w:rPr>
        <w:t> </w:t>
      </w:r>
      <w:r>
        <w:rPr>
          <w:sz w:val="24"/>
        </w:rPr>
        <w:t>к</w:t>
      </w:r>
      <w:r>
        <w:rPr>
          <w:spacing w:val="-2"/>
          <w:sz w:val="24"/>
        </w:rPr>
        <w:t> </w:t>
      </w:r>
      <w:r>
        <w:rPr>
          <w:sz w:val="24"/>
        </w:rPr>
        <w:t>Правилам</w:t>
      </w:r>
      <w:r>
        <w:rPr>
          <w:spacing w:val="-2"/>
          <w:sz w:val="24"/>
        </w:rPr>
        <w:t> приёма</w:t>
      </w:r>
    </w:p>
    <w:p>
      <w:pPr>
        <w:spacing w:after="0"/>
        <w:jc w:val="center"/>
        <w:rPr>
          <w:sz w:val="24"/>
        </w:rPr>
        <w:sectPr>
          <w:pgSz w:w="11910" w:h="16840"/>
          <w:pgMar w:header="0" w:footer="294" w:top="980" w:bottom="480" w:left="1417" w:right="425"/>
        </w:sectPr>
      </w:pPr>
    </w:p>
    <w:p>
      <w:pPr>
        <w:pStyle w:val="BodyText"/>
        <w:spacing w:line="360" w:lineRule="auto" w:before="76"/>
        <w:ind w:right="418" w:firstLine="707"/>
        <w:jc w:val="both"/>
      </w:pPr>
      <w:r>
        <w:rPr>
          <w:b/>
        </w:rPr>
        <w:t>Примечание</w:t>
      </w:r>
      <w:r>
        <w:rPr>
          <w:b/>
          <w:spacing w:val="-20"/>
        </w:rPr>
        <w:t> </w:t>
      </w:r>
      <w:r>
        <w:rPr>
          <w:b/>
        </w:rPr>
        <w:t>2</w:t>
      </w:r>
      <w:r>
        <w:rPr/>
        <w:t>:</w:t>
      </w:r>
      <w:r>
        <w:rPr>
          <w:spacing w:val="-19"/>
        </w:rPr>
        <w:t> </w:t>
      </w:r>
      <w:r>
        <w:rPr/>
        <w:t>если</w:t>
      </w:r>
      <w:r>
        <w:rPr>
          <w:spacing w:val="-17"/>
        </w:rPr>
        <w:t> </w:t>
      </w:r>
      <w:r>
        <w:rPr/>
        <w:t>у</w:t>
      </w:r>
      <w:r>
        <w:rPr>
          <w:spacing w:val="-17"/>
        </w:rPr>
        <w:t> </w:t>
      </w:r>
      <w:r>
        <w:rPr/>
        <w:t>абитуриента</w:t>
      </w:r>
      <w:r>
        <w:rPr>
          <w:spacing w:val="-17"/>
        </w:rPr>
        <w:t> </w:t>
      </w:r>
      <w:r>
        <w:rPr/>
        <w:t>есть</w:t>
      </w:r>
      <w:r>
        <w:rPr>
          <w:spacing w:val="-17"/>
        </w:rPr>
        <w:t> </w:t>
      </w:r>
      <w:r>
        <w:rPr/>
        <w:t>диплом</w:t>
      </w:r>
      <w:r>
        <w:rPr>
          <w:spacing w:val="-17"/>
        </w:rPr>
        <w:t> </w:t>
      </w:r>
      <w:r>
        <w:rPr/>
        <w:t>о</w:t>
      </w:r>
      <w:r>
        <w:rPr>
          <w:spacing w:val="-19"/>
        </w:rPr>
        <w:t> </w:t>
      </w:r>
      <w:r>
        <w:rPr/>
        <w:t>начальн</w:t>
      </w:r>
      <w:r>
        <w:rPr/>
        <w:t>ом</w:t>
      </w:r>
      <w:r>
        <w:rPr/>
        <w:t> профессиональном образовании, то его возможно п</w:t>
      </w:r>
      <w:r>
        <w:rPr/>
        <w:t>ринять</w:t>
      </w:r>
      <w:r>
        <w:rPr/>
        <w:t> только</w:t>
      </w:r>
      <w:r>
        <w:rPr>
          <w:spacing w:val="-11"/>
        </w:rPr>
        <w:t> </w:t>
      </w:r>
      <w:r>
        <w:rPr/>
        <w:t>в</w:t>
      </w:r>
      <w:r>
        <w:rPr>
          <w:spacing w:val="-9"/>
        </w:rPr>
        <w:t> </w:t>
      </w:r>
      <w:r>
        <w:rPr/>
        <w:t>случае</w:t>
      </w:r>
      <w:r>
        <w:rPr>
          <w:spacing w:val="-9"/>
        </w:rPr>
        <w:t> </w:t>
      </w:r>
      <w:r>
        <w:rPr/>
        <w:t>наличия</w:t>
      </w:r>
      <w:r>
        <w:rPr>
          <w:spacing w:val="-10"/>
        </w:rPr>
        <w:t> </w:t>
      </w:r>
      <w:r>
        <w:rPr/>
        <w:t>отметки</w:t>
      </w:r>
      <w:r>
        <w:rPr>
          <w:spacing w:val="-10"/>
        </w:rPr>
        <w:t> </w:t>
      </w:r>
      <w:r>
        <w:rPr/>
        <w:t>«с</w:t>
      </w:r>
      <w:r>
        <w:rPr>
          <w:spacing w:val="-9"/>
        </w:rPr>
        <w:t> </w:t>
      </w:r>
      <w:r>
        <w:rPr/>
        <w:t>получением</w:t>
      </w:r>
      <w:r>
        <w:rPr>
          <w:spacing w:val="-10"/>
        </w:rPr>
        <w:t> </w:t>
      </w:r>
      <w:r>
        <w:rPr/>
        <w:t>среднего</w:t>
      </w:r>
      <w:r>
        <w:rPr>
          <w:spacing w:val="-11"/>
        </w:rPr>
        <w:t> </w:t>
      </w:r>
      <w:r>
        <w:rPr/>
        <w:t>общег</w:t>
      </w:r>
      <w:r>
        <w:rPr/>
        <w:t>о</w:t>
      </w:r>
      <w:r>
        <w:rPr/>
        <w:t> образования».</w:t>
      </w:r>
      <w:r>
        <w:rPr>
          <w:spacing w:val="-5"/>
        </w:rPr>
        <w:t> </w:t>
      </w:r>
      <w:r>
        <w:rPr/>
        <w:t>Либо</w:t>
      </w:r>
      <w:r>
        <w:rPr>
          <w:spacing w:val="-5"/>
        </w:rPr>
        <w:t> </w:t>
      </w:r>
      <w:r>
        <w:rPr/>
        <w:t>абитуриент</w:t>
      </w:r>
      <w:r>
        <w:rPr>
          <w:spacing w:val="-7"/>
        </w:rPr>
        <w:t> </w:t>
      </w:r>
      <w:r>
        <w:rPr/>
        <w:t>обязан</w:t>
      </w:r>
      <w:r>
        <w:rPr>
          <w:spacing w:val="-4"/>
        </w:rPr>
        <w:t> </w:t>
      </w:r>
      <w:r>
        <w:rPr/>
        <w:t>также</w:t>
      </w:r>
      <w:r>
        <w:rPr>
          <w:spacing w:val="-5"/>
        </w:rPr>
        <w:t> </w:t>
      </w:r>
      <w:r>
        <w:rPr/>
        <w:t>приложить</w:t>
      </w:r>
      <w:r>
        <w:rPr>
          <w:spacing w:val="-5"/>
        </w:rPr>
        <w:t> </w:t>
      </w:r>
      <w:r>
        <w:rPr/>
        <w:t>аттеста</w:t>
      </w:r>
      <w:r>
        <w:rPr/>
        <w:t>т</w:t>
      </w:r>
      <w:r>
        <w:rPr/>
        <w:t> о среднем общем образовании к такому диплому. Права н</w:t>
      </w:r>
      <w:r>
        <w:rPr/>
        <w:t>а</w:t>
      </w:r>
      <w:r>
        <w:rPr/>
        <w:t> поступление такие же, как у абитуриентов с дипломом </w:t>
      </w:r>
      <w:r>
        <w:rPr/>
        <w:t>о</w:t>
      </w:r>
      <w:r>
        <w:rPr/>
        <w:t> среднем профессиональном образовании.</w:t>
      </w:r>
    </w:p>
    <w:p>
      <w:pPr>
        <w:pStyle w:val="BodyText"/>
        <w:spacing w:line="360" w:lineRule="auto" w:before="1"/>
        <w:ind w:right="418" w:firstLine="707"/>
        <w:jc w:val="both"/>
      </w:pPr>
      <w:r>
        <w:rPr>
          <w:b/>
        </w:rPr>
        <w:t>Примечание 3</w:t>
      </w:r>
      <w:r>
        <w:rPr/>
        <w:t>: В случае невозможности установле</w:t>
      </w:r>
      <w:r>
        <w:rPr/>
        <w:t>ния</w:t>
      </w:r>
      <w:r>
        <w:rPr/>
        <w:t> однозначного соответствия специальности/профессии СП</w:t>
      </w:r>
      <w:r>
        <w:rPr/>
        <w:t>О,</w:t>
      </w:r>
      <w:r>
        <w:rPr/>
        <w:t> имеющейся у поступающего, или по заявлению поступающег</w:t>
      </w:r>
      <w:r>
        <w:rPr/>
        <w:t>о</w:t>
      </w:r>
      <w:r>
        <w:rPr/>
        <w:t> приемная комиссия определяет (устанавливает) тако</w:t>
      </w:r>
      <w:r>
        <w:rPr/>
        <w:t>е</w:t>
      </w:r>
      <w:r>
        <w:rPr/>
        <w:t> соответствие, в том числе на основании рассмот</w:t>
      </w:r>
      <w:r>
        <w:rPr/>
        <w:t>рения</w:t>
      </w:r>
      <w:r>
        <w:rPr/>
        <w:t> приложения к документу о среднем профессионально</w:t>
      </w:r>
      <w:r>
        <w:rPr/>
        <w:t>м</w:t>
      </w:r>
      <w:r>
        <w:rPr/>
        <w:t> (начальном профессиональном) образовании, и приним</w:t>
      </w:r>
      <w:r>
        <w:rPr/>
        <w:t>ает</w:t>
      </w:r>
      <w:r>
        <w:rPr/>
        <w:t> решение о допуске (недопуске) поступающего к внутренни</w:t>
      </w:r>
      <w:r>
        <w:rPr/>
        <w:t>м</w:t>
      </w:r>
      <w:r>
        <w:rPr/>
        <w:t> вступительным испытаниям.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294" w:top="900" w:bottom="480" w:left="1417" w:right="425"/>
        </w:sectPr>
      </w:pPr>
    </w:p>
    <w:p>
      <w:pPr>
        <w:pStyle w:val="Heading1"/>
        <w:numPr>
          <w:ilvl w:val="0"/>
          <w:numId w:val="6"/>
        </w:numPr>
        <w:tabs>
          <w:tab w:pos="1351" w:val="left" w:leader="none"/>
          <w:tab w:pos="1353" w:val="left" w:leader="none"/>
        </w:tabs>
        <w:spacing w:line="345" w:lineRule="auto" w:before="76" w:after="0"/>
        <w:ind w:left="1353" w:right="419" w:hanging="360"/>
        <w:jc w:val="both"/>
      </w:pPr>
      <w:r>
        <w:rPr/>
        <w:t>Диплом о высшем образовании (бакалавр, базов</w:t>
      </w:r>
      <w:r>
        <w:rPr/>
        <w:t>ое</w:t>
      </w:r>
      <w:r>
        <w:rPr/>
        <w:t> </w:t>
      </w:r>
      <w:r>
        <w:rPr>
          <w:spacing w:val="-2"/>
        </w:rPr>
        <w:t>высшее)</w:t>
      </w:r>
    </w:p>
    <w:p>
      <w:pPr>
        <w:pStyle w:val="ListParagraph"/>
        <w:numPr>
          <w:ilvl w:val="0"/>
          <w:numId w:val="7"/>
        </w:numPr>
        <w:tabs>
          <w:tab w:pos="991" w:val="left" w:leader="none"/>
        </w:tabs>
        <w:spacing w:line="360" w:lineRule="auto" w:before="28" w:after="0"/>
        <w:ind w:left="285" w:right="416" w:firstLine="141"/>
        <w:jc w:val="both"/>
        <w:rPr>
          <w:sz w:val="28"/>
        </w:rPr>
      </w:pPr>
      <w:r>
        <w:rPr>
          <w:sz w:val="28"/>
        </w:rPr>
        <w:t>Бакалавриат/Специалитет, основа обучения – платн</w:t>
      </w:r>
      <w:r>
        <w:rPr>
          <w:sz w:val="28"/>
        </w:rPr>
        <w:t>ая.</w:t>
      </w:r>
      <w:r>
        <w:rPr>
          <w:sz w:val="28"/>
        </w:rPr>
        <w:t> Имеют право сдавать все внутренние вступительные испытания</w:t>
      </w:r>
      <w:r>
        <w:rPr>
          <w:sz w:val="28"/>
        </w:rPr>
        <w:t>,</w:t>
      </w:r>
      <w:r>
        <w:rPr>
          <w:sz w:val="28"/>
        </w:rPr>
        <w:t> как по общеобразовательным, так и творческим предмета</w:t>
      </w:r>
      <w:r>
        <w:rPr>
          <w:sz w:val="28"/>
        </w:rPr>
        <w:t>м.</w:t>
      </w:r>
      <w:r>
        <w:rPr>
          <w:sz w:val="28"/>
        </w:rPr>
        <w:t> Могут предоставлять действующие результаты ЕГЭ. Вправ</w:t>
      </w:r>
      <w:r>
        <w:rPr>
          <w:sz w:val="28"/>
        </w:rPr>
        <w:t>е</w:t>
      </w:r>
      <w:r>
        <w:rPr>
          <w:sz w:val="28"/>
        </w:rPr>
        <w:t> комбинировать результаты ЕГЭ и внутренних ВИ. Например, о</w:t>
      </w:r>
      <w:r>
        <w:rPr>
          <w:sz w:val="28"/>
        </w:rPr>
        <w:t>дин</w:t>
      </w:r>
      <w:r>
        <w:rPr>
          <w:sz w:val="28"/>
        </w:rPr>
        <w:t> предмет предоставить в виде ЕГЭ, остальные два сдать </w:t>
      </w:r>
      <w:r>
        <w:rPr>
          <w:sz w:val="28"/>
        </w:rPr>
        <w:t>в</w:t>
      </w:r>
      <w:r>
        <w:rPr>
          <w:sz w:val="28"/>
        </w:rPr>
        <w:t> </w:t>
      </w:r>
      <w:r>
        <w:rPr>
          <w:spacing w:val="-2"/>
          <w:sz w:val="28"/>
        </w:rPr>
        <w:t>университете.</w:t>
      </w:r>
    </w:p>
    <w:p>
      <w:pPr>
        <w:pStyle w:val="ListParagraph"/>
        <w:numPr>
          <w:ilvl w:val="0"/>
          <w:numId w:val="7"/>
        </w:numPr>
        <w:tabs>
          <w:tab w:pos="991" w:val="left" w:leader="none"/>
        </w:tabs>
        <w:spacing w:line="360" w:lineRule="auto" w:before="1" w:after="0"/>
        <w:ind w:left="285" w:right="417" w:firstLine="141"/>
        <w:jc w:val="both"/>
        <w:rPr>
          <w:sz w:val="28"/>
        </w:rPr>
      </w:pPr>
      <w:r>
        <w:rPr>
          <w:sz w:val="28"/>
        </w:rPr>
        <w:t>Магистратура, основа обучения - бюджет и плат</w:t>
      </w:r>
      <w:r>
        <w:rPr>
          <w:sz w:val="28"/>
        </w:rPr>
        <w:t>ное.</w:t>
      </w:r>
      <w:r>
        <w:rPr>
          <w:sz w:val="28"/>
        </w:rPr>
        <w:t> Необходимо сдать внутренние вступительные испытания.</w:t>
      </w:r>
    </w:p>
    <w:p>
      <w:pPr>
        <w:pStyle w:val="ListParagraph"/>
        <w:spacing w:after="0" w:line="360" w:lineRule="auto"/>
        <w:jc w:val="both"/>
        <w:rPr>
          <w:sz w:val="28"/>
        </w:rPr>
        <w:sectPr>
          <w:pgSz w:w="11910" w:h="16840"/>
          <w:pgMar w:header="0" w:footer="294" w:top="900" w:bottom="480" w:left="1417" w:right="425"/>
        </w:sectPr>
      </w:pPr>
    </w:p>
    <w:p>
      <w:pPr>
        <w:pStyle w:val="Heading1"/>
        <w:numPr>
          <w:ilvl w:val="0"/>
          <w:numId w:val="6"/>
        </w:numPr>
        <w:tabs>
          <w:tab w:pos="1351" w:val="left" w:leader="none"/>
        </w:tabs>
        <w:spacing w:line="240" w:lineRule="auto" w:before="76" w:after="0"/>
        <w:ind w:left="1351" w:right="0" w:hanging="358"/>
        <w:jc w:val="left"/>
      </w:pPr>
      <w:r>
        <w:rPr/>
        <w:t>Диплом</w:t>
      </w:r>
      <w:r>
        <w:rPr>
          <w:spacing w:val="-9"/>
        </w:rPr>
        <w:t> </w:t>
      </w:r>
      <w:r>
        <w:rPr/>
        <w:t>о</w:t>
      </w:r>
      <w:r>
        <w:rPr>
          <w:spacing w:val="-7"/>
        </w:rPr>
        <w:t> </w:t>
      </w:r>
      <w:r>
        <w:rPr/>
        <w:t>высшем</w:t>
      </w:r>
      <w:r>
        <w:rPr>
          <w:spacing w:val="-6"/>
        </w:rPr>
        <w:t> </w:t>
      </w:r>
      <w:r>
        <w:rPr/>
        <w:t>образовании</w:t>
      </w:r>
      <w:r>
        <w:rPr>
          <w:spacing w:val="-6"/>
        </w:rPr>
        <w:t> </w:t>
      </w:r>
      <w:r>
        <w:rPr>
          <w:spacing w:val="-2"/>
        </w:rPr>
        <w:t>(специалист)</w:t>
      </w:r>
    </w:p>
    <w:p>
      <w:pPr>
        <w:pStyle w:val="ListParagraph"/>
        <w:numPr>
          <w:ilvl w:val="0"/>
          <w:numId w:val="8"/>
        </w:numPr>
        <w:tabs>
          <w:tab w:pos="992" w:val="left" w:leader="none"/>
          <w:tab w:pos="1373" w:val="left" w:leader="none"/>
          <w:tab w:pos="1772" w:val="left" w:leader="none"/>
          <w:tab w:pos="3683" w:val="left" w:leader="none"/>
          <w:tab w:pos="3929" w:val="left" w:leader="none"/>
          <w:tab w:pos="4303" w:val="left" w:leader="none"/>
          <w:tab w:pos="5142" w:val="left" w:leader="none"/>
          <w:tab w:pos="5198" w:val="left" w:leader="none"/>
          <w:tab w:pos="5935" w:val="left" w:leader="none"/>
          <w:tab w:pos="6024" w:val="left" w:leader="none"/>
          <w:tab w:pos="6461" w:val="left" w:leader="none"/>
          <w:tab w:pos="7742" w:val="left" w:leader="none"/>
          <w:tab w:pos="8038" w:val="left" w:leader="none"/>
          <w:tab w:pos="8460" w:val="left" w:leader="none"/>
          <w:tab w:pos="8614" w:val="left" w:leader="none"/>
          <w:tab w:pos="9509" w:val="left" w:leader="none"/>
        </w:tabs>
        <w:spacing w:line="360" w:lineRule="auto" w:before="158" w:after="0"/>
        <w:ind w:left="285" w:right="419" w:firstLine="0"/>
        <w:jc w:val="left"/>
        <w:rPr>
          <w:sz w:val="28"/>
        </w:rPr>
      </w:pPr>
      <w:r>
        <w:rPr>
          <w:spacing w:val="-2"/>
          <w:sz w:val="28"/>
        </w:rPr>
        <w:t>Бакалавриат/Специалитет,</w:t>
      </w:r>
      <w:r>
        <w:rPr>
          <w:sz w:val="28"/>
        </w:rPr>
        <w:tab/>
      </w:r>
      <w:r>
        <w:rPr>
          <w:spacing w:val="-2"/>
          <w:sz w:val="28"/>
        </w:rPr>
        <w:t>основа</w:t>
      </w:r>
      <w:r>
        <w:rPr>
          <w:sz w:val="28"/>
        </w:rPr>
        <w:tab/>
      </w:r>
      <w:r>
        <w:rPr>
          <w:spacing w:val="-2"/>
          <w:sz w:val="28"/>
        </w:rPr>
        <w:t>обучения</w:t>
      </w:r>
      <w:r>
        <w:rPr>
          <w:sz w:val="28"/>
        </w:rPr>
        <w:tab/>
        <w:tab/>
      </w:r>
      <w:r>
        <w:rPr>
          <w:spacing w:val="-10"/>
          <w:sz w:val="28"/>
        </w:rPr>
        <w:t>–</w:t>
      </w:r>
      <w:r>
        <w:rPr>
          <w:sz w:val="28"/>
        </w:rPr>
        <w:tab/>
      </w:r>
      <w:r>
        <w:rPr>
          <w:spacing w:val="-2"/>
          <w:sz w:val="28"/>
        </w:rPr>
        <w:t>платная</w:t>
      </w:r>
      <w:r>
        <w:rPr>
          <w:spacing w:val="-2"/>
          <w:sz w:val="28"/>
        </w:rPr>
        <w:t>.</w:t>
      </w:r>
      <w:r>
        <w:rPr>
          <w:spacing w:val="-2"/>
          <w:sz w:val="28"/>
        </w:rPr>
        <w:t> </w:t>
      </w:r>
      <w:r>
        <w:rPr>
          <w:sz w:val="28"/>
        </w:rPr>
        <w:t>Имеют</w:t>
      </w:r>
      <w:r>
        <w:rPr>
          <w:spacing w:val="38"/>
          <w:sz w:val="28"/>
        </w:rPr>
        <w:t> </w:t>
      </w:r>
      <w:r>
        <w:rPr>
          <w:sz w:val="28"/>
        </w:rPr>
        <w:t>право</w:t>
      </w:r>
      <w:r>
        <w:rPr>
          <w:spacing w:val="40"/>
          <w:sz w:val="28"/>
        </w:rPr>
        <w:t> </w:t>
      </w:r>
      <w:r>
        <w:rPr>
          <w:sz w:val="28"/>
        </w:rPr>
        <w:t>сдавать все</w:t>
      </w:r>
      <w:r>
        <w:rPr>
          <w:spacing w:val="38"/>
          <w:sz w:val="28"/>
        </w:rPr>
        <w:t> </w:t>
      </w:r>
      <w:r>
        <w:rPr>
          <w:sz w:val="28"/>
        </w:rPr>
        <w:t>внутренние вступительные </w:t>
      </w:r>
      <w:r>
        <w:rPr>
          <w:sz w:val="28"/>
        </w:rPr>
        <w:t>испытания,</w:t>
      </w:r>
      <w:r>
        <w:rPr>
          <w:sz w:val="28"/>
        </w:rPr>
        <w:t> как по общеобразовательным, так и творческим предмета</w:t>
      </w:r>
      <w:r>
        <w:rPr>
          <w:sz w:val="28"/>
        </w:rPr>
        <w:t>м.</w:t>
      </w:r>
      <w:r>
        <w:rPr>
          <w:sz w:val="28"/>
        </w:rPr>
        <w:t> </w:t>
      </w:r>
      <w:r>
        <w:rPr>
          <w:spacing w:val="-2"/>
          <w:sz w:val="28"/>
        </w:rPr>
        <w:t>Могут</w:t>
      </w:r>
      <w:r>
        <w:rPr>
          <w:sz w:val="28"/>
        </w:rPr>
        <w:tab/>
      </w:r>
      <w:r>
        <w:rPr>
          <w:spacing w:val="-2"/>
          <w:sz w:val="28"/>
        </w:rPr>
        <w:t>предоставлять</w:t>
      </w:r>
      <w:r>
        <w:rPr>
          <w:sz w:val="28"/>
        </w:rPr>
        <w:tab/>
      </w:r>
      <w:r>
        <w:rPr>
          <w:spacing w:val="-2"/>
          <w:sz w:val="28"/>
        </w:rPr>
        <w:t>действующие</w:t>
      </w:r>
      <w:r>
        <w:rPr>
          <w:sz w:val="28"/>
        </w:rPr>
        <w:tab/>
      </w:r>
      <w:r>
        <w:rPr>
          <w:spacing w:val="-2"/>
          <w:sz w:val="28"/>
        </w:rPr>
        <w:t>результаты</w:t>
      </w:r>
      <w:r>
        <w:rPr>
          <w:sz w:val="28"/>
        </w:rPr>
        <w:tab/>
      </w:r>
      <w:r>
        <w:rPr>
          <w:spacing w:val="-4"/>
          <w:sz w:val="28"/>
        </w:rPr>
        <w:t>ЕГЭ.</w:t>
      </w:r>
      <w:r>
        <w:rPr>
          <w:sz w:val="28"/>
        </w:rPr>
        <w:tab/>
        <w:tab/>
      </w:r>
      <w:r>
        <w:rPr>
          <w:spacing w:val="-2"/>
          <w:sz w:val="28"/>
        </w:rPr>
        <w:t>Вправ</w:t>
      </w:r>
      <w:r>
        <w:rPr>
          <w:spacing w:val="-2"/>
          <w:sz w:val="28"/>
        </w:rPr>
        <w:t>е</w:t>
      </w:r>
      <w:r>
        <w:rPr>
          <w:spacing w:val="-2"/>
          <w:sz w:val="28"/>
        </w:rPr>
        <w:t> </w:t>
      </w:r>
      <w:r>
        <w:rPr>
          <w:sz w:val="28"/>
        </w:rPr>
        <w:t>комбинировать результаты ЕГЭ и внутренних ВИ. Например, о</w:t>
      </w:r>
      <w:r>
        <w:rPr>
          <w:sz w:val="28"/>
        </w:rPr>
        <w:t>дин</w:t>
      </w:r>
      <w:r>
        <w:rPr>
          <w:sz w:val="28"/>
        </w:rPr>
        <w:t> </w:t>
      </w:r>
      <w:r>
        <w:rPr>
          <w:spacing w:val="-2"/>
          <w:sz w:val="28"/>
        </w:rPr>
        <w:t>предмет</w:t>
      </w:r>
      <w:r>
        <w:rPr>
          <w:sz w:val="28"/>
        </w:rPr>
        <w:tab/>
      </w:r>
      <w:r>
        <w:rPr>
          <w:spacing w:val="-2"/>
          <w:sz w:val="28"/>
        </w:rPr>
        <w:t>предоставить</w:t>
      </w:r>
      <w:r>
        <w:rPr>
          <w:sz w:val="28"/>
        </w:rPr>
        <w:tab/>
        <w:tab/>
      </w:r>
      <w:r>
        <w:rPr>
          <w:spacing w:val="-10"/>
          <w:sz w:val="28"/>
        </w:rPr>
        <w:t>в</w:t>
      </w:r>
      <w:r>
        <w:rPr>
          <w:sz w:val="28"/>
        </w:rPr>
        <w:tab/>
      </w:r>
      <w:r>
        <w:rPr>
          <w:spacing w:val="-4"/>
          <w:sz w:val="28"/>
        </w:rPr>
        <w:t>виде</w:t>
      </w:r>
      <w:r>
        <w:rPr>
          <w:sz w:val="28"/>
        </w:rPr>
        <w:tab/>
        <w:tab/>
      </w:r>
      <w:r>
        <w:rPr>
          <w:spacing w:val="-4"/>
          <w:sz w:val="28"/>
        </w:rPr>
        <w:t>ЕГЭ,</w:t>
      </w:r>
      <w:r>
        <w:rPr>
          <w:sz w:val="28"/>
        </w:rPr>
        <w:tab/>
        <w:tab/>
      </w:r>
      <w:r>
        <w:rPr>
          <w:spacing w:val="-2"/>
          <w:sz w:val="28"/>
        </w:rPr>
        <w:t>остальные</w:t>
      </w:r>
      <w:r>
        <w:rPr>
          <w:sz w:val="28"/>
        </w:rPr>
        <w:tab/>
      </w:r>
      <w:r>
        <w:rPr>
          <w:spacing w:val="-67"/>
          <w:sz w:val="28"/>
        </w:rPr>
        <w:t> </w:t>
      </w:r>
      <w:r>
        <w:rPr>
          <w:sz w:val="28"/>
        </w:rPr>
        <w:t>два</w:t>
        <w:tab/>
      </w:r>
      <w:r>
        <w:rPr>
          <w:spacing w:val="-52"/>
          <w:sz w:val="28"/>
        </w:rPr>
        <w:t> </w:t>
      </w:r>
      <w:r>
        <w:rPr>
          <w:sz w:val="28"/>
        </w:rPr>
        <w:t>сдать</w:t>
        <w:tab/>
      </w:r>
      <w:r>
        <w:rPr>
          <w:spacing w:val="-10"/>
          <w:sz w:val="28"/>
        </w:rPr>
        <w:t>в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университете.</w:t>
      </w:r>
    </w:p>
    <w:p>
      <w:pPr>
        <w:pStyle w:val="ListParagraph"/>
        <w:numPr>
          <w:ilvl w:val="0"/>
          <w:numId w:val="8"/>
        </w:numPr>
        <w:tabs>
          <w:tab w:pos="992" w:val="left" w:leader="none"/>
          <w:tab w:pos="3322" w:val="left" w:leader="none"/>
          <w:tab w:pos="4578" w:val="left" w:leader="none"/>
          <w:tab w:pos="6096" w:val="left" w:leader="none"/>
          <w:tab w:pos="6408" w:val="left" w:leader="none"/>
          <w:tab w:pos="7810" w:val="left" w:leader="none"/>
        </w:tabs>
        <w:spacing w:line="360" w:lineRule="auto" w:before="0" w:after="0"/>
        <w:ind w:left="285" w:right="419" w:firstLine="0"/>
        <w:jc w:val="left"/>
        <w:rPr>
          <w:sz w:val="28"/>
        </w:rPr>
      </w:pPr>
      <w:r>
        <w:rPr>
          <w:spacing w:val="-2"/>
          <w:sz w:val="28"/>
        </w:rPr>
        <w:t>Магистратура,</w:t>
      </w:r>
      <w:r>
        <w:rPr>
          <w:sz w:val="28"/>
        </w:rPr>
        <w:tab/>
      </w:r>
      <w:r>
        <w:rPr>
          <w:spacing w:val="-2"/>
          <w:sz w:val="28"/>
        </w:rPr>
        <w:t>основа</w:t>
      </w:r>
      <w:r>
        <w:rPr>
          <w:sz w:val="28"/>
        </w:rPr>
        <w:tab/>
      </w:r>
      <w:r>
        <w:rPr>
          <w:spacing w:val="-2"/>
          <w:sz w:val="28"/>
        </w:rPr>
        <w:t>обучения</w:t>
      </w:r>
      <w:r>
        <w:rPr>
          <w:sz w:val="28"/>
        </w:rPr>
        <w:tab/>
      </w:r>
      <w:r>
        <w:rPr>
          <w:spacing w:val="-10"/>
          <w:sz w:val="28"/>
        </w:rPr>
        <w:t>-</w:t>
      </w:r>
      <w:r>
        <w:rPr>
          <w:sz w:val="28"/>
        </w:rPr>
        <w:tab/>
      </w:r>
      <w:r>
        <w:rPr>
          <w:spacing w:val="-2"/>
          <w:sz w:val="28"/>
        </w:rPr>
        <w:t>платная.</w:t>
      </w:r>
      <w:r>
        <w:rPr>
          <w:sz w:val="28"/>
        </w:rPr>
        <w:tab/>
      </w:r>
      <w:r>
        <w:rPr>
          <w:spacing w:val="-2"/>
          <w:sz w:val="28"/>
        </w:rPr>
        <w:t>Необходим</w:t>
      </w:r>
      <w:r>
        <w:rPr>
          <w:spacing w:val="-2"/>
          <w:sz w:val="28"/>
        </w:rPr>
        <w:t>о</w:t>
      </w:r>
      <w:r>
        <w:rPr>
          <w:spacing w:val="-2"/>
          <w:sz w:val="28"/>
        </w:rPr>
        <w:t> </w:t>
      </w:r>
      <w:r>
        <w:rPr>
          <w:sz w:val="28"/>
        </w:rPr>
        <w:t>сдать внутренние вступительные испытания.</w:t>
      </w:r>
    </w:p>
    <w:p>
      <w:pPr>
        <w:pStyle w:val="BodyText"/>
        <w:spacing w:before="173"/>
        <w:ind w:left="0"/>
      </w:pPr>
    </w:p>
    <w:p>
      <w:pPr>
        <w:spacing w:line="360" w:lineRule="auto" w:before="0"/>
        <w:ind w:left="285" w:right="417" w:firstLine="707"/>
        <w:jc w:val="both"/>
        <w:rPr>
          <w:sz w:val="28"/>
        </w:rPr>
      </w:pPr>
      <w:r>
        <w:rPr>
          <w:b/>
          <w:sz w:val="28"/>
        </w:rPr>
        <w:t>Примечание</w:t>
      </w:r>
      <w:r>
        <w:rPr>
          <w:sz w:val="28"/>
        </w:rPr>
        <w:t>: Если абитуриент предоставляет диплом </w:t>
      </w:r>
      <w:r>
        <w:rPr>
          <w:sz w:val="28"/>
        </w:rPr>
        <w:t>с</w:t>
      </w:r>
      <w:r>
        <w:rPr>
          <w:sz w:val="28"/>
        </w:rPr>
        <w:t> присвоением квалификации «Дипломированный специали</w:t>
      </w:r>
      <w:r>
        <w:rPr>
          <w:sz w:val="28"/>
        </w:rPr>
        <w:t>ст»</w:t>
      </w:r>
      <w:r>
        <w:rPr>
          <w:sz w:val="28"/>
        </w:rPr>
        <w:t> (его</w:t>
      </w:r>
      <w:r>
        <w:rPr>
          <w:spacing w:val="-6"/>
          <w:sz w:val="28"/>
        </w:rPr>
        <w:t> </w:t>
      </w:r>
      <w:r>
        <w:rPr>
          <w:sz w:val="28"/>
        </w:rPr>
        <w:t>получали</w:t>
      </w:r>
      <w:r>
        <w:rPr>
          <w:spacing w:val="-6"/>
          <w:sz w:val="28"/>
        </w:rPr>
        <w:t> </w:t>
      </w:r>
      <w:r>
        <w:rPr>
          <w:sz w:val="28"/>
        </w:rPr>
        <w:t>те,</w:t>
      </w:r>
      <w:r>
        <w:rPr>
          <w:spacing w:val="-10"/>
          <w:sz w:val="28"/>
        </w:rPr>
        <w:t> </w:t>
      </w:r>
      <w:r>
        <w:rPr>
          <w:sz w:val="28"/>
        </w:rPr>
        <w:t>кто</w:t>
      </w:r>
      <w:r>
        <w:rPr>
          <w:spacing w:val="-4"/>
          <w:sz w:val="28"/>
        </w:rPr>
        <w:t> </w:t>
      </w:r>
      <w:r>
        <w:rPr>
          <w:b/>
          <w:sz w:val="28"/>
        </w:rPr>
        <w:t>поступал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в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ВУЗ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на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специалитет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до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2010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г</w:t>
      </w:r>
      <w:r>
        <w:rPr>
          <w:b/>
          <w:sz w:val="28"/>
        </w:rPr>
        <w:t>ода</w:t>
      </w:r>
      <w:r>
        <w:rPr>
          <w:b/>
          <w:sz w:val="28"/>
        </w:rPr>
        <w:t> включительно), то </w:t>
      </w:r>
      <w:r>
        <w:rPr>
          <w:sz w:val="28"/>
        </w:rPr>
        <w:t>абитуриент с данным типом диплома им</w:t>
      </w:r>
      <w:r>
        <w:rPr>
          <w:sz w:val="28"/>
        </w:rPr>
        <w:t>еет</w:t>
      </w:r>
      <w:r>
        <w:rPr>
          <w:sz w:val="28"/>
        </w:rPr>
        <w:t> право поступать в магистратуру на бюджетную основу.</w:t>
      </w:r>
    </w:p>
    <w:p>
      <w:pPr>
        <w:pStyle w:val="BodyText"/>
        <w:spacing w:before="171"/>
        <w:ind w:left="0"/>
      </w:pPr>
    </w:p>
    <w:p>
      <w:pPr>
        <w:pStyle w:val="ListParagraph"/>
        <w:numPr>
          <w:ilvl w:val="0"/>
          <w:numId w:val="8"/>
        </w:numPr>
        <w:tabs>
          <w:tab w:pos="992" w:val="left" w:leader="none"/>
          <w:tab w:pos="3274" w:val="left" w:leader="none"/>
          <w:tab w:pos="4601" w:val="left" w:leader="none"/>
          <w:tab w:pos="6185" w:val="left" w:leader="none"/>
          <w:tab w:pos="6567" w:val="left" w:leader="none"/>
          <w:tab w:pos="7949" w:val="left" w:leader="none"/>
          <w:tab w:pos="8410" w:val="left" w:leader="none"/>
        </w:tabs>
        <w:spacing w:line="360" w:lineRule="auto" w:before="0" w:after="0"/>
        <w:ind w:left="285" w:right="417" w:firstLine="0"/>
        <w:jc w:val="left"/>
        <w:rPr>
          <w:sz w:val="28"/>
        </w:rPr>
      </w:pPr>
      <w:r>
        <w:rPr>
          <w:spacing w:val="-2"/>
          <w:sz w:val="28"/>
        </w:rPr>
        <w:t>Аспирантура,</w:t>
      </w:r>
      <w:r>
        <w:rPr>
          <w:sz w:val="28"/>
        </w:rPr>
        <w:tab/>
      </w:r>
      <w:r>
        <w:rPr>
          <w:spacing w:val="-2"/>
          <w:sz w:val="28"/>
        </w:rPr>
        <w:t>основа</w:t>
      </w:r>
      <w:r>
        <w:rPr>
          <w:sz w:val="28"/>
        </w:rPr>
        <w:tab/>
      </w:r>
      <w:r>
        <w:rPr>
          <w:spacing w:val="-2"/>
          <w:sz w:val="28"/>
        </w:rPr>
        <w:t>обучения</w:t>
      </w:r>
      <w:r>
        <w:rPr>
          <w:sz w:val="28"/>
        </w:rPr>
        <w:tab/>
      </w:r>
      <w:r>
        <w:rPr>
          <w:spacing w:val="-10"/>
          <w:sz w:val="28"/>
        </w:rPr>
        <w:t>-</w:t>
      </w:r>
      <w:r>
        <w:rPr>
          <w:sz w:val="28"/>
        </w:rPr>
        <w:tab/>
      </w:r>
      <w:r>
        <w:rPr>
          <w:spacing w:val="-2"/>
          <w:sz w:val="28"/>
        </w:rPr>
        <w:t>бюджет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платное</w:t>
      </w:r>
      <w:r>
        <w:rPr>
          <w:spacing w:val="-2"/>
          <w:sz w:val="28"/>
        </w:rPr>
        <w:t>.</w:t>
      </w:r>
      <w:r>
        <w:rPr>
          <w:spacing w:val="-2"/>
          <w:sz w:val="28"/>
        </w:rPr>
        <w:t> </w:t>
      </w:r>
      <w:r>
        <w:rPr>
          <w:sz w:val="28"/>
        </w:rPr>
        <w:t>Необходимо сдать внутренние вступительные испытания.</w:t>
      </w:r>
    </w:p>
    <w:p>
      <w:pPr>
        <w:pStyle w:val="ListParagraph"/>
        <w:spacing w:after="0" w:line="360" w:lineRule="auto"/>
        <w:jc w:val="left"/>
        <w:rPr>
          <w:sz w:val="28"/>
        </w:rPr>
        <w:sectPr>
          <w:pgSz w:w="11910" w:h="16840"/>
          <w:pgMar w:header="0" w:footer="294" w:top="900" w:bottom="480" w:left="1417" w:right="425"/>
        </w:sectPr>
      </w:pPr>
    </w:p>
    <w:p>
      <w:pPr>
        <w:pStyle w:val="Heading1"/>
        <w:numPr>
          <w:ilvl w:val="0"/>
          <w:numId w:val="6"/>
        </w:numPr>
        <w:tabs>
          <w:tab w:pos="1351" w:val="left" w:leader="none"/>
          <w:tab w:pos="1353" w:val="left" w:leader="none"/>
          <w:tab w:pos="3095" w:val="left" w:leader="none"/>
          <w:tab w:pos="3910" w:val="left" w:leader="none"/>
          <w:tab w:pos="5743" w:val="left" w:leader="none"/>
          <w:tab w:pos="8256" w:val="left" w:leader="none"/>
        </w:tabs>
        <w:spacing w:line="345" w:lineRule="auto" w:before="76" w:after="0"/>
        <w:ind w:left="1353" w:right="418" w:hanging="360"/>
        <w:jc w:val="left"/>
      </w:pPr>
      <w:r>
        <w:rPr>
          <w:spacing w:val="-2"/>
        </w:rPr>
        <w:t>Диплом</w:t>
      </w:r>
      <w:r>
        <w:rPr/>
        <w:tab/>
      </w:r>
      <w:r>
        <w:rPr>
          <w:spacing w:val="-10"/>
        </w:rPr>
        <w:t>о</w:t>
      </w:r>
      <w:r>
        <w:rPr/>
        <w:tab/>
      </w:r>
      <w:r>
        <w:rPr>
          <w:spacing w:val="-2"/>
        </w:rPr>
        <w:t>высшем</w:t>
      </w:r>
      <w:r>
        <w:rPr/>
        <w:tab/>
      </w:r>
      <w:r>
        <w:rPr>
          <w:spacing w:val="-2"/>
        </w:rPr>
        <w:t>образовании</w:t>
      </w:r>
      <w:r>
        <w:rPr/>
        <w:tab/>
      </w:r>
      <w:r>
        <w:rPr>
          <w:spacing w:val="-2"/>
        </w:rPr>
        <w:t>(магистр</w:t>
      </w:r>
      <w:r>
        <w:rPr>
          <w:spacing w:val="-2"/>
        </w:rPr>
        <w:t>,</w:t>
      </w:r>
      <w:r>
        <w:rPr>
          <w:spacing w:val="-2"/>
        </w:rPr>
        <w:t> </w:t>
      </w:r>
      <w:r>
        <w:rPr/>
        <w:t>специализированное высшее).</w:t>
      </w:r>
    </w:p>
    <w:p>
      <w:pPr>
        <w:pStyle w:val="ListParagraph"/>
        <w:numPr>
          <w:ilvl w:val="0"/>
          <w:numId w:val="8"/>
        </w:numPr>
        <w:tabs>
          <w:tab w:pos="285" w:val="left" w:leader="none"/>
          <w:tab w:pos="992" w:val="left" w:leader="none"/>
          <w:tab w:pos="1373" w:val="left" w:leader="none"/>
          <w:tab w:pos="1772" w:val="left" w:leader="none"/>
          <w:tab w:pos="3683" w:val="left" w:leader="none"/>
          <w:tab w:pos="3929" w:val="left" w:leader="none"/>
          <w:tab w:pos="4301" w:val="left" w:leader="none"/>
          <w:tab w:pos="5143" w:val="left" w:leader="none"/>
          <w:tab w:pos="5196" w:val="left" w:leader="none"/>
          <w:tab w:pos="5935" w:val="left" w:leader="none"/>
          <w:tab w:pos="6021" w:val="left" w:leader="none"/>
          <w:tab w:pos="6462" w:val="left" w:leader="none"/>
          <w:tab w:pos="7742" w:val="left" w:leader="none"/>
          <w:tab w:pos="8038" w:val="left" w:leader="none"/>
          <w:tab w:pos="8460" w:val="left" w:leader="none"/>
          <w:tab w:pos="8613" w:val="left" w:leader="none"/>
          <w:tab w:pos="9506" w:val="left" w:leader="none"/>
        </w:tabs>
        <w:spacing w:line="360" w:lineRule="auto" w:before="28" w:after="0"/>
        <w:ind w:left="285" w:right="419" w:hanging="12"/>
        <w:jc w:val="left"/>
        <w:rPr>
          <w:sz w:val="28"/>
        </w:rPr>
      </w:pPr>
      <w:r>
        <w:rPr>
          <w:spacing w:val="-2"/>
          <w:sz w:val="28"/>
        </w:rPr>
        <w:t>Бакалавриат/Специалитет,</w:t>
      </w:r>
      <w:r>
        <w:rPr>
          <w:sz w:val="28"/>
        </w:rPr>
        <w:tab/>
      </w:r>
      <w:r>
        <w:rPr>
          <w:spacing w:val="-2"/>
          <w:sz w:val="28"/>
        </w:rPr>
        <w:t>основа</w:t>
      </w:r>
      <w:r>
        <w:rPr>
          <w:sz w:val="28"/>
        </w:rPr>
        <w:tab/>
      </w:r>
      <w:r>
        <w:rPr>
          <w:spacing w:val="-2"/>
          <w:sz w:val="28"/>
        </w:rPr>
        <w:t>обучения</w:t>
      </w:r>
      <w:r>
        <w:rPr>
          <w:sz w:val="28"/>
        </w:rPr>
        <w:tab/>
        <w:tab/>
      </w:r>
      <w:r>
        <w:rPr>
          <w:spacing w:val="-10"/>
          <w:sz w:val="28"/>
        </w:rPr>
        <w:t>–</w:t>
      </w:r>
      <w:r>
        <w:rPr>
          <w:sz w:val="28"/>
        </w:rPr>
        <w:tab/>
      </w:r>
      <w:r>
        <w:rPr>
          <w:spacing w:val="-2"/>
          <w:sz w:val="28"/>
        </w:rPr>
        <w:t>платная</w:t>
      </w:r>
      <w:r>
        <w:rPr>
          <w:spacing w:val="-2"/>
          <w:sz w:val="28"/>
        </w:rPr>
        <w:t>.</w:t>
      </w:r>
      <w:r>
        <w:rPr>
          <w:spacing w:val="-2"/>
          <w:sz w:val="28"/>
        </w:rPr>
        <w:t> </w:t>
      </w:r>
      <w:r>
        <w:rPr>
          <w:sz w:val="28"/>
        </w:rPr>
        <w:t>Имеют</w:t>
      </w:r>
      <w:r>
        <w:rPr>
          <w:spacing w:val="38"/>
          <w:sz w:val="28"/>
        </w:rPr>
        <w:t> </w:t>
      </w:r>
      <w:r>
        <w:rPr>
          <w:sz w:val="28"/>
        </w:rPr>
        <w:t>право</w:t>
      </w:r>
      <w:r>
        <w:rPr>
          <w:spacing w:val="38"/>
          <w:sz w:val="28"/>
        </w:rPr>
        <w:t> </w:t>
      </w:r>
      <w:r>
        <w:rPr>
          <w:sz w:val="28"/>
        </w:rPr>
        <w:t>сдавать все</w:t>
      </w:r>
      <w:r>
        <w:rPr>
          <w:spacing w:val="38"/>
          <w:sz w:val="28"/>
        </w:rPr>
        <w:t> </w:t>
      </w:r>
      <w:r>
        <w:rPr>
          <w:sz w:val="28"/>
        </w:rPr>
        <w:t>внутренние вступительные </w:t>
      </w:r>
      <w:r>
        <w:rPr>
          <w:sz w:val="28"/>
        </w:rPr>
        <w:t>испытания,</w:t>
      </w:r>
      <w:r>
        <w:rPr>
          <w:sz w:val="28"/>
        </w:rPr>
        <w:t> как по общеобразовательным, так и творческим предмета</w:t>
      </w:r>
      <w:r>
        <w:rPr>
          <w:sz w:val="28"/>
        </w:rPr>
        <w:t>м.</w:t>
      </w:r>
      <w:r>
        <w:rPr>
          <w:sz w:val="28"/>
        </w:rPr>
        <w:t> </w:t>
      </w:r>
      <w:r>
        <w:rPr>
          <w:spacing w:val="-2"/>
          <w:sz w:val="28"/>
        </w:rPr>
        <w:t>Могут</w:t>
      </w:r>
      <w:r>
        <w:rPr>
          <w:sz w:val="28"/>
        </w:rPr>
        <w:tab/>
      </w:r>
      <w:r>
        <w:rPr>
          <w:spacing w:val="-2"/>
          <w:sz w:val="28"/>
        </w:rPr>
        <w:t>предоставлять</w:t>
      </w:r>
      <w:r>
        <w:rPr>
          <w:sz w:val="28"/>
        </w:rPr>
        <w:tab/>
      </w:r>
      <w:r>
        <w:rPr>
          <w:spacing w:val="-2"/>
          <w:sz w:val="28"/>
        </w:rPr>
        <w:t>действующие</w:t>
      </w:r>
      <w:r>
        <w:rPr>
          <w:sz w:val="28"/>
        </w:rPr>
        <w:tab/>
      </w:r>
      <w:r>
        <w:rPr>
          <w:spacing w:val="-2"/>
          <w:sz w:val="28"/>
        </w:rPr>
        <w:t>результаты</w:t>
      </w:r>
      <w:r>
        <w:rPr>
          <w:sz w:val="28"/>
        </w:rPr>
        <w:tab/>
      </w:r>
      <w:r>
        <w:rPr>
          <w:spacing w:val="-4"/>
          <w:sz w:val="28"/>
        </w:rPr>
        <w:t>ЕГЭ.</w:t>
      </w:r>
      <w:r>
        <w:rPr>
          <w:sz w:val="28"/>
        </w:rPr>
        <w:tab/>
        <w:tab/>
      </w:r>
      <w:r>
        <w:rPr>
          <w:spacing w:val="-2"/>
          <w:sz w:val="28"/>
        </w:rPr>
        <w:t>Вправ</w:t>
      </w:r>
      <w:r>
        <w:rPr>
          <w:spacing w:val="-2"/>
          <w:sz w:val="28"/>
        </w:rPr>
        <w:t>е</w:t>
      </w:r>
      <w:r>
        <w:rPr>
          <w:spacing w:val="-2"/>
          <w:sz w:val="28"/>
        </w:rPr>
        <w:t> </w:t>
      </w:r>
      <w:r>
        <w:rPr>
          <w:sz w:val="28"/>
        </w:rPr>
        <w:t>комбинировать результаты ЕГЭ и внутренних ВИ. Например, о</w:t>
      </w:r>
      <w:r>
        <w:rPr>
          <w:sz w:val="28"/>
        </w:rPr>
        <w:t>дин</w:t>
      </w:r>
      <w:r>
        <w:rPr>
          <w:sz w:val="28"/>
        </w:rPr>
        <w:t> </w:t>
      </w:r>
      <w:r>
        <w:rPr>
          <w:spacing w:val="-2"/>
          <w:sz w:val="28"/>
        </w:rPr>
        <w:t>предмет</w:t>
      </w:r>
      <w:r>
        <w:rPr>
          <w:sz w:val="28"/>
        </w:rPr>
        <w:tab/>
      </w:r>
      <w:r>
        <w:rPr>
          <w:spacing w:val="-2"/>
          <w:sz w:val="28"/>
        </w:rPr>
        <w:t>предоставить</w:t>
      </w:r>
      <w:r>
        <w:rPr>
          <w:sz w:val="28"/>
        </w:rPr>
        <w:tab/>
        <w:tab/>
      </w:r>
      <w:r>
        <w:rPr>
          <w:spacing w:val="-10"/>
          <w:sz w:val="28"/>
        </w:rPr>
        <w:t>в</w:t>
      </w:r>
      <w:r>
        <w:rPr>
          <w:sz w:val="28"/>
        </w:rPr>
        <w:tab/>
      </w:r>
      <w:r>
        <w:rPr>
          <w:spacing w:val="-4"/>
          <w:sz w:val="28"/>
        </w:rPr>
        <w:t>виде</w:t>
      </w:r>
      <w:r>
        <w:rPr>
          <w:sz w:val="28"/>
        </w:rPr>
        <w:tab/>
        <w:tab/>
      </w:r>
      <w:r>
        <w:rPr>
          <w:spacing w:val="-4"/>
          <w:sz w:val="28"/>
        </w:rPr>
        <w:t>ЕГЭ,</w:t>
      </w:r>
      <w:r>
        <w:rPr>
          <w:sz w:val="28"/>
        </w:rPr>
        <w:tab/>
        <w:tab/>
      </w:r>
      <w:r>
        <w:rPr>
          <w:spacing w:val="-2"/>
          <w:sz w:val="28"/>
        </w:rPr>
        <w:t>остальные</w:t>
      </w:r>
      <w:r>
        <w:rPr>
          <w:sz w:val="28"/>
        </w:rPr>
        <w:tab/>
      </w:r>
      <w:r>
        <w:rPr>
          <w:spacing w:val="-69"/>
          <w:sz w:val="28"/>
        </w:rPr>
        <w:t> </w:t>
      </w:r>
      <w:r>
        <w:rPr>
          <w:spacing w:val="-2"/>
          <w:sz w:val="28"/>
        </w:rPr>
        <w:t>два</w:t>
      </w:r>
      <w:r>
        <w:rPr>
          <w:sz w:val="28"/>
        </w:rPr>
        <w:tab/>
      </w:r>
      <w:r>
        <w:rPr>
          <w:spacing w:val="-53"/>
          <w:sz w:val="28"/>
        </w:rPr>
        <w:t> </w:t>
      </w:r>
      <w:r>
        <w:rPr>
          <w:sz w:val="28"/>
        </w:rPr>
        <w:t>сдать</w:t>
        <w:tab/>
      </w:r>
      <w:r>
        <w:rPr>
          <w:spacing w:val="-10"/>
          <w:sz w:val="28"/>
        </w:rPr>
        <w:t>в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университете.</w:t>
      </w:r>
    </w:p>
    <w:p>
      <w:pPr>
        <w:pStyle w:val="ListParagraph"/>
        <w:numPr>
          <w:ilvl w:val="0"/>
          <w:numId w:val="8"/>
        </w:numPr>
        <w:tabs>
          <w:tab w:pos="992" w:val="left" w:leader="none"/>
          <w:tab w:pos="3322" w:val="left" w:leader="none"/>
          <w:tab w:pos="4578" w:val="left" w:leader="none"/>
          <w:tab w:pos="6096" w:val="left" w:leader="none"/>
          <w:tab w:pos="6408" w:val="left" w:leader="none"/>
          <w:tab w:pos="7810" w:val="left" w:leader="none"/>
        </w:tabs>
        <w:spacing w:line="360" w:lineRule="auto" w:before="1" w:after="0"/>
        <w:ind w:left="285" w:right="419" w:firstLine="0"/>
        <w:jc w:val="left"/>
        <w:rPr>
          <w:sz w:val="28"/>
        </w:rPr>
      </w:pPr>
      <w:r>
        <w:rPr>
          <w:spacing w:val="-2"/>
          <w:sz w:val="28"/>
        </w:rPr>
        <w:t>Магистратура,</w:t>
      </w:r>
      <w:r>
        <w:rPr>
          <w:sz w:val="28"/>
        </w:rPr>
        <w:tab/>
      </w:r>
      <w:r>
        <w:rPr>
          <w:spacing w:val="-2"/>
          <w:sz w:val="28"/>
        </w:rPr>
        <w:t>основа</w:t>
      </w:r>
      <w:r>
        <w:rPr>
          <w:sz w:val="28"/>
        </w:rPr>
        <w:tab/>
      </w:r>
      <w:r>
        <w:rPr>
          <w:spacing w:val="-2"/>
          <w:sz w:val="28"/>
        </w:rPr>
        <w:t>обучения</w:t>
      </w:r>
      <w:r>
        <w:rPr>
          <w:sz w:val="28"/>
        </w:rPr>
        <w:tab/>
      </w:r>
      <w:r>
        <w:rPr>
          <w:spacing w:val="-10"/>
          <w:sz w:val="28"/>
        </w:rPr>
        <w:t>-</w:t>
      </w:r>
      <w:r>
        <w:rPr>
          <w:sz w:val="28"/>
        </w:rPr>
        <w:tab/>
      </w:r>
      <w:r>
        <w:rPr>
          <w:spacing w:val="-2"/>
          <w:sz w:val="28"/>
        </w:rPr>
        <w:t>платная.</w:t>
      </w:r>
      <w:r>
        <w:rPr>
          <w:sz w:val="28"/>
        </w:rPr>
        <w:tab/>
      </w:r>
      <w:r>
        <w:rPr>
          <w:spacing w:val="-2"/>
          <w:sz w:val="28"/>
        </w:rPr>
        <w:t>Необходим</w:t>
      </w:r>
      <w:r>
        <w:rPr>
          <w:spacing w:val="-2"/>
          <w:sz w:val="28"/>
        </w:rPr>
        <w:t>о</w:t>
      </w:r>
      <w:r>
        <w:rPr>
          <w:spacing w:val="-2"/>
          <w:sz w:val="28"/>
        </w:rPr>
        <w:t> </w:t>
      </w:r>
      <w:r>
        <w:rPr>
          <w:sz w:val="28"/>
        </w:rPr>
        <w:t>сдать внутренние вступительные испытания.</w:t>
      </w:r>
    </w:p>
    <w:p>
      <w:pPr>
        <w:pStyle w:val="ListParagraph"/>
        <w:numPr>
          <w:ilvl w:val="0"/>
          <w:numId w:val="8"/>
        </w:numPr>
        <w:tabs>
          <w:tab w:pos="992" w:val="left" w:leader="none"/>
          <w:tab w:pos="3274" w:val="left" w:leader="none"/>
          <w:tab w:pos="4601" w:val="left" w:leader="none"/>
          <w:tab w:pos="6185" w:val="left" w:leader="none"/>
          <w:tab w:pos="6567" w:val="left" w:leader="none"/>
          <w:tab w:pos="7949" w:val="left" w:leader="none"/>
          <w:tab w:pos="8410" w:val="left" w:leader="none"/>
        </w:tabs>
        <w:spacing w:line="360" w:lineRule="auto" w:before="0" w:after="0"/>
        <w:ind w:left="285" w:right="417" w:firstLine="0"/>
        <w:jc w:val="left"/>
        <w:rPr>
          <w:sz w:val="28"/>
        </w:rPr>
      </w:pPr>
      <w:r>
        <w:rPr>
          <w:spacing w:val="-2"/>
          <w:sz w:val="28"/>
        </w:rPr>
        <w:t>Аспирантура,</w:t>
      </w:r>
      <w:r>
        <w:rPr>
          <w:sz w:val="28"/>
        </w:rPr>
        <w:tab/>
      </w:r>
      <w:r>
        <w:rPr>
          <w:spacing w:val="-2"/>
          <w:sz w:val="28"/>
        </w:rPr>
        <w:t>основа</w:t>
      </w:r>
      <w:r>
        <w:rPr>
          <w:sz w:val="28"/>
        </w:rPr>
        <w:tab/>
      </w:r>
      <w:r>
        <w:rPr>
          <w:spacing w:val="-2"/>
          <w:sz w:val="28"/>
        </w:rPr>
        <w:t>обучения</w:t>
      </w:r>
      <w:r>
        <w:rPr>
          <w:sz w:val="28"/>
        </w:rPr>
        <w:tab/>
      </w:r>
      <w:r>
        <w:rPr>
          <w:spacing w:val="-10"/>
          <w:sz w:val="28"/>
        </w:rPr>
        <w:t>-</w:t>
      </w:r>
      <w:r>
        <w:rPr>
          <w:sz w:val="28"/>
        </w:rPr>
        <w:tab/>
      </w:r>
      <w:r>
        <w:rPr>
          <w:spacing w:val="-2"/>
          <w:sz w:val="28"/>
        </w:rPr>
        <w:t>бюджет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платное</w:t>
      </w:r>
      <w:r>
        <w:rPr>
          <w:spacing w:val="-2"/>
          <w:sz w:val="28"/>
        </w:rPr>
        <w:t>.</w:t>
      </w:r>
      <w:r>
        <w:rPr>
          <w:spacing w:val="-2"/>
          <w:sz w:val="28"/>
        </w:rPr>
        <w:t> </w:t>
      </w:r>
      <w:r>
        <w:rPr>
          <w:sz w:val="28"/>
        </w:rPr>
        <w:t>Необходимо сдать внутренние вступительные испытания.</w:t>
      </w:r>
    </w:p>
    <w:p>
      <w:pPr>
        <w:pStyle w:val="ListParagraph"/>
        <w:spacing w:after="0" w:line="360" w:lineRule="auto"/>
        <w:jc w:val="left"/>
        <w:rPr>
          <w:sz w:val="28"/>
        </w:rPr>
        <w:sectPr>
          <w:pgSz w:w="11910" w:h="16840"/>
          <w:pgMar w:header="0" w:footer="294" w:top="900" w:bottom="480" w:left="1417" w:right="425"/>
        </w:sectPr>
      </w:pPr>
    </w:p>
    <w:p>
      <w:pPr>
        <w:pStyle w:val="Heading1"/>
        <w:numPr>
          <w:ilvl w:val="0"/>
          <w:numId w:val="6"/>
        </w:numPr>
        <w:tabs>
          <w:tab w:pos="1351" w:val="left" w:leader="none"/>
        </w:tabs>
        <w:spacing w:line="240" w:lineRule="auto" w:before="76" w:after="0"/>
        <w:ind w:left="1351" w:right="0" w:hanging="358"/>
        <w:jc w:val="left"/>
      </w:pPr>
      <w:r>
        <w:rPr/>
        <w:t>Диплом</w:t>
      </w:r>
      <w:r>
        <w:rPr>
          <w:spacing w:val="-10"/>
        </w:rPr>
        <w:t> </w:t>
      </w:r>
      <w:r>
        <w:rPr/>
        <w:t>о</w:t>
      </w:r>
      <w:r>
        <w:rPr>
          <w:spacing w:val="-7"/>
        </w:rPr>
        <w:t> </w:t>
      </w:r>
      <w:r>
        <w:rPr/>
        <w:t>высшем</w:t>
      </w:r>
      <w:r>
        <w:rPr>
          <w:spacing w:val="-6"/>
        </w:rPr>
        <w:t> </w:t>
      </w:r>
      <w:r>
        <w:rPr/>
        <w:t>образовании</w:t>
      </w:r>
      <w:r>
        <w:rPr>
          <w:spacing w:val="-7"/>
        </w:rPr>
        <w:t> </w:t>
      </w:r>
      <w:r>
        <w:rPr>
          <w:spacing w:val="-2"/>
        </w:rPr>
        <w:t>(аспирант).</w:t>
      </w:r>
    </w:p>
    <w:p>
      <w:pPr>
        <w:pStyle w:val="ListParagraph"/>
        <w:numPr>
          <w:ilvl w:val="0"/>
          <w:numId w:val="8"/>
        </w:numPr>
        <w:tabs>
          <w:tab w:pos="992" w:val="left" w:leader="none"/>
          <w:tab w:pos="1373" w:val="left" w:leader="none"/>
          <w:tab w:pos="1772" w:val="left" w:leader="none"/>
          <w:tab w:pos="3683" w:val="left" w:leader="none"/>
          <w:tab w:pos="3929" w:val="left" w:leader="none"/>
          <w:tab w:pos="4301" w:val="left" w:leader="none"/>
          <w:tab w:pos="5142" w:val="left" w:leader="none"/>
          <w:tab w:pos="5196" w:val="left" w:leader="none"/>
          <w:tab w:pos="5935" w:val="left" w:leader="none"/>
          <w:tab w:pos="6021" w:val="left" w:leader="none"/>
          <w:tab w:pos="6461" w:val="left" w:leader="none"/>
          <w:tab w:pos="7742" w:val="left" w:leader="none"/>
          <w:tab w:pos="8038" w:val="left" w:leader="none"/>
          <w:tab w:pos="8460" w:val="left" w:leader="none"/>
          <w:tab w:pos="8613" w:val="left" w:leader="none"/>
          <w:tab w:pos="9506" w:val="left" w:leader="none"/>
        </w:tabs>
        <w:spacing w:line="360" w:lineRule="auto" w:before="158" w:after="0"/>
        <w:ind w:left="285" w:right="419" w:firstLine="0"/>
        <w:jc w:val="left"/>
        <w:rPr>
          <w:sz w:val="28"/>
        </w:rPr>
      </w:pPr>
      <w:r>
        <w:rPr>
          <w:spacing w:val="-2"/>
          <w:sz w:val="28"/>
        </w:rPr>
        <w:t>Бакалавриат/Специалитет,</w:t>
      </w:r>
      <w:r>
        <w:rPr>
          <w:sz w:val="28"/>
        </w:rPr>
        <w:tab/>
      </w:r>
      <w:r>
        <w:rPr>
          <w:spacing w:val="-2"/>
          <w:sz w:val="28"/>
        </w:rPr>
        <w:t>основа</w:t>
      </w:r>
      <w:r>
        <w:rPr>
          <w:sz w:val="28"/>
        </w:rPr>
        <w:tab/>
      </w:r>
      <w:r>
        <w:rPr>
          <w:spacing w:val="-2"/>
          <w:sz w:val="28"/>
        </w:rPr>
        <w:t>обучения</w:t>
      </w:r>
      <w:r>
        <w:rPr>
          <w:sz w:val="28"/>
        </w:rPr>
        <w:tab/>
        <w:tab/>
      </w:r>
      <w:r>
        <w:rPr>
          <w:spacing w:val="-10"/>
          <w:sz w:val="28"/>
        </w:rPr>
        <w:t>–</w:t>
      </w:r>
      <w:r>
        <w:rPr>
          <w:sz w:val="28"/>
        </w:rPr>
        <w:tab/>
      </w:r>
      <w:r>
        <w:rPr>
          <w:spacing w:val="-2"/>
          <w:sz w:val="28"/>
        </w:rPr>
        <w:t>платная</w:t>
      </w:r>
      <w:r>
        <w:rPr>
          <w:spacing w:val="-2"/>
          <w:sz w:val="28"/>
        </w:rPr>
        <w:t>.</w:t>
      </w:r>
      <w:r>
        <w:rPr>
          <w:spacing w:val="-2"/>
          <w:sz w:val="28"/>
        </w:rPr>
        <w:t> </w:t>
      </w:r>
      <w:r>
        <w:rPr>
          <w:sz w:val="28"/>
        </w:rPr>
        <w:t>Имеют</w:t>
      </w:r>
      <w:r>
        <w:rPr>
          <w:spacing w:val="38"/>
          <w:sz w:val="28"/>
        </w:rPr>
        <w:t> </w:t>
      </w:r>
      <w:r>
        <w:rPr>
          <w:sz w:val="28"/>
        </w:rPr>
        <w:t>право</w:t>
      </w:r>
      <w:r>
        <w:rPr>
          <w:spacing w:val="38"/>
          <w:sz w:val="28"/>
        </w:rPr>
        <w:t> </w:t>
      </w:r>
      <w:r>
        <w:rPr>
          <w:sz w:val="28"/>
        </w:rPr>
        <w:t>сдавать все</w:t>
      </w:r>
      <w:r>
        <w:rPr>
          <w:spacing w:val="38"/>
          <w:sz w:val="28"/>
        </w:rPr>
        <w:t> </w:t>
      </w:r>
      <w:r>
        <w:rPr>
          <w:sz w:val="28"/>
        </w:rPr>
        <w:t>внутренние вступительные </w:t>
      </w:r>
      <w:r>
        <w:rPr>
          <w:sz w:val="28"/>
        </w:rPr>
        <w:t>испытания,</w:t>
      </w:r>
      <w:r>
        <w:rPr>
          <w:sz w:val="28"/>
        </w:rPr>
        <w:t> как по общеобразовательным, так и творческим предмета</w:t>
      </w:r>
      <w:r>
        <w:rPr>
          <w:sz w:val="28"/>
        </w:rPr>
        <w:t>м.</w:t>
      </w:r>
      <w:r>
        <w:rPr>
          <w:sz w:val="28"/>
        </w:rPr>
        <w:t> </w:t>
      </w:r>
      <w:r>
        <w:rPr>
          <w:spacing w:val="-2"/>
          <w:sz w:val="28"/>
        </w:rPr>
        <w:t>Могут</w:t>
      </w:r>
      <w:r>
        <w:rPr>
          <w:sz w:val="28"/>
        </w:rPr>
        <w:tab/>
      </w:r>
      <w:r>
        <w:rPr>
          <w:spacing w:val="-2"/>
          <w:sz w:val="28"/>
        </w:rPr>
        <w:t>предоставлять</w:t>
      </w:r>
      <w:r>
        <w:rPr>
          <w:sz w:val="28"/>
        </w:rPr>
        <w:tab/>
      </w:r>
      <w:r>
        <w:rPr>
          <w:spacing w:val="-2"/>
          <w:sz w:val="28"/>
        </w:rPr>
        <w:t>действующие</w:t>
      </w:r>
      <w:r>
        <w:rPr>
          <w:sz w:val="28"/>
        </w:rPr>
        <w:tab/>
      </w:r>
      <w:r>
        <w:rPr>
          <w:spacing w:val="-2"/>
          <w:sz w:val="28"/>
        </w:rPr>
        <w:t>результаты</w:t>
      </w:r>
      <w:r>
        <w:rPr>
          <w:sz w:val="28"/>
        </w:rPr>
        <w:tab/>
      </w:r>
      <w:r>
        <w:rPr>
          <w:spacing w:val="-4"/>
          <w:sz w:val="28"/>
        </w:rPr>
        <w:t>ЕГЭ.</w:t>
      </w:r>
      <w:r>
        <w:rPr>
          <w:sz w:val="28"/>
        </w:rPr>
        <w:tab/>
        <w:tab/>
      </w:r>
      <w:r>
        <w:rPr>
          <w:spacing w:val="-2"/>
          <w:sz w:val="28"/>
        </w:rPr>
        <w:t>Вправ</w:t>
      </w:r>
      <w:r>
        <w:rPr>
          <w:spacing w:val="-2"/>
          <w:sz w:val="28"/>
        </w:rPr>
        <w:t>е</w:t>
      </w:r>
      <w:r>
        <w:rPr>
          <w:spacing w:val="-2"/>
          <w:sz w:val="28"/>
        </w:rPr>
        <w:t> </w:t>
      </w:r>
      <w:r>
        <w:rPr>
          <w:sz w:val="28"/>
        </w:rPr>
        <w:t>комбинировать результаты ЕГЭ и внутренних ВИ. Например, о</w:t>
      </w:r>
      <w:r>
        <w:rPr>
          <w:sz w:val="28"/>
        </w:rPr>
        <w:t>дин</w:t>
      </w:r>
      <w:r>
        <w:rPr>
          <w:sz w:val="28"/>
        </w:rPr>
        <w:t> </w:t>
      </w:r>
      <w:r>
        <w:rPr>
          <w:spacing w:val="-2"/>
          <w:sz w:val="28"/>
        </w:rPr>
        <w:t>предмет</w:t>
      </w:r>
      <w:r>
        <w:rPr>
          <w:sz w:val="28"/>
        </w:rPr>
        <w:tab/>
      </w:r>
      <w:r>
        <w:rPr>
          <w:spacing w:val="-2"/>
          <w:sz w:val="28"/>
        </w:rPr>
        <w:t>предоставить</w:t>
      </w:r>
      <w:r>
        <w:rPr>
          <w:sz w:val="28"/>
        </w:rPr>
        <w:tab/>
        <w:tab/>
      </w:r>
      <w:r>
        <w:rPr>
          <w:spacing w:val="-10"/>
          <w:sz w:val="28"/>
        </w:rPr>
        <w:t>в</w:t>
      </w:r>
      <w:r>
        <w:rPr>
          <w:sz w:val="28"/>
        </w:rPr>
        <w:tab/>
      </w:r>
      <w:r>
        <w:rPr>
          <w:spacing w:val="-4"/>
          <w:sz w:val="28"/>
        </w:rPr>
        <w:t>виде</w:t>
      </w:r>
      <w:r>
        <w:rPr>
          <w:sz w:val="28"/>
        </w:rPr>
        <w:tab/>
        <w:tab/>
      </w:r>
      <w:r>
        <w:rPr>
          <w:spacing w:val="-4"/>
          <w:sz w:val="28"/>
        </w:rPr>
        <w:t>ЕГЭ,</w:t>
      </w:r>
      <w:r>
        <w:rPr>
          <w:sz w:val="28"/>
        </w:rPr>
        <w:tab/>
        <w:tab/>
      </w:r>
      <w:r>
        <w:rPr>
          <w:spacing w:val="-2"/>
          <w:sz w:val="28"/>
        </w:rPr>
        <w:t>остальные</w:t>
      </w:r>
      <w:r>
        <w:rPr>
          <w:sz w:val="28"/>
        </w:rPr>
        <w:tab/>
      </w:r>
      <w:r>
        <w:rPr>
          <w:spacing w:val="-69"/>
          <w:sz w:val="28"/>
        </w:rPr>
        <w:t> </w:t>
      </w:r>
      <w:r>
        <w:rPr>
          <w:spacing w:val="-2"/>
          <w:sz w:val="28"/>
        </w:rPr>
        <w:t>два</w:t>
      </w:r>
      <w:r>
        <w:rPr>
          <w:sz w:val="28"/>
        </w:rPr>
        <w:tab/>
      </w:r>
      <w:r>
        <w:rPr>
          <w:spacing w:val="-53"/>
          <w:sz w:val="28"/>
        </w:rPr>
        <w:t> </w:t>
      </w:r>
      <w:r>
        <w:rPr>
          <w:sz w:val="28"/>
        </w:rPr>
        <w:t>сдать</w:t>
        <w:tab/>
      </w:r>
      <w:r>
        <w:rPr>
          <w:spacing w:val="-10"/>
          <w:sz w:val="28"/>
        </w:rPr>
        <w:t>в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университете.</w:t>
      </w:r>
    </w:p>
    <w:p>
      <w:pPr>
        <w:pStyle w:val="ListParagraph"/>
        <w:numPr>
          <w:ilvl w:val="0"/>
          <w:numId w:val="8"/>
        </w:numPr>
        <w:tabs>
          <w:tab w:pos="992" w:val="left" w:leader="none"/>
        </w:tabs>
        <w:spacing w:line="240" w:lineRule="auto" w:before="0" w:after="0"/>
        <w:ind w:left="992" w:right="0" w:hanging="707"/>
        <w:jc w:val="left"/>
        <w:rPr>
          <w:sz w:val="28"/>
        </w:rPr>
      </w:pPr>
      <w:r>
        <w:rPr>
          <w:sz w:val="28"/>
        </w:rPr>
        <w:t>Магистратура,</w:t>
      </w:r>
      <w:r>
        <w:rPr>
          <w:spacing w:val="-11"/>
          <w:sz w:val="28"/>
        </w:rPr>
        <w:t> </w:t>
      </w:r>
      <w:r>
        <w:rPr>
          <w:sz w:val="28"/>
        </w:rPr>
        <w:t>основа</w:t>
      </w:r>
      <w:r>
        <w:rPr>
          <w:spacing w:val="-8"/>
          <w:sz w:val="28"/>
        </w:rPr>
        <w:t> </w:t>
      </w:r>
      <w:r>
        <w:rPr>
          <w:sz w:val="28"/>
        </w:rPr>
        <w:t>обучения</w:t>
      </w:r>
      <w:r>
        <w:rPr>
          <w:spacing w:val="-6"/>
          <w:sz w:val="28"/>
        </w:rPr>
        <w:t> </w:t>
      </w:r>
      <w:r>
        <w:rPr>
          <w:spacing w:val="-10"/>
          <w:sz w:val="28"/>
        </w:rPr>
        <w:t>–</w:t>
      </w:r>
    </w:p>
    <w:p>
      <w:pPr>
        <w:pStyle w:val="ListParagraph"/>
        <w:numPr>
          <w:ilvl w:val="1"/>
          <w:numId w:val="8"/>
        </w:numPr>
        <w:tabs>
          <w:tab w:pos="1417" w:val="left" w:leader="none"/>
        </w:tabs>
        <w:spacing w:line="336" w:lineRule="auto" w:before="173" w:after="0"/>
        <w:ind w:left="1417" w:right="423" w:hanging="425"/>
        <w:jc w:val="left"/>
        <w:rPr>
          <w:sz w:val="28"/>
        </w:rPr>
      </w:pPr>
      <w:r>
        <w:rPr>
          <w:sz w:val="28"/>
        </w:rPr>
        <w:t>бюджет,</w:t>
      </w:r>
      <w:r>
        <w:rPr>
          <w:spacing w:val="40"/>
          <w:sz w:val="28"/>
        </w:rPr>
        <w:t> </w:t>
      </w:r>
      <w:r>
        <w:rPr>
          <w:sz w:val="28"/>
        </w:rPr>
        <w:t>при</w:t>
      </w:r>
      <w:r>
        <w:rPr>
          <w:spacing w:val="40"/>
          <w:sz w:val="28"/>
        </w:rPr>
        <w:t> </w:t>
      </w:r>
      <w:r>
        <w:rPr>
          <w:sz w:val="28"/>
        </w:rPr>
        <w:t>отсутствии</w:t>
      </w:r>
      <w:r>
        <w:rPr>
          <w:spacing w:val="40"/>
          <w:sz w:val="28"/>
        </w:rPr>
        <w:t> </w:t>
      </w:r>
      <w:r>
        <w:rPr>
          <w:sz w:val="28"/>
        </w:rPr>
        <w:t>диплома</w:t>
      </w:r>
      <w:r>
        <w:rPr>
          <w:spacing w:val="40"/>
          <w:sz w:val="28"/>
        </w:rPr>
        <w:t> </w:t>
      </w:r>
      <w:r>
        <w:rPr>
          <w:sz w:val="28"/>
        </w:rPr>
        <w:t>магистра</w:t>
      </w:r>
      <w:r>
        <w:rPr>
          <w:spacing w:val="40"/>
          <w:sz w:val="28"/>
        </w:rPr>
        <w:t> </w:t>
      </w:r>
      <w:r>
        <w:rPr>
          <w:sz w:val="28"/>
        </w:rPr>
        <w:t>и</w:t>
      </w:r>
      <w:r>
        <w:rPr>
          <w:spacing w:val="40"/>
          <w:sz w:val="28"/>
        </w:rPr>
        <w:t> </w:t>
      </w:r>
      <w:r>
        <w:rPr>
          <w:sz w:val="28"/>
        </w:rPr>
        <w:t>наличи</w:t>
      </w:r>
      <w:r>
        <w:rPr>
          <w:sz w:val="28"/>
        </w:rPr>
        <w:t>и</w:t>
      </w:r>
      <w:r>
        <w:rPr>
          <w:spacing w:val="80"/>
          <w:sz w:val="28"/>
        </w:rPr>
        <w:t> </w:t>
      </w:r>
      <w:r>
        <w:rPr>
          <w:sz w:val="28"/>
        </w:rPr>
        <w:t>диплома дипломированного специалиста</w:t>
      </w:r>
    </w:p>
    <w:p>
      <w:pPr>
        <w:pStyle w:val="ListParagraph"/>
        <w:numPr>
          <w:ilvl w:val="1"/>
          <w:numId w:val="8"/>
        </w:numPr>
        <w:tabs>
          <w:tab w:pos="1417" w:val="left" w:leader="none"/>
        </w:tabs>
        <w:spacing w:line="240" w:lineRule="auto" w:before="46" w:after="0"/>
        <w:ind w:left="1417" w:right="0" w:hanging="424"/>
        <w:jc w:val="left"/>
        <w:rPr>
          <w:sz w:val="28"/>
        </w:rPr>
      </w:pPr>
      <w:r>
        <w:rPr>
          <w:sz w:val="28"/>
        </w:rPr>
        <w:t>платная,</w:t>
      </w:r>
      <w:r>
        <w:rPr>
          <w:spacing w:val="-8"/>
          <w:sz w:val="28"/>
        </w:rPr>
        <w:t> </w:t>
      </w:r>
      <w:r>
        <w:rPr>
          <w:sz w:val="28"/>
        </w:rPr>
        <w:t>при</w:t>
      </w:r>
      <w:r>
        <w:rPr>
          <w:spacing w:val="-3"/>
          <w:sz w:val="28"/>
        </w:rPr>
        <w:t> </w:t>
      </w:r>
      <w:r>
        <w:rPr>
          <w:sz w:val="28"/>
        </w:rPr>
        <w:t>наличии</w:t>
      </w:r>
      <w:r>
        <w:rPr>
          <w:spacing w:val="-5"/>
          <w:sz w:val="28"/>
        </w:rPr>
        <w:t> </w:t>
      </w:r>
      <w:r>
        <w:rPr>
          <w:sz w:val="28"/>
        </w:rPr>
        <w:t>диплома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магистра.</w:t>
      </w:r>
    </w:p>
    <w:p>
      <w:pPr>
        <w:pStyle w:val="BodyText"/>
        <w:spacing w:before="150"/>
      </w:pPr>
      <w:r>
        <w:rPr/>
        <w:t>Необходимо</w:t>
      </w:r>
      <w:r>
        <w:rPr>
          <w:spacing w:val="-10"/>
        </w:rPr>
        <w:t> </w:t>
      </w:r>
      <w:r>
        <w:rPr/>
        <w:t>сдать</w:t>
      </w:r>
      <w:r>
        <w:rPr>
          <w:spacing w:val="-7"/>
        </w:rPr>
        <w:t> </w:t>
      </w:r>
      <w:r>
        <w:rPr/>
        <w:t>внутренние</w:t>
      </w:r>
      <w:r>
        <w:rPr>
          <w:spacing w:val="-9"/>
        </w:rPr>
        <w:t> </w:t>
      </w:r>
      <w:r>
        <w:rPr/>
        <w:t>вступительные</w:t>
      </w:r>
      <w:r>
        <w:rPr>
          <w:spacing w:val="-8"/>
        </w:rPr>
        <w:t> </w:t>
      </w:r>
      <w:r>
        <w:rPr>
          <w:spacing w:val="-2"/>
        </w:rPr>
        <w:t>испытания.</w:t>
      </w:r>
    </w:p>
    <w:p>
      <w:pPr>
        <w:pStyle w:val="ListParagraph"/>
        <w:numPr>
          <w:ilvl w:val="0"/>
          <w:numId w:val="8"/>
        </w:numPr>
        <w:tabs>
          <w:tab w:pos="992" w:val="left" w:leader="none"/>
        </w:tabs>
        <w:spacing w:line="360" w:lineRule="auto" w:before="171" w:after="0"/>
        <w:ind w:left="285" w:right="419" w:firstLine="0"/>
        <w:jc w:val="left"/>
        <w:rPr>
          <w:sz w:val="28"/>
        </w:rPr>
      </w:pPr>
      <w:r>
        <w:rPr>
          <w:sz w:val="28"/>
        </w:rPr>
        <w:t>Аспирантура,</w:t>
      </w:r>
      <w:r>
        <w:rPr>
          <w:spacing w:val="-20"/>
          <w:sz w:val="28"/>
        </w:rPr>
        <w:t> </w:t>
      </w:r>
      <w:r>
        <w:rPr>
          <w:sz w:val="28"/>
        </w:rPr>
        <w:t>основа</w:t>
      </w:r>
      <w:r>
        <w:rPr>
          <w:spacing w:val="-19"/>
          <w:sz w:val="28"/>
        </w:rPr>
        <w:t> </w:t>
      </w:r>
      <w:r>
        <w:rPr>
          <w:sz w:val="28"/>
        </w:rPr>
        <w:t>обучения</w:t>
      </w:r>
      <w:r>
        <w:rPr>
          <w:spacing w:val="-20"/>
          <w:sz w:val="28"/>
        </w:rPr>
        <w:t> </w:t>
      </w:r>
      <w:r>
        <w:rPr>
          <w:sz w:val="28"/>
        </w:rPr>
        <w:t>-</w:t>
      </w:r>
      <w:r>
        <w:rPr>
          <w:spacing w:val="-19"/>
          <w:sz w:val="28"/>
        </w:rPr>
        <w:t> </w:t>
      </w:r>
      <w:r>
        <w:rPr>
          <w:sz w:val="28"/>
        </w:rPr>
        <w:t>платное.</w:t>
      </w:r>
      <w:r>
        <w:rPr>
          <w:spacing w:val="-19"/>
          <w:sz w:val="28"/>
        </w:rPr>
        <w:t> </w:t>
      </w:r>
      <w:r>
        <w:rPr>
          <w:sz w:val="28"/>
        </w:rPr>
        <w:t>Необходимо</w:t>
      </w:r>
      <w:r>
        <w:rPr>
          <w:spacing w:val="-18"/>
          <w:sz w:val="28"/>
        </w:rPr>
        <w:t> </w:t>
      </w:r>
      <w:r>
        <w:rPr>
          <w:sz w:val="28"/>
        </w:rPr>
        <w:t>сдат</w:t>
      </w:r>
      <w:r>
        <w:rPr>
          <w:sz w:val="28"/>
        </w:rPr>
        <w:t>ь</w:t>
      </w:r>
      <w:r>
        <w:rPr>
          <w:sz w:val="28"/>
        </w:rPr>
        <w:t> внутренние вступительные испытания.</w:t>
      </w:r>
    </w:p>
    <w:p>
      <w:pPr>
        <w:pStyle w:val="BodyText"/>
        <w:spacing w:before="163"/>
        <w:ind w:left="0"/>
      </w:pPr>
    </w:p>
    <w:p>
      <w:pPr>
        <w:spacing w:line="360" w:lineRule="auto" w:before="0"/>
        <w:ind w:left="285" w:right="419" w:firstLine="0"/>
        <w:jc w:val="both"/>
        <w:rPr>
          <w:b/>
          <w:sz w:val="28"/>
        </w:rPr>
      </w:pPr>
      <w:r>
        <w:rPr>
          <w:b/>
          <w:color w:val="FF0000"/>
          <w:spacing w:val="-6"/>
          <w:sz w:val="28"/>
        </w:rPr>
        <w:t>ВАЖНО:</w:t>
      </w:r>
      <w:r>
        <w:rPr>
          <w:b/>
          <w:color w:val="FF0000"/>
          <w:spacing w:val="-14"/>
          <w:sz w:val="28"/>
        </w:rPr>
        <w:t> </w:t>
      </w:r>
      <w:r>
        <w:rPr>
          <w:b/>
          <w:color w:val="FF0000"/>
          <w:spacing w:val="-6"/>
          <w:sz w:val="28"/>
        </w:rPr>
        <w:t>ЛИЦА,</w:t>
      </w:r>
      <w:r>
        <w:rPr>
          <w:b/>
          <w:color w:val="FF0000"/>
          <w:spacing w:val="-14"/>
          <w:sz w:val="28"/>
        </w:rPr>
        <w:t> </w:t>
      </w:r>
      <w:r>
        <w:rPr>
          <w:b/>
          <w:color w:val="FF0000"/>
          <w:spacing w:val="-6"/>
          <w:sz w:val="28"/>
        </w:rPr>
        <w:t>ПРИЗНАННЫЕ</w:t>
      </w:r>
      <w:r>
        <w:rPr>
          <w:b/>
          <w:color w:val="FF0000"/>
          <w:spacing w:val="-13"/>
          <w:sz w:val="28"/>
        </w:rPr>
        <w:t> </w:t>
      </w:r>
      <w:r>
        <w:rPr>
          <w:b/>
          <w:color w:val="FF0000"/>
          <w:spacing w:val="-6"/>
          <w:sz w:val="28"/>
        </w:rPr>
        <w:t>ИНВАЛИДАМИ</w:t>
      </w:r>
      <w:r>
        <w:rPr>
          <w:b/>
          <w:color w:val="FF0000"/>
          <w:spacing w:val="-14"/>
          <w:sz w:val="28"/>
        </w:rPr>
        <w:t> </w:t>
      </w:r>
      <w:r>
        <w:rPr>
          <w:b/>
          <w:color w:val="FF0000"/>
          <w:spacing w:val="-6"/>
          <w:sz w:val="28"/>
        </w:rPr>
        <w:t>I,</w:t>
      </w:r>
      <w:r>
        <w:rPr>
          <w:b/>
          <w:color w:val="FF0000"/>
          <w:spacing w:val="-13"/>
          <w:sz w:val="28"/>
        </w:rPr>
        <w:t> </w:t>
      </w:r>
      <w:r>
        <w:rPr>
          <w:b/>
          <w:color w:val="FF0000"/>
          <w:spacing w:val="-6"/>
          <w:sz w:val="28"/>
        </w:rPr>
        <w:t>II</w:t>
      </w:r>
      <w:r>
        <w:rPr>
          <w:b/>
          <w:color w:val="FF0000"/>
          <w:spacing w:val="-14"/>
          <w:sz w:val="28"/>
        </w:rPr>
        <w:t> </w:t>
      </w:r>
      <w:r>
        <w:rPr>
          <w:b/>
          <w:color w:val="FF0000"/>
          <w:spacing w:val="-6"/>
          <w:sz w:val="28"/>
        </w:rPr>
        <w:t>ИЛИ</w:t>
      </w:r>
      <w:r>
        <w:rPr>
          <w:b/>
          <w:color w:val="FF0000"/>
          <w:spacing w:val="-14"/>
          <w:sz w:val="28"/>
        </w:rPr>
        <w:t> </w:t>
      </w:r>
      <w:r>
        <w:rPr>
          <w:b/>
          <w:color w:val="FF0000"/>
          <w:spacing w:val="-6"/>
          <w:sz w:val="28"/>
        </w:rPr>
        <w:t>III</w:t>
      </w:r>
      <w:r>
        <w:rPr>
          <w:b/>
          <w:color w:val="FF0000"/>
          <w:spacing w:val="-13"/>
          <w:sz w:val="28"/>
        </w:rPr>
        <w:t> </w:t>
      </w:r>
      <w:r>
        <w:rPr>
          <w:b/>
          <w:color w:val="FF0000"/>
          <w:spacing w:val="-6"/>
          <w:sz w:val="28"/>
        </w:rPr>
        <w:t>ГРУППЫ</w:t>
      </w:r>
      <w:r>
        <w:rPr>
          <w:b/>
          <w:color w:val="FF0000"/>
          <w:spacing w:val="-14"/>
          <w:sz w:val="28"/>
        </w:rPr>
        <w:t> </w:t>
      </w:r>
      <w:r>
        <w:rPr>
          <w:b/>
          <w:color w:val="FF0000"/>
          <w:spacing w:val="-6"/>
          <w:sz w:val="28"/>
        </w:rPr>
        <w:t>ПОСЛ</w:t>
      </w:r>
      <w:r>
        <w:rPr>
          <w:b/>
          <w:color w:val="FF0000"/>
          <w:spacing w:val="-6"/>
          <w:sz w:val="28"/>
        </w:rPr>
        <w:t>Е</w:t>
      </w:r>
      <w:r>
        <w:rPr>
          <w:b/>
          <w:color w:val="FF0000"/>
          <w:spacing w:val="-6"/>
          <w:sz w:val="28"/>
        </w:rPr>
        <w:t> </w:t>
      </w:r>
      <w:r>
        <w:rPr>
          <w:b/>
          <w:color w:val="FF0000"/>
          <w:sz w:val="28"/>
        </w:rPr>
        <w:t>ПОЛУЧЕНИЯ ВЫСШЕГО ОБРАЗОВАНИЯ, ВПРАВЕ ПОВТОРН</w:t>
      </w:r>
      <w:r>
        <w:rPr>
          <w:b/>
          <w:color w:val="FF0000"/>
          <w:sz w:val="28"/>
        </w:rPr>
        <w:t>О</w:t>
      </w:r>
      <w:r>
        <w:rPr>
          <w:b/>
          <w:color w:val="FF0000"/>
          <w:sz w:val="28"/>
        </w:rPr>
        <w:t> ПОЛУЧИТЬ ВЫСШЕЕ ОБРАЗОВАНИЕ СООТВЕТСТВУЮЩЕГО УРОВН</w:t>
      </w:r>
      <w:r>
        <w:rPr>
          <w:b/>
          <w:color w:val="FF0000"/>
          <w:sz w:val="28"/>
        </w:rPr>
        <w:t>Я</w:t>
      </w:r>
      <w:r>
        <w:rPr>
          <w:b/>
          <w:color w:val="FF0000"/>
          <w:sz w:val="28"/>
        </w:rPr>
        <w:t> ПО ДРУГОЙ ПРОФЕССИИ, СПЕЦИАЛЬНОСТИ ИЛИ НАПРАВЛЕНИ</w:t>
      </w:r>
      <w:r>
        <w:rPr>
          <w:b/>
          <w:color w:val="FF0000"/>
          <w:sz w:val="28"/>
        </w:rPr>
        <w:t>Ю</w:t>
      </w:r>
      <w:r>
        <w:rPr>
          <w:b/>
          <w:color w:val="FF0000"/>
          <w:sz w:val="28"/>
        </w:rPr>
        <w:t> ПОДГОТОВКИ ЗА СЧЕТ БЮДЖЕТНЫХ АССИГНОВАНИ</w:t>
      </w:r>
      <w:r>
        <w:rPr>
          <w:b/>
          <w:color w:val="FF0000"/>
          <w:sz w:val="28"/>
        </w:rPr>
        <w:t>Й</w:t>
      </w:r>
      <w:r>
        <w:rPr>
          <w:b/>
          <w:color w:val="FF0000"/>
          <w:sz w:val="28"/>
        </w:rPr>
        <w:t> ФЕДЕРАЛЬНОГО БЮДЖЕТА.</w:t>
      </w:r>
    </w:p>
    <w:p>
      <w:pPr>
        <w:spacing w:after="0" w:line="360" w:lineRule="auto"/>
        <w:jc w:val="both"/>
        <w:rPr>
          <w:b/>
          <w:sz w:val="28"/>
        </w:rPr>
        <w:sectPr>
          <w:pgSz w:w="11910" w:h="16840"/>
          <w:pgMar w:header="0" w:footer="294" w:top="900" w:bottom="480" w:left="1417" w:right="425"/>
        </w:sectPr>
      </w:pPr>
    </w:p>
    <w:p>
      <w:pPr>
        <w:pStyle w:val="ListParagraph"/>
        <w:numPr>
          <w:ilvl w:val="0"/>
          <w:numId w:val="1"/>
        </w:numPr>
        <w:tabs>
          <w:tab w:pos="1003" w:val="left" w:leader="none"/>
          <w:tab w:pos="1005" w:val="left" w:leader="none"/>
        </w:tabs>
        <w:spacing w:line="360" w:lineRule="auto" w:before="7" w:after="0"/>
        <w:ind w:left="1005" w:right="1194" w:hanging="360"/>
        <w:jc w:val="left"/>
        <w:rPr>
          <w:b/>
          <w:color w:val="6F2F9F"/>
          <w:sz w:val="28"/>
        </w:rPr>
      </w:pPr>
      <w:r>
        <w:rPr>
          <w:b/>
          <w:color w:val="6F2F9F"/>
          <w:w w:val="90"/>
          <w:sz w:val="28"/>
        </w:rPr>
        <w:t>Поступление по квотам, БВИ, преимущественное право н</w:t>
      </w:r>
      <w:r>
        <w:rPr>
          <w:b/>
          <w:color w:val="6F2F9F"/>
          <w:w w:val="90"/>
          <w:sz w:val="28"/>
        </w:rPr>
        <w:t>а</w:t>
      </w:r>
      <w:r>
        <w:rPr>
          <w:b/>
          <w:color w:val="6F2F9F"/>
          <w:w w:val="90"/>
          <w:sz w:val="28"/>
        </w:rPr>
        <w:t> </w:t>
      </w:r>
      <w:r>
        <w:rPr>
          <w:b/>
          <w:color w:val="6F2F9F"/>
          <w:spacing w:val="-2"/>
          <w:sz w:val="28"/>
        </w:rPr>
        <w:t>зачисление.</w:t>
      </w:r>
    </w:p>
    <w:p>
      <w:pPr>
        <w:pStyle w:val="BodyText"/>
        <w:spacing w:before="105"/>
        <w:ind w:left="0"/>
        <w:rPr>
          <w:b/>
        </w:rPr>
      </w:pPr>
    </w:p>
    <w:p>
      <w:pPr>
        <w:spacing w:line="360" w:lineRule="auto" w:before="0"/>
        <w:ind w:left="285" w:right="414" w:firstLine="707"/>
        <w:jc w:val="both"/>
        <w:rPr>
          <w:b/>
          <w:sz w:val="28"/>
        </w:rPr>
      </w:pPr>
      <w:r>
        <w:rPr>
          <w:b/>
          <w:color w:val="FF0000"/>
          <w:sz w:val="28"/>
        </w:rPr>
        <w:t>САМОСТОЯТЕЛЬНОЕ ОДОБРЕНИЕ/ОТКЛОНЕНИЕ ТАК</w:t>
      </w:r>
      <w:r>
        <w:rPr>
          <w:b/>
          <w:color w:val="FF0000"/>
          <w:sz w:val="28"/>
        </w:rPr>
        <w:t>ИХ</w:t>
      </w:r>
      <w:r>
        <w:rPr>
          <w:b/>
          <w:color w:val="FF0000"/>
          <w:sz w:val="28"/>
        </w:rPr>
        <w:t> </w:t>
      </w:r>
      <w:r>
        <w:rPr>
          <w:b/>
          <w:color w:val="FF0000"/>
          <w:spacing w:val="-2"/>
          <w:sz w:val="28"/>
        </w:rPr>
        <w:t>ЗАЯВЛЕНИЙ</w:t>
      </w:r>
      <w:r>
        <w:rPr>
          <w:b/>
          <w:color w:val="FF0000"/>
          <w:spacing w:val="-18"/>
          <w:sz w:val="28"/>
        </w:rPr>
        <w:t> </w:t>
      </w:r>
      <w:r>
        <w:rPr>
          <w:b/>
          <w:color w:val="FF0000"/>
          <w:spacing w:val="-2"/>
          <w:sz w:val="28"/>
        </w:rPr>
        <w:t>НЕ</w:t>
      </w:r>
      <w:r>
        <w:rPr>
          <w:b/>
          <w:color w:val="FF0000"/>
          <w:spacing w:val="-18"/>
          <w:sz w:val="28"/>
        </w:rPr>
        <w:t> </w:t>
      </w:r>
      <w:r>
        <w:rPr>
          <w:b/>
          <w:color w:val="FF0000"/>
          <w:spacing w:val="-2"/>
          <w:sz w:val="28"/>
        </w:rPr>
        <w:t>ДОПУСКАЕТСЯ</w:t>
      </w:r>
      <w:r>
        <w:rPr>
          <w:b/>
          <w:color w:val="FF0000"/>
          <w:spacing w:val="-17"/>
          <w:sz w:val="28"/>
        </w:rPr>
        <w:t> </w:t>
      </w:r>
      <w:r>
        <w:rPr>
          <w:b/>
          <w:color w:val="FF0000"/>
          <w:spacing w:val="-2"/>
          <w:sz w:val="28"/>
        </w:rPr>
        <w:t>–</w:t>
      </w:r>
      <w:r>
        <w:rPr>
          <w:b/>
          <w:color w:val="FF0000"/>
          <w:spacing w:val="-18"/>
          <w:sz w:val="28"/>
        </w:rPr>
        <w:t> </w:t>
      </w:r>
      <w:r>
        <w:rPr>
          <w:b/>
          <w:color w:val="FF0000"/>
          <w:spacing w:val="-2"/>
          <w:sz w:val="28"/>
        </w:rPr>
        <w:t>ЛИЦА,</w:t>
      </w:r>
      <w:r>
        <w:rPr>
          <w:b/>
          <w:color w:val="FF0000"/>
          <w:spacing w:val="-17"/>
          <w:sz w:val="28"/>
        </w:rPr>
        <w:t> </w:t>
      </w:r>
      <w:r>
        <w:rPr>
          <w:b/>
          <w:color w:val="FF0000"/>
          <w:spacing w:val="-2"/>
          <w:sz w:val="28"/>
        </w:rPr>
        <w:t>ПОСТУПАЮЩИЕ</w:t>
      </w:r>
      <w:r>
        <w:rPr>
          <w:b/>
          <w:color w:val="FF0000"/>
          <w:spacing w:val="-18"/>
          <w:sz w:val="28"/>
        </w:rPr>
        <w:t> </w:t>
      </w:r>
      <w:r>
        <w:rPr>
          <w:b/>
          <w:color w:val="FF0000"/>
          <w:spacing w:val="-2"/>
          <w:sz w:val="28"/>
        </w:rPr>
        <w:t>ПО</w:t>
      </w:r>
      <w:r>
        <w:rPr>
          <w:b/>
          <w:color w:val="FF0000"/>
          <w:spacing w:val="-18"/>
          <w:sz w:val="28"/>
        </w:rPr>
        <w:t> </w:t>
      </w:r>
      <w:r>
        <w:rPr>
          <w:b/>
          <w:color w:val="FF0000"/>
          <w:spacing w:val="-2"/>
          <w:sz w:val="28"/>
        </w:rPr>
        <w:t>ДАННЫ</w:t>
      </w:r>
      <w:r>
        <w:rPr>
          <w:b/>
          <w:color w:val="FF0000"/>
          <w:spacing w:val="-2"/>
          <w:sz w:val="28"/>
        </w:rPr>
        <w:t>М</w:t>
      </w:r>
      <w:r>
        <w:rPr>
          <w:b/>
          <w:color w:val="FF0000"/>
          <w:spacing w:val="-2"/>
          <w:sz w:val="28"/>
        </w:rPr>
        <w:t> </w:t>
      </w:r>
      <w:r>
        <w:rPr>
          <w:b/>
          <w:color w:val="FF0000"/>
          <w:sz w:val="28"/>
        </w:rPr>
        <w:t>КАТЕГОРИЯМ ОБЯЗАТЕЛЬНО ПРОХОДЯТ ДОПОЛНИТЕЛЬНУ</w:t>
      </w:r>
      <w:r>
        <w:rPr>
          <w:b/>
          <w:color w:val="FF0000"/>
          <w:sz w:val="28"/>
        </w:rPr>
        <w:t>Ю</w:t>
      </w:r>
      <w:r>
        <w:rPr>
          <w:b/>
          <w:color w:val="FF0000"/>
          <w:sz w:val="28"/>
        </w:rPr>
        <w:t> ПРОВЕРКУ У СТАРШЕГО СОСТАВА.</w:t>
      </w:r>
    </w:p>
    <w:p>
      <w:pPr>
        <w:pStyle w:val="BodyText"/>
        <w:spacing w:before="183"/>
        <w:ind w:left="0"/>
        <w:rPr>
          <w:b/>
        </w:rPr>
      </w:pPr>
    </w:p>
    <w:p>
      <w:pPr>
        <w:spacing w:line="360" w:lineRule="auto" w:before="0"/>
        <w:ind w:left="285" w:right="417" w:firstLine="707"/>
        <w:jc w:val="both"/>
        <w:rPr>
          <w:b/>
          <w:sz w:val="28"/>
        </w:rPr>
      </w:pPr>
      <w:r>
        <w:rPr>
          <w:b/>
          <w:sz w:val="28"/>
        </w:rPr>
        <w:t>Места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по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особой,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отдельной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и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целевой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квотам выделяютс</w:t>
      </w:r>
      <w:r>
        <w:rPr>
          <w:b/>
          <w:sz w:val="28"/>
        </w:rPr>
        <w:t>я</w:t>
      </w:r>
      <w:r>
        <w:rPr>
          <w:b/>
          <w:sz w:val="28"/>
        </w:rPr>
        <w:t> из</w:t>
      </w:r>
      <w:r>
        <w:rPr>
          <w:b/>
          <w:spacing w:val="5"/>
          <w:sz w:val="28"/>
        </w:rPr>
        <w:t> </w:t>
      </w:r>
      <w:r>
        <w:rPr>
          <w:b/>
          <w:sz w:val="28"/>
        </w:rPr>
        <w:t>общего</w:t>
      </w:r>
      <w:r>
        <w:rPr>
          <w:b/>
          <w:spacing w:val="8"/>
          <w:sz w:val="28"/>
        </w:rPr>
        <w:t> </w:t>
      </w:r>
      <w:r>
        <w:rPr>
          <w:b/>
          <w:sz w:val="28"/>
        </w:rPr>
        <w:t>числа</w:t>
      </w:r>
      <w:r>
        <w:rPr>
          <w:b/>
          <w:spacing w:val="4"/>
          <w:sz w:val="28"/>
        </w:rPr>
        <w:t> </w:t>
      </w:r>
      <w:r>
        <w:rPr>
          <w:b/>
          <w:sz w:val="28"/>
        </w:rPr>
        <w:t>бюджетных</w:t>
      </w:r>
      <w:r>
        <w:rPr>
          <w:b/>
          <w:spacing w:val="6"/>
          <w:sz w:val="28"/>
        </w:rPr>
        <w:t> </w:t>
      </w:r>
      <w:r>
        <w:rPr>
          <w:b/>
          <w:sz w:val="28"/>
        </w:rPr>
        <w:t>мест</w:t>
      </w:r>
      <w:r>
        <w:rPr>
          <w:b/>
          <w:spacing w:val="7"/>
          <w:sz w:val="28"/>
        </w:rPr>
        <w:t> </w:t>
      </w:r>
      <w:r>
        <w:rPr>
          <w:b/>
          <w:sz w:val="28"/>
        </w:rPr>
        <w:t>и</w:t>
      </w:r>
      <w:r>
        <w:rPr>
          <w:b/>
          <w:spacing w:val="4"/>
          <w:sz w:val="28"/>
        </w:rPr>
        <w:t> </w:t>
      </w:r>
      <w:r>
        <w:rPr>
          <w:b/>
          <w:sz w:val="28"/>
        </w:rPr>
        <w:t>указываются</w:t>
      </w:r>
      <w:r>
        <w:rPr>
          <w:b/>
          <w:spacing w:val="8"/>
          <w:sz w:val="28"/>
        </w:rPr>
        <w:t> </w:t>
      </w:r>
      <w:r>
        <w:rPr>
          <w:b/>
          <w:sz w:val="28"/>
        </w:rPr>
        <w:t>в</w:t>
      </w:r>
      <w:r>
        <w:rPr>
          <w:b/>
          <w:spacing w:val="8"/>
          <w:sz w:val="28"/>
        </w:rPr>
        <w:t> </w:t>
      </w:r>
      <w:r>
        <w:rPr>
          <w:b/>
          <w:spacing w:val="-2"/>
          <w:sz w:val="28"/>
        </w:rPr>
        <w:t>приложении</w:t>
      </w:r>
    </w:p>
    <w:p>
      <w:pPr>
        <w:spacing w:line="343" w:lineRule="exact" w:before="0"/>
        <w:ind w:left="285" w:right="0" w:firstLine="0"/>
        <w:jc w:val="both"/>
        <w:rPr>
          <w:b/>
          <w:sz w:val="28"/>
        </w:rPr>
      </w:pPr>
      <w:r>
        <w:rPr>
          <w:b/>
          <w:sz w:val="28"/>
        </w:rPr>
        <w:t>2.6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к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правилам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приема.</w:t>
      </w:r>
    </w:p>
    <w:p>
      <w:pPr>
        <w:pStyle w:val="BodyText"/>
        <w:spacing w:before="343"/>
        <w:ind w:left="0"/>
        <w:rPr>
          <w:b/>
        </w:rPr>
      </w:pPr>
    </w:p>
    <w:p>
      <w:pPr>
        <w:spacing w:before="0"/>
        <w:ind w:left="993" w:right="0" w:firstLine="0"/>
        <w:jc w:val="both"/>
        <w:rPr>
          <w:b/>
          <w:sz w:val="28"/>
        </w:rPr>
      </w:pPr>
      <w:r>
        <w:rPr>
          <w:b/>
          <w:sz w:val="28"/>
        </w:rPr>
        <w:t>Поступление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по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особой</w:t>
      </w:r>
      <w:r>
        <w:rPr>
          <w:b/>
          <w:spacing w:val="-9"/>
          <w:sz w:val="28"/>
        </w:rPr>
        <w:t> </w:t>
      </w:r>
      <w:r>
        <w:rPr>
          <w:b/>
          <w:spacing w:val="-4"/>
          <w:sz w:val="28"/>
        </w:rPr>
        <w:t>квоте</w:t>
      </w:r>
    </w:p>
    <w:p>
      <w:pPr>
        <w:pStyle w:val="ListParagraph"/>
        <w:numPr>
          <w:ilvl w:val="0"/>
          <w:numId w:val="9"/>
        </w:numPr>
        <w:tabs>
          <w:tab w:pos="992" w:val="left" w:leader="none"/>
        </w:tabs>
        <w:spacing w:line="360" w:lineRule="auto" w:before="170" w:after="0"/>
        <w:ind w:left="285" w:right="418" w:firstLine="0"/>
        <w:jc w:val="both"/>
        <w:rPr>
          <w:sz w:val="28"/>
        </w:rPr>
      </w:pPr>
      <w:r>
        <w:rPr>
          <w:sz w:val="28"/>
        </w:rPr>
        <w:t>Инвалиды 1 и 2 группы, инвалиды с детства, дети-инвали</w:t>
      </w:r>
      <w:r>
        <w:rPr>
          <w:sz w:val="28"/>
        </w:rPr>
        <w:t>ды,</w:t>
      </w:r>
      <w:r>
        <w:rPr>
          <w:sz w:val="28"/>
        </w:rPr>
        <w:t> инвалиды вследствие военной травмы или заболева</w:t>
      </w:r>
      <w:r>
        <w:rPr>
          <w:sz w:val="28"/>
        </w:rPr>
        <w:t>ния,</w:t>
      </w:r>
      <w:r>
        <w:rPr>
          <w:sz w:val="28"/>
        </w:rPr>
        <w:t> полученных в период прохождения военной службы – данны</w:t>
      </w:r>
      <w:r>
        <w:rPr>
          <w:sz w:val="28"/>
        </w:rPr>
        <w:t>е</w:t>
      </w:r>
      <w:r>
        <w:rPr>
          <w:sz w:val="28"/>
        </w:rPr>
        <w:t> категории лиц имеют право поступать в рамках особой квоты н</w:t>
      </w:r>
      <w:r>
        <w:rPr>
          <w:sz w:val="28"/>
        </w:rPr>
        <w:t>а</w:t>
      </w:r>
      <w:r>
        <w:rPr>
          <w:sz w:val="28"/>
        </w:rPr>
        <w:t> места, указанные в приложении 2.6 к правилам приема.</w:t>
      </w:r>
    </w:p>
    <w:p>
      <w:pPr>
        <w:spacing w:before="1"/>
        <w:ind w:left="285" w:right="0" w:firstLine="0"/>
        <w:jc w:val="both"/>
        <w:rPr>
          <w:b/>
          <w:sz w:val="28"/>
        </w:rPr>
      </w:pPr>
      <w:r>
        <w:rPr>
          <w:sz w:val="28"/>
        </w:rPr>
        <w:t>Необходимо</w:t>
      </w:r>
      <w:r>
        <w:rPr>
          <w:spacing w:val="29"/>
          <w:sz w:val="28"/>
        </w:rPr>
        <w:t>  </w:t>
      </w:r>
      <w:r>
        <w:rPr>
          <w:sz w:val="28"/>
        </w:rPr>
        <w:t>предоставить</w:t>
      </w:r>
      <w:r>
        <w:rPr>
          <w:spacing w:val="29"/>
          <w:sz w:val="28"/>
        </w:rPr>
        <w:t>  </w:t>
      </w:r>
      <w:r>
        <w:rPr>
          <w:sz w:val="28"/>
        </w:rPr>
        <w:t>действующую</w:t>
      </w:r>
      <w:r>
        <w:rPr>
          <w:spacing w:val="31"/>
          <w:sz w:val="28"/>
        </w:rPr>
        <w:t>  </w:t>
      </w:r>
      <w:r>
        <w:rPr>
          <w:b/>
          <w:sz w:val="28"/>
        </w:rPr>
        <w:t>на</w:t>
      </w:r>
      <w:r>
        <w:rPr>
          <w:b/>
          <w:spacing w:val="28"/>
          <w:sz w:val="28"/>
        </w:rPr>
        <w:t>  </w:t>
      </w:r>
      <w:r>
        <w:rPr>
          <w:b/>
          <w:sz w:val="28"/>
        </w:rPr>
        <w:t>момент</w:t>
      </w:r>
      <w:r>
        <w:rPr>
          <w:b/>
          <w:spacing w:val="28"/>
          <w:sz w:val="28"/>
        </w:rPr>
        <w:t>  </w:t>
      </w:r>
      <w:r>
        <w:rPr>
          <w:b/>
          <w:spacing w:val="-2"/>
          <w:sz w:val="28"/>
        </w:rPr>
        <w:t>подачи</w:t>
      </w:r>
    </w:p>
    <w:p>
      <w:pPr>
        <w:pStyle w:val="BodyText"/>
        <w:spacing w:before="173"/>
        <w:jc w:val="both"/>
      </w:pPr>
      <w:r>
        <w:rPr/>
        <w:t>документов.</w:t>
      </w:r>
      <w:r>
        <w:rPr>
          <w:spacing w:val="-9"/>
        </w:rPr>
        <w:t> </w:t>
      </w:r>
      <w:r>
        <w:rPr/>
        <w:t>справку</w:t>
      </w:r>
      <w:r>
        <w:rPr>
          <w:spacing w:val="-7"/>
        </w:rPr>
        <w:t> </w:t>
      </w:r>
      <w:r>
        <w:rPr>
          <w:spacing w:val="-4"/>
        </w:rPr>
        <w:t>МСЭ.</w:t>
      </w:r>
    </w:p>
    <w:p>
      <w:pPr>
        <w:pStyle w:val="ListParagraph"/>
        <w:numPr>
          <w:ilvl w:val="0"/>
          <w:numId w:val="9"/>
        </w:numPr>
        <w:tabs>
          <w:tab w:pos="992" w:val="left" w:leader="none"/>
        </w:tabs>
        <w:spacing w:line="360" w:lineRule="auto" w:before="170" w:after="0"/>
        <w:ind w:left="285" w:right="419" w:firstLine="0"/>
        <w:jc w:val="both"/>
        <w:rPr>
          <w:sz w:val="28"/>
        </w:rPr>
      </w:pPr>
      <w:r>
        <w:rPr>
          <w:sz w:val="28"/>
        </w:rPr>
        <w:t>Дети-сироты, дети, оставшиеся без попечения родителей </w:t>
      </w:r>
      <w:r>
        <w:rPr>
          <w:sz w:val="28"/>
        </w:rPr>
        <w:t>и</w:t>
      </w:r>
      <w:r>
        <w:rPr>
          <w:sz w:val="28"/>
        </w:rPr>
        <w:t> лица из числа детей-сирот и детей оставшихся без попеч</w:t>
      </w:r>
      <w:r>
        <w:rPr>
          <w:sz w:val="28"/>
        </w:rPr>
        <w:t>ения</w:t>
      </w:r>
      <w:r>
        <w:rPr>
          <w:sz w:val="28"/>
        </w:rPr>
        <w:t> родителей - данные категории лиц имеют право поступать </w:t>
      </w:r>
      <w:r>
        <w:rPr>
          <w:sz w:val="28"/>
        </w:rPr>
        <w:t>в</w:t>
      </w:r>
      <w:r>
        <w:rPr>
          <w:sz w:val="28"/>
        </w:rPr>
        <w:t> рамках особой квоты на места, указанные в приложении 2.6 </w:t>
      </w:r>
      <w:r>
        <w:rPr>
          <w:sz w:val="28"/>
        </w:rPr>
        <w:t>к</w:t>
      </w:r>
      <w:r>
        <w:rPr>
          <w:sz w:val="28"/>
        </w:rPr>
        <w:t> правилам приема.</w:t>
      </w:r>
    </w:p>
    <w:p>
      <w:pPr>
        <w:pStyle w:val="BodyText"/>
        <w:spacing w:line="360" w:lineRule="auto" w:before="1"/>
        <w:ind w:right="419"/>
        <w:jc w:val="both"/>
      </w:pPr>
      <w:r>
        <w:rPr/>
        <w:t>Необходимо предоставить либо справку из органов социально</w:t>
      </w:r>
      <w:r>
        <w:rPr/>
        <w:t>й</w:t>
      </w:r>
      <w:r>
        <w:rPr/>
        <w:t> защиты</w:t>
      </w:r>
      <w:r>
        <w:rPr>
          <w:spacing w:val="-20"/>
        </w:rPr>
        <w:t> </w:t>
      </w:r>
      <w:r>
        <w:rPr/>
        <w:t>населения,</w:t>
      </w:r>
      <w:r>
        <w:rPr>
          <w:spacing w:val="-19"/>
        </w:rPr>
        <w:t> </w:t>
      </w:r>
      <w:r>
        <w:rPr/>
        <w:t>либо</w:t>
      </w:r>
      <w:r>
        <w:rPr>
          <w:spacing w:val="-20"/>
        </w:rPr>
        <w:t> </w:t>
      </w:r>
      <w:r>
        <w:rPr/>
        <w:t>свидетельство</w:t>
      </w:r>
      <w:r>
        <w:rPr>
          <w:spacing w:val="-19"/>
        </w:rPr>
        <w:t> </w:t>
      </w:r>
      <w:r>
        <w:rPr/>
        <w:t>о</w:t>
      </w:r>
      <w:r>
        <w:rPr>
          <w:spacing w:val="-19"/>
        </w:rPr>
        <w:t> </w:t>
      </w:r>
      <w:r>
        <w:rPr/>
        <w:t>смерти</w:t>
      </w:r>
      <w:r>
        <w:rPr>
          <w:spacing w:val="-20"/>
        </w:rPr>
        <w:t> </w:t>
      </w:r>
      <w:r>
        <w:rPr/>
        <w:t>родителей,</w:t>
      </w:r>
      <w:r>
        <w:rPr>
          <w:spacing w:val="-19"/>
        </w:rPr>
        <w:t> </w:t>
      </w:r>
      <w:r>
        <w:rPr/>
        <w:t>либо</w:t>
      </w:r>
      <w:r>
        <w:rPr/>
        <w:t> решение суда о лишении родительских прав.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294" w:top="960" w:bottom="480" w:left="1417" w:right="425"/>
        </w:sectPr>
      </w:pPr>
    </w:p>
    <w:p>
      <w:pPr>
        <w:pStyle w:val="ListParagraph"/>
        <w:numPr>
          <w:ilvl w:val="0"/>
          <w:numId w:val="9"/>
        </w:numPr>
        <w:tabs>
          <w:tab w:pos="992" w:val="left" w:leader="none"/>
        </w:tabs>
        <w:spacing w:line="360" w:lineRule="auto" w:before="76" w:after="0"/>
        <w:ind w:left="285" w:right="420" w:firstLine="0"/>
        <w:jc w:val="both"/>
        <w:rPr>
          <w:sz w:val="28"/>
        </w:rPr>
      </w:pPr>
      <w:r>
        <w:rPr>
          <w:sz w:val="28"/>
        </w:rPr>
        <w:t>Ветераны боевых действий из числа лиц, указанных </w:t>
      </w:r>
      <w:r>
        <w:rPr>
          <w:sz w:val="28"/>
        </w:rPr>
        <w:t>в</w:t>
      </w:r>
      <w:r>
        <w:rPr>
          <w:sz w:val="28"/>
        </w:rPr>
        <w:t> подпунктах 1 - 4 пункта 1 статьи 3 Федерального закона от 1</w:t>
      </w:r>
      <w:r>
        <w:rPr>
          <w:sz w:val="28"/>
        </w:rPr>
        <w:t>2</w:t>
      </w:r>
      <w:r>
        <w:rPr>
          <w:sz w:val="28"/>
        </w:rPr>
        <w:t> января 1995 года № 5-ФЗ «О ветеранах» в соответствии с частью </w:t>
      </w:r>
      <w:r>
        <w:rPr>
          <w:sz w:val="28"/>
        </w:rPr>
        <w:t>5</w:t>
      </w:r>
      <w:r>
        <w:rPr>
          <w:sz w:val="28"/>
        </w:rPr>
        <w:t> статьи</w:t>
      </w:r>
      <w:r>
        <w:rPr>
          <w:spacing w:val="-11"/>
          <w:sz w:val="28"/>
        </w:rPr>
        <w:t> </w:t>
      </w:r>
      <w:r>
        <w:rPr>
          <w:sz w:val="28"/>
        </w:rPr>
        <w:t>71</w:t>
      </w:r>
      <w:r>
        <w:rPr>
          <w:spacing w:val="-12"/>
          <w:sz w:val="28"/>
        </w:rPr>
        <w:t> </w:t>
      </w:r>
      <w:r>
        <w:rPr>
          <w:sz w:val="28"/>
        </w:rPr>
        <w:t>Федерального</w:t>
      </w:r>
      <w:r>
        <w:rPr>
          <w:spacing w:val="-10"/>
          <w:sz w:val="28"/>
        </w:rPr>
        <w:t> </w:t>
      </w:r>
      <w:r>
        <w:rPr>
          <w:sz w:val="28"/>
        </w:rPr>
        <w:t>закона</w:t>
      </w:r>
      <w:r>
        <w:rPr>
          <w:spacing w:val="-13"/>
          <w:sz w:val="28"/>
        </w:rPr>
        <w:t> </w:t>
      </w:r>
      <w:r>
        <w:rPr>
          <w:sz w:val="28"/>
        </w:rPr>
        <w:t>№</w:t>
      </w:r>
      <w:r>
        <w:rPr>
          <w:spacing w:val="-12"/>
          <w:sz w:val="28"/>
        </w:rPr>
        <w:t> </w:t>
      </w:r>
      <w:r>
        <w:rPr>
          <w:sz w:val="28"/>
        </w:rPr>
        <w:t>273-ФЗ</w:t>
      </w:r>
      <w:r>
        <w:rPr>
          <w:spacing w:val="40"/>
          <w:sz w:val="28"/>
        </w:rPr>
        <w:t> </w:t>
      </w:r>
      <w:r>
        <w:rPr>
          <w:sz w:val="28"/>
        </w:rPr>
        <w:t>-</w:t>
      </w:r>
      <w:r>
        <w:rPr>
          <w:spacing w:val="-10"/>
          <w:sz w:val="28"/>
        </w:rPr>
        <w:t> </w:t>
      </w:r>
      <w:r>
        <w:rPr>
          <w:sz w:val="28"/>
        </w:rPr>
        <w:t>данные</w:t>
      </w:r>
      <w:r>
        <w:rPr>
          <w:spacing w:val="-11"/>
          <w:sz w:val="28"/>
        </w:rPr>
        <w:t> </w:t>
      </w:r>
      <w:r>
        <w:rPr>
          <w:sz w:val="28"/>
        </w:rPr>
        <w:t>категории</w:t>
      </w:r>
      <w:r>
        <w:rPr>
          <w:spacing w:val="-13"/>
          <w:sz w:val="28"/>
        </w:rPr>
        <w:t> </w:t>
      </w:r>
      <w:r>
        <w:rPr>
          <w:sz w:val="28"/>
        </w:rPr>
        <w:t>ли</w:t>
      </w:r>
      <w:r>
        <w:rPr>
          <w:sz w:val="28"/>
        </w:rPr>
        <w:t>ц</w:t>
      </w:r>
      <w:r>
        <w:rPr>
          <w:sz w:val="28"/>
        </w:rPr>
        <w:t> имеют право поступать в рамках особой квоты на мес</w:t>
      </w:r>
      <w:r>
        <w:rPr>
          <w:sz w:val="28"/>
        </w:rPr>
        <w:t>та,</w:t>
      </w:r>
      <w:r>
        <w:rPr>
          <w:sz w:val="28"/>
        </w:rPr>
        <w:t> указанные в приложении 2.6 к правилам приема.</w:t>
      </w:r>
    </w:p>
    <w:p>
      <w:pPr>
        <w:pStyle w:val="BodyText"/>
        <w:spacing w:line="360" w:lineRule="auto"/>
        <w:ind w:right="419" w:firstLine="707"/>
        <w:jc w:val="both"/>
      </w:pPr>
      <w:r>
        <w:rPr>
          <w:b/>
        </w:rPr>
        <w:t>Примечание</w:t>
      </w:r>
      <w:r>
        <w:rPr/>
        <w:t>: абитуриент может заявить свое право н</w:t>
      </w:r>
      <w:r>
        <w:rPr/>
        <w:t>а</w:t>
      </w:r>
      <w:r>
        <w:rPr/>
        <w:t> поступление</w:t>
      </w:r>
      <w:r>
        <w:rPr>
          <w:spacing w:val="-20"/>
        </w:rPr>
        <w:t> </w:t>
      </w:r>
      <w:r>
        <w:rPr/>
        <w:t>по</w:t>
      </w:r>
      <w:r>
        <w:rPr>
          <w:spacing w:val="-19"/>
        </w:rPr>
        <w:t> </w:t>
      </w:r>
      <w:r>
        <w:rPr/>
        <w:t>особой</w:t>
      </w:r>
      <w:r>
        <w:rPr>
          <w:spacing w:val="-20"/>
        </w:rPr>
        <w:t> </w:t>
      </w:r>
      <w:r>
        <w:rPr/>
        <w:t>квоте</w:t>
      </w:r>
      <w:r>
        <w:rPr>
          <w:spacing w:val="-19"/>
        </w:rPr>
        <w:t> </w:t>
      </w:r>
      <w:r>
        <w:rPr/>
        <w:t>на</w:t>
      </w:r>
      <w:r>
        <w:rPr>
          <w:spacing w:val="-19"/>
        </w:rPr>
        <w:t> </w:t>
      </w:r>
      <w:r>
        <w:rPr/>
        <w:t>каждое</w:t>
      </w:r>
      <w:r>
        <w:rPr>
          <w:spacing w:val="-20"/>
        </w:rPr>
        <w:t> </w:t>
      </w:r>
      <w:r>
        <w:rPr/>
        <w:t>из</w:t>
      </w:r>
      <w:r>
        <w:rPr>
          <w:spacing w:val="-19"/>
        </w:rPr>
        <w:t> </w:t>
      </w:r>
      <w:r>
        <w:rPr/>
        <w:t>пяти</w:t>
      </w:r>
      <w:r>
        <w:rPr>
          <w:spacing w:val="-20"/>
        </w:rPr>
        <w:t> </w:t>
      </w:r>
      <w:r>
        <w:rPr/>
        <w:t>направлений,</w:t>
      </w:r>
      <w:r>
        <w:rPr>
          <w:spacing w:val="-19"/>
        </w:rPr>
        <w:t> </w:t>
      </w:r>
      <w:r>
        <w:rPr/>
        <w:t>при</w:t>
      </w:r>
      <w:r>
        <w:rPr/>
        <w:t> этом приоритетность выбранных направлений/специальносте</w:t>
      </w:r>
      <w:r>
        <w:rPr/>
        <w:t>й</w:t>
      </w:r>
      <w:r>
        <w:rPr/>
        <w:t> не</w:t>
      </w:r>
      <w:r>
        <w:rPr>
          <w:spacing w:val="-2"/>
        </w:rPr>
        <w:t> </w:t>
      </w:r>
      <w:r>
        <w:rPr/>
        <w:t>нумеруется</w:t>
      </w:r>
      <w:r>
        <w:rPr>
          <w:spacing w:val="-2"/>
        </w:rPr>
        <w:t> </w:t>
      </w:r>
      <w:r>
        <w:rPr/>
        <w:t>отдельно.</w:t>
      </w:r>
      <w:r>
        <w:rPr>
          <w:spacing w:val="-5"/>
        </w:rPr>
        <w:t> </w:t>
      </w:r>
      <w:r>
        <w:rPr/>
        <w:t>Номера</w:t>
      </w:r>
      <w:r>
        <w:rPr>
          <w:spacing w:val="-4"/>
        </w:rPr>
        <w:t> </w:t>
      </w:r>
      <w:r>
        <w:rPr/>
        <w:t>приоритетов</w:t>
      </w:r>
      <w:r>
        <w:rPr>
          <w:spacing w:val="-1"/>
        </w:rPr>
        <w:t> </w:t>
      </w:r>
      <w:r>
        <w:rPr/>
        <w:t>по</w:t>
      </w:r>
      <w:r>
        <w:rPr>
          <w:spacing w:val="-3"/>
        </w:rPr>
        <w:t> </w:t>
      </w:r>
      <w:r>
        <w:rPr/>
        <w:t>особой</w:t>
      </w:r>
      <w:r>
        <w:rPr>
          <w:spacing w:val="-4"/>
        </w:rPr>
        <w:t> </w:t>
      </w:r>
      <w:r>
        <w:rPr/>
        <w:t>квоте</w:t>
      </w:r>
      <w:r>
        <w:rPr>
          <w:spacing w:val="-3"/>
        </w:rPr>
        <w:t> </w:t>
      </w:r>
      <w:r>
        <w:rPr/>
        <w:t>и</w:t>
      </w:r>
      <w:r>
        <w:rPr/>
        <w:t> на общий конкурс совпадают в рамках одного конкурса.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294" w:top="900" w:bottom="480" w:left="1417" w:right="425"/>
        </w:sectPr>
      </w:pPr>
    </w:p>
    <w:p>
      <w:pPr>
        <w:pStyle w:val="BodyText"/>
        <w:ind w:left="1703"/>
        <w:rPr>
          <w:sz w:val="20"/>
        </w:rPr>
      </w:pPr>
      <w:r>
        <w:rPr>
          <w:sz w:val="20"/>
        </w:rPr>
        <w:drawing>
          <wp:inline distT="0" distB="0" distL="0" distR="0">
            <wp:extent cx="4133985" cy="6000750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3985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86"/>
        <w:ind w:left="571" w:right="709" w:firstLine="0"/>
        <w:jc w:val="center"/>
        <w:rPr>
          <w:sz w:val="24"/>
        </w:rPr>
      </w:pPr>
      <w:r>
        <w:rPr>
          <w:sz w:val="24"/>
        </w:rPr>
        <w:t>Справка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МСЭ</w:t>
      </w:r>
    </w:p>
    <w:p>
      <w:pPr>
        <w:pStyle w:val="BodyText"/>
        <w:spacing w:before="12"/>
        <w:ind w:left="0"/>
        <w:rPr>
          <w:sz w:val="24"/>
        </w:rPr>
      </w:pPr>
    </w:p>
    <w:p>
      <w:pPr>
        <w:pStyle w:val="Heading1"/>
      </w:pPr>
      <w:bookmarkStart w:name="_bookmark0" w:id="1"/>
      <w:bookmarkEnd w:id="1"/>
      <w:r>
        <w:rPr>
          <w:b w:val="0"/>
        </w:rPr>
      </w:r>
      <w:r>
        <w:rPr/>
        <w:t>Отдельная</w:t>
      </w:r>
      <w:r>
        <w:rPr>
          <w:spacing w:val="-4"/>
        </w:rPr>
        <w:t> квота</w:t>
      </w:r>
    </w:p>
    <w:p>
      <w:pPr>
        <w:pStyle w:val="BodyText"/>
        <w:spacing w:before="170"/>
        <w:jc w:val="both"/>
      </w:pPr>
      <w:r>
        <w:rPr/>
        <w:t>Под</w:t>
      </w:r>
      <w:r>
        <w:rPr>
          <w:spacing w:val="-6"/>
        </w:rPr>
        <w:t> </w:t>
      </w:r>
      <w:r>
        <w:rPr/>
        <w:t>данную</w:t>
      </w:r>
      <w:r>
        <w:rPr>
          <w:spacing w:val="-5"/>
        </w:rPr>
        <w:t> </w:t>
      </w:r>
      <w:r>
        <w:rPr/>
        <w:t>квоту</w:t>
      </w:r>
      <w:r>
        <w:rPr>
          <w:spacing w:val="-6"/>
        </w:rPr>
        <w:t> </w:t>
      </w:r>
      <w:r>
        <w:rPr/>
        <w:t>попадают</w:t>
      </w:r>
      <w:r>
        <w:rPr>
          <w:spacing w:val="-5"/>
        </w:rPr>
        <w:t> </w:t>
      </w:r>
      <w:r>
        <w:rPr/>
        <w:t>следующие</w:t>
      </w:r>
      <w:r>
        <w:rPr>
          <w:spacing w:val="-8"/>
        </w:rPr>
        <w:t> </w:t>
      </w:r>
      <w:r>
        <w:rPr/>
        <w:t>категории</w:t>
      </w:r>
      <w:r>
        <w:rPr>
          <w:spacing w:val="-5"/>
        </w:rPr>
        <w:t> </w:t>
      </w:r>
      <w:r>
        <w:rPr>
          <w:spacing w:val="-4"/>
        </w:rPr>
        <w:t>лиц:</w:t>
      </w:r>
    </w:p>
    <w:p>
      <w:pPr>
        <w:pStyle w:val="ListParagraph"/>
        <w:numPr>
          <w:ilvl w:val="0"/>
          <w:numId w:val="10"/>
        </w:numPr>
        <w:tabs>
          <w:tab w:pos="991" w:val="left" w:leader="none"/>
        </w:tabs>
        <w:spacing w:line="360" w:lineRule="auto" w:before="173" w:after="0"/>
        <w:ind w:left="285" w:right="419" w:firstLine="0"/>
        <w:jc w:val="both"/>
        <w:rPr>
          <w:sz w:val="28"/>
        </w:rPr>
      </w:pPr>
      <w:r>
        <w:rPr>
          <w:sz w:val="28"/>
        </w:rPr>
        <w:t>Герои Российской Федерации, лица, награжденные т</w:t>
      </w:r>
      <w:r>
        <w:rPr>
          <w:sz w:val="28"/>
        </w:rPr>
        <w:t>ремя</w:t>
      </w:r>
      <w:r>
        <w:rPr>
          <w:sz w:val="28"/>
        </w:rPr>
        <w:t> орденами Мужества;</w:t>
      </w:r>
    </w:p>
    <w:p>
      <w:pPr>
        <w:pStyle w:val="ListParagraph"/>
        <w:numPr>
          <w:ilvl w:val="0"/>
          <w:numId w:val="10"/>
        </w:numPr>
        <w:tabs>
          <w:tab w:pos="991" w:val="left" w:leader="none"/>
        </w:tabs>
        <w:spacing w:line="360" w:lineRule="auto" w:before="0" w:after="0"/>
        <w:ind w:left="285" w:right="417" w:firstLine="0"/>
        <w:jc w:val="both"/>
        <w:rPr>
          <w:sz w:val="28"/>
        </w:rPr>
      </w:pPr>
      <w:r>
        <w:rPr>
          <w:sz w:val="28"/>
        </w:rPr>
        <w:t>Граждане,</w:t>
      </w:r>
      <w:r>
        <w:rPr>
          <w:spacing w:val="-17"/>
          <w:sz w:val="28"/>
        </w:rPr>
        <w:t> </w:t>
      </w:r>
      <w:r>
        <w:rPr>
          <w:sz w:val="28"/>
        </w:rPr>
        <w:t>проходящие</w:t>
      </w:r>
      <w:r>
        <w:rPr>
          <w:spacing w:val="-14"/>
          <w:sz w:val="28"/>
        </w:rPr>
        <w:t> </w:t>
      </w:r>
      <w:r>
        <w:rPr>
          <w:sz w:val="28"/>
        </w:rPr>
        <w:t>(проходившие)</w:t>
      </w:r>
      <w:r>
        <w:rPr>
          <w:spacing w:val="-16"/>
          <w:sz w:val="28"/>
        </w:rPr>
        <w:t> </w:t>
      </w:r>
      <w:r>
        <w:rPr>
          <w:sz w:val="28"/>
        </w:rPr>
        <w:t>военную</w:t>
      </w:r>
      <w:r>
        <w:rPr>
          <w:spacing w:val="-13"/>
          <w:sz w:val="28"/>
        </w:rPr>
        <w:t> </w:t>
      </w:r>
      <w:r>
        <w:rPr>
          <w:sz w:val="28"/>
        </w:rPr>
        <w:t>службу</w:t>
      </w:r>
      <w:r>
        <w:rPr>
          <w:spacing w:val="-13"/>
          <w:sz w:val="28"/>
        </w:rPr>
        <w:t> </w:t>
      </w:r>
      <w:r>
        <w:rPr>
          <w:sz w:val="28"/>
        </w:rPr>
        <w:t>в</w:t>
      </w:r>
      <w:r>
        <w:rPr>
          <w:spacing w:val="-13"/>
          <w:sz w:val="28"/>
        </w:rPr>
        <w:t> </w:t>
      </w:r>
      <w:r>
        <w:rPr>
          <w:sz w:val="28"/>
        </w:rPr>
        <w:t>ВС</w:t>
      </w:r>
      <w:r>
        <w:rPr>
          <w:sz w:val="28"/>
        </w:rPr>
        <w:t> РФ, граждане, проходящие (проходившие) военную слу</w:t>
      </w:r>
      <w:r>
        <w:rPr>
          <w:sz w:val="28"/>
        </w:rPr>
        <w:t>жбу</w:t>
      </w:r>
      <w:r>
        <w:rPr>
          <w:sz w:val="28"/>
        </w:rPr>
        <w:t> (службу) в войсках национальной гвардии РФ, в воински</w:t>
      </w:r>
      <w:r>
        <w:rPr>
          <w:sz w:val="28"/>
        </w:rPr>
        <w:t>х</w:t>
      </w:r>
      <w:r>
        <w:rPr>
          <w:sz w:val="28"/>
        </w:rPr>
        <w:t> формированиях и органах, указанных в пункте 6 статьи </w:t>
      </w:r>
      <w:r>
        <w:rPr>
          <w:sz w:val="28"/>
        </w:rPr>
        <w:t>1</w:t>
      </w:r>
      <w:r>
        <w:rPr>
          <w:sz w:val="28"/>
        </w:rPr>
        <w:t> Федерального</w:t>
      </w:r>
      <w:r>
        <w:rPr>
          <w:spacing w:val="4"/>
          <w:sz w:val="28"/>
        </w:rPr>
        <w:t> </w:t>
      </w:r>
      <w:r>
        <w:rPr>
          <w:sz w:val="28"/>
        </w:rPr>
        <w:t>закона</w:t>
      </w:r>
      <w:r>
        <w:rPr>
          <w:spacing w:val="6"/>
          <w:sz w:val="28"/>
        </w:rPr>
        <w:t> </w:t>
      </w:r>
      <w:r>
        <w:rPr>
          <w:sz w:val="28"/>
        </w:rPr>
        <w:t>от</w:t>
      </w:r>
      <w:r>
        <w:rPr>
          <w:spacing w:val="6"/>
          <w:sz w:val="28"/>
        </w:rPr>
        <w:t> </w:t>
      </w:r>
      <w:r>
        <w:rPr>
          <w:sz w:val="28"/>
        </w:rPr>
        <w:t>31</w:t>
      </w:r>
      <w:r>
        <w:rPr>
          <w:spacing w:val="6"/>
          <w:sz w:val="28"/>
        </w:rPr>
        <w:t> </w:t>
      </w:r>
      <w:r>
        <w:rPr>
          <w:sz w:val="28"/>
        </w:rPr>
        <w:t>мая</w:t>
      </w:r>
      <w:r>
        <w:rPr>
          <w:spacing w:val="6"/>
          <w:sz w:val="28"/>
        </w:rPr>
        <w:t> </w:t>
      </w:r>
      <w:r>
        <w:rPr>
          <w:sz w:val="28"/>
        </w:rPr>
        <w:t>1996</w:t>
      </w:r>
      <w:r>
        <w:rPr>
          <w:spacing w:val="6"/>
          <w:sz w:val="28"/>
        </w:rPr>
        <w:t> </w:t>
      </w:r>
      <w:r>
        <w:rPr>
          <w:sz w:val="28"/>
        </w:rPr>
        <w:t>года</w:t>
      </w:r>
      <w:r>
        <w:rPr>
          <w:spacing w:val="7"/>
          <w:sz w:val="28"/>
        </w:rPr>
        <w:t> </w:t>
      </w:r>
      <w:r>
        <w:rPr>
          <w:sz w:val="28"/>
        </w:rPr>
        <w:t>N</w:t>
      </w:r>
      <w:r>
        <w:rPr>
          <w:spacing w:val="6"/>
          <w:sz w:val="28"/>
        </w:rPr>
        <w:t> </w:t>
      </w:r>
      <w:r>
        <w:rPr>
          <w:sz w:val="28"/>
        </w:rPr>
        <w:t>61-ФЗ</w:t>
      </w:r>
      <w:r>
        <w:rPr>
          <w:spacing w:val="6"/>
          <w:sz w:val="28"/>
        </w:rPr>
        <w:t> </w:t>
      </w:r>
      <w:r>
        <w:rPr>
          <w:sz w:val="28"/>
        </w:rPr>
        <w:t>"Об</w:t>
      </w:r>
      <w:r>
        <w:rPr>
          <w:spacing w:val="6"/>
          <w:sz w:val="28"/>
        </w:rPr>
        <w:t> </w:t>
      </w:r>
      <w:r>
        <w:rPr>
          <w:spacing w:val="-2"/>
          <w:sz w:val="28"/>
        </w:rPr>
        <w:t>обороне",</w:t>
      </w:r>
    </w:p>
    <w:p>
      <w:pPr>
        <w:pStyle w:val="ListParagraph"/>
        <w:spacing w:after="0" w:line="360" w:lineRule="auto"/>
        <w:jc w:val="both"/>
        <w:rPr>
          <w:sz w:val="28"/>
        </w:rPr>
        <w:sectPr>
          <w:pgSz w:w="11910" w:h="16840"/>
          <w:pgMar w:header="0" w:footer="294" w:top="980" w:bottom="480" w:left="1417" w:right="425"/>
        </w:sectPr>
      </w:pPr>
    </w:p>
    <w:p>
      <w:pPr>
        <w:pStyle w:val="BodyText"/>
        <w:spacing w:line="360" w:lineRule="auto" w:before="76"/>
        <w:ind w:right="417"/>
        <w:jc w:val="both"/>
      </w:pPr>
      <w:r>
        <w:rPr/>
        <w:t>при условии их участия в СВО на территориях Украины, ДНР, ЛНР</w:t>
      </w:r>
      <w:r>
        <w:rPr/>
        <w:t>,</w:t>
      </w:r>
      <w:r>
        <w:rPr/>
        <w:t> Запорожской области и Херсонской области и (или)</w:t>
      </w:r>
      <w:r>
        <w:rPr>
          <w:spacing w:val="-1"/>
        </w:rPr>
        <w:t> </w:t>
      </w:r>
      <w:r>
        <w:rPr/>
        <w:t>выпол</w:t>
      </w:r>
      <w:r>
        <w:rPr/>
        <w:t>нения</w:t>
      </w:r>
      <w:r>
        <w:rPr/>
        <w:t> ими задач по отражению вооруженного вторжения </w:t>
      </w:r>
      <w:r>
        <w:rPr/>
        <w:t>на</w:t>
      </w:r>
      <w:r>
        <w:rPr/>
        <w:t> территорию РФ, в ходе вооруженной провокации </w:t>
      </w:r>
      <w:r>
        <w:rPr/>
        <w:t>на</w:t>
      </w:r>
      <w:r>
        <w:rPr/>
        <w:t> Государственной границе РФ и приграничных территор</w:t>
      </w:r>
      <w:r>
        <w:rPr/>
        <w:t>иях</w:t>
      </w:r>
      <w:r>
        <w:rPr/>
        <w:t> субъектов РФ, прилегающих к районам проведения СВО </w:t>
      </w:r>
      <w:r>
        <w:rPr/>
        <w:t>на</w:t>
      </w:r>
      <w:r>
        <w:rPr/>
        <w:t> территориях Украины, ДНР, ЛНР, Запорожской области </w:t>
      </w:r>
      <w:r>
        <w:rPr/>
        <w:t>и</w:t>
      </w:r>
      <w:r>
        <w:rPr/>
        <w:t> Херсонской</w:t>
      </w:r>
      <w:r>
        <w:rPr>
          <w:spacing w:val="-14"/>
        </w:rPr>
        <w:t> </w:t>
      </w:r>
      <w:r>
        <w:rPr/>
        <w:t>области,</w:t>
      </w:r>
      <w:r>
        <w:rPr>
          <w:spacing w:val="-16"/>
        </w:rPr>
        <w:t> </w:t>
      </w:r>
      <w:r>
        <w:rPr/>
        <w:t>находящиеся</w:t>
      </w:r>
      <w:r>
        <w:rPr>
          <w:spacing w:val="-13"/>
        </w:rPr>
        <w:t> </w:t>
      </w:r>
      <w:r>
        <w:rPr/>
        <w:t>(находившиеся)</w:t>
      </w:r>
      <w:r>
        <w:rPr>
          <w:spacing w:val="-16"/>
        </w:rPr>
        <w:t> </w:t>
      </w:r>
      <w:r>
        <w:rPr/>
        <w:t>на</w:t>
      </w:r>
      <w:r>
        <w:rPr>
          <w:spacing w:val="-13"/>
        </w:rPr>
        <w:t> </w:t>
      </w:r>
      <w:r>
        <w:rPr/>
        <w:t>указ</w:t>
      </w:r>
      <w:r>
        <w:rPr/>
        <w:t>анных</w:t>
      </w:r>
      <w:r>
        <w:rPr/>
        <w:t> территориях служащие (работники) правоохрани</w:t>
      </w:r>
      <w:r>
        <w:rPr/>
        <w:t>тельных</w:t>
      </w:r>
      <w:r>
        <w:rPr/>
        <w:t> органов РФ, граждане, находящиеся (находившиеся) </w:t>
      </w:r>
      <w:r>
        <w:rPr/>
        <w:t>на</w:t>
      </w:r>
      <w:r>
        <w:rPr/>
        <w:t> указанных территориях, граждане, выполняющие (выполняв</w:t>
      </w:r>
      <w:r>
        <w:rPr/>
        <w:t>шие)</w:t>
      </w:r>
      <w:r>
        <w:rPr/>
        <w:t> служебные и иные аналогичные функции на указ</w:t>
      </w:r>
      <w:r>
        <w:rPr/>
        <w:t>анных</w:t>
      </w:r>
      <w:r>
        <w:rPr/>
        <w:t> </w:t>
      </w:r>
      <w:r>
        <w:rPr>
          <w:spacing w:val="-2"/>
        </w:rPr>
        <w:t>территориях;</w:t>
      </w:r>
    </w:p>
    <w:p>
      <w:pPr>
        <w:pStyle w:val="ListParagraph"/>
        <w:numPr>
          <w:ilvl w:val="0"/>
          <w:numId w:val="10"/>
        </w:numPr>
        <w:tabs>
          <w:tab w:pos="991" w:val="left" w:leader="none"/>
        </w:tabs>
        <w:spacing w:line="360" w:lineRule="auto" w:before="1" w:after="0"/>
        <w:ind w:left="285" w:right="417" w:firstLine="0"/>
        <w:jc w:val="both"/>
        <w:rPr>
          <w:sz w:val="28"/>
        </w:rPr>
      </w:pPr>
      <w:r>
        <w:rPr>
          <w:sz w:val="28"/>
        </w:rPr>
        <w:t>Граждане, призванные на военную службу по мобилизаци</w:t>
      </w:r>
      <w:r>
        <w:rPr>
          <w:sz w:val="28"/>
        </w:rPr>
        <w:t>и</w:t>
      </w:r>
      <w:r>
        <w:rPr>
          <w:sz w:val="28"/>
        </w:rPr>
        <w:t> в ВС РФ, граждане, заключившие контракт о добровольно</w:t>
      </w:r>
      <w:r>
        <w:rPr>
          <w:sz w:val="28"/>
        </w:rPr>
        <w:t>м</w:t>
      </w:r>
      <w:r>
        <w:rPr>
          <w:sz w:val="28"/>
        </w:rPr>
        <w:t> содействии</w:t>
      </w:r>
      <w:r>
        <w:rPr>
          <w:spacing w:val="-20"/>
          <w:sz w:val="28"/>
        </w:rPr>
        <w:t> </w:t>
      </w:r>
      <w:r>
        <w:rPr>
          <w:sz w:val="28"/>
        </w:rPr>
        <w:t>в</w:t>
      </w:r>
      <w:r>
        <w:rPr>
          <w:spacing w:val="-19"/>
          <w:sz w:val="28"/>
        </w:rPr>
        <w:t> </w:t>
      </w:r>
      <w:r>
        <w:rPr>
          <w:sz w:val="28"/>
        </w:rPr>
        <w:t>выполнении</w:t>
      </w:r>
      <w:r>
        <w:rPr>
          <w:spacing w:val="-20"/>
          <w:sz w:val="28"/>
        </w:rPr>
        <w:t> </w:t>
      </w:r>
      <w:r>
        <w:rPr>
          <w:sz w:val="28"/>
        </w:rPr>
        <w:t>задач,</w:t>
      </w:r>
      <w:r>
        <w:rPr>
          <w:spacing w:val="-19"/>
          <w:sz w:val="28"/>
        </w:rPr>
        <w:t> </w:t>
      </w:r>
      <w:r>
        <w:rPr>
          <w:sz w:val="28"/>
        </w:rPr>
        <w:t>возложенных</w:t>
      </w:r>
      <w:r>
        <w:rPr>
          <w:spacing w:val="-19"/>
          <w:sz w:val="28"/>
        </w:rPr>
        <w:t> </w:t>
      </w:r>
      <w:r>
        <w:rPr>
          <w:sz w:val="28"/>
        </w:rPr>
        <w:t>на</w:t>
      </w:r>
      <w:r>
        <w:rPr>
          <w:spacing w:val="-20"/>
          <w:sz w:val="28"/>
        </w:rPr>
        <w:t> </w:t>
      </w:r>
      <w:r>
        <w:rPr>
          <w:sz w:val="28"/>
        </w:rPr>
        <w:t>ВС</w:t>
      </w:r>
      <w:r>
        <w:rPr>
          <w:spacing w:val="-19"/>
          <w:sz w:val="28"/>
        </w:rPr>
        <w:t> </w:t>
      </w:r>
      <w:r>
        <w:rPr>
          <w:sz w:val="28"/>
        </w:rPr>
        <w:t>РФ</w:t>
      </w:r>
      <w:r>
        <w:rPr>
          <w:spacing w:val="-20"/>
          <w:sz w:val="28"/>
        </w:rPr>
        <w:t> </w:t>
      </w:r>
      <w:r>
        <w:rPr>
          <w:sz w:val="28"/>
        </w:rPr>
        <w:t>или</w:t>
      </w:r>
      <w:r>
        <w:rPr>
          <w:spacing w:val="-19"/>
          <w:sz w:val="28"/>
        </w:rPr>
        <w:t> </w:t>
      </w:r>
      <w:r>
        <w:rPr>
          <w:sz w:val="28"/>
        </w:rPr>
        <w:t>войск</w:t>
      </w:r>
      <w:r>
        <w:rPr>
          <w:sz w:val="28"/>
        </w:rPr>
        <w:t>а</w:t>
      </w:r>
      <w:r>
        <w:rPr>
          <w:sz w:val="28"/>
        </w:rPr>
        <w:t> национальной гвардии РФ, при условии их участия в СВО н</w:t>
      </w:r>
      <w:r>
        <w:rPr>
          <w:sz w:val="28"/>
        </w:rPr>
        <w:t>а</w:t>
      </w:r>
      <w:r>
        <w:rPr>
          <w:sz w:val="28"/>
        </w:rPr>
        <w:t> территориях Украины, ДНР, ЛНР, Запорожской области </w:t>
      </w:r>
      <w:r>
        <w:rPr>
          <w:sz w:val="28"/>
        </w:rPr>
        <w:t>и</w:t>
      </w:r>
      <w:r>
        <w:rPr>
          <w:sz w:val="28"/>
        </w:rPr>
        <w:t> Херсонской</w:t>
      </w:r>
      <w:r>
        <w:rPr>
          <w:spacing w:val="-16"/>
          <w:sz w:val="28"/>
        </w:rPr>
        <w:t> </w:t>
      </w:r>
      <w:r>
        <w:rPr>
          <w:sz w:val="28"/>
        </w:rPr>
        <w:t>области</w:t>
      </w:r>
      <w:r>
        <w:rPr>
          <w:spacing w:val="-16"/>
          <w:sz w:val="28"/>
        </w:rPr>
        <w:t> </w:t>
      </w:r>
      <w:r>
        <w:rPr>
          <w:sz w:val="28"/>
        </w:rPr>
        <w:t>и</w:t>
      </w:r>
      <w:r>
        <w:rPr>
          <w:spacing w:val="-16"/>
          <w:sz w:val="28"/>
        </w:rPr>
        <w:t> </w:t>
      </w:r>
      <w:r>
        <w:rPr>
          <w:sz w:val="28"/>
        </w:rPr>
        <w:t>(или)</w:t>
      </w:r>
      <w:r>
        <w:rPr>
          <w:spacing w:val="-19"/>
          <w:sz w:val="28"/>
        </w:rPr>
        <w:t> </w:t>
      </w:r>
      <w:r>
        <w:rPr>
          <w:sz w:val="28"/>
        </w:rPr>
        <w:t>выполнения</w:t>
      </w:r>
      <w:r>
        <w:rPr>
          <w:spacing w:val="-17"/>
          <w:sz w:val="28"/>
        </w:rPr>
        <w:t> </w:t>
      </w:r>
      <w:r>
        <w:rPr>
          <w:sz w:val="28"/>
        </w:rPr>
        <w:t>ими</w:t>
      </w:r>
      <w:r>
        <w:rPr>
          <w:spacing w:val="-16"/>
          <w:sz w:val="28"/>
        </w:rPr>
        <w:t> </w:t>
      </w:r>
      <w:r>
        <w:rPr>
          <w:sz w:val="28"/>
        </w:rPr>
        <w:t>задач</w:t>
      </w:r>
      <w:r>
        <w:rPr>
          <w:spacing w:val="-15"/>
          <w:sz w:val="28"/>
        </w:rPr>
        <w:t> </w:t>
      </w:r>
      <w:r>
        <w:rPr>
          <w:sz w:val="28"/>
        </w:rPr>
        <w:t>по</w:t>
      </w:r>
      <w:r>
        <w:rPr>
          <w:spacing w:val="-18"/>
          <w:sz w:val="28"/>
        </w:rPr>
        <w:t> </w:t>
      </w:r>
      <w:r>
        <w:rPr>
          <w:sz w:val="28"/>
        </w:rPr>
        <w:t>отражени</w:t>
      </w:r>
      <w:r>
        <w:rPr>
          <w:sz w:val="28"/>
        </w:rPr>
        <w:t>ю</w:t>
      </w:r>
      <w:r>
        <w:rPr>
          <w:sz w:val="28"/>
        </w:rPr>
        <w:t> вооруженного</w:t>
      </w:r>
      <w:r>
        <w:rPr>
          <w:spacing w:val="-7"/>
          <w:sz w:val="28"/>
        </w:rPr>
        <w:t> </w:t>
      </w:r>
      <w:r>
        <w:rPr>
          <w:sz w:val="28"/>
        </w:rPr>
        <w:t>вторжения</w:t>
      </w:r>
      <w:r>
        <w:rPr>
          <w:spacing w:val="-5"/>
          <w:sz w:val="28"/>
        </w:rPr>
        <w:t> </w:t>
      </w:r>
      <w:r>
        <w:rPr>
          <w:sz w:val="28"/>
        </w:rPr>
        <w:t>на</w:t>
      </w:r>
      <w:r>
        <w:rPr>
          <w:spacing w:val="-7"/>
          <w:sz w:val="28"/>
        </w:rPr>
        <w:t> </w:t>
      </w:r>
      <w:r>
        <w:rPr>
          <w:sz w:val="28"/>
        </w:rPr>
        <w:t>территорию</w:t>
      </w:r>
      <w:r>
        <w:rPr>
          <w:spacing w:val="-4"/>
          <w:sz w:val="28"/>
        </w:rPr>
        <w:t> </w:t>
      </w:r>
      <w:r>
        <w:rPr>
          <w:sz w:val="28"/>
        </w:rPr>
        <w:t>РФ,</w:t>
      </w:r>
      <w:r>
        <w:rPr>
          <w:spacing w:val="-8"/>
          <w:sz w:val="28"/>
        </w:rPr>
        <w:t> </w:t>
      </w:r>
      <w:r>
        <w:rPr>
          <w:sz w:val="28"/>
        </w:rPr>
        <w:t>в</w:t>
      </w:r>
      <w:r>
        <w:rPr>
          <w:spacing w:val="-4"/>
          <w:sz w:val="28"/>
        </w:rPr>
        <w:t> </w:t>
      </w:r>
      <w:r>
        <w:rPr>
          <w:sz w:val="28"/>
        </w:rPr>
        <w:t>ходе</w:t>
      </w:r>
      <w:r>
        <w:rPr>
          <w:spacing w:val="-5"/>
          <w:sz w:val="28"/>
        </w:rPr>
        <w:t> </w:t>
      </w:r>
      <w:r>
        <w:rPr>
          <w:sz w:val="28"/>
        </w:rPr>
        <w:t>вооружен</w:t>
      </w:r>
      <w:r>
        <w:rPr>
          <w:sz w:val="28"/>
        </w:rPr>
        <w:t>ной</w:t>
      </w:r>
      <w:r>
        <w:rPr>
          <w:sz w:val="28"/>
        </w:rPr>
        <w:t> провокации на Государственной границе РФ и приграничны</w:t>
      </w:r>
      <w:r>
        <w:rPr>
          <w:sz w:val="28"/>
        </w:rPr>
        <w:t>х</w:t>
      </w:r>
      <w:r>
        <w:rPr>
          <w:sz w:val="28"/>
        </w:rPr>
        <w:t> территориях</w:t>
      </w:r>
      <w:r>
        <w:rPr>
          <w:spacing w:val="-1"/>
          <w:sz w:val="28"/>
        </w:rPr>
        <w:t> </w:t>
      </w:r>
      <w:r>
        <w:rPr>
          <w:sz w:val="28"/>
        </w:rPr>
        <w:t>субъектов РФ</w:t>
      </w:r>
      <w:r>
        <w:rPr>
          <w:spacing w:val="-1"/>
          <w:sz w:val="28"/>
        </w:rPr>
        <w:t> </w:t>
      </w:r>
      <w:r>
        <w:rPr>
          <w:sz w:val="28"/>
        </w:rPr>
        <w:t>,</w:t>
      </w:r>
      <w:r>
        <w:rPr>
          <w:spacing w:val="-2"/>
          <w:sz w:val="28"/>
        </w:rPr>
        <w:t> </w:t>
      </w:r>
      <w:r>
        <w:rPr>
          <w:sz w:val="28"/>
        </w:rPr>
        <w:t>прилегающих</w:t>
      </w:r>
      <w:r>
        <w:rPr>
          <w:spacing w:val="-1"/>
          <w:sz w:val="28"/>
        </w:rPr>
        <w:t> </w:t>
      </w:r>
      <w:r>
        <w:rPr>
          <w:sz w:val="28"/>
        </w:rPr>
        <w:t>к</w:t>
      </w:r>
      <w:r>
        <w:rPr>
          <w:spacing w:val="-1"/>
          <w:sz w:val="28"/>
        </w:rPr>
        <w:t> </w:t>
      </w:r>
      <w:r>
        <w:rPr>
          <w:sz w:val="28"/>
        </w:rPr>
        <w:t>районам</w:t>
      </w:r>
      <w:r>
        <w:rPr>
          <w:spacing w:val="-1"/>
          <w:sz w:val="28"/>
        </w:rPr>
        <w:t> </w:t>
      </w:r>
      <w:r>
        <w:rPr>
          <w:sz w:val="28"/>
        </w:rPr>
        <w:t>проведени</w:t>
      </w:r>
      <w:r>
        <w:rPr>
          <w:sz w:val="28"/>
        </w:rPr>
        <w:t>я</w:t>
      </w:r>
      <w:r>
        <w:rPr>
          <w:sz w:val="28"/>
        </w:rPr>
        <w:t> СВО на территориях Украины, ДНР, ЛНР, Запорожской области </w:t>
      </w:r>
      <w:r>
        <w:rPr>
          <w:sz w:val="28"/>
        </w:rPr>
        <w:t>и</w:t>
      </w:r>
      <w:r>
        <w:rPr>
          <w:sz w:val="28"/>
        </w:rPr>
        <w:t> Херсонской области, граждане, заключившие контрак</w:t>
      </w:r>
      <w:r>
        <w:rPr>
          <w:sz w:val="28"/>
        </w:rPr>
        <w:t>т</w:t>
      </w:r>
      <w:r>
        <w:rPr>
          <w:sz w:val="28"/>
        </w:rPr>
        <w:t> (имевшие иные правоотношения) с организацие</w:t>
      </w:r>
      <w:r>
        <w:rPr>
          <w:sz w:val="28"/>
        </w:rPr>
        <w:t>й,</w:t>
      </w:r>
      <w:r>
        <w:rPr>
          <w:sz w:val="28"/>
        </w:rPr>
        <w:t> содействующей выполнению задач, возложенных на ВС РФ, </w:t>
      </w:r>
      <w:r>
        <w:rPr>
          <w:sz w:val="28"/>
        </w:rPr>
        <w:t>при</w:t>
      </w:r>
      <w:r>
        <w:rPr>
          <w:sz w:val="28"/>
        </w:rPr>
        <w:t> условии их участия в СВО на указанных территориях;</w:t>
      </w:r>
    </w:p>
    <w:p>
      <w:pPr>
        <w:pStyle w:val="ListParagraph"/>
        <w:numPr>
          <w:ilvl w:val="0"/>
          <w:numId w:val="10"/>
        </w:numPr>
        <w:tabs>
          <w:tab w:pos="991" w:val="left" w:leader="none"/>
        </w:tabs>
        <w:spacing w:line="360" w:lineRule="auto" w:before="1" w:after="0"/>
        <w:ind w:left="285" w:right="422" w:firstLine="0"/>
        <w:jc w:val="both"/>
        <w:rPr>
          <w:sz w:val="28"/>
        </w:rPr>
      </w:pPr>
      <w:r>
        <w:rPr>
          <w:sz w:val="28"/>
        </w:rPr>
        <w:t>Лица, принимавшие в соответствии с решениями органо</w:t>
      </w:r>
      <w:r>
        <w:rPr>
          <w:sz w:val="28"/>
        </w:rPr>
        <w:t>в</w:t>
      </w:r>
      <w:r>
        <w:rPr>
          <w:sz w:val="28"/>
        </w:rPr>
        <w:t> государственной</w:t>
      </w:r>
      <w:r>
        <w:rPr>
          <w:spacing w:val="40"/>
          <w:sz w:val="28"/>
        </w:rPr>
        <w:t> </w:t>
      </w:r>
      <w:r>
        <w:rPr>
          <w:sz w:val="28"/>
        </w:rPr>
        <w:t>власти</w:t>
      </w:r>
      <w:r>
        <w:rPr>
          <w:spacing w:val="42"/>
          <w:sz w:val="28"/>
        </w:rPr>
        <w:t> </w:t>
      </w:r>
      <w:r>
        <w:rPr>
          <w:sz w:val="28"/>
        </w:rPr>
        <w:t>ДНР,</w:t>
      </w:r>
      <w:r>
        <w:rPr>
          <w:spacing w:val="39"/>
          <w:sz w:val="28"/>
        </w:rPr>
        <w:t> </w:t>
      </w:r>
      <w:r>
        <w:rPr>
          <w:sz w:val="28"/>
        </w:rPr>
        <w:t>ЛНР</w:t>
      </w:r>
      <w:r>
        <w:rPr>
          <w:spacing w:val="42"/>
          <w:sz w:val="28"/>
        </w:rPr>
        <w:t> </w:t>
      </w:r>
      <w:r>
        <w:rPr>
          <w:sz w:val="28"/>
        </w:rPr>
        <w:t>участие</w:t>
      </w:r>
      <w:r>
        <w:rPr>
          <w:spacing w:val="42"/>
          <w:sz w:val="28"/>
        </w:rPr>
        <w:t> </w:t>
      </w:r>
      <w:r>
        <w:rPr>
          <w:sz w:val="28"/>
        </w:rPr>
        <w:t>в</w:t>
      </w:r>
      <w:r>
        <w:rPr>
          <w:spacing w:val="43"/>
          <w:sz w:val="28"/>
        </w:rPr>
        <w:t> </w:t>
      </w:r>
      <w:r>
        <w:rPr>
          <w:sz w:val="28"/>
        </w:rPr>
        <w:t>боевых</w:t>
      </w:r>
      <w:r>
        <w:rPr>
          <w:spacing w:val="42"/>
          <w:sz w:val="28"/>
        </w:rPr>
        <w:t> </w:t>
      </w:r>
      <w:r>
        <w:rPr>
          <w:sz w:val="28"/>
        </w:rPr>
        <w:t>действиях</w:t>
      </w:r>
      <w:r>
        <w:rPr>
          <w:spacing w:val="42"/>
          <w:sz w:val="28"/>
        </w:rPr>
        <w:t> </w:t>
      </w:r>
      <w:r>
        <w:rPr>
          <w:spacing w:val="-10"/>
          <w:sz w:val="28"/>
        </w:rPr>
        <w:t>в</w:t>
      </w:r>
    </w:p>
    <w:p>
      <w:pPr>
        <w:pStyle w:val="ListParagraph"/>
        <w:spacing w:after="0" w:line="360" w:lineRule="auto"/>
        <w:jc w:val="both"/>
        <w:rPr>
          <w:sz w:val="28"/>
        </w:rPr>
        <w:sectPr>
          <w:pgSz w:w="11910" w:h="16840"/>
          <w:pgMar w:header="0" w:footer="294" w:top="900" w:bottom="480" w:left="1417" w:right="425"/>
        </w:sectPr>
      </w:pPr>
    </w:p>
    <w:p>
      <w:pPr>
        <w:pStyle w:val="BodyText"/>
        <w:spacing w:line="360" w:lineRule="auto" w:before="76"/>
        <w:ind w:right="422"/>
        <w:jc w:val="both"/>
      </w:pPr>
      <w:r>
        <w:rPr/>
        <w:t>составе ВС ДНР, Народной милиции ЛНР, воинс</w:t>
      </w:r>
      <w:r>
        <w:rPr/>
        <w:t>ких</w:t>
      </w:r>
      <w:r>
        <w:rPr/>
        <w:t> формирований и органов ДНР, ЛНР начиная с 11.05.2014;</w:t>
      </w:r>
    </w:p>
    <w:p>
      <w:pPr>
        <w:pStyle w:val="ListParagraph"/>
        <w:numPr>
          <w:ilvl w:val="0"/>
          <w:numId w:val="10"/>
        </w:numPr>
        <w:tabs>
          <w:tab w:pos="991" w:val="left" w:leader="none"/>
        </w:tabs>
        <w:spacing w:line="360" w:lineRule="auto" w:before="1" w:after="0"/>
        <w:ind w:left="285" w:right="421" w:firstLine="0"/>
        <w:jc w:val="both"/>
        <w:rPr>
          <w:sz w:val="28"/>
        </w:rPr>
      </w:pPr>
      <w:r>
        <w:rPr>
          <w:sz w:val="28"/>
        </w:rPr>
        <w:t>Дети</w:t>
      </w:r>
      <w:r>
        <w:rPr>
          <w:spacing w:val="-7"/>
          <w:sz w:val="28"/>
        </w:rPr>
        <w:t> </w:t>
      </w:r>
      <w:r>
        <w:rPr>
          <w:sz w:val="28"/>
        </w:rPr>
        <w:t>лиц,</w:t>
      </w:r>
      <w:r>
        <w:rPr>
          <w:spacing w:val="-11"/>
          <w:sz w:val="28"/>
        </w:rPr>
        <w:t> </w:t>
      </w:r>
      <w:r>
        <w:rPr>
          <w:sz w:val="28"/>
        </w:rPr>
        <w:t>указанных</w:t>
      </w:r>
      <w:r>
        <w:rPr>
          <w:spacing w:val="-8"/>
          <w:sz w:val="28"/>
        </w:rPr>
        <w:t> </w:t>
      </w:r>
      <w:r>
        <w:rPr>
          <w:sz w:val="28"/>
        </w:rPr>
        <w:t>в</w:t>
      </w:r>
      <w:r>
        <w:rPr>
          <w:spacing w:val="-6"/>
          <w:sz w:val="28"/>
        </w:rPr>
        <w:t> </w:t>
      </w:r>
      <w:r>
        <w:rPr>
          <w:sz w:val="28"/>
        </w:rPr>
        <w:t>пунктах</w:t>
      </w:r>
      <w:r>
        <w:rPr>
          <w:spacing w:val="-7"/>
          <w:sz w:val="28"/>
        </w:rPr>
        <w:t> </w:t>
      </w:r>
      <w:r>
        <w:rPr>
          <w:sz w:val="28"/>
        </w:rPr>
        <w:t>2-4</w:t>
      </w:r>
      <w:r>
        <w:rPr>
          <w:spacing w:val="-7"/>
          <w:sz w:val="28"/>
        </w:rPr>
        <w:t> </w:t>
      </w:r>
      <w:r>
        <w:rPr>
          <w:sz w:val="28"/>
        </w:rPr>
        <w:t>настоящей</w:t>
      </w:r>
      <w:r>
        <w:rPr>
          <w:spacing w:val="-7"/>
          <w:sz w:val="28"/>
        </w:rPr>
        <w:t> </w:t>
      </w:r>
      <w:r>
        <w:rPr>
          <w:sz w:val="28"/>
        </w:rPr>
        <w:t>части</w:t>
      </w:r>
      <w:r>
        <w:rPr>
          <w:spacing w:val="-9"/>
          <w:sz w:val="28"/>
        </w:rPr>
        <w:t> </w:t>
      </w:r>
      <w:r>
        <w:rPr>
          <w:sz w:val="28"/>
        </w:rPr>
        <w:t>пункта</w:t>
      </w:r>
      <w:r>
        <w:rPr>
          <w:spacing w:val="-7"/>
          <w:sz w:val="28"/>
        </w:rPr>
        <w:t> </w:t>
      </w:r>
      <w:r>
        <w:rPr>
          <w:sz w:val="28"/>
        </w:rPr>
        <w:t>5.</w:t>
      </w:r>
      <w:r>
        <w:rPr>
          <w:sz w:val="28"/>
        </w:rPr>
        <w:t>1</w:t>
      </w:r>
      <w:r>
        <w:rPr>
          <w:sz w:val="28"/>
        </w:rPr>
        <w:t> статьи 71 Закона об образовании 273-ФЗ;</w:t>
      </w:r>
    </w:p>
    <w:p>
      <w:pPr>
        <w:pStyle w:val="ListParagraph"/>
        <w:numPr>
          <w:ilvl w:val="0"/>
          <w:numId w:val="10"/>
        </w:numPr>
        <w:tabs>
          <w:tab w:pos="991" w:val="left" w:leader="none"/>
        </w:tabs>
        <w:spacing w:line="360" w:lineRule="auto" w:before="0" w:after="0"/>
        <w:ind w:left="285" w:right="418" w:firstLine="0"/>
        <w:jc w:val="both"/>
        <w:rPr>
          <w:sz w:val="28"/>
        </w:rPr>
      </w:pPr>
      <w:r>
        <w:rPr>
          <w:sz w:val="28"/>
        </w:rPr>
        <w:t>Дети военнослужащих, сотрудников федеральных органо</w:t>
      </w:r>
      <w:r>
        <w:rPr>
          <w:sz w:val="28"/>
        </w:rPr>
        <w:t>в</w:t>
      </w:r>
      <w:r>
        <w:rPr>
          <w:sz w:val="28"/>
        </w:rPr>
        <w:t> исполнительной</w:t>
      </w:r>
      <w:r>
        <w:rPr>
          <w:spacing w:val="-20"/>
          <w:sz w:val="28"/>
        </w:rPr>
        <w:t> </w:t>
      </w:r>
      <w:r>
        <w:rPr>
          <w:sz w:val="28"/>
        </w:rPr>
        <w:t>власти</w:t>
      </w:r>
      <w:r>
        <w:rPr>
          <w:spacing w:val="-19"/>
          <w:sz w:val="28"/>
        </w:rPr>
        <w:t> </w:t>
      </w:r>
      <w:r>
        <w:rPr>
          <w:sz w:val="28"/>
        </w:rPr>
        <w:t>и</w:t>
      </w:r>
      <w:r>
        <w:rPr>
          <w:spacing w:val="-20"/>
          <w:sz w:val="28"/>
        </w:rPr>
        <w:t> </w:t>
      </w:r>
      <w:r>
        <w:rPr>
          <w:sz w:val="28"/>
        </w:rPr>
        <w:t>федеральных</w:t>
      </w:r>
      <w:r>
        <w:rPr>
          <w:spacing w:val="-19"/>
          <w:sz w:val="28"/>
        </w:rPr>
        <w:t> </w:t>
      </w:r>
      <w:r>
        <w:rPr>
          <w:sz w:val="28"/>
        </w:rPr>
        <w:t>государственных</w:t>
      </w:r>
      <w:r>
        <w:rPr>
          <w:spacing w:val="-19"/>
          <w:sz w:val="28"/>
        </w:rPr>
        <w:t> </w:t>
      </w:r>
      <w:r>
        <w:rPr>
          <w:sz w:val="28"/>
        </w:rPr>
        <w:t>орган</w:t>
      </w:r>
      <w:r>
        <w:rPr>
          <w:sz w:val="28"/>
        </w:rPr>
        <w:t>ов,</w:t>
      </w:r>
      <w:r>
        <w:rPr>
          <w:sz w:val="28"/>
        </w:rPr>
        <w:t> в которых федеральным законом предусмотрена военна</w:t>
      </w:r>
      <w:r>
        <w:rPr>
          <w:sz w:val="28"/>
        </w:rPr>
        <w:t>я</w:t>
      </w:r>
      <w:r>
        <w:rPr>
          <w:sz w:val="28"/>
        </w:rPr>
        <w:t> служба, сотрудников органов внутренних дел РФ, сотрудник</w:t>
      </w:r>
      <w:r>
        <w:rPr>
          <w:sz w:val="28"/>
        </w:rPr>
        <w:t>ов</w:t>
      </w:r>
      <w:r>
        <w:rPr>
          <w:sz w:val="28"/>
        </w:rPr>
        <w:t> уголовно-исполнительной системы РФ, направленных в други</w:t>
      </w:r>
      <w:r>
        <w:rPr>
          <w:sz w:val="28"/>
        </w:rPr>
        <w:t>е</w:t>
      </w:r>
      <w:r>
        <w:rPr>
          <w:sz w:val="28"/>
        </w:rPr>
        <w:t> государства (Сирия, Афганистан и т.д.) органам</w:t>
      </w:r>
      <w:r>
        <w:rPr>
          <w:sz w:val="28"/>
        </w:rPr>
        <w:t>и</w:t>
      </w:r>
      <w:r>
        <w:rPr>
          <w:sz w:val="28"/>
        </w:rPr>
        <w:t> государственной власти РФ и принимавших участие в б</w:t>
      </w:r>
      <w:r>
        <w:rPr>
          <w:sz w:val="28"/>
        </w:rPr>
        <w:t>оевых</w:t>
      </w:r>
      <w:r>
        <w:rPr>
          <w:sz w:val="28"/>
        </w:rPr>
        <w:t> действиях при исполнении служебных обязанностей в </w:t>
      </w:r>
      <w:r>
        <w:rPr>
          <w:sz w:val="28"/>
        </w:rPr>
        <w:t>этих</w:t>
      </w:r>
      <w:r>
        <w:rPr>
          <w:sz w:val="28"/>
        </w:rPr>
        <w:t> государствах, либо в соответствии с решениями органо</w:t>
      </w:r>
      <w:r>
        <w:rPr>
          <w:sz w:val="28"/>
        </w:rPr>
        <w:t>в</w:t>
      </w:r>
      <w:r>
        <w:rPr>
          <w:sz w:val="28"/>
        </w:rPr>
        <w:t> государственной власти РФ принимавших участие в боевы</w:t>
      </w:r>
      <w:r>
        <w:rPr>
          <w:sz w:val="28"/>
        </w:rPr>
        <w:t>х</w:t>
      </w:r>
      <w:r>
        <w:rPr>
          <w:sz w:val="28"/>
        </w:rPr>
        <w:t> действиях на территории РФ (Чечня, Северо-Кавказский регион </w:t>
      </w:r>
      <w:r>
        <w:rPr>
          <w:sz w:val="28"/>
        </w:rPr>
        <w:t>и</w:t>
      </w:r>
      <w:r>
        <w:rPr>
          <w:sz w:val="28"/>
        </w:rPr>
        <w:t> т.д.) ;</w:t>
      </w:r>
    </w:p>
    <w:p>
      <w:pPr>
        <w:pStyle w:val="ListParagraph"/>
        <w:numPr>
          <w:ilvl w:val="0"/>
          <w:numId w:val="10"/>
        </w:numPr>
        <w:tabs>
          <w:tab w:pos="991" w:val="left" w:leader="none"/>
        </w:tabs>
        <w:spacing w:line="362" w:lineRule="auto" w:before="0" w:after="0"/>
        <w:ind w:left="285" w:right="418" w:firstLine="0"/>
        <w:jc w:val="both"/>
        <w:rPr>
          <w:sz w:val="28"/>
        </w:rPr>
      </w:pPr>
      <w:r>
        <w:rPr>
          <w:b/>
          <w:color w:val="FF0000"/>
          <w:sz w:val="28"/>
        </w:rPr>
        <w:t>В НАШЕМ ВУЗЕ НЕ ПРИМЕНЯЕТСЯ</w:t>
      </w:r>
      <w:r>
        <w:rPr>
          <w:color w:val="FF0000"/>
          <w:sz w:val="28"/>
        </w:rPr>
        <w:t>! </w:t>
      </w:r>
      <w:r>
        <w:rPr>
          <w:sz w:val="28"/>
        </w:rPr>
        <w:t>Дети медицинс</w:t>
      </w:r>
      <w:r>
        <w:rPr>
          <w:sz w:val="28"/>
        </w:rPr>
        <w:t>ких</w:t>
      </w:r>
      <w:r>
        <w:rPr>
          <w:sz w:val="28"/>
        </w:rPr>
        <w:t> работников, умерших в результате инфицирования нов</w:t>
      </w:r>
      <w:r>
        <w:rPr>
          <w:sz w:val="28"/>
        </w:rPr>
        <w:t>ой</w:t>
      </w:r>
      <w:r>
        <w:rPr>
          <w:sz w:val="28"/>
        </w:rPr>
        <w:t> коронавирусной инфекцией (COVID-19) при исполнении им</w:t>
      </w:r>
      <w:r>
        <w:rPr>
          <w:sz w:val="28"/>
        </w:rPr>
        <w:t>и</w:t>
      </w:r>
      <w:r>
        <w:rPr>
          <w:sz w:val="28"/>
        </w:rPr>
        <w:t> трудовых обязанностей, по основным профессиональны</w:t>
      </w:r>
      <w:r>
        <w:rPr>
          <w:sz w:val="28"/>
        </w:rPr>
        <w:t>м</w:t>
      </w:r>
      <w:r>
        <w:rPr>
          <w:sz w:val="28"/>
        </w:rPr>
        <w:t> образовательным программам медицинского образования </w:t>
      </w:r>
      <w:r>
        <w:rPr>
          <w:sz w:val="28"/>
        </w:rPr>
        <w:t>и</w:t>
      </w:r>
      <w:r>
        <w:rPr>
          <w:sz w:val="28"/>
        </w:rPr>
        <w:t> фармацевтического образования.</w:t>
      </w:r>
    </w:p>
    <w:p>
      <w:pPr>
        <w:pStyle w:val="ListParagraph"/>
        <w:numPr>
          <w:ilvl w:val="0"/>
          <w:numId w:val="10"/>
        </w:numPr>
        <w:tabs>
          <w:tab w:pos="991" w:val="left" w:leader="none"/>
        </w:tabs>
        <w:spacing w:line="360" w:lineRule="auto" w:before="0" w:after="0"/>
        <w:ind w:left="285" w:right="419" w:firstLine="0"/>
        <w:jc w:val="both"/>
        <w:rPr>
          <w:sz w:val="28"/>
        </w:rPr>
      </w:pPr>
      <w:r>
        <w:rPr>
          <w:sz w:val="28"/>
        </w:rPr>
        <w:t>Вдовы (вдовцы) лиц, указанных в пунктах 2 и 3 настояще</w:t>
      </w:r>
      <w:r>
        <w:rPr>
          <w:sz w:val="28"/>
        </w:rPr>
        <w:t>й</w:t>
      </w:r>
      <w:r>
        <w:rPr>
          <w:sz w:val="28"/>
        </w:rPr>
        <w:t> части, погибших при исполнении ими обязанностей военно</w:t>
      </w:r>
      <w:r>
        <w:rPr>
          <w:sz w:val="28"/>
        </w:rPr>
        <w:t>й</w:t>
      </w:r>
      <w:r>
        <w:rPr>
          <w:sz w:val="28"/>
        </w:rPr>
        <w:t> службы в ходе СВО или умерших вследствие увечья (ранения</w:t>
      </w:r>
      <w:r>
        <w:rPr>
          <w:sz w:val="28"/>
        </w:rPr>
        <w:t>,</w:t>
      </w:r>
      <w:r>
        <w:rPr>
          <w:sz w:val="28"/>
        </w:rPr>
        <w:t> травмы, контузии) либо заболеваний, полученных ими </w:t>
      </w:r>
      <w:r>
        <w:rPr>
          <w:sz w:val="28"/>
        </w:rPr>
        <w:t>при</w:t>
      </w:r>
      <w:r>
        <w:rPr>
          <w:sz w:val="28"/>
        </w:rPr>
        <w:t> исполнении обязанностей военной службы, которые посл</w:t>
      </w:r>
      <w:r>
        <w:rPr>
          <w:sz w:val="28"/>
        </w:rPr>
        <w:t>е</w:t>
      </w:r>
      <w:r>
        <w:rPr>
          <w:sz w:val="28"/>
        </w:rPr>
        <w:t> смерти супруга (супруги) не вступили в новый брак.</w:t>
      </w:r>
    </w:p>
    <w:p>
      <w:pPr>
        <w:pStyle w:val="ListParagraph"/>
        <w:spacing w:after="0" w:line="360" w:lineRule="auto"/>
        <w:jc w:val="both"/>
        <w:rPr>
          <w:sz w:val="28"/>
        </w:rPr>
        <w:sectPr>
          <w:pgSz w:w="11910" w:h="16840"/>
          <w:pgMar w:header="0" w:footer="294" w:top="900" w:bottom="480" w:left="1417" w:right="425"/>
        </w:sectPr>
      </w:pPr>
    </w:p>
    <w:p>
      <w:pPr>
        <w:pStyle w:val="ListParagraph"/>
        <w:numPr>
          <w:ilvl w:val="0"/>
          <w:numId w:val="10"/>
        </w:numPr>
        <w:tabs>
          <w:tab w:pos="991" w:val="left" w:leader="none"/>
        </w:tabs>
        <w:spacing w:line="360" w:lineRule="auto" w:before="76" w:after="0"/>
        <w:ind w:left="285" w:right="420" w:firstLine="0"/>
        <w:jc w:val="both"/>
        <w:rPr>
          <w:sz w:val="28"/>
        </w:rPr>
      </w:pPr>
      <w:r>
        <w:rPr>
          <w:sz w:val="28"/>
        </w:rPr>
        <w:t>Вдовы (вдовцы) лиц, указанных в пункте 4 настоящей ч</w:t>
      </w:r>
      <w:r>
        <w:rPr>
          <w:sz w:val="28"/>
        </w:rPr>
        <w:t>асти,</w:t>
      </w:r>
      <w:r>
        <w:rPr>
          <w:sz w:val="28"/>
        </w:rPr>
        <w:t> погибших в связи с участием в боевых действиях в составе </w:t>
      </w:r>
      <w:r>
        <w:rPr>
          <w:sz w:val="28"/>
        </w:rPr>
        <w:t>ВС</w:t>
      </w:r>
      <w:r>
        <w:rPr>
          <w:sz w:val="28"/>
        </w:rPr>
        <w:t> новых регионов начиная с 11 мая 2014 года, или умерши</w:t>
      </w:r>
      <w:r>
        <w:rPr>
          <w:sz w:val="28"/>
        </w:rPr>
        <w:t>х</w:t>
      </w:r>
      <w:r>
        <w:rPr>
          <w:sz w:val="28"/>
        </w:rPr>
        <w:t> вследствие</w:t>
      </w:r>
      <w:r>
        <w:rPr>
          <w:spacing w:val="-7"/>
          <w:sz w:val="28"/>
        </w:rPr>
        <w:t> </w:t>
      </w:r>
      <w:r>
        <w:rPr>
          <w:sz w:val="28"/>
        </w:rPr>
        <w:t>увечья</w:t>
      </w:r>
      <w:r>
        <w:rPr>
          <w:spacing w:val="-4"/>
          <w:sz w:val="28"/>
        </w:rPr>
        <w:t> </w:t>
      </w:r>
      <w:r>
        <w:rPr>
          <w:sz w:val="28"/>
        </w:rPr>
        <w:t>(ранения,</w:t>
      </w:r>
      <w:r>
        <w:rPr>
          <w:spacing w:val="-7"/>
          <w:sz w:val="28"/>
        </w:rPr>
        <w:t> </w:t>
      </w:r>
      <w:r>
        <w:rPr>
          <w:sz w:val="28"/>
        </w:rPr>
        <w:t>травмы,</w:t>
      </w:r>
      <w:r>
        <w:rPr>
          <w:spacing w:val="-8"/>
          <w:sz w:val="28"/>
        </w:rPr>
        <w:t> </w:t>
      </w:r>
      <w:r>
        <w:rPr>
          <w:sz w:val="28"/>
        </w:rPr>
        <w:t>контузии)</w:t>
      </w:r>
      <w:r>
        <w:rPr>
          <w:spacing w:val="-7"/>
          <w:sz w:val="28"/>
        </w:rPr>
        <w:t> </w:t>
      </w:r>
      <w:r>
        <w:rPr>
          <w:sz w:val="28"/>
        </w:rPr>
        <w:t>либо</w:t>
      </w:r>
      <w:r>
        <w:rPr>
          <w:spacing w:val="-3"/>
          <w:sz w:val="28"/>
        </w:rPr>
        <w:t> </w:t>
      </w:r>
      <w:r>
        <w:rPr>
          <w:sz w:val="28"/>
        </w:rPr>
        <w:t>заболеван</w:t>
      </w:r>
      <w:r>
        <w:rPr>
          <w:sz w:val="28"/>
        </w:rPr>
        <w:t>ий,</w:t>
      </w:r>
      <w:r>
        <w:rPr>
          <w:sz w:val="28"/>
        </w:rPr>
        <w:t> полученных</w:t>
      </w:r>
      <w:r>
        <w:rPr>
          <w:spacing w:val="-4"/>
          <w:sz w:val="28"/>
        </w:rPr>
        <w:t> </w:t>
      </w:r>
      <w:r>
        <w:rPr>
          <w:sz w:val="28"/>
        </w:rPr>
        <w:t>ими</w:t>
      </w:r>
      <w:r>
        <w:rPr>
          <w:spacing w:val="-3"/>
          <w:sz w:val="28"/>
        </w:rPr>
        <w:t> </w:t>
      </w:r>
      <w:r>
        <w:rPr>
          <w:sz w:val="28"/>
        </w:rPr>
        <w:t>в</w:t>
      </w:r>
      <w:r>
        <w:rPr>
          <w:spacing w:val="-2"/>
          <w:sz w:val="28"/>
        </w:rPr>
        <w:t> </w:t>
      </w:r>
      <w:r>
        <w:rPr>
          <w:sz w:val="28"/>
        </w:rPr>
        <w:t>связи</w:t>
      </w:r>
      <w:r>
        <w:rPr>
          <w:spacing w:val="-3"/>
          <w:sz w:val="28"/>
        </w:rPr>
        <w:t> </w:t>
      </w:r>
      <w:r>
        <w:rPr>
          <w:sz w:val="28"/>
        </w:rPr>
        <w:t>с</w:t>
      </w:r>
      <w:r>
        <w:rPr>
          <w:spacing w:val="-2"/>
          <w:sz w:val="28"/>
        </w:rPr>
        <w:t> </w:t>
      </w:r>
      <w:r>
        <w:rPr>
          <w:sz w:val="28"/>
        </w:rPr>
        <w:t>участием</w:t>
      </w:r>
      <w:r>
        <w:rPr>
          <w:spacing w:val="-2"/>
          <w:sz w:val="28"/>
        </w:rPr>
        <w:t> </w:t>
      </w:r>
      <w:r>
        <w:rPr>
          <w:sz w:val="28"/>
        </w:rPr>
        <w:t>в</w:t>
      </w:r>
      <w:r>
        <w:rPr>
          <w:spacing w:val="-3"/>
          <w:sz w:val="28"/>
        </w:rPr>
        <w:t> </w:t>
      </w:r>
      <w:r>
        <w:rPr>
          <w:sz w:val="28"/>
        </w:rPr>
        <w:t>указанных</w:t>
      </w:r>
      <w:r>
        <w:rPr>
          <w:spacing w:val="-4"/>
          <w:sz w:val="28"/>
        </w:rPr>
        <w:t> </w:t>
      </w:r>
      <w:r>
        <w:rPr>
          <w:sz w:val="28"/>
        </w:rPr>
        <w:t>боевых</w:t>
      </w:r>
      <w:r>
        <w:rPr>
          <w:spacing w:val="-4"/>
          <w:sz w:val="28"/>
        </w:rPr>
        <w:t> </w:t>
      </w:r>
      <w:r>
        <w:rPr>
          <w:sz w:val="28"/>
        </w:rPr>
        <w:t>дейст</w:t>
      </w:r>
      <w:r>
        <w:rPr>
          <w:sz w:val="28"/>
        </w:rPr>
        <w:t>виях,</w:t>
      </w:r>
      <w:r>
        <w:rPr>
          <w:sz w:val="28"/>
        </w:rPr>
        <w:t> которые после смерти супруга (супруги) не вступили в но</w:t>
      </w:r>
      <w:r>
        <w:rPr>
          <w:sz w:val="28"/>
        </w:rPr>
        <w:t>вый</w:t>
      </w:r>
      <w:r>
        <w:rPr>
          <w:sz w:val="28"/>
        </w:rPr>
        <w:t> </w:t>
      </w:r>
      <w:r>
        <w:rPr>
          <w:spacing w:val="-2"/>
          <w:sz w:val="28"/>
        </w:rPr>
        <w:t>брак.</w:t>
      </w:r>
    </w:p>
    <w:p>
      <w:pPr>
        <w:pStyle w:val="BodyText"/>
        <w:spacing w:line="360" w:lineRule="auto" w:before="1"/>
        <w:ind w:right="421" w:firstLine="707"/>
        <w:jc w:val="both"/>
      </w:pPr>
      <w:r>
        <w:rPr/>
        <w:t>Данные категории лиц имеют право поступать в рамк</w:t>
      </w:r>
      <w:r>
        <w:rPr/>
        <w:t>ах</w:t>
      </w:r>
      <w:r>
        <w:rPr/>
        <w:t> отдельной квоты на места, указанные в приложении 2.6 </w:t>
      </w:r>
      <w:r>
        <w:rPr/>
        <w:t>к</w:t>
      </w:r>
      <w:r>
        <w:rPr/>
        <w:t> правилам приема.</w:t>
      </w:r>
    </w:p>
    <w:p>
      <w:pPr>
        <w:pStyle w:val="BodyText"/>
        <w:spacing w:line="360" w:lineRule="auto"/>
        <w:ind w:right="422" w:firstLine="707"/>
        <w:jc w:val="both"/>
      </w:pPr>
      <w:r>
        <w:rPr/>
        <w:t>Необходимо предоставить справку, подтверждающ</w:t>
      </w:r>
      <w:r>
        <w:rPr/>
        <w:t>ую</w:t>
      </w:r>
      <w:r>
        <w:rPr/>
        <w:t> отнесение к той или иной категории.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294" w:top="900" w:bottom="480" w:left="1417" w:right="425"/>
        </w:sectPr>
      </w:pPr>
    </w:p>
    <w:p>
      <w:pPr>
        <w:pStyle w:val="BodyText"/>
        <w:ind w:left="284"/>
        <w:rPr>
          <w:sz w:val="20"/>
        </w:rPr>
      </w:pPr>
      <w:r>
        <w:rPr>
          <w:sz w:val="20"/>
        </w:rPr>
        <w:drawing>
          <wp:inline distT="0" distB="0" distL="0" distR="0">
            <wp:extent cx="5658612" cy="7439025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8612" cy="743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6"/>
        <w:ind w:left="706" w:right="138"/>
        <w:jc w:val="center"/>
      </w:pPr>
      <w:r>
        <w:rPr/>
        <w:t>Образец</w:t>
      </w:r>
      <w:r>
        <w:rPr>
          <w:spacing w:val="-3"/>
        </w:rPr>
        <w:t> </w:t>
      </w:r>
      <w:r>
        <w:rPr>
          <w:spacing w:val="-2"/>
        </w:rPr>
        <w:t>справки</w:t>
      </w:r>
    </w:p>
    <w:p>
      <w:pPr>
        <w:pStyle w:val="BodyText"/>
        <w:spacing w:after="0"/>
        <w:jc w:val="center"/>
        <w:sectPr>
          <w:pgSz w:w="11910" w:h="16840"/>
          <w:pgMar w:header="0" w:footer="294" w:top="1860" w:bottom="480" w:left="1417" w:right="425"/>
        </w:sectPr>
      </w:pPr>
    </w:p>
    <w:p>
      <w:pPr>
        <w:pStyle w:val="BodyText"/>
        <w:spacing w:before="2" w:after="1"/>
        <w:ind w:left="0"/>
        <w:rPr>
          <w:sz w:val="15"/>
        </w:rPr>
      </w:pPr>
    </w:p>
    <w:p>
      <w:pPr>
        <w:pStyle w:val="BodyText"/>
        <w:ind w:left="1276"/>
        <w:rPr>
          <w:sz w:val="20"/>
        </w:rPr>
      </w:pPr>
      <w:r>
        <w:rPr>
          <w:sz w:val="20"/>
        </w:rPr>
        <w:drawing>
          <wp:inline distT="0" distB="0" distL="0" distR="0">
            <wp:extent cx="4914656" cy="6916578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4656" cy="691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26"/>
        <w:ind w:left="0"/>
      </w:pPr>
    </w:p>
    <w:p>
      <w:pPr>
        <w:pStyle w:val="BodyText"/>
        <w:spacing w:before="1"/>
        <w:ind w:left="707" w:right="138"/>
        <w:jc w:val="center"/>
      </w:pPr>
      <w:r>
        <w:rPr/>
        <w:t>Образец</w:t>
      </w:r>
      <w:r>
        <w:rPr>
          <w:spacing w:val="-5"/>
        </w:rPr>
        <w:t> </w:t>
      </w:r>
      <w:r>
        <w:rPr/>
        <w:t>справки</w:t>
      </w:r>
      <w:r>
        <w:rPr>
          <w:spacing w:val="-4"/>
        </w:rPr>
        <w:t> </w:t>
      </w:r>
      <w:r>
        <w:rPr/>
        <w:t>через</w:t>
      </w:r>
      <w:r>
        <w:rPr>
          <w:spacing w:val="-4"/>
        </w:rPr>
        <w:t> ЕПГУ</w:t>
      </w:r>
    </w:p>
    <w:p>
      <w:pPr>
        <w:pStyle w:val="BodyText"/>
        <w:spacing w:after="0"/>
        <w:jc w:val="center"/>
        <w:sectPr>
          <w:pgSz w:w="11910" w:h="16840"/>
          <w:pgMar w:header="0" w:footer="294" w:top="1920" w:bottom="480" w:left="1417" w:right="425"/>
        </w:sectPr>
      </w:pPr>
    </w:p>
    <w:p>
      <w:pPr>
        <w:pStyle w:val="BodyText"/>
        <w:ind w:left="1199"/>
        <w:rPr>
          <w:sz w:val="20"/>
        </w:rPr>
      </w:pPr>
      <w:r>
        <w:rPr>
          <w:sz w:val="20"/>
        </w:rPr>
        <w:drawing>
          <wp:inline distT="0" distB="0" distL="0" distR="0">
            <wp:extent cx="4772333" cy="7067550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2333" cy="706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58"/>
        <w:ind w:left="0"/>
      </w:pPr>
    </w:p>
    <w:p>
      <w:pPr>
        <w:pStyle w:val="BodyText"/>
        <w:ind w:left="708" w:right="138"/>
        <w:jc w:val="center"/>
      </w:pPr>
      <w:r>
        <w:rPr/>
        <w:t>Образец</w:t>
      </w:r>
      <w:r>
        <w:rPr>
          <w:spacing w:val="-7"/>
        </w:rPr>
        <w:t> </w:t>
      </w:r>
      <w:r>
        <w:rPr/>
        <w:t>справки</w:t>
      </w:r>
      <w:r>
        <w:rPr>
          <w:spacing w:val="-5"/>
        </w:rPr>
        <w:t> </w:t>
      </w:r>
      <w:r>
        <w:rPr/>
        <w:t>через</w:t>
      </w:r>
      <w:r>
        <w:rPr>
          <w:spacing w:val="-5"/>
        </w:rPr>
        <w:t> </w:t>
      </w:r>
      <w:r>
        <w:rPr/>
        <w:t>ЕПГУ,</w:t>
      </w:r>
      <w:r>
        <w:rPr>
          <w:spacing w:val="-7"/>
        </w:rPr>
        <w:t> </w:t>
      </w:r>
      <w:r>
        <w:rPr/>
        <w:t>на</w:t>
      </w:r>
      <w:r>
        <w:rPr>
          <w:spacing w:val="-3"/>
        </w:rPr>
        <w:t> </w:t>
      </w:r>
      <w:r>
        <w:rPr/>
        <w:t>члена</w:t>
      </w:r>
      <w:r>
        <w:rPr>
          <w:spacing w:val="-2"/>
        </w:rPr>
        <w:t> семьи</w:t>
      </w:r>
    </w:p>
    <w:p>
      <w:pPr>
        <w:pStyle w:val="BodyText"/>
        <w:spacing w:after="0"/>
        <w:jc w:val="center"/>
        <w:sectPr>
          <w:pgSz w:w="11910" w:h="16840"/>
          <w:pgMar w:header="0" w:footer="294" w:top="1920" w:bottom="480" w:left="1417" w:right="425"/>
        </w:sectPr>
      </w:pPr>
    </w:p>
    <w:p>
      <w:pPr>
        <w:pStyle w:val="Heading1"/>
        <w:spacing w:before="76"/>
        <w:ind w:left="1005"/>
        <w:jc w:val="both"/>
      </w:pPr>
      <w:r>
        <w:rPr/>
        <w:t>Поступление</w:t>
      </w:r>
      <w:r>
        <w:rPr>
          <w:spacing w:val="-6"/>
        </w:rPr>
        <w:t> </w:t>
      </w:r>
      <w:r>
        <w:rPr/>
        <w:t>по</w:t>
      </w:r>
      <w:r>
        <w:rPr>
          <w:spacing w:val="-6"/>
        </w:rPr>
        <w:t> </w:t>
      </w:r>
      <w:r>
        <w:rPr/>
        <w:t>целевой</w:t>
      </w:r>
      <w:r>
        <w:rPr>
          <w:spacing w:val="-8"/>
        </w:rPr>
        <w:t> </w:t>
      </w:r>
      <w:r>
        <w:rPr>
          <w:spacing w:val="-4"/>
        </w:rPr>
        <w:t>квоте</w:t>
      </w:r>
    </w:p>
    <w:p>
      <w:pPr>
        <w:pStyle w:val="BodyText"/>
        <w:spacing w:line="360" w:lineRule="auto" w:before="171"/>
        <w:ind w:right="422" w:firstLine="707"/>
        <w:jc w:val="both"/>
      </w:pPr>
      <w:r>
        <w:rPr/>
        <w:t>Целевое</w:t>
      </w:r>
      <w:r>
        <w:rPr>
          <w:spacing w:val="-20"/>
        </w:rPr>
        <w:t> </w:t>
      </w:r>
      <w:r>
        <w:rPr/>
        <w:t>обучение</w:t>
      </w:r>
      <w:r>
        <w:rPr>
          <w:spacing w:val="-19"/>
        </w:rPr>
        <w:t> </w:t>
      </w:r>
      <w:r>
        <w:rPr/>
        <w:t>осуществляется</w:t>
      </w:r>
      <w:r>
        <w:rPr>
          <w:spacing w:val="-20"/>
        </w:rPr>
        <w:t> </w:t>
      </w:r>
      <w:r>
        <w:rPr/>
        <w:t>на</w:t>
      </w:r>
      <w:r>
        <w:rPr>
          <w:spacing w:val="-18"/>
        </w:rPr>
        <w:t> </w:t>
      </w:r>
      <w:r>
        <w:rPr/>
        <w:t>основании</w:t>
      </w:r>
      <w:r>
        <w:rPr>
          <w:spacing w:val="-20"/>
        </w:rPr>
        <w:t> </w:t>
      </w:r>
      <w:r>
        <w:rPr/>
        <w:t>договора</w:t>
      </w:r>
      <w:r>
        <w:rPr>
          <w:spacing w:val="-18"/>
        </w:rPr>
        <w:t> </w:t>
      </w:r>
      <w:r>
        <w:rPr/>
        <w:t>о</w:t>
      </w:r>
      <w:r>
        <w:rPr/>
        <w:t> целевом обучении, заключенного между поступающим </w:t>
      </w:r>
      <w:r>
        <w:rPr/>
        <w:t>и</w:t>
      </w:r>
      <w:r>
        <w:rPr/>
        <w:t> </w:t>
      </w:r>
      <w:r>
        <w:rPr>
          <w:spacing w:val="-2"/>
        </w:rPr>
        <w:t>организацией.</w:t>
      </w:r>
    </w:p>
    <w:p>
      <w:pPr>
        <w:pStyle w:val="BodyText"/>
        <w:spacing w:line="360" w:lineRule="auto" w:before="1"/>
        <w:ind w:right="419" w:firstLine="707"/>
        <w:jc w:val="both"/>
      </w:pPr>
      <w:r>
        <w:rPr/>
        <w:t>Заказчики целевого обучения размещают на платформ</w:t>
      </w:r>
      <w:r>
        <w:rPr/>
        <w:t>е</w:t>
      </w:r>
      <w:r>
        <w:rPr/>
        <w:t> "Работа</w:t>
      </w:r>
      <w:r>
        <w:rPr>
          <w:spacing w:val="-1"/>
        </w:rPr>
        <w:t> </w:t>
      </w:r>
      <w:r>
        <w:rPr/>
        <w:t>России"</w:t>
      </w:r>
      <w:r>
        <w:rPr>
          <w:spacing w:val="-3"/>
        </w:rPr>
        <w:t> </w:t>
      </w:r>
      <w:r>
        <w:rPr/>
        <w:t>предложения</w:t>
      </w:r>
      <w:r>
        <w:rPr>
          <w:spacing w:val="-2"/>
        </w:rPr>
        <w:t> </w:t>
      </w:r>
      <w:r>
        <w:rPr/>
        <w:t>о</w:t>
      </w:r>
      <w:r>
        <w:rPr>
          <w:spacing w:val="-1"/>
        </w:rPr>
        <w:t> </w:t>
      </w:r>
      <w:r>
        <w:rPr/>
        <w:t>заключении</w:t>
      </w:r>
      <w:r>
        <w:rPr>
          <w:spacing w:val="-2"/>
        </w:rPr>
        <w:t> </w:t>
      </w:r>
      <w:r>
        <w:rPr/>
        <w:t>договора</w:t>
      </w:r>
      <w:r>
        <w:rPr>
          <w:spacing w:val="-1"/>
        </w:rPr>
        <w:t> </w:t>
      </w:r>
      <w:r>
        <w:rPr/>
        <w:t>о</w:t>
      </w:r>
      <w:r>
        <w:rPr>
          <w:spacing w:val="-1"/>
        </w:rPr>
        <w:t> </w:t>
      </w:r>
      <w:r>
        <w:rPr/>
        <w:t>целево</w:t>
      </w:r>
      <w:r>
        <w:rPr/>
        <w:t>м</w:t>
      </w:r>
      <w:r>
        <w:rPr/>
        <w:t> обучении,</w:t>
      </w:r>
      <w:r>
        <w:rPr>
          <w:spacing w:val="-19"/>
        </w:rPr>
        <w:t> </w:t>
      </w:r>
      <w:r>
        <w:rPr/>
        <w:t>а</w:t>
      </w:r>
      <w:r>
        <w:rPr>
          <w:spacing w:val="-15"/>
        </w:rPr>
        <w:t> </w:t>
      </w:r>
      <w:r>
        <w:rPr/>
        <w:t>абитуриент,</w:t>
      </w:r>
      <w:r>
        <w:rPr>
          <w:spacing w:val="-18"/>
        </w:rPr>
        <w:t> </w:t>
      </w:r>
      <w:r>
        <w:rPr/>
        <w:t>желающий</w:t>
      </w:r>
      <w:r>
        <w:rPr>
          <w:spacing w:val="-16"/>
        </w:rPr>
        <w:t> </w:t>
      </w:r>
      <w:r>
        <w:rPr/>
        <w:t>заключить</w:t>
      </w:r>
      <w:r>
        <w:rPr>
          <w:spacing w:val="-15"/>
        </w:rPr>
        <w:t> </w:t>
      </w:r>
      <w:r>
        <w:rPr/>
        <w:t>договор</w:t>
      </w:r>
      <w:r>
        <w:rPr>
          <w:spacing w:val="-15"/>
        </w:rPr>
        <w:t> </w:t>
      </w:r>
      <w:r>
        <w:rPr/>
        <w:t>о</w:t>
      </w:r>
      <w:r>
        <w:rPr>
          <w:spacing w:val="-15"/>
        </w:rPr>
        <w:t> </w:t>
      </w:r>
      <w:r>
        <w:rPr/>
        <w:t>целево</w:t>
      </w:r>
      <w:r>
        <w:rPr/>
        <w:t>м</w:t>
      </w:r>
      <w:r>
        <w:rPr/>
        <w:t> обучении, в свою очередь может подать заявку при приеме </w:t>
      </w:r>
      <w:r>
        <w:rPr/>
        <w:t>на</w:t>
      </w:r>
      <w:r>
        <w:rPr/>
        <w:t> обучение в бумажном виде в приемную комиссию или </w:t>
      </w:r>
      <w:r>
        <w:rPr/>
        <w:t>в</w:t>
      </w:r>
      <w:r>
        <w:rPr/>
        <w:t> электронном виде на платформе "Госуслуги" одновременно </w:t>
      </w:r>
      <w:r>
        <w:rPr/>
        <w:t>с</w:t>
      </w:r>
      <w:r>
        <w:rPr/>
        <w:t> подачей заявления.</w:t>
      </w:r>
    </w:p>
    <w:p>
      <w:pPr>
        <w:pStyle w:val="BodyText"/>
        <w:spacing w:line="360" w:lineRule="auto" w:before="1"/>
        <w:ind w:right="422" w:firstLine="707"/>
        <w:jc w:val="both"/>
      </w:pPr>
      <w:r>
        <w:rPr>
          <w:b/>
        </w:rPr>
        <w:t>Примечание: </w:t>
      </w:r>
      <w:r>
        <w:rPr/>
        <w:t>Заявку можно подать только одну и в о</w:t>
      </w:r>
      <w:r>
        <w:rPr/>
        <w:t>дну</w:t>
      </w:r>
      <w:r>
        <w:rPr/>
        <w:t> образовательную организацию, не зависимо от выбранн</w:t>
      </w:r>
      <w:r>
        <w:rPr/>
        <w:t>ого</w:t>
      </w:r>
      <w:r>
        <w:rPr/>
        <w:t> уровня образования.</w:t>
      </w:r>
    </w:p>
    <w:p>
      <w:pPr>
        <w:pStyle w:val="BodyText"/>
        <w:spacing w:line="360" w:lineRule="auto"/>
        <w:ind w:right="422" w:firstLine="707"/>
        <w:jc w:val="both"/>
      </w:pPr>
      <w:r>
        <w:rPr/>
        <w:t>Заключение целевого договора происходит посл</w:t>
      </w:r>
      <w:r>
        <w:rPr/>
        <w:t>е</w:t>
      </w:r>
      <w:r>
        <w:rPr/>
        <w:t> </w:t>
      </w:r>
      <w:r>
        <w:rPr>
          <w:spacing w:val="-2"/>
        </w:rPr>
        <w:t>зачисления.</w:t>
      </w:r>
    </w:p>
    <w:p>
      <w:pPr>
        <w:pStyle w:val="BodyText"/>
        <w:spacing w:line="360" w:lineRule="auto"/>
        <w:ind w:right="419" w:firstLine="707"/>
        <w:jc w:val="both"/>
      </w:pPr>
      <w:r>
        <w:rPr/>
        <w:t>Лица, предоставившие заявку на заключение целев</w:t>
      </w:r>
      <w:r>
        <w:rPr/>
        <w:t>ого</w:t>
      </w:r>
      <w:r>
        <w:rPr/>
        <w:t> договора и подавшие заявление на направление, которо</w:t>
      </w:r>
      <w:r>
        <w:rPr/>
        <w:t>е</w:t>
      </w:r>
      <w:r>
        <w:rPr/>
        <w:t> указано в заявке имеют право поступать в рамках целевой кв</w:t>
      </w:r>
      <w:r>
        <w:rPr/>
        <w:t>оты</w:t>
      </w:r>
      <w:r>
        <w:rPr/>
        <w:t> на места, указанные в приложении 2.6 к правилам приема.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294" w:top="900" w:bottom="480" w:left="1417" w:right="425"/>
        </w:sectPr>
      </w:pPr>
    </w:p>
    <w:p>
      <w:pPr>
        <w:pStyle w:val="Heading1"/>
        <w:spacing w:before="76"/>
      </w:pPr>
      <w:r>
        <w:rPr/>
        <w:t>Поступление</w:t>
      </w:r>
      <w:r>
        <w:rPr>
          <w:spacing w:val="-10"/>
        </w:rPr>
        <w:t> </w:t>
      </w:r>
      <w:r>
        <w:rPr/>
        <w:t>без</w:t>
      </w:r>
      <w:r>
        <w:rPr>
          <w:spacing w:val="-12"/>
        </w:rPr>
        <w:t> </w:t>
      </w:r>
      <w:r>
        <w:rPr/>
        <w:t>вступительных</w:t>
      </w:r>
      <w:r>
        <w:rPr>
          <w:spacing w:val="-10"/>
        </w:rPr>
        <w:t> </w:t>
      </w:r>
      <w:r>
        <w:rPr>
          <w:spacing w:val="-2"/>
        </w:rPr>
        <w:t>испытаний</w:t>
      </w:r>
    </w:p>
    <w:p>
      <w:pPr>
        <w:pStyle w:val="BodyText"/>
        <w:spacing w:line="360" w:lineRule="auto" w:before="171"/>
        <w:ind w:firstLine="707"/>
      </w:pPr>
      <w:r>
        <w:rPr/>
        <w:t>Победители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призеры</w:t>
      </w:r>
      <w:r>
        <w:rPr>
          <w:spacing w:val="40"/>
        </w:rPr>
        <w:t> </w:t>
      </w:r>
      <w:r>
        <w:rPr/>
        <w:t>перечневых</w:t>
      </w:r>
      <w:r>
        <w:rPr>
          <w:spacing w:val="40"/>
        </w:rPr>
        <w:t> </w:t>
      </w:r>
      <w:r>
        <w:rPr/>
        <w:t>олимпиад</w:t>
      </w:r>
      <w:r>
        <w:rPr>
          <w:spacing w:val="40"/>
        </w:rPr>
        <w:t> </w:t>
      </w:r>
      <w:r>
        <w:rPr/>
        <w:t>школьнико</w:t>
      </w:r>
      <w:r>
        <w:rPr/>
        <w:t>в</w:t>
      </w:r>
      <w:r>
        <w:rPr/>
        <w:t> имеют право поступления без вступительных испытаний.</w:t>
      </w:r>
    </w:p>
    <w:p>
      <w:pPr>
        <w:pStyle w:val="BodyText"/>
        <w:tabs>
          <w:tab w:pos="2182" w:val="left" w:leader="none"/>
          <w:tab w:pos="3459" w:val="left" w:leader="none"/>
          <w:tab w:pos="4668" w:val="left" w:leader="none"/>
          <w:tab w:pos="6335" w:val="left" w:leader="none"/>
          <w:tab w:pos="6983" w:val="left" w:leader="none"/>
          <w:tab w:pos="7789" w:val="left" w:leader="none"/>
          <w:tab w:pos="9135" w:val="left" w:leader="none"/>
        </w:tabs>
        <w:spacing w:line="360" w:lineRule="auto"/>
        <w:ind w:right="418" w:firstLine="707"/>
      </w:pPr>
      <w:r>
        <w:rPr>
          <w:spacing w:val="-2"/>
        </w:rPr>
        <w:t>Также</w:t>
      </w:r>
      <w:r>
        <w:rPr/>
        <w:tab/>
      </w:r>
      <w:r>
        <w:rPr>
          <w:spacing w:val="-2"/>
        </w:rPr>
        <w:t>имеют</w:t>
      </w:r>
      <w:r>
        <w:rPr/>
        <w:tab/>
      </w:r>
      <w:r>
        <w:rPr>
          <w:spacing w:val="-2"/>
        </w:rPr>
        <w:t>право</w:t>
      </w:r>
      <w:r>
        <w:rPr/>
        <w:tab/>
      </w:r>
      <w:r>
        <w:rPr>
          <w:spacing w:val="-2"/>
        </w:rPr>
        <w:t>засчитать</w:t>
      </w:r>
      <w:r>
        <w:rPr/>
        <w:tab/>
      </w:r>
      <w:r>
        <w:rPr>
          <w:spacing w:val="-6"/>
        </w:rPr>
        <w:t>за</w:t>
      </w:r>
      <w:r>
        <w:rPr/>
        <w:tab/>
      </w:r>
      <w:r>
        <w:rPr>
          <w:spacing w:val="-4"/>
        </w:rPr>
        <w:t>100</w:t>
      </w:r>
      <w:r>
        <w:rPr/>
        <w:tab/>
      </w:r>
      <w:r>
        <w:rPr>
          <w:spacing w:val="-2"/>
        </w:rPr>
        <w:t>баллов</w:t>
      </w:r>
      <w:r>
        <w:rPr/>
        <w:tab/>
      </w:r>
      <w:r>
        <w:rPr>
          <w:spacing w:val="-4"/>
        </w:rPr>
        <w:t>ЕГ</w:t>
      </w:r>
      <w:r>
        <w:rPr>
          <w:spacing w:val="-4"/>
        </w:rPr>
        <w:t>Э</w:t>
      </w:r>
      <w:r>
        <w:rPr>
          <w:spacing w:val="-4"/>
        </w:rPr>
        <w:t> </w:t>
      </w:r>
      <w:r>
        <w:rPr/>
        <w:t>соответствующий общеобразовательный предмет.</w:t>
      </w:r>
    </w:p>
    <w:p>
      <w:pPr>
        <w:pStyle w:val="BodyText"/>
        <w:spacing w:before="2"/>
        <w:ind w:left="993"/>
      </w:pPr>
      <w:r>
        <w:rPr/>
        <w:t>Условия</w:t>
      </w:r>
      <w:r>
        <w:rPr>
          <w:spacing w:val="39"/>
        </w:rPr>
        <w:t> </w:t>
      </w:r>
      <w:r>
        <w:rPr/>
        <w:t>поступления</w:t>
      </w:r>
      <w:r>
        <w:rPr>
          <w:spacing w:val="41"/>
        </w:rPr>
        <w:t> </w:t>
      </w:r>
      <w:r>
        <w:rPr/>
        <w:t>БВИ</w:t>
      </w:r>
      <w:r>
        <w:rPr>
          <w:spacing w:val="41"/>
        </w:rPr>
        <w:t> </w:t>
      </w:r>
      <w:r>
        <w:rPr/>
        <w:t>регламентируются</w:t>
      </w:r>
      <w:r>
        <w:rPr>
          <w:spacing w:val="44"/>
        </w:rPr>
        <w:t> </w:t>
      </w:r>
      <w:r>
        <w:rPr>
          <w:spacing w:val="-2"/>
        </w:rPr>
        <w:t>приложением</w:t>
      </w:r>
    </w:p>
    <w:p>
      <w:pPr>
        <w:pStyle w:val="BodyText"/>
        <w:spacing w:line="360" w:lineRule="auto" w:before="170"/>
        <w:ind w:right="423"/>
        <w:jc w:val="both"/>
      </w:pPr>
      <w:r>
        <w:rPr/>
        <w:t>2.5 к правилам приема и зависят от профиля и</w:t>
      </w:r>
      <w:r>
        <w:rPr/>
        <w:t>ли</w:t>
      </w:r>
      <w:r>
        <w:rPr/>
        <w:t> соответствующего предмета или направления подготов</w:t>
      </w:r>
      <w:r>
        <w:rPr/>
        <w:t>ки</w:t>
      </w:r>
      <w:r>
        <w:rPr/>
        <w:t> </w:t>
      </w:r>
      <w:r>
        <w:rPr>
          <w:spacing w:val="-2"/>
        </w:rPr>
        <w:t>олимпиады.</w:t>
      </w:r>
    </w:p>
    <w:p>
      <w:pPr>
        <w:pStyle w:val="BodyText"/>
        <w:ind w:left="1571"/>
        <w:rPr>
          <w:sz w:val="20"/>
        </w:rPr>
      </w:pPr>
      <w:r>
        <w:rPr>
          <w:sz w:val="20"/>
        </w:rPr>
        <w:drawing>
          <wp:inline distT="0" distB="0" distL="0" distR="0">
            <wp:extent cx="4285571" cy="6036754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5571" cy="603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6"/>
        <w:ind w:left="709" w:right="138"/>
        <w:jc w:val="center"/>
      </w:pPr>
      <w:r>
        <w:rPr/>
        <w:t>Образцы</w:t>
      </w:r>
      <w:r>
        <w:rPr>
          <w:spacing w:val="-4"/>
        </w:rPr>
        <w:t> </w:t>
      </w:r>
      <w:r>
        <w:rPr>
          <w:spacing w:val="-2"/>
        </w:rPr>
        <w:t>дипломов</w:t>
      </w:r>
    </w:p>
    <w:p>
      <w:pPr>
        <w:pStyle w:val="BodyText"/>
        <w:spacing w:after="0"/>
        <w:jc w:val="center"/>
        <w:sectPr>
          <w:pgSz w:w="11910" w:h="16840"/>
          <w:pgMar w:header="0" w:footer="294" w:top="900" w:bottom="480" w:left="1417" w:right="425"/>
        </w:sectPr>
      </w:pPr>
    </w:p>
    <w:p>
      <w:pPr>
        <w:pStyle w:val="Heading1"/>
        <w:numPr>
          <w:ilvl w:val="0"/>
          <w:numId w:val="1"/>
        </w:numPr>
        <w:tabs>
          <w:tab w:pos="1005" w:val="left" w:leader="none"/>
        </w:tabs>
        <w:spacing w:line="360" w:lineRule="auto" w:before="7" w:after="0"/>
        <w:ind w:left="1005" w:right="743" w:hanging="360"/>
        <w:jc w:val="left"/>
        <w:rPr>
          <w:color w:val="6F2F9F"/>
        </w:rPr>
      </w:pPr>
      <w:r>
        <w:rPr>
          <w:color w:val="6F2F9F"/>
          <w:w w:val="90"/>
        </w:rPr>
        <w:t>Зачисление лиц по квотам, БВИ, с преимущественным право</w:t>
      </w:r>
      <w:r>
        <w:rPr>
          <w:color w:val="6F2F9F"/>
          <w:w w:val="90"/>
        </w:rPr>
        <w:t>м</w:t>
      </w:r>
      <w:r>
        <w:rPr>
          <w:color w:val="6F2F9F"/>
          <w:w w:val="90"/>
        </w:rPr>
        <w:t> </w:t>
      </w:r>
      <w:r>
        <w:rPr>
          <w:color w:val="6F2F9F"/>
        </w:rPr>
        <w:t>на зачисление.</w:t>
      </w:r>
    </w:p>
    <w:p>
      <w:pPr>
        <w:pStyle w:val="BodyText"/>
        <w:spacing w:before="115"/>
        <w:ind w:left="0"/>
        <w:rPr>
          <w:b/>
        </w:rPr>
      </w:pPr>
    </w:p>
    <w:p>
      <w:pPr>
        <w:spacing w:before="0"/>
        <w:ind w:left="993" w:right="0" w:firstLine="0"/>
        <w:jc w:val="both"/>
        <w:rPr>
          <w:b/>
          <w:sz w:val="28"/>
        </w:rPr>
      </w:pPr>
      <w:r>
        <w:rPr>
          <w:b/>
          <w:sz w:val="28"/>
        </w:rPr>
        <w:t>Зачисление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по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особой</w:t>
      </w:r>
      <w:r>
        <w:rPr>
          <w:b/>
          <w:spacing w:val="-8"/>
          <w:sz w:val="28"/>
        </w:rPr>
        <w:t> </w:t>
      </w:r>
      <w:r>
        <w:rPr>
          <w:b/>
          <w:spacing w:val="-4"/>
          <w:sz w:val="28"/>
        </w:rPr>
        <w:t>квоте</w:t>
      </w:r>
    </w:p>
    <w:p>
      <w:pPr>
        <w:pStyle w:val="BodyText"/>
        <w:spacing w:line="360" w:lineRule="auto" w:before="173"/>
        <w:ind w:right="425" w:firstLine="707"/>
        <w:jc w:val="both"/>
      </w:pPr>
      <w:r>
        <w:rPr/>
        <w:t>Зачисление на места в пределах особой кв</w:t>
      </w:r>
      <w:r>
        <w:rPr/>
        <w:t>оты</w:t>
      </w:r>
      <w:r>
        <w:rPr/>
        <w:t> осуществляется на этапе приоритетного зачисления.</w:t>
      </w:r>
    </w:p>
    <w:p>
      <w:pPr>
        <w:pStyle w:val="BodyText"/>
        <w:spacing w:line="360" w:lineRule="auto"/>
        <w:ind w:right="419" w:firstLine="707"/>
        <w:jc w:val="both"/>
      </w:pPr>
      <w:r>
        <w:rPr/>
        <w:t>Если на выделенные места претендует </w:t>
      </w:r>
      <w:r>
        <w:rPr/>
        <w:t>больше</w:t>
      </w:r>
      <w:r>
        <w:rPr/>
        <w:t> абитуриентов,</w:t>
      </w:r>
      <w:r>
        <w:rPr>
          <w:spacing w:val="-20"/>
        </w:rPr>
        <w:t> </w:t>
      </w:r>
      <w:r>
        <w:rPr/>
        <w:t>чем</w:t>
      </w:r>
      <w:r>
        <w:rPr>
          <w:spacing w:val="-19"/>
        </w:rPr>
        <w:t> </w:t>
      </w:r>
      <w:r>
        <w:rPr/>
        <w:t>выделено</w:t>
      </w:r>
      <w:r>
        <w:rPr>
          <w:spacing w:val="-20"/>
        </w:rPr>
        <w:t> </w:t>
      </w:r>
      <w:r>
        <w:rPr/>
        <w:t>мест,</w:t>
      </w:r>
      <w:r>
        <w:rPr>
          <w:spacing w:val="-19"/>
        </w:rPr>
        <w:t> </w:t>
      </w:r>
      <w:r>
        <w:rPr/>
        <w:t>то</w:t>
      </w:r>
      <w:r>
        <w:rPr>
          <w:spacing w:val="-18"/>
        </w:rPr>
        <w:t> </w:t>
      </w:r>
      <w:r>
        <w:rPr/>
        <w:t>среди</w:t>
      </w:r>
      <w:r>
        <w:rPr>
          <w:spacing w:val="-17"/>
        </w:rPr>
        <w:t> </w:t>
      </w:r>
      <w:r>
        <w:rPr/>
        <w:t>них</w:t>
      </w:r>
      <w:r>
        <w:rPr>
          <w:spacing w:val="-19"/>
        </w:rPr>
        <w:t> </w:t>
      </w:r>
      <w:r>
        <w:rPr/>
        <w:t>проходит</w:t>
      </w:r>
      <w:r>
        <w:rPr>
          <w:spacing w:val="-18"/>
        </w:rPr>
        <w:t> </w:t>
      </w:r>
      <w:r>
        <w:rPr/>
        <w:t>конкур</w:t>
      </w:r>
      <w:r>
        <w:rPr/>
        <w:t>с</w:t>
      </w:r>
      <w:r>
        <w:rPr/>
        <w:t> по баллам и приоритетам. Если абитуриент не прошел п</w:t>
      </w:r>
      <w:r>
        <w:rPr/>
        <w:t>о</w:t>
      </w:r>
      <w:r>
        <w:rPr/>
        <w:t> квотному конкурсу, он автоматически участвует в обще</w:t>
      </w:r>
      <w:r>
        <w:rPr/>
        <w:t>м</w:t>
      </w:r>
      <w:r>
        <w:rPr/>
        <w:t> конкурсе (в случае подачи заявления на общий конкурс). Те, кт</w:t>
      </w:r>
      <w:r>
        <w:rPr/>
        <w:t>о</w:t>
      </w:r>
      <w:r>
        <w:rPr/>
        <w:t> участвовали в конкурсе по особой квоте, получаю</w:t>
      </w:r>
      <w:r>
        <w:rPr/>
        <w:t>т</w:t>
      </w:r>
      <w:r>
        <w:rPr/>
        <w:t> преимущественное право на зачисление в общем конкурсе.</w:t>
      </w:r>
    </w:p>
    <w:p>
      <w:pPr>
        <w:pStyle w:val="BodyText"/>
        <w:spacing w:before="173"/>
        <w:ind w:left="0"/>
      </w:pPr>
    </w:p>
    <w:p>
      <w:pPr>
        <w:pStyle w:val="Heading1"/>
        <w:jc w:val="both"/>
      </w:pPr>
      <w:r>
        <w:rPr/>
        <w:t>Зачисление</w:t>
      </w:r>
      <w:r>
        <w:rPr>
          <w:spacing w:val="-7"/>
        </w:rPr>
        <w:t> </w:t>
      </w:r>
      <w:r>
        <w:rPr/>
        <w:t>по</w:t>
      </w:r>
      <w:r>
        <w:rPr>
          <w:spacing w:val="-5"/>
        </w:rPr>
        <w:t> </w:t>
      </w:r>
      <w:r>
        <w:rPr/>
        <w:t>отдельной</w:t>
      </w:r>
      <w:r>
        <w:rPr>
          <w:spacing w:val="-7"/>
        </w:rPr>
        <w:t> </w:t>
      </w:r>
      <w:r>
        <w:rPr>
          <w:spacing w:val="-4"/>
        </w:rPr>
        <w:t>квоте</w:t>
      </w:r>
    </w:p>
    <w:p>
      <w:pPr>
        <w:pStyle w:val="BodyText"/>
        <w:spacing w:before="171"/>
        <w:ind w:left="993"/>
        <w:jc w:val="both"/>
      </w:pPr>
      <w:r>
        <w:rPr/>
        <w:t>Поступающие</w:t>
      </w:r>
      <w:r>
        <w:rPr>
          <w:spacing w:val="-8"/>
        </w:rPr>
        <w:t> </w:t>
      </w:r>
      <w:r>
        <w:rPr/>
        <w:t>по</w:t>
      </w:r>
      <w:r>
        <w:rPr>
          <w:spacing w:val="-4"/>
        </w:rPr>
        <w:t> </w:t>
      </w:r>
      <w:r>
        <w:rPr/>
        <w:t>отдельной</w:t>
      </w:r>
      <w:r>
        <w:rPr>
          <w:spacing w:val="-6"/>
        </w:rPr>
        <w:t> </w:t>
      </w:r>
      <w:r>
        <w:rPr/>
        <w:t>квоте</w:t>
      </w:r>
      <w:r>
        <w:rPr>
          <w:spacing w:val="-5"/>
        </w:rPr>
        <w:t> </w:t>
      </w:r>
      <w:r>
        <w:rPr/>
        <w:t>делятся</w:t>
      </w:r>
      <w:r>
        <w:rPr>
          <w:spacing w:val="-5"/>
        </w:rPr>
        <w:t> </w:t>
      </w:r>
      <w:r>
        <w:rPr/>
        <w:t>на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>
          <w:spacing w:val="-2"/>
        </w:rPr>
        <w:t>списка:</w:t>
      </w:r>
    </w:p>
    <w:p>
      <w:pPr>
        <w:pStyle w:val="BodyText"/>
        <w:spacing w:line="360" w:lineRule="auto" w:before="172"/>
        <w:ind w:right="419" w:firstLine="707"/>
        <w:jc w:val="both"/>
      </w:pPr>
      <w:r>
        <w:rPr>
          <w:b/>
        </w:rPr>
        <w:t>Список №1 </w:t>
      </w:r>
      <w:r>
        <w:rPr/>
        <w:t>- список поступающих без проведе</w:t>
      </w:r>
      <w:r>
        <w:rPr/>
        <w:t>ния</w:t>
      </w:r>
      <w:r>
        <w:rPr/>
        <w:t> вступительных испытаний (за исключением дополнительны</w:t>
      </w:r>
      <w:r>
        <w:rPr/>
        <w:t>х</w:t>
      </w:r>
      <w:r>
        <w:rPr/>
        <w:t> вступительных испытаний творческой и (или) профессионально</w:t>
      </w:r>
      <w:r>
        <w:rPr/>
        <w:t>й</w:t>
      </w:r>
      <w:r>
        <w:rPr/>
        <w:t> направленности). НЕ ПУТАТЬ С БВИ, которые поступают п</w:t>
      </w:r>
      <w:r>
        <w:rPr/>
        <w:t>о</w:t>
      </w:r>
      <w:r>
        <w:rPr/>
        <w:t> </w:t>
      </w:r>
      <w:r>
        <w:rPr>
          <w:spacing w:val="-2"/>
        </w:rPr>
        <w:t>олимпиадам!</w:t>
      </w:r>
    </w:p>
    <w:p>
      <w:pPr>
        <w:pStyle w:val="BodyText"/>
        <w:spacing w:line="360" w:lineRule="auto" w:before="1"/>
        <w:ind w:right="418" w:firstLine="707"/>
        <w:jc w:val="both"/>
      </w:pPr>
      <w:r>
        <w:rPr>
          <w:b/>
        </w:rPr>
        <w:t>Список №2 </w:t>
      </w:r>
      <w:r>
        <w:rPr/>
        <w:t>- список поступающих по результатам ЕГЭ </w:t>
      </w:r>
      <w:r>
        <w:rPr/>
        <w:t>и</w:t>
      </w:r>
      <w:r>
        <w:rPr/>
        <w:t> (или) вступительных испытаний.</w:t>
      </w:r>
    </w:p>
    <w:p>
      <w:pPr>
        <w:spacing w:before="0"/>
        <w:ind w:left="993" w:right="0" w:firstLine="0"/>
        <w:jc w:val="both"/>
        <w:rPr>
          <w:sz w:val="28"/>
        </w:rPr>
      </w:pPr>
      <w:r>
        <w:rPr>
          <w:b/>
          <w:sz w:val="28"/>
        </w:rPr>
        <w:t>К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списку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№1</w:t>
      </w:r>
      <w:r>
        <w:rPr>
          <w:b/>
          <w:spacing w:val="-4"/>
          <w:sz w:val="28"/>
        </w:rPr>
        <w:t> </w:t>
      </w:r>
      <w:r>
        <w:rPr>
          <w:sz w:val="28"/>
        </w:rPr>
        <w:t>относятся</w:t>
      </w:r>
      <w:r>
        <w:rPr>
          <w:spacing w:val="-6"/>
          <w:sz w:val="28"/>
        </w:rPr>
        <w:t> </w:t>
      </w:r>
      <w:r>
        <w:rPr>
          <w:sz w:val="28"/>
        </w:rPr>
        <w:t>следующие</w:t>
      </w:r>
      <w:r>
        <w:rPr>
          <w:spacing w:val="-6"/>
          <w:sz w:val="28"/>
        </w:rPr>
        <w:t> </w:t>
      </w:r>
      <w:r>
        <w:rPr>
          <w:sz w:val="28"/>
        </w:rPr>
        <w:t>категории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граждан:</w:t>
      </w:r>
    </w:p>
    <w:p>
      <w:pPr>
        <w:pStyle w:val="ListParagraph"/>
        <w:numPr>
          <w:ilvl w:val="0"/>
          <w:numId w:val="11"/>
        </w:numPr>
        <w:tabs>
          <w:tab w:pos="992" w:val="left" w:leader="none"/>
        </w:tabs>
        <w:spacing w:line="360" w:lineRule="auto" w:before="170" w:after="0"/>
        <w:ind w:left="285" w:right="421" w:firstLine="0"/>
        <w:jc w:val="both"/>
        <w:rPr>
          <w:sz w:val="28"/>
        </w:rPr>
      </w:pPr>
      <w:r>
        <w:rPr>
          <w:sz w:val="28"/>
        </w:rPr>
        <w:t>Герои Российской Федерации, лица, награжденные т</w:t>
      </w:r>
      <w:r>
        <w:rPr>
          <w:sz w:val="28"/>
        </w:rPr>
        <w:t>ремя</w:t>
      </w:r>
      <w:r>
        <w:rPr>
          <w:sz w:val="28"/>
        </w:rPr>
        <w:t> орденами Мужества;</w:t>
      </w:r>
    </w:p>
    <w:p>
      <w:pPr>
        <w:pStyle w:val="ListParagraph"/>
        <w:numPr>
          <w:ilvl w:val="0"/>
          <w:numId w:val="11"/>
        </w:numPr>
        <w:tabs>
          <w:tab w:pos="992" w:val="left" w:leader="none"/>
        </w:tabs>
        <w:spacing w:line="360" w:lineRule="auto" w:before="0" w:after="0"/>
        <w:ind w:left="285" w:right="420" w:firstLine="0"/>
        <w:jc w:val="both"/>
        <w:rPr>
          <w:sz w:val="28"/>
        </w:rPr>
      </w:pPr>
      <w:r>
        <w:rPr>
          <w:sz w:val="28"/>
        </w:rPr>
        <w:t>Дети лиц, принимавших участие в специальной военн</w:t>
      </w:r>
      <w:r>
        <w:rPr>
          <w:sz w:val="28"/>
        </w:rPr>
        <w:t>ой</w:t>
      </w:r>
      <w:r>
        <w:rPr>
          <w:sz w:val="28"/>
        </w:rPr>
        <w:t> операции, дети военнослужащих, сотрудников, направленных </w:t>
      </w:r>
      <w:r>
        <w:rPr>
          <w:sz w:val="28"/>
        </w:rPr>
        <w:t>в</w:t>
      </w:r>
      <w:r>
        <w:rPr>
          <w:sz w:val="28"/>
        </w:rPr>
        <w:t> другие</w:t>
      </w:r>
      <w:r>
        <w:rPr>
          <w:spacing w:val="66"/>
          <w:w w:val="150"/>
          <w:sz w:val="28"/>
        </w:rPr>
        <w:t> </w:t>
      </w:r>
      <w:r>
        <w:rPr>
          <w:sz w:val="28"/>
        </w:rPr>
        <w:t>государства,</w:t>
      </w:r>
      <w:r>
        <w:rPr>
          <w:spacing w:val="66"/>
          <w:w w:val="150"/>
          <w:sz w:val="28"/>
        </w:rPr>
        <w:t> </w:t>
      </w:r>
      <w:r>
        <w:rPr>
          <w:sz w:val="28"/>
        </w:rPr>
        <w:t>если</w:t>
      </w:r>
      <w:r>
        <w:rPr>
          <w:spacing w:val="69"/>
          <w:w w:val="150"/>
          <w:sz w:val="28"/>
        </w:rPr>
        <w:t> </w:t>
      </w:r>
      <w:r>
        <w:rPr>
          <w:sz w:val="28"/>
        </w:rPr>
        <w:t>указанные</w:t>
      </w:r>
      <w:r>
        <w:rPr>
          <w:spacing w:val="68"/>
          <w:w w:val="150"/>
          <w:sz w:val="28"/>
        </w:rPr>
        <w:t> </w:t>
      </w:r>
      <w:r>
        <w:rPr>
          <w:sz w:val="28"/>
        </w:rPr>
        <w:t>лица,</w:t>
      </w:r>
      <w:r>
        <w:rPr>
          <w:spacing w:val="66"/>
          <w:w w:val="150"/>
          <w:sz w:val="28"/>
        </w:rPr>
        <w:t> </w:t>
      </w:r>
      <w:r>
        <w:rPr>
          <w:spacing w:val="-2"/>
          <w:sz w:val="28"/>
        </w:rPr>
        <w:t>военнослужащие,</w:t>
      </w:r>
    </w:p>
    <w:p>
      <w:pPr>
        <w:pStyle w:val="ListParagraph"/>
        <w:spacing w:after="0" w:line="360" w:lineRule="auto"/>
        <w:jc w:val="both"/>
        <w:rPr>
          <w:sz w:val="28"/>
        </w:rPr>
        <w:sectPr>
          <w:pgSz w:w="11910" w:h="16840"/>
          <w:pgMar w:header="0" w:footer="294" w:top="960" w:bottom="480" w:left="1417" w:right="425"/>
        </w:sectPr>
      </w:pPr>
    </w:p>
    <w:p>
      <w:pPr>
        <w:pStyle w:val="BodyText"/>
        <w:spacing w:line="360" w:lineRule="auto" w:before="76"/>
        <w:ind w:right="419"/>
        <w:jc w:val="both"/>
      </w:pPr>
      <w:r>
        <w:rPr/>
        <w:t>сотрудники погибли или получили увечье (ранение, т</w:t>
      </w:r>
      <w:r>
        <w:rPr/>
        <w:t>равму,</w:t>
      </w:r>
      <w:r>
        <w:rPr/>
        <w:t> контузию) либо заболевание при исполнении обязанносте</w:t>
      </w:r>
      <w:r>
        <w:rPr/>
        <w:t>й</w:t>
      </w:r>
      <w:r>
        <w:rPr/>
        <w:t> военной службы в ходе специальной военной операции (</w:t>
      </w:r>
      <w:r>
        <w:rPr/>
        <w:t>боевых</w:t>
      </w:r>
      <w:r>
        <w:rPr/>
        <w:t> действий на территории РФ или территориях иностранны</w:t>
      </w:r>
      <w:r>
        <w:rPr/>
        <w:t>х</w:t>
      </w:r>
      <w:r>
        <w:rPr/>
        <w:t> </w:t>
      </w:r>
      <w:r>
        <w:rPr>
          <w:spacing w:val="-2"/>
        </w:rPr>
        <w:t>государств)</w:t>
      </w:r>
    </w:p>
    <w:p>
      <w:pPr>
        <w:pStyle w:val="BodyText"/>
        <w:spacing w:before="171"/>
        <w:ind w:left="0"/>
      </w:pPr>
    </w:p>
    <w:p>
      <w:pPr>
        <w:pStyle w:val="BodyText"/>
        <w:spacing w:line="360" w:lineRule="auto" w:before="1"/>
        <w:ind w:right="419" w:firstLine="707"/>
        <w:jc w:val="both"/>
      </w:pPr>
      <w:r>
        <w:rPr>
          <w:b/>
        </w:rPr>
        <w:t>К списку №2 </w:t>
      </w:r>
      <w:r>
        <w:rPr/>
        <w:t>относятся все остальные категории гражда</w:t>
      </w:r>
      <w:r>
        <w:rPr/>
        <w:t>н,</w:t>
      </w:r>
      <w:r>
        <w:rPr/>
        <w:t> указанные в категориях к отдельной квоте</w:t>
      </w:r>
    </w:p>
    <w:p>
      <w:pPr>
        <w:pStyle w:val="BodyText"/>
        <w:spacing w:before="172"/>
        <w:ind w:left="0"/>
      </w:pPr>
    </w:p>
    <w:p>
      <w:pPr>
        <w:pStyle w:val="BodyText"/>
        <w:spacing w:line="360" w:lineRule="auto" w:before="1"/>
        <w:ind w:right="421" w:firstLine="707"/>
        <w:jc w:val="both"/>
      </w:pPr>
      <w:r>
        <w:rPr/>
        <w:t>Зачисление на места в пределах отдельной кв</w:t>
      </w:r>
      <w:r>
        <w:rPr/>
        <w:t>оты</w:t>
      </w:r>
      <w:r>
        <w:rPr/>
        <w:t> осуществляется</w:t>
      </w:r>
      <w:r>
        <w:rPr>
          <w:spacing w:val="-1"/>
        </w:rPr>
        <w:t> </w:t>
      </w:r>
      <w:r>
        <w:rPr/>
        <w:t>на этапе приоритетного зачисления.</w:t>
      </w:r>
      <w:r>
        <w:rPr>
          <w:spacing w:val="-3"/>
        </w:rPr>
        <w:t> </w:t>
      </w:r>
      <w:r>
        <w:rPr/>
        <w:t>Зачис</w:t>
      </w:r>
      <w:r>
        <w:rPr/>
        <w:t>ление</w:t>
      </w:r>
      <w:r>
        <w:rPr/>
        <w:t> поступающих, включенных в конкурсный список № 2, проводитс</w:t>
      </w:r>
      <w:r>
        <w:rPr/>
        <w:t>я</w:t>
      </w:r>
      <w:r>
        <w:rPr/>
        <w:t> на места, оставшиеся после зачисления поступа</w:t>
      </w:r>
      <w:r>
        <w:rPr/>
        <w:t>ющих,</w:t>
      </w:r>
      <w:r>
        <w:rPr/>
        <w:t> включенных в конкурсный список № 1.</w:t>
      </w:r>
    </w:p>
    <w:p>
      <w:pPr>
        <w:pStyle w:val="BodyText"/>
        <w:spacing w:before="171"/>
        <w:ind w:left="0"/>
      </w:pPr>
    </w:p>
    <w:p>
      <w:pPr>
        <w:pStyle w:val="Heading1"/>
        <w:jc w:val="both"/>
      </w:pPr>
      <w:r>
        <w:rPr/>
        <w:t>Зачисление</w:t>
      </w:r>
      <w:r>
        <w:rPr>
          <w:spacing w:val="-11"/>
        </w:rPr>
        <w:t> </w:t>
      </w:r>
      <w:r>
        <w:rPr>
          <w:spacing w:val="-5"/>
        </w:rPr>
        <w:t>БВИ</w:t>
      </w:r>
    </w:p>
    <w:p>
      <w:pPr>
        <w:pStyle w:val="BodyText"/>
        <w:spacing w:line="360" w:lineRule="auto" w:before="172"/>
        <w:ind w:right="417" w:firstLine="707"/>
        <w:jc w:val="both"/>
      </w:pPr>
      <w:r>
        <w:rPr/>
        <w:t>Зачисление</w:t>
      </w:r>
      <w:r>
        <w:rPr>
          <w:spacing w:val="-16"/>
        </w:rPr>
        <w:t> </w:t>
      </w:r>
      <w:r>
        <w:rPr/>
        <w:t>лиц,</w:t>
      </w:r>
      <w:r>
        <w:rPr>
          <w:spacing w:val="-20"/>
        </w:rPr>
        <w:t> </w:t>
      </w:r>
      <w:r>
        <w:rPr/>
        <w:t>поступающих</w:t>
      </w:r>
      <w:r>
        <w:rPr>
          <w:spacing w:val="-17"/>
        </w:rPr>
        <w:t> </w:t>
      </w:r>
      <w:r>
        <w:rPr/>
        <w:t>без</w:t>
      </w:r>
      <w:r>
        <w:rPr>
          <w:spacing w:val="-15"/>
        </w:rPr>
        <w:t> </w:t>
      </w:r>
      <w:r>
        <w:rPr/>
        <w:t>вступительных</w:t>
      </w:r>
      <w:r>
        <w:rPr>
          <w:spacing w:val="-16"/>
        </w:rPr>
        <w:t> </w:t>
      </w:r>
      <w:r>
        <w:rPr/>
        <w:t>и</w:t>
      </w:r>
      <w:r>
        <w:rPr/>
        <w:t>спытаний,</w:t>
      </w:r>
      <w:r>
        <w:rPr/>
        <w:t> осуществляется</w:t>
      </w:r>
      <w:r>
        <w:rPr>
          <w:spacing w:val="-1"/>
        </w:rPr>
        <w:t> </w:t>
      </w:r>
      <w:r>
        <w:rPr/>
        <w:t>на этапе приоритетного зачисления. Зачис</w:t>
      </w:r>
      <w:r>
        <w:rPr/>
        <w:t>ление</w:t>
      </w:r>
      <w:r>
        <w:rPr/>
        <w:t> производится на оставшиеся бюджетные места, пос</w:t>
      </w:r>
      <w:r>
        <w:rPr/>
        <w:t>ле</w:t>
      </w:r>
      <w:r>
        <w:rPr/>
        <w:t> зачисления квот.</w:t>
      </w:r>
    </w:p>
    <w:p>
      <w:pPr>
        <w:pStyle w:val="BodyText"/>
        <w:spacing w:before="172"/>
        <w:ind w:left="0"/>
      </w:pPr>
    </w:p>
    <w:p>
      <w:pPr>
        <w:pStyle w:val="Heading1"/>
        <w:spacing w:before="1"/>
        <w:jc w:val="both"/>
      </w:pPr>
      <w:r>
        <w:rPr/>
        <w:t>Преимущественное</w:t>
      </w:r>
      <w:r>
        <w:rPr>
          <w:spacing w:val="-9"/>
        </w:rPr>
        <w:t> </w:t>
      </w:r>
      <w:r>
        <w:rPr/>
        <w:t>право</w:t>
      </w:r>
      <w:r>
        <w:rPr>
          <w:spacing w:val="-8"/>
        </w:rPr>
        <w:t> </w:t>
      </w:r>
      <w:r>
        <w:rPr/>
        <w:t>на</w:t>
      </w:r>
      <w:r>
        <w:rPr>
          <w:spacing w:val="-11"/>
        </w:rPr>
        <w:t> </w:t>
      </w:r>
      <w:r>
        <w:rPr>
          <w:spacing w:val="-2"/>
        </w:rPr>
        <w:t>зачисление.</w:t>
      </w:r>
    </w:p>
    <w:p>
      <w:pPr>
        <w:pStyle w:val="BodyText"/>
        <w:spacing w:line="360" w:lineRule="auto" w:before="170"/>
        <w:ind w:right="418" w:firstLine="707"/>
        <w:jc w:val="both"/>
      </w:pPr>
      <w:r>
        <w:rPr/>
        <w:t>В случае если у абитуриентов равная сумма конкурсны</w:t>
      </w:r>
      <w:r>
        <w:rPr/>
        <w:t>х</w:t>
      </w:r>
      <w:r>
        <w:rPr/>
        <w:t> баллов и равная сумма баллов по каждому предмету, а так</w:t>
      </w:r>
      <w:r>
        <w:rPr/>
        <w:t>же</w:t>
      </w:r>
      <w:r>
        <w:rPr/>
        <w:t> они претендуют на последнее бюджетное место, то зачисле</w:t>
      </w:r>
      <w:r>
        <w:rPr/>
        <w:t>н</w:t>
      </w:r>
      <w:r>
        <w:rPr/>
        <w:t> будет тот, у кого есть преимущественное право на зачисление.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294" w:top="900" w:bottom="480" w:left="1417" w:right="425"/>
        </w:sectPr>
      </w:pPr>
    </w:p>
    <w:p>
      <w:pPr>
        <w:spacing w:before="88"/>
        <w:ind w:left="993" w:right="0" w:firstLine="0"/>
        <w:jc w:val="both"/>
        <w:rPr>
          <w:sz w:val="27"/>
        </w:rPr>
      </w:pPr>
      <w:r>
        <w:rPr>
          <w:sz w:val="27"/>
        </w:rPr>
        <w:t>Категории</w:t>
      </w:r>
      <w:r>
        <w:rPr>
          <w:spacing w:val="-9"/>
          <w:sz w:val="27"/>
        </w:rPr>
        <w:t> </w:t>
      </w:r>
      <w:r>
        <w:rPr>
          <w:sz w:val="27"/>
        </w:rPr>
        <w:t>указаны</w:t>
      </w:r>
      <w:r>
        <w:rPr>
          <w:spacing w:val="-8"/>
          <w:sz w:val="27"/>
        </w:rPr>
        <w:t> </w:t>
      </w:r>
      <w:r>
        <w:rPr>
          <w:spacing w:val="-4"/>
          <w:sz w:val="27"/>
        </w:rPr>
        <w:t>ниже:</w:t>
      </w:r>
    </w:p>
    <w:p>
      <w:pPr>
        <w:pStyle w:val="BodyText"/>
        <w:spacing w:line="360" w:lineRule="auto" w:before="166"/>
        <w:ind w:right="421" w:firstLine="707"/>
        <w:jc w:val="both"/>
      </w:pPr>
      <w:r>
        <w:rPr/>
        <w:t>а)</w:t>
      </w:r>
      <w:r>
        <w:rPr>
          <w:spacing w:val="-20"/>
        </w:rPr>
        <w:t> </w:t>
      </w:r>
      <w:r>
        <w:rPr/>
        <w:t>дети-сироты</w:t>
      </w:r>
      <w:r>
        <w:rPr>
          <w:spacing w:val="-18"/>
        </w:rPr>
        <w:t> </w:t>
      </w:r>
      <w:r>
        <w:rPr/>
        <w:t>и</w:t>
      </w:r>
      <w:r>
        <w:rPr>
          <w:spacing w:val="-16"/>
        </w:rPr>
        <w:t> </w:t>
      </w:r>
      <w:r>
        <w:rPr/>
        <w:t>дети,</w:t>
      </w:r>
      <w:r>
        <w:rPr>
          <w:spacing w:val="-20"/>
        </w:rPr>
        <w:t> </w:t>
      </w:r>
      <w:r>
        <w:rPr/>
        <w:t>оставшиеся</w:t>
      </w:r>
      <w:r>
        <w:rPr>
          <w:spacing w:val="-18"/>
        </w:rPr>
        <w:t> </w:t>
      </w:r>
      <w:r>
        <w:rPr/>
        <w:t>без</w:t>
      </w:r>
      <w:r>
        <w:rPr>
          <w:spacing w:val="-18"/>
        </w:rPr>
        <w:t> </w:t>
      </w:r>
      <w:r>
        <w:rPr/>
        <w:t>попечения</w:t>
      </w:r>
      <w:r>
        <w:rPr>
          <w:spacing w:val="-18"/>
        </w:rPr>
        <w:t> </w:t>
      </w:r>
      <w:r>
        <w:rPr/>
        <w:t>родител</w:t>
      </w:r>
      <w:r>
        <w:rPr/>
        <w:t>ей,</w:t>
      </w:r>
      <w:r>
        <w:rPr/>
        <w:t> а также лица из числа детей-сирот и детей, оставшихся </w:t>
      </w:r>
      <w:r>
        <w:rPr/>
        <w:t>без</w:t>
      </w:r>
      <w:r>
        <w:rPr/>
        <w:t> попечения родителей;</w:t>
      </w:r>
    </w:p>
    <w:p>
      <w:pPr>
        <w:pStyle w:val="BodyText"/>
        <w:spacing w:line="342" w:lineRule="exact"/>
        <w:ind w:left="993"/>
        <w:jc w:val="both"/>
      </w:pPr>
      <w:r>
        <w:rPr/>
        <w:t>б)</w:t>
      </w:r>
      <w:r>
        <w:rPr>
          <w:spacing w:val="-6"/>
        </w:rPr>
        <w:t> </w:t>
      </w:r>
      <w:r>
        <w:rPr/>
        <w:t>дети-инвалиды,</w:t>
      </w:r>
      <w:r>
        <w:rPr>
          <w:spacing w:val="-5"/>
        </w:rPr>
        <w:t> </w:t>
      </w:r>
      <w:r>
        <w:rPr/>
        <w:t>инвалиды</w:t>
      </w:r>
      <w:r>
        <w:rPr>
          <w:spacing w:val="-6"/>
        </w:rPr>
        <w:t> </w:t>
      </w:r>
      <w:r>
        <w:rPr/>
        <w:t>I и</w:t>
      </w:r>
      <w:r>
        <w:rPr>
          <w:spacing w:val="-6"/>
        </w:rPr>
        <w:t> </w:t>
      </w:r>
      <w:r>
        <w:rPr/>
        <w:t>II</w:t>
      </w:r>
      <w:r>
        <w:rPr>
          <w:spacing w:val="-1"/>
        </w:rPr>
        <w:t> </w:t>
      </w:r>
      <w:r>
        <w:rPr>
          <w:spacing w:val="-2"/>
        </w:rPr>
        <w:t>групп;</w:t>
      </w:r>
    </w:p>
    <w:p>
      <w:pPr>
        <w:pStyle w:val="BodyText"/>
        <w:spacing w:line="360" w:lineRule="auto" w:before="173"/>
        <w:ind w:right="422" w:firstLine="707"/>
        <w:jc w:val="both"/>
      </w:pPr>
      <w:r>
        <w:rPr/>
        <w:t>в) граждане в возрасте до двадцати лет, имеющие толь</w:t>
      </w:r>
      <w:r>
        <w:rPr/>
        <w:t>ко</w:t>
      </w:r>
      <w:r>
        <w:rPr/>
        <w:t> одного родителя - инвалида I группы, если среднедушевой дохо</w:t>
      </w:r>
      <w:r>
        <w:rPr/>
        <w:t>д</w:t>
      </w:r>
      <w:r>
        <w:rPr/>
        <w:t> семьи ниже величины прожиточного минимума, установленног</w:t>
      </w:r>
      <w:r>
        <w:rPr/>
        <w:t>о</w:t>
      </w:r>
      <w:r>
        <w:rPr/>
        <w:t> в субъекте Российской Федерации по месту жительст</w:t>
      </w:r>
      <w:r>
        <w:rPr/>
        <w:t>ва</w:t>
      </w:r>
      <w:r>
        <w:rPr/>
        <w:t> указанных граждан;</w:t>
      </w:r>
    </w:p>
    <w:p>
      <w:pPr>
        <w:pStyle w:val="BodyText"/>
        <w:spacing w:line="360" w:lineRule="auto" w:before="1"/>
        <w:ind w:right="419" w:firstLine="707"/>
        <w:jc w:val="both"/>
      </w:pPr>
      <w:r>
        <w:rPr/>
        <w:t>г) граждане, которые подверглись воздействию радиаци</w:t>
      </w:r>
      <w:r>
        <w:rPr/>
        <w:t>и</w:t>
      </w:r>
      <w:r>
        <w:rPr/>
        <w:t> вследствие катастрофы на Чернобыльской АЭС и на кото</w:t>
      </w:r>
      <w:r>
        <w:rPr/>
        <w:t>рых</w:t>
      </w:r>
      <w:r>
        <w:rPr/>
        <w:t> распространяется действие Закона Российской Федерации </w:t>
      </w:r>
      <w:r>
        <w:rPr/>
        <w:t>от</w:t>
      </w:r>
      <w:r>
        <w:rPr/>
        <w:t> 15.05.1991 № 1244-1 «О социальной защите гражд</w:t>
      </w:r>
      <w:r>
        <w:rPr/>
        <w:t>ан,</w:t>
      </w:r>
      <w:r>
        <w:rPr/>
        <w:t> подвергшихся</w:t>
      </w:r>
      <w:r>
        <w:rPr>
          <w:spacing w:val="-6"/>
        </w:rPr>
        <w:t> </w:t>
      </w:r>
      <w:r>
        <w:rPr/>
        <w:t>воздействию</w:t>
      </w:r>
      <w:r>
        <w:rPr>
          <w:spacing w:val="-5"/>
        </w:rPr>
        <w:t> </w:t>
      </w:r>
      <w:r>
        <w:rPr/>
        <w:t>радиации</w:t>
      </w:r>
      <w:r>
        <w:rPr>
          <w:spacing w:val="-6"/>
        </w:rPr>
        <w:t> </w:t>
      </w:r>
      <w:r>
        <w:rPr/>
        <w:t>вследствие</w:t>
      </w:r>
      <w:r>
        <w:rPr>
          <w:spacing w:val="-7"/>
        </w:rPr>
        <w:t> </w:t>
      </w:r>
      <w:r>
        <w:rPr/>
        <w:t>катастрофы</w:t>
      </w:r>
      <w:r>
        <w:rPr>
          <w:spacing w:val="-7"/>
        </w:rPr>
        <w:t> </w:t>
      </w:r>
      <w:r>
        <w:rPr/>
        <w:t>на</w:t>
      </w:r>
      <w:r>
        <w:rPr/>
        <w:t> Чернобыльской АЭС»;</w:t>
      </w:r>
    </w:p>
    <w:p>
      <w:pPr>
        <w:pStyle w:val="BodyText"/>
        <w:spacing w:line="360" w:lineRule="auto"/>
        <w:ind w:right="418" w:firstLine="707"/>
        <w:jc w:val="both"/>
      </w:pPr>
      <w:r>
        <w:rPr/>
        <w:t>д) дети военнослужащих, погибших при исполнении </w:t>
      </w:r>
      <w:r>
        <w:rPr/>
        <w:t>ими</w:t>
      </w:r>
      <w:r>
        <w:rPr/>
        <w:t> обязанностей военной службы или умерших вследствие увечь</w:t>
      </w:r>
      <w:r>
        <w:rPr/>
        <w:t>я</w:t>
      </w:r>
      <w:r>
        <w:rPr/>
        <w:t> (ранения, травмы, контузии) либо заболеваний, полученных </w:t>
      </w:r>
      <w:r>
        <w:rPr/>
        <w:t>ими</w:t>
      </w:r>
      <w:r>
        <w:rPr/>
        <w:t> при исполнении обязанностей военной службы, в том числе пр</w:t>
      </w:r>
      <w:r>
        <w:rPr/>
        <w:t>и</w:t>
      </w:r>
      <w:r>
        <w:rPr/>
        <w:t> участии в проведении контртеррористических операций и (или</w:t>
      </w:r>
      <w:r>
        <w:rPr/>
        <w:t>)</w:t>
      </w:r>
      <w:r>
        <w:rPr/>
        <w:t> иных мероприятий по борьбе с терроризмом;</w:t>
      </w:r>
    </w:p>
    <w:p>
      <w:pPr>
        <w:pStyle w:val="BodyText"/>
        <w:spacing w:line="360" w:lineRule="auto"/>
        <w:ind w:right="422" w:firstLine="707"/>
        <w:jc w:val="both"/>
      </w:pPr>
      <w:r>
        <w:rPr/>
        <w:t>е) дети погибших Героев Советского Союза, Героев РФ </w:t>
      </w:r>
      <w:r>
        <w:rPr/>
        <w:t>и</w:t>
      </w:r>
      <w:r>
        <w:rPr/>
        <w:t> полных кавалеров ордена Славы;</w:t>
      </w:r>
    </w:p>
    <w:p>
      <w:pPr>
        <w:pStyle w:val="BodyText"/>
        <w:spacing w:line="360" w:lineRule="auto" w:before="1"/>
        <w:ind w:right="419" w:firstLine="707"/>
        <w:jc w:val="both"/>
      </w:pPr>
      <w:r>
        <w:rPr/>
        <w:t>ж) дети сотрудников органов внутренних дел, Федерально</w:t>
      </w:r>
      <w:r>
        <w:rPr/>
        <w:t>й</w:t>
      </w:r>
      <w:r>
        <w:rPr/>
        <w:t> службы войск национальной гвардии РФ, учреждений и </w:t>
      </w:r>
      <w:r>
        <w:rPr/>
        <w:t>органов</w:t>
      </w:r>
      <w:r>
        <w:rPr/>
        <w:t> уголовно-исполнительной системы, органов принудительног</w:t>
      </w:r>
      <w:r>
        <w:rPr/>
        <w:t>о</w:t>
      </w:r>
      <w:r>
        <w:rPr/>
        <w:t> исполнения</w:t>
      </w:r>
      <w:r>
        <w:rPr>
          <w:spacing w:val="63"/>
          <w:w w:val="150"/>
        </w:rPr>
        <w:t>  </w:t>
      </w:r>
      <w:r>
        <w:rPr/>
        <w:t>РФ,</w:t>
      </w:r>
      <w:r>
        <w:rPr>
          <w:spacing w:val="64"/>
          <w:w w:val="150"/>
        </w:rPr>
        <w:t>  </w:t>
      </w:r>
      <w:r>
        <w:rPr/>
        <w:t>федеральной</w:t>
      </w:r>
      <w:r>
        <w:rPr>
          <w:spacing w:val="64"/>
          <w:w w:val="150"/>
        </w:rPr>
        <w:t>  </w:t>
      </w:r>
      <w:r>
        <w:rPr/>
        <w:t>противопожарной</w:t>
      </w:r>
      <w:r>
        <w:rPr>
          <w:spacing w:val="63"/>
          <w:w w:val="150"/>
        </w:rPr>
        <w:t>  </w:t>
      </w:r>
      <w:r>
        <w:rPr>
          <w:spacing w:val="-2"/>
        </w:rPr>
        <w:t>службы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294" w:top="1220" w:bottom="480" w:left="1417" w:right="425"/>
        </w:sectPr>
      </w:pPr>
    </w:p>
    <w:p>
      <w:pPr>
        <w:pStyle w:val="BodyText"/>
        <w:spacing w:line="360" w:lineRule="auto" w:before="76"/>
        <w:ind w:right="421"/>
        <w:jc w:val="both"/>
      </w:pPr>
      <w:r>
        <w:rPr/>
        <w:t>Государственной противопожарной службы, органов </w:t>
      </w:r>
      <w:r>
        <w:rPr/>
        <w:t>по</w:t>
      </w:r>
      <w:r>
        <w:rPr/>
        <w:t> контролю за оборотом наркотических средств и психотропны</w:t>
      </w:r>
      <w:r>
        <w:rPr/>
        <w:t>х</w:t>
      </w:r>
      <w:r>
        <w:rPr/>
        <w:t> веществ, таможенных органов, Следственного комитета Р</w:t>
      </w:r>
      <w:r>
        <w:rPr/>
        <w:t>Ф,</w:t>
      </w:r>
      <w:r>
        <w:rPr/>
        <w:t> погибших вследствие увечья или иного повреждения здоро</w:t>
      </w:r>
      <w:r>
        <w:rPr/>
        <w:t>вья,</w:t>
      </w:r>
      <w:r>
        <w:rPr/>
        <w:t> полученных</w:t>
      </w:r>
      <w:r>
        <w:rPr>
          <w:spacing w:val="-3"/>
        </w:rPr>
        <w:t> </w:t>
      </w:r>
      <w:r>
        <w:rPr/>
        <w:t>ими</w:t>
      </w:r>
      <w:r>
        <w:rPr>
          <w:spacing w:val="-5"/>
        </w:rPr>
        <w:t> </w:t>
      </w:r>
      <w:r>
        <w:rPr/>
        <w:t>в</w:t>
      </w:r>
      <w:r>
        <w:rPr>
          <w:spacing w:val="-2"/>
        </w:rPr>
        <w:t> </w:t>
      </w:r>
      <w:r>
        <w:rPr/>
        <w:t>связи</w:t>
      </w:r>
      <w:r>
        <w:rPr>
          <w:spacing w:val="-5"/>
        </w:rPr>
        <w:t> </w:t>
      </w:r>
      <w:r>
        <w:rPr/>
        <w:t>с</w:t>
      </w:r>
      <w:r>
        <w:rPr>
          <w:spacing w:val="-2"/>
        </w:rPr>
        <w:t> </w:t>
      </w:r>
      <w:r>
        <w:rPr/>
        <w:t>выполнением</w:t>
      </w:r>
      <w:r>
        <w:rPr>
          <w:spacing w:val="-3"/>
        </w:rPr>
        <w:t> </w:t>
      </w:r>
      <w:r>
        <w:rPr/>
        <w:t>служебных</w:t>
      </w:r>
      <w:r>
        <w:rPr>
          <w:spacing w:val="-6"/>
        </w:rPr>
        <w:t> </w:t>
      </w:r>
      <w:r>
        <w:rPr/>
        <w:t>обязаннос</w:t>
      </w:r>
      <w:r>
        <w:rPr/>
        <w:t>тей,</w:t>
      </w:r>
      <w:r>
        <w:rPr/>
        <w:t> либо вследствие заболевания, полученного ими в перио</w:t>
      </w:r>
      <w:r>
        <w:rPr/>
        <w:t>д</w:t>
      </w:r>
      <w:r>
        <w:rPr/>
        <w:t> прохождения службы в указанных учреждениях и органах, и дети</w:t>
      </w:r>
      <w:r>
        <w:rPr/>
        <w:t>,</w:t>
      </w:r>
      <w:r>
        <w:rPr/>
        <w:t> находившиеся на их иждивении;</w:t>
      </w:r>
    </w:p>
    <w:p>
      <w:pPr>
        <w:pStyle w:val="BodyText"/>
        <w:spacing w:line="360" w:lineRule="auto"/>
        <w:ind w:right="417" w:firstLine="707"/>
        <w:jc w:val="both"/>
      </w:pPr>
      <w:r>
        <w:rPr/>
        <w:t>з) дети прокурорских работников, погибших (умерш</w:t>
      </w:r>
      <w:r>
        <w:rPr/>
        <w:t>их)</w:t>
      </w:r>
      <w:r>
        <w:rPr/>
        <w:t> вследствие увечья или иного повреждения здоровья, полученны</w:t>
      </w:r>
      <w:r>
        <w:rPr/>
        <w:t>х</w:t>
      </w:r>
      <w:r>
        <w:rPr/>
        <w:t> ими в период прохождения службы в органах прокуратуры либ</w:t>
      </w:r>
      <w:r>
        <w:rPr/>
        <w:t>о</w:t>
      </w:r>
      <w:r>
        <w:rPr/>
        <w:t> после увольнения вследствие причинения вреда здоровью в связ</w:t>
      </w:r>
      <w:r>
        <w:rPr/>
        <w:t>и</w:t>
      </w:r>
      <w:r>
        <w:rPr/>
        <w:t> с их служебной деятельностью;</w:t>
      </w:r>
    </w:p>
    <w:p>
      <w:pPr>
        <w:pStyle w:val="BodyText"/>
        <w:spacing w:line="360" w:lineRule="auto" w:before="1"/>
        <w:ind w:right="417" w:firstLine="707"/>
        <w:jc w:val="both"/>
      </w:pPr>
      <w:r>
        <w:rPr/>
        <w:t>и) военнослужащие, которые проходят военную службу </w:t>
      </w:r>
      <w:r>
        <w:rPr/>
        <w:t>по</w:t>
      </w:r>
      <w:r>
        <w:rPr/>
        <w:t> контракту и непрерывная продолжительность военной службы </w:t>
      </w:r>
      <w:r>
        <w:rPr/>
        <w:t>по</w:t>
      </w:r>
      <w:r>
        <w:rPr/>
        <w:t> контракту которых составляет не менее трех лет, а так</w:t>
      </w:r>
      <w:r>
        <w:rPr/>
        <w:t>же</w:t>
      </w:r>
      <w:r>
        <w:rPr/>
        <w:t> граждане, прошедшие военную службу по призыву </w:t>
      </w:r>
      <w:r>
        <w:rPr/>
        <w:t>и</w:t>
      </w:r>
      <w:r>
        <w:rPr/>
        <w:t> поступающие на обучение по рекомендациям командир</w:t>
      </w:r>
      <w:r>
        <w:rPr/>
        <w:t>ов,</w:t>
      </w:r>
      <w:r>
        <w:rPr/>
        <w:t> выдаваемым гражданам в порядке, установленно</w:t>
      </w:r>
      <w:r>
        <w:rPr/>
        <w:t>м</w:t>
      </w:r>
      <w:r>
        <w:rPr/>
        <w:t> федеральным</w:t>
      </w:r>
      <w:r>
        <w:rPr>
          <w:spacing w:val="-5"/>
        </w:rPr>
        <w:t> </w:t>
      </w:r>
      <w:r>
        <w:rPr/>
        <w:t>органом</w:t>
      </w:r>
      <w:r>
        <w:rPr>
          <w:spacing w:val="-5"/>
        </w:rPr>
        <w:t> </w:t>
      </w:r>
      <w:r>
        <w:rPr/>
        <w:t>исполнительной</w:t>
      </w:r>
      <w:r>
        <w:rPr>
          <w:spacing w:val="-6"/>
        </w:rPr>
        <w:t> </w:t>
      </w:r>
      <w:r>
        <w:rPr/>
        <w:t>власти,</w:t>
      </w:r>
      <w:r>
        <w:rPr>
          <w:spacing w:val="-7"/>
        </w:rPr>
        <w:t> </w:t>
      </w:r>
      <w:r>
        <w:rPr/>
        <w:t>и</w:t>
      </w:r>
      <w:r>
        <w:rPr>
          <w:spacing w:val="-6"/>
        </w:rPr>
        <w:t> </w:t>
      </w:r>
      <w:r>
        <w:rPr/>
        <w:t>федеральны</w:t>
      </w:r>
      <w:r>
        <w:rPr/>
        <w:t>м</w:t>
      </w:r>
      <w:r>
        <w:rPr/>
        <w:t> государственным органом, в котором федеральным законо</w:t>
      </w:r>
      <w:r>
        <w:rPr/>
        <w:t>м</w:t>
      </w:r>
      <w:r>
        <w:rPr/>
        <w:t> предусмотрена военная служба;</w:t>
      </w:r>
    </w:p>
    <w:p>
      <w:pPr>
        <w:pStyle w:val="BodyText"/>
        <w:spacing w:line="360" w:lineRule="auto" w:before="1"/>
        <w:ind w:right="422" w:firstLine="707"/>
        <w:jc w:val="both"/>
      </w:pPr>
      <w:r>
        <w:rPr/>
        <w:t>к) граждане, проходившие в течение не менее трех ле</w:t>
      </w:r>
      <w:r>
        <w:rPr/>
        <w:t>т</w:t>
      </w:r>
      <w:r>
        <w:rPr/>
        <w:t> военную службу по контракту в Вооруженных Силах РФ, д</w:t>
      </w:r>
      <w:r>
        <w:rPr/>
        <w:t>ругих</w:t>
      </w:r>
      <w:r>
        <w:rPr/>
        <w:t> войсках, воинских формированиях и органах на воинск</w:t>
      </w:r>
      <w:r>
        <w:rPr/>
        <w:t>их</w:t>
      </w:r>
      <w:r>
        <w:rPr/>
        <w:t> должностях и уволенные с военной службы по основания</w:t>
      </w:r>
      <w:r>
        <w:rPr/>
        <w:t>м,</w:t>
      </w:r>
      <w:r>
        <w:rPr/>
        <w:t> предусмотренным</w:t>
      </w:r>
      <w:r>
        <w:rPr>
          <w:spacing w:val="-2"/>
        </w:rPr>
        <w:t> </w:t>
      </w:r>
      <w:r>
        <w:rPr/>
        <w:t>подпунктами</w:t>
      </w:r>
      <w:r>
        <w:rPr>
          <w:spacing w:val="-2"/>
        </w:rPr>
        <w:t> </w:t>
      </w:r>
      <w:r>
        <w:rPr/>
        <w:t>«б»</w:t>
      </w:r>
      <w:r>
        <w:rPr>
          <w:spacing w:val="-1"/>
        </w:rPr>
        <w:t> </w:t>
      </w:r>
      <w:r>
        <w:rPr/>
        <w:t>- «г»</w:t>
      </w:r>
      <w:r>
        <w:rPr>
          <w:spacing w:val="-4"/>
        </w:rPr>
        <w:t> </w:t>
      </w:r>
      <w:r>
        <w:rPr/>
        <w:t>пункта</w:t>
      </w:r>
      <w:r>
        <w:rPr>
          <w:spacing w:val="-2"/>
        </w:rPr>
        <w:t> </w:t>
      </w:r>
      <w:r>
        <w:rPr/>
        <w:t>1,</w:t>
      </w:r>
      <w:r>
        <w:rPr>
          <w:spacing w:val="-3"/>
        </w:rPr>
        <w:t> </w:t>
      </w:r>
      <w:r>
        <w:rPr/>
        <w:t>подпунктом</w:t>
      </w:r>
      <w:r>
        <w:rPr>
          <w:spacing w:val="-2"/>
        </w:rPr>
        <w:t> </w:t>
      </w:r>
      <w:r>
        <w:rPr/>
        <w:t>«а</w:t>
      </w:r>
      <w:r>
        <w:rPr/>
        <w:t>»</w:t>
      </w:r>
      <w:r>
        <w:rPr/>
        <w:t> пункта</w:t>
      </w:r>
      <w:r>
        <w:rPr>
          <w:spacing w:val="6"/>
        </w:rPr>
        <w:t> </w:t>
      </w:r>
      <w:r>
        <w:rPr/>
        <w:t>2</w:t>
      </w:r>
      <w:r>
        <w:rPr>
          <w:spacing w:val="10"/>
        </w:rPr>
        <w:t> </w:t>
      </w:r>
      <w:r>
        <w:rPr/>
        <w:t>и</w:t>
      </w:r>
      <w:r>
        <w:rPr>
          <w:spacing w:val="8"/>
        </w:rPr>
        <w:t> </w:t>
      </w:r>
      <w:r>
        <w:rPr/>
        <w:t>подпунктами</w:t>
      </w:r>
      <w:r>
        <w:rPr>
          <w:spacing w:val="8"/>
        </w:rPr>
        <w:t> </w:t>
      </w:r>
      <w:r>
        <w:rPr/>
        <w:t>«а»</w:t>
      </w:r>
      <w:r>
        <w:rPr>
          <w:spacing w:val="10"/>
        </w:rPr>
        <w:t> </w:t>
      </w:r>
      <w:r>
        <w:rPr/>
        <w:t>-</w:t>
      </w:r>
      <w:r>
        <w:rPr>
          <w:spacing w:val="12"/>
        </w:rPr>
        <w:t> </w:t>
      </w:r>
      <w:r>
        <w:rPr/>
        <w:t>«в»</w:t>
      </w:r>
      <w:r>
        <w:rPr>
          <w:spacing w:val="7"/>
        </w:rPr>
        <w:t> </w:t>
      </w:r>
      <w:r>
        <w:rPr/>
        <w:t>пункта</w:t>
      </w:r>
      <w:r>
        <w:rPr>
          <w:spacing w:val="8"/>
        </w:rPr>
        <w:t> </w:t>
      </w:r>
      <w:r>
        <w:rPr/>
        <w:t>3</w:t>
      </w:r>
      <w:r>
        <w:rPr>
          <w:spacing w:val="9"/>
        </w:rPr>
        <w:t> </w:t>
      </w:r>
      <w:r>
        <w:rPr/>
        <w:t>статьи</w:t>
      </w:r>
      <w:r>
        <w:rPr>
          <w:spacing w:val="8"/>
        </w:rPr>
        <w:t> </w:t>
      </w:r>
      <w:r>
        <w:rPr/>
        <w:t>51</w:t>
      </w:r>
      <w:r>
        <w:rPr>
          <w:spacing w:val="7"/>
        </w:rPr>
        <w:t> </w:t>
      </w:r>
      <w:r>
        <w:rPr>
          <w:spacing w:val="-2"/>
        </w:rPr>
        <w:t>Федерального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294" w:top="900" w:bottom="480" w:left="1417" w:right="425"/>
        </w:sectPr>
      </w:pPr>
    </w:p>
    <w:p>
      <w:pPr>
        <w:pStyle w:val="BodyText"/>
        <w:spacing w:line="360" w:lineRule="auto" w:before="76"/>
        <w:ind w:right="420"/>
        <w:jc w:val="both"/>
      </w:pPr>
      <w:r>
        <w:rPr/>
        <w:t>закона от 28 марта 1998 г. № 53-ФЗ «О воинской обязанности </w:t>
      </w:r>
      <w:r>
        <w:rPr/>
        <w:t>и</w:t>
      </w:r>
      <w:r>
        <w:rPr/>
        <w:t> военной службе»;</w:t>
      </w:r>
    </w:p>
    <w:p>
      <w:pPr>
        <w:pStyle w:val="BodyText"/>
        <w:spacing w:line="360" w:lineRule="auto" w:before="1"/>
        <w:ind w:right="419" w:firstLine="707"/>
        <w:jc w:val="both"/>
      </w:pPr>
      <w:r>
        <w:rPr/>
        <w:t>л) инвалиды войны, участники боевых действий, а так</w:t>
      </w:r>
      <w:r>
        <w:rPr/>
        <w:t>же</w:t>
      </w:r>
      <w:r>
        <w:rPr/>
        <w:t> ветераны</w:t>
      </w:r>
      <w:r>
        <w:rPr>
          <w:spacing w:val="-7"/>
        </w:rPr>
        <w:t> </w:t>
      </w:r>
      <w:r>
        <w:rPr/>
        <w:t>боевых</w:t>
      </w:r>
      <w:r>
        <w:rPr>
          <w:spacing w:val="-6"/>
        </w:rPr>
        <w:t> </w:t>
      </w:r>
      <w:r>
        <w:rPr/>
        <w:t>действий</w:t>
      </w:r>
      <w:r>
        <w:rPr>
          <w:spacing w:val="-2"/>
        </w:rPr>
        <w:t> </w:t>
      </w:r>
      <w:r>
        <w:rPr/>
        <w:t>из</w:t>
      </w:r>
      <w:r>
        <w:rPr>
          <w:spacing w:val="-4"/>
        </w:rPr>
        <w:t> </w:t>
      </w:r>
      <w:r>
        <w:rPr/>
        <w:t>числа</w:t>
      </w:r>
      <w:r>
        <w:rPr>
          <w:spacing w:val="-2"/>
        </w:rPr>
        <w:t> </w:t>
      </w:r>
      <w:r>
        <w:rPr/>
        <w:t>лиц,</w:t>
      </w:r>
      <w:r>
        <w:rPr>
          <w:spacing w:val="-4"/>
        </w:rPr>
        <w:t> </w:t>
      </w:r>
      <w:r>
        <w:rPr/>
        <w:t>указанных</w:t>
      </w:r>
      <w:r>
        <w:rPr>
          <w:spacing w:val="-7"/>
        </w:rPr>
        <w:t> </w:t>
      </w:r>
      <w:r>
        <w:rPr/>
        <w:t>в</w:t>
      </w:r>
      <w:r>
        <w:rPr>
          <w:spacing w:val="-2"/>
        </w:rPr>
        <w:t> </w:t>
      </w:r>
      <w:r>
        <w:rPr/>
        <w:t>подпунктах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line="360" w:lineRule="auto"/>
        <w:ind w:right="420"/>
        <w:jc w:val="both"/>
      </w:pPr>
      <w:r>
        <w:rPr/>
        <w:t>-</w:t>
      </w:r>
      <w:r>
        <w:rPr>
          <w:spacing w:val="-2"/>
        </w:rPr>
        <w:t> </w:t>
      </w:r>
      <w:r>
        <w:rPr/>
        <w:t>4</w:t>
      </w:r>
      <w:r>
        <w:rPr>
          <w:spacing w:val="-1"/>
        </w:rPr>
        <w:t> </w:t>
      </w:r>
      <w:r>
        <w:rPr/>
        <w:t>пункта</w:t>
      </w:r>
      <w:r>
        <w:rPr>
          <w:spacing w:val="-1"/>
        </w:rPr>
        <w:t> </w:t>
      </w:r>
      <w:r>
        <w:rPr/>
        <w:t>1</w:t>
      </w:r>
      <w:r>
        <w:rPr>
          <w:spacing w:val="-2"/>
        </w:rPr>
        <w:t> </w:t>
      </w:r>
      <w:r>
        <w:rPr/>
        <w:t>статьи</w:t>
      </w:r>
      <w:r>
        <w:rPr>
          <w:spacing w:val="-2"/>
        </w:rPr>
        <w:t> </w:t>
      </w:r>
      <w:r>
        <w:rPr/>
        <w:t>3</w:t>
      </w:r>
      <w:r>
        <w:rPr>
          <w:spacing w:val="-1"/>
        </w:rPr>
        <w:t> </w:t>
      </w:r>
      <w:r>
        <w:rPr/>
        <w:t>Федерального</w:t>
      </w:r>
      <w:r>
        <w:rPr>
          <w:spacing w:val="-1"/>
        </w:rPr>
        <w:t> </w:t>
      </w:r>
      <w:r>
        <w:rPr/>
        <w:t>закона</w:t>
      </w:r>
      <w:r>
        <w:rPr>
          <w:spacing w:val="-1"/>
        </w:rPr>
        <w:t> </w:t>
      </w:r>
      <w:r>
        <w:rPr/>
        <w:t>от</w:t>
      </w:r>
      <w:r>
        <w:rPr>
          <w:spacing w:val="-1"/>
        </w:rPr>
        <w:t> </w:t>
      </w:r>
      <w:r>
        <w:rPr/>
        <w:t>12</w:t>
      </w:r>
      <w:r>
        <w:rPr>
          <w:spacing w:val="-1"/>
        </w:rPr>
        <w:t> </w:t>
      </w:r>
      <w:r>
        <w:rPr/>
        <w:t>января</w:t>
      </w:r>
      <w:r>
        <w:rPr>
          <w:spacing w:val="-1"/>
        </w:rPr>
        <w:t> </w:t>
      </w:r>
      <w:r>
        <w:rPr/>
        <w:t>1995</w:t>
      </w:r>
      <w:r>
        <w:rPr>
          <w:spacing w:val="-2"/>
        </w:rPr>
        <w:t> </w:t>
      </w:r>
      <w:r>
        <w:rPr/>
        <w:t>г.</w:t>
      </w:r>
      <w:r>
        <w:rPr>
          <w:spacing w:val="-4"/>
        </w:rPr>
        <w:t> </w:t>
      </w:r>
      <w:r>
        <w:rPr/>
        <w:t>№5</w:t>
      </w:r>
      <w:r>
        <w:rPr/>
        <w:t>-</w:t>
      </w:r>
      <w:r>
        <w:rPr/>
        <w:t>ФЗ «О ветеранах»;</w:t>
      </w:r>
    </w:p>
    <w:p>
      <w:pPr>
        <w:pStyle w:val="BodyText"/>
        <w:spacing w:line="360" w:lineRule="auto"/>
        <w:ind w:right="420" w:firstLine="707"/>
        <w:jc w:val="both"/>
      </w:pPr>
      <w:r>
        <w:rPr/>
        <w:t>м) граждане, непосредственно принимавшие участие </w:t>
      </w:r>
      <w:r>
        <w:rPr/>
        <w:t>в</w:t>
      </w:r>
      <w:r>
        <w:rPr/>
        <w:t> испытаниях ядерного оружия, боевых радиоактивных веществ </w:t>
      </w:r>
      <w:r>
        <w:rPr/>
        <w:t>в</w:t>
      </w:r>
      <w:r>
        <w:rPr/>
        <w:t> атмосфере, ядерного оружия под землей, в учениях </w:t>
      </w:r>
      <w:r>
        <w:rPr/>
        <w:t>с</w:t>
      </w:r>
      <w:r>
        <w:rPr/>
        <w:t> применением таких оружия и боевых радиоактивных веществ д</w:t>
      </w:r>
      <w:r>
        <w:rPr/>
        <w:t>о</w:t>
      </w:r>
      <w:r>
        <w:rPr/>
        <w:t> даты</w:t>
      </w:r>
      <w:r>
        <w:rPr>
          <w:spacing w:val="-2"/>
        </w:rPr>
        <w:t> </w:t>
      </w:r>
      <w:r>
        <w:rPr/>
        <w:t>фактического прекращения указанных испытаний и</w:t>
      </w:r>
      <w:r>
        <w:rPr>
          <w:spacing w:val="-1"/>
        </w:rPr>
        <w:t> </w:t>
      </w:r>
      <w:r>
        <w:rPr/>
        <w:t>уче</w:t>
      </w:r>
      <w:r>
        <w:rPr/>
        <w:t>ний,</w:t>
      </w:r>
      <w:r>
        <w:rPr/>
        <w:t> непосредственные участники ликвидации радиационных авари</w:t>
      </w:r>
      <w:r>
        <w:rPr/>
        <w:t>й</w:t>
      </w:r>
      <w:r>
        <w:rPr/>
        <w:t> на</w:t>
      </w:r>
      <w:r>
        <w:rPr>
          <w:spacing w:val="-6"/>
        </w:rPr>
        <w:t> </w:t>
      </w:r>
      <w:r>
        <w:rPr/>
        <w:t>ядерных</w:t>
      </w:r>
      <w:r>
        <w:rPr>
          <w:spacing w:val="-7"/>
        </w:rPr>
        <w:t> </w:t>
      </w:r>
      <w:r>
        <w:rPr/>
        <w:t>установках</w:t>
      </w:r>
      <w:r>
        <w:rPr>
          <w:spacing w:val="-7"/>
        </w:rPr>
        <w:t> </w:t>
      </w:r>
      <w:r>
        <w:rPr/>
        <w:t>надводных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подводных</w:t>
      </w:r>
      <w:r>
        <w:rPr>
          <w:spacing w:val="-8"/>
        </w:rPr>
        <w:t> </w:t>
      </w:r>
      <w:r>
        <w:rPr/>
        <w:t>кораблей</w:t>
      </w:r>
      <w:r>
        <w:rPr>
          <w:spacing w:val="-6"/>
        </w:rPr>
        <w:t> </w:t>
      </w:r>
      <w:r>
        <w:rPr/>
        <w:t>и</w:t>
      </w:r>
      <w:r>
        <w:rPr>
          <w:spacing w:val="-7"/>
        </w:rPr>
        <w:t> </w:t>
      </w:r>
      <w:r>
        <w:rPr/>
        <w:t>др</w:t>
      </w:r>
      <w:r>
        <w:rPr/>
        <w:t>угих</w:t>
      </w:r>
      <w:r>
        <w:rPr/>
        <w:t> военных объектах, непосредственные участники проведения </w:t>
      </w:r>
      <w:r>
        <w:rPr/>
        <w:t>и</w:t>
      </w:r>
      <w:r>
        <w:rPr/>
        <w:t> обеспечения работ по сбору и захоронению радиоактивны</w:t>
      </w:r>
      <w:r>
        <w:rPr/>
        <w:t>х</w:t>
      </w:r>
      <w:r>
        <w:rPr/>
        <w:t> веществ, а также непосредственные участники ликвидаци</w:t>
      </w:r>
      <w:r>
        <w:rPr/>
        <w:t>и</w:t>
      </w:r>
      <w:r>
        <w:rPr/>
        <w:t> последствий этих аварий;</w:t>
      </w:r>
    </w:p>
    <w:p>
      <w:pPr>
        <w:pStyle w:val="BodyText"/>
        <w:tabs>
          <w:tab w:pos="5103" w:val="left" w:leader="none"/>
          <w:tab w:pos="7609" w:val="left" w:leader="none"/>
        </w:tabs>
        <w:spacing w:line="360" w:lineRule="auto"/>
        <w:ind w:right="417" w:firstLine="707"/>
        <w:jc w:val="both"/>
      </w:pPr>
      <w:r>
        <w:rPr/>
        <w:t>н) военнослужащие, сотрудники Федеральной слу</w:t>
      </w:r>
      <w:r>
        <w:rPr/>
        <w:t>жбы</w:t>
      </w:r>
      <w:r>
        <w:rPr/>
        <w:t> войск национальной гвардии РФ, органов внутренних дел </w:t>
      </w:r>
      <w:r>
        <w:rPr/>
        <w:t>РФ,</w:t>
      </w:r>
      <w:r>
        <w:rPr/>
        <w:t> </w:t>
      </w:r>
      <w:r>
        <w:rPr>
          <w:spacing w:val="-2"/>
        </w:rPr>
        <w:t>уголовно-исполнительной</w:t>
      </w:r>
      <w:r>
        <w:rPr/>
        <w:tab/>
      </w:r>
      <w:r>
        <w:rPr>
          <w:spacing w:val="-2"/>
        </w:rPr>
        <w:t>системы,</w:t>
      </w:r>
      <w:r>
        <w:rPr/>
        <w:tab/>
      </w:r>
      <w:r>
        <w:rPr>
          <w:spacing w:val="-2"/>
        </w:rPr>
        <w:t>федерально</w:t>
      </w:r>
      <w:r>
        <w:rPr>
          <w:spacing w:val="-2"/>
        </w:rPr>
        <w:t>й</w:t>
      </w:r>
      <w:r>
        <w:rPr>
          <w:spacing w:val="-2"/>
        </w:rPr>
        <w:t> </w:t>
      </w:r>
      <w:r>
        <w:rPr/>
        <w:t>противопожарной службы Государственной противопожарн</w:t>
      </w:r>
      <w:r>
        <w:rPr/>
        <w:t>ой</w:t>
      </w:r>
      <w:r>
        <w:rPr/>
        <w:t> службы,</w:t>
      </w:r>
      <w:r>
        <w:rPr>
          <w:spacing w:val="-17"/>
        </w:rPr>
        <w:t> </w:t>
      </w:r>
      <w:r>
        <w:rPr/>
        <w:t>выполнявшие</w:t>
      </w:r>
      <w:r>
        <w:rPr>
          <w:spacing w:val="-16"/>
        </w:rPr>
        <w:t> </w:t>
      </w:r>
      <w:r>
        <w:rPr/>
        <w:t>задачи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условиях</w:t>
      </w:r>
      <w:r>
        <w:rPr>
          <w:spacing w:val="-17"/>
        </w:rPr>
        <w:t> </w:t>
      </w:r>
      <w:r>
        <w:rPr/>
        <w:t>вооруженного</w:t>
      </w:r>
      <w:r>
        <w:rPr>
          <w:spacing w:val="-16"/>
        </w:rPr>
        <w:t> </w:t>
      </w:r>
      <w:r>
        <w:rPr/>
        <w:t>конфлик</w:t>
      </w:r>
      <w:r>
        <w:rPr/>
        <w:t>та</w:t>
      </w:r>
      <w:r>
        <w:rPr/>
        <w:t> в Чеченской Республике и на прилегающих к ней террито</w:t>
      </w:r>
      <w:r>
        <w:rPr/>
        <w:t>риях,</w:t>
      </w:r>
      <w:r>
        <w:rPr/>
        <w:t> отнесенных к зоне вооруженного конфликта, и указанны</w:t>
      </w:r>
      <w:r>
        <w:rPr/>
        <w:t>е</w:t>
      </w:r>
      <w:r>
        <w:rPr/>
        <w:t> военнослужащие, выполняющие задачи в </w:t>
      </w:r>
      <w:r>
        <w:rPr/>
        <w:t>ходе</w:t>
      </w:r>
      <w:r>
        <w:rPr/>
        <w:t> контртеррористических операций на территории Северо</w:t>
      </w:r>
      <w:r>
        <w:rPr/>
        <w:t>-</w:t>
      </w:r>
      <w:r>
        <w:rPr/>
        <w:t>Кавказского региона.</w:t>
      </w:r>
    </w:p>
    <w:p>
      <w:pPr>
        <w:pStyle w:val="BodyText"/>
        <w:spacing w:line="360" w:lineRule="auto" w:before="1"/>
        <w:ind w:right="422" w:firstLine="359"/>
        <w:jc w:val="both"/>
      </w:pPr>
      <w:r>
        <w:rPr/>
        <w:t>о) лица, указанные в пунктах 1-6 и 7-8 в категориях к отдельно</w:t>
      </w:r>
      <w:r>
        <w:rPr/>
        <w:t>й</w:t>
      </w:r>
      <w:r>
        <w:rPr/>
        <w:t> </w:t>
      </w:r>
      <w:r>
        <w:rPr>
          <w:spacing w:val="-2"/>
        </w:rPr>
        <w:t>квоте.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294" w:top="900" w:bottom="480" w:left="1417" w:right="425"/>
        </w:sectPr>
      </w:pPr>
    </w:p>
    <w:p>
      <w:pPr>
        <w:pStyle w:val="Heading1"/>
        <w:numPr>
          <w:ilvl w:val="0"/>
          <w:numId w:val="1"/>
        </w:numPr>
        <w:tabs>
          <w:tab w:pos="993" w:val="left" w:leader="none"/>
          <w:tab w:pos="1004" w:val="left" w:leader="none"/>
        </w:tabs>
        <w:spacing w:line="360" w:lineRule="auto" w:before="76" w:after="0"/>
        <w:ind w:left="993" w:right="4741" w:hanging="348"/>
        <w:jc w:val="both"/>
        <w:rPr>
          <w:color w:val="864A9F"/>
        </w:rPr>
      </w:pPr>
      <w:r>
        <w:rPr>
          <w:color w:val="864A9F"/>
        </w:rPr>
        <w:t>Индивидуальные</w:t>
      </w:r>
      <w:r>
        <w:rPr>
          <w:color w:val="864A9F"/>
        </w:rPr>
        <w:t> достиж</w:t>
      </w:r>
      <w:r>
        <w:rPr>
          <w:color w:val="864A9F"/>
        </w:rPr>
        <w:t>ения</w:t>
      </w:r>
      <w:r>
        <w:rPr>
          <w:color w:val="864A9F"/>
        </w:rPr>
        <w:t> </w:t>
      </w:r>
      <w:r>
        <w:rPr/>
        <w:t>На </w:t>
      </w:r>
      <w:r>
        <w:rPr>
          <w:spacing w:val="-2"/>
        </w:rPr>
        <w:t>бакалавриат/специалитет</w:t>
      </w:r>
    </w:p>
    <w:p>
      <w:pPr>
        <w:pStyle w:val="BodyText"/>
        <w:spacing w:line="360" w:lineRule="auto" w:before="1"/>
        <w:ind w:right="422" w:firstLine="707"/>
        <w:jc w:val="both"/>
      </w:pPr>
      <w:r>
        <w:rPr/>
        <w:t>Баллы за индивидуальные достижения учитываются только </w:t>
      </w:r>
      <w:r>
        <w:rPr/>
        <w:t>в</w:t>
      </w:r>
      <w:r>
        <w:rPr/>
        <w:t> том случае, если название того или иного конкурса ил</w:t>
      </w:r>
      <w:r>
        <w:rPr/>
        <w:t>и</w:t>
      </w:r>
      <w:r>
        <w:rPr/>
        <w:t> олимпиады в документе, который предоставил абитурие</w:t>
      </w:r>
      <w:r>
        <w:rPr/>
        <w:t>нт</w:t>
      </w:r>
      <w:r>
        <w:rPr/>
        <w:t> полностью совпадает с формулировкой, указанной в правила</w:t>
      </w:r>
      <w:r>
        <w:rPr/>
        <w:t>х</w:t>
      </w:r>
      <w:r>
        <w:rPr/>
        <w:t> </w:t>
      </w:r>
      <w:r>
        <w:rPr>
          <w:spacing w:val="-2"/>
        </w:rPr>
        <w:t>приема.</w:t>
      </w:r>
    </w:p>
    <w:p>
      <w:pPr>
        <w:pStyle w:val="BodyText"/>
        <w:spacing w:line="360" w:lineRule="auto"/>
        <w:ind w:right="419" w:firstLine="707"/>
        <w:jc w:val="both"/>
      </w:pPr>
      <w:r>
        <w:rPr/>
        <w:t>Для определения правильности формулиро</w:t>
      </w:r>
      <w:r>
        <w:rPr/>
        <w:t>вки</w:t>
      </w:r>
      <w:r>
        <w:rPr/>
        <w:t> воспользуйтесь следующим списком из правил приема, пу</w:t>
      </w:r>
      <w:r>
        <w:rPr/>
        <w:t>нкт</w:t>
      </w:r>
      <w:r>
        <w:rPr/>
        <w:t> </w:t>
      </w:r>
      <w:r>
        <w:rPr>
          <w:spacing w:val="-2"/>
        </w:rPr>
        <w:t>2.2.2:</w:t>
      </w:r>
    </w:p>
    <w:tbl>
      <w:tblPr>
        <w:tblW w:w="0" w:type="auto"/>
        <w:jc w:val="left"/>
        <w:tblInd w:w="2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31"/>
        <w:gridCol w:w="2268"/>
        <w:gridCol w:w="1452"/>
      </w:tblGrid>
      <w:tr>
        <w:trPr>
          <w:trHeight w:val="901" w:hRule="atLeast"/>
        </w:trPr>
        <w:tc>
          <w:tcPr>
            <w:tcW w:w="5631" w:type="dxa"/>
          </w:tcPr>
          <w:p>
            <w:pPr>
              <w:pStyle w:val="TableParagraph"/>
              <w:spacing w:line="22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Наименование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индивидуального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достижения</w:t>
            </w:r>
          </w:p>
        </w:tc>
        <w:tc>
          <w:tcPr>
            <w:tcW w:w="2268" w:type="dxa"/>
          </w:tcPr>
          <w:p>
            <w:pPr>
              <w:pStyle w:val="TableParagraph"/>
              <w:ind w:left="108" w:right="277"/>
              <w:rPr>
                <w:b/>
                <w:sz w:val="18"/>
              </w:rPr>
            </w:pPr>
            <w:r>
              <w:rPr>
                <w:b/>
                <w:sz w:val="18"/>
              </w:rPr>
              <w:t>Условия</w:t>
            </w:r>
            <w:r>
              <w:rPr>
                <w:b/>
                <w:spacing w:val="-13"/>
                <w:sz w:val="18"/>
              </w:rPr>
              <w:t> </w:t>
            </w:r>
            <w:r>
              <w:rPr>
                <w:b/>
                <w:sz w:val="18"/>
              </w:rPr>
              <w:t>начислени</w:t>
            </w:r>
            <w:r>
              <w:rPr>
                <w:b/>
                <w:sz w:val="18"/>
              </w:rPr>
              <w:t>я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индивидуальн</w:t>
            </w:r>
            <w:r>
              <w:rPr>
                <w:b/>
                <w:spacing w:val="-2"/>
                <w:sz w:val="18"/>
              </w:rPr>
              <w:t>ых</w:t>
            </w:r>
            <w:r>
              <w:rPr>
                <w:b/>
                <w:spacing w:val="-2"/>
                <w:sz w:val="18"/>
              </w:rPr>
              <w:t> достижений</w:t>
            </w:r>
          </w:p>
        </w:tc>
        <w:tc>
          <w:tcPr>
            <w:tcW w:w="1452" w:type="dxa"/>
          </w:tcPr>
          <w:p>
            <w:pPr>
              <w:pStyle w:val="TableParagraph"/>
              <w:ind w:left="10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Количеств</w:t>
            </w:r>
            <w:r>
              <w:rPr>
                <w:b/>
                <w:spacing w:val="-2"/>
                <w:sz w:val="18"/>
              </w:rPr>
              <w:t>о</w:t>
            </w:r>
            <w:r>
              <w:rPr>
                <w:b/>
                <w:spacing w:val="-2"/>
                <w:sz w:val="18"/>
              </w:rPr>
              <w:t> начисляе</w:t>
            </w:r>
            <w:r>
              <w:rPr>
                <w:b/>
                <w:spacing w:val="-2"/>
                <w:sz w:val="18"/>
              </w:rPr>
              <w:t>мых</w:t>
            </w:r>
            <w:r>
              <w:rPr>
                <w:b/>
                <w:spacing w:val="-2"/>
                <w:sz w:val="18"/>
              </w:rPr>
              <w:t> баллов</w:t>
            </w:r>
          </w:p>
        </w:tc>
      </w:tr>
      <w:tr>
        <w:trPr>
          <w:trHeight w:val="1542" w:hRule="atLeast"/>
        </w:trPr>
        <w:tc>
          <w:tcPr>
            <w:tcW w:w="563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наличие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полученного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образовательных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организация</w:t>
            </w:r>
            <w:r>
              <w:rPr>
                <w:sz w:val="18"/>
              </w:rPr>
              <w:t>х</w:t>
            </w:r>
            <w:r>
              <w:rPr>
                <w:sz w:val="18"/>
              </w:rPr>
              <w:t> Российской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Федерации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аттестата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о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среднем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общем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образовании с отличием, аттестата о среднем (пол</w:t>
            </w:r>
            <w:r>
              <w:rPr>
                <w:sz w:val="18"/>
              </w:rPr>
              <w:t>ном)</w:t>
            </w:r>
            <w:r>
              <w:rPr>
                <w:sz w:val="18"/>
              </w:rPr>
              <w:t> общем образовании с отличием, аттестата о сред</w:t>
            </w:r>
            <w:r>
              <w:rPr>
                <w:sz w:val="18"/>
              </w:rPr>
              <w:t>нем</w:t>
            </w:r>
            <w:r>
              <w:rPr>
                <w:sz w:val="18"/>
              </w:rPr>
              <w:t> (полном)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общем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образовании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для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награжденных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зол</w:t>
            </w:r>
            <w:r>
              <w:rPr>
                <w:sz w:val="18"/>
              </w:rPr>
              <w:t>отой</w:t>
            </w:r>
            <w:r>
              <w:rPr>
                <w:sz w:val="18"/>
              </w:rPr>
              <w:t> медалью, аттестата о среднем (полном) общем</w:t>
            </w:r>
          </w:p>
          <w:p>
            <w:pPr>
              <w:pStyle w:val="TableParagraph"/>
              <w:spacing w:line="202" w:lineRule="exact"/>
              <w:rPr>
                <w:sz w:val="18"/>
              </w:rPr>
            </w:pPr>
            <w:r>
              <w:rPr>
                <w:sz w:val="18"/>
              </w:rPr>
              <w:t>образовании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для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награжденных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серебряной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медалью</w:t>
            </w:r>
          </w:p>
        </w:tc>
        <w:tc>
          <w:tcPr>
            <w:tcW w:w="2268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52" w:type="dxa"/>
          </w:tcPr>
          <w:p>
            <w:pPr>
              <w:pStyle w:val="TableParagraph"/>
              <w:spacing w:line="217" w:lineRule="exact"/>
              <w:ind w:left="106"/>
              <w:rPr>
                <w:sz w:val="18"/>
              </w:rPr>
            </w:pPr>
            <w:r>
              <w:rPr>
                <w:sz w:val="18"/>
              </w:rPr>
              <w:t>10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1324" w:hRule="atLeast"/>
        </w:trPr>
        <w:tc>
          <w:tcPr>
            <w:tcW w:w="563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наличие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полученного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образовательных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организация</w:t>
            </w:r>
            <w:r>
              <w:rPr>
                <w:sz w:val="18"/>
              </w:rPr>
              <w:t>х</w:t>
            </w:r>
            <w:r>
              <w:rPr>
                <w:sz w:val="18"/>
              </w:rPr>
              <w:t> Российской Федерации диплома о среднем</w:t>
            </w:r>
          </w:p>
          <w:p>
            <w:pPr>
              <w:pStyle w:val="TableParagraph"/>
              <w:spacing w:line="220" w:lineRule="exact"/>
              <w:rPr>
                <w:sz w:val="18"/>
              </w:rPr>
            </w:pPr>
            <w:r>
              <w:rPr>
                <w:sz w:val="18"/>
              </w:rPr>
              <w:t>профессиональном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образовании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с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отличием,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диплома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о</w:t>
            </w:r>
            <w:r>
              <w:rPr>
                <w:sz w:val="18"/>
              </w:rPr>
              <w:t> начальном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профессиональном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образовании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с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отлич</w:t>
            </w:r>
            <w:r>
              <w:rPr>
                <w:sz w:val="18"/>
              </w:rPr>
              <w:t>ием,</w:t>
            </w:r>
            <w:r>
              <w:rPr>
                <w:sz w:val="18"/>
              </w:rPr>
              <w:t> диплома о начальном профессиональном образов</w:t>
            </w:r>
            <w:r>
              <w:rPr>
                <w:sz w:val="18"/>
              </w:rPr>
              <w:t>ании</w:t>
            </w:r>
            <w:r>
              <w:rPr>
                <w:sz w:val="18"/>
              </w:rPr>
              <w:t> для награжденных золотой (серебряной) медалью</w:t>
            </w:r>
          </w:p>
        </w:tc>
        <w:tc>
          <w:tcPr>
            <w:tcW w:w="2268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52" w:type="dxa"/>
          </w:tcPr>
          <w:p>
            <w:pPr>
              <w:pStyle w:val="TableParagraph"/>
              <w:spacing w:line="220" w:lineRule="exact"/>
              <w:ind w:left="106"/>
              <w:rPr>
                <w:sz w:val="18"/>
              </w:rPr>
            </w:pPr>
            <w:r>
              <w:rPr>
                <w:sz w:val="18"/>
              </w:rPr>
              <w:t>10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1986" w:hRule="atLeast"/>
        </w:trPr>
        <w:tc>
          <w:tcPr>
            <w:tcW w:w="5631" w:type="dxa"/>
          </w:tcPr>
          <w:p>
            <w:pPr>
              <w:pStyle w:val="TableParagraph"/>
              <w:ind w:right="925"/>
              <w:jc w:val="both"/>
              <w:rPr>
                <w:sz w:val="18"/>
              </w:rPr>
            </w:pPr>
            <w:r>
              <w:rPr>
                <w:sz w:val="18"/>
              </w:rPr>
              <w:t>Для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граждан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Российской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Федерации,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которые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до</w:t>
            </w:r>
            <w:r>
              <w:rPr>
                <w:sz w:val="18"/>
              </w:rPr>
              <w:t> прибытия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на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территорию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Российской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Федерации</w:t>
            </w:r>
            <w:r>
              <w:rPr>
                <w:sz w:val="18"/>
              </w:rPr>
              <w:t> проживали на территории Донецкой Народной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Республики,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Луганской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Народной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Республики,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Украины,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а</w:t>
            </w:r>
            <w:r>
              <w:rPr>
                <w:sz w:val="18"/>
              </w:rPr>
              <w:t> также граждан Российской Федерации, которые были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вынуждены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прервать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свое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обучение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иностранных</w:t>
            </w:r>
          </w:p>
          <w:p>
            <w:pPr>
              <w:pStyle w:val="TableParagraph"/>
              <w:spacing w:line="220" w:lineRule="atLeast"/>
              <w:rPr>
                <w:sz w:val="18"/>
              </w:rPr>
            </w:pPr>
            <w:r>
              <w:rPr>
                <w:sz w:val="18"/>
              </w:rPr>
              <w:t>образовательных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организациях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наличие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документа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об</w:t>
            </w:r>
            <w:r>
              <w:rPr>
                <w:sz w:val="18"/>
              </w:rPr>
              <w:t> образовании и (или) квалификации с отлич</w:t>
            </w:r>
            <w:r>
              <w:rPr>
                <w:sz w:val="18"/>
              </w:rPr>
              <w:t>ием,</w:t>
            </w:r>
            <w:r>
              <w:rPr>
                <w:sz w:val="18"/>
              </w:rPr>
              <w:t> полученного за рубежом</w:t>
            </w:r>
          </w:p>
        </w:tc>
        <w:tc>
          <w:tcPr>
            <w:tcW w:w="2268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52" w:type="dxa"/>
          </w:tcPr>
          <w:p>
            <w:pPr>
              <w:pStyle w:val="TableParagraph"/>
              <w:spacing w:line="217" w:lineRule="exact"/>
              <w:ind w:left="106"/>
              <w:rPr>
                <w:sz w:val="18"/>
              </w:rPr>
            </w:pPr>
            <w:r>
              <w:rPr>
                <w:sz w:val="18"/>
              </w:rPr>
              <w:t>10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691" w:hRule="atLeast"/>
        </w:trPr>
        <w:tc>
          <w:tcPr>
            <w:tcW w:w="5631" w:type="dxa"/>
            <w:vMerge w:val="restart"/>
          </w:tcPr>
          <w:p>
            <w:pPr>
              <w:pStyle w:val="TableParagraph"/>
              <w:spacing w:line="217" w:lineRule="exact"/>
              <w:rPr>
                <w:sz w:val="18"/>
              </w:rPr>
            </w:pPr>
            <w:r>
              <w:rPr>
                <w:sz w:val="18"/>
              </w:rPr>
              <w:t>Олимпиады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школьников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10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(или)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11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классов </w:t>
            </w:r>
            <w:r>
              <w:rPr>
                <w:spacing w:val="-5"/>
                <w:sz w:val="18"/>
              </w:rPr>
              <w:t>(за</w:t>
            </w:r>
          </w:p>
          <w:p>
            <w:pPr>
              <w:pStyle w:val="TableParagraph"/>
              <w:ind w:right="281"/>
              <w:rPr>
                <w:sz w:val="18"/>
              </w:rPr>
            </w:pPr>
            <w:r>
              <w:rPr>
                <w:sz w:val="18"/>
              </w:rPr>
              <w:t>исключением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творческих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олимпиад),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не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использующи</w:t>
            </w:r>
            <w:r>
              <w:rPr>
                <w:sz w:val="18"/>
              </w:rPr>
              <w:t>х</w:t>
            </w:r>
            <w:r>
              <w:rPr>
                <w:sz w:val="18"/>
              </w:rPr>
              <w:t> результаты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участия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олимпиадах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для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получения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особы</w:t>
            </w:r>
            <w:r>
              <w:rPr>
                <w:sz w:val="18"/>
              </w:rPr>
              <w:t>х</w:t>
            </w:r>
            <w:r>
              <w:rPr>
                <w:sz w:val="18"/>
              </w:rPr>
              <w:t> прав и (или) особого преимущества в соответствии </w:t>
            </w:r>
            <w:r>
              <w:rPr>
                <w:color w:val="FF0000"/>
                <w:sz w:val="18"/>
              </w:rPr>
              <w:t>с</w:t>
            </w:r>
            <w:r>
              <w:rPr>
                <w:color w:val="FF0000"/>
                <w:sz w:val="18"/>
              </w:rPr>
              <w:t> разделом 2.3 </w:t>
            </w:r>
            <w:r>
              <w:rPr>
                <w:sz w:val="18"/>
              </w:rPr>
              <w:t>настоящих Правил</w:t>
            </w:r>
          </w:p>
        </w:tc>
        <w:tc>
          <w:tcPr>
            <w:tcW w:w="2268" w:type="dxa"/>
          </w:tcPr>
          <w:p>
            <w:pPr>
              <w:pStyle w:val="TableParagraph"/>
              <w:spacing w:line="217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победителям</w:t>
            </w:r>
          </w:p>
        </w:tc>
        <w:tc>
          <w:tcPr>
            <w:tcW w:w="1452" w:type="dxa"/>
          </w:tcPr>
          <w:p>
            <w:pPr>
              <w:pStyle w:val="TableParagraph"/>
              <w:spacing w:line="217" w:lineRule="exact"/>
              <w:ind w:left="106"/>
              <w:rPr>
                <w:sz w:val="18"/>
              </w:rPr>
            </w:pPr>
            <w:r>
              <w:rPr>
                <w:sz w:val="18"/>
              </w:rPr>
              <w:t>10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424" w:hRule="atLeast"/>
        </w:trPr>
        <w:tc>
          <w:tcPr>
            <w:tcW w:w="56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line="217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призерам</w:t>
            </w:r>
          </w:p>
        </w:tc>
        <w:tc>
          <w:tcPr>
            <w:tcW w:w="1452" w:type="dxa"/>
          </w:tcPr>
          <w:p>
            <w:pPr>
              <w:pStyle w:val="TableParagraph"/>
              <w:spacing w:line="217" w:lineRule="exact"/>
              <w:ind w:left="106"/>
              <w:rPr>
                <w:sz w:val="18"/>
              </w:rPr>
            </w:pPr>
            <w:r>
              <w:rPr>
                <w:sz w:val="18"/>
              </w:rPr>
              <w:t>8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2702" w:hRule="atLeast"/>
        </w:trPr>
        <w:tc>
          <w:tcPr>
            <w:tcW w:w="5631" w:type="dxa"/>
          </w:tcPr>
          <w:p>
            <w:pPr>
              <w:pStyle w:val="TableParagraph"/>
              <w:ind w:right="281"/>
              <w:rPr>
                <w:sz w:val="18"/>
              </w:rPr>
            </w:pPr>
            <w:r>
              <w:rPr>
                <w:sz w:val="18"/>
              </w:rPr>
              <w:t>прохождение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военной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службы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по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призыву,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а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та</w:t>
            </w:r>
            <w:r>
              <w:rPr>
                <w:sz w:val="18"/>
              </w:rPr>
              <w:t>кже</w:t>
            </w:r>
            <w:r>
              <w:rPr>
                <w:sz w:val="18"/>
              </w:rPr>
              <w:t> военной службы по контракту, военной службы </w:t>
            </w:r>
            <w:r>
              <w:rPr>
                <w:sz w:val="18"/>
              </w:rPr>
              <w:t>по</w:t>
            </w:r>
            <w:r>
              <w:rPr>
                <w:sz w:val="18"/>
              </w:rPr>
              <w:t> мобилизации в Вооруженных Силах Российск</w:t>
            </w:r>
            <w:r>
              <w:rPr>
                <w:sz w:val="18"/>
              </w:rPr>
              <w:t>ой</w:t>
            </w:r>
            <w:r>
              <w:rPr>
                <w:sz w:val="18"/>
              </w:rPr>
              <w:t> Федерации, пребывание в добровольческих</w:t>
            </w:r>
          </w:p>
          <w:p>
            <w:pPr>
              <w:pStyle w:val="TableParagraph"/>
              <w:ind w:right="281"/>
              <w:rPr>
                <w:sz w:val="18"/>
              </w:rPr>
            </w:pPr>
            <w:r>
              <w:rPr>
                <w:sz w:val="18"/>
              </w:rPr>
              <w:t>формированиях в соответствии с контрактом </w:t>
            </w:r>
            <w:r>
              <w:rPr>
                <w:sz w:val="18"/>
              </w:rPr>
              <w:t>о</w:t>
            </w:r>
            <w:r>
              <w:rPr>
                <w:sz w:val="18"/>
              </w:rPr>
              <w:t> добровольном содействии в выполнении задач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> возложенных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на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Вооруженные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Силы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Российской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Федерации, в ходе специальной военной операции </w:t>
            </w:r>
            <w:r>
              <w:rPr>
                <w:sz w:val="18"/>
              </w:rPr>
              <w:t>на</w:t>
            </w:r>
            <w:r>
              <w:rPr>
                <w:sz w:val="18"/>
              </w:rPr>
              <w:t> территориях Украины, Донецкой Народной Респуб</w:t>
            </w:r>
            <w:r>
              <w:rPr>
                <w:sz w:val="18"/>
              </w:rPr>
              <w:t>лики,</w:t>
            </w:r>
            <w:r>
              <w:rPr>
                <w:sz w:val="18"/>
              </w:rPr>
              <w:t> Луганской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Народной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Республики,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Запорожской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области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sz w:val="18"/>
              </w:rPr>
              <w:t> Херсонской области</w:t>
            </w:r>
          </w:p>
        </w:tc>
        <w:tc>
          <w:tcPr>
            <w:tcW w:w="2268" w:type="dxa"/>
          </w:tcPr>
          <w:p>
            <w:pPr>
              <w:pStyle w:val="TableParagraph"/>
              <w:spacing w:line="220" w:lineRule="exact"/>
              <w:ind w:left="108"/>
              <w:rPr>
                <w:sz w:val="18"/>
              </w:rPr>
            </w:pPr>
            <w:r>
              <w:rPr>
                <w:sz w:val="18"/>
              </w:rPr>
              <w:t>проходившие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службу</w:t>
            </w:r>
          </w:p>
        </w:tc>
        <w:tc>
          <w:tcPr>
            <w:tcW w:w="1452" w:type="dxa"/>
          </w:tcPr>
          <w:p>
            <w:pPr>
              <w:pStyle w:val="TableParagraph"/>
              <w:spacing w:line="220" w:lineRule="exact"/>
              <w:ind w:left="106"/>
              <w:rPr>
                <w:sz w:val="18"/>
              </w:rPr>
            </w:pPr>
            <w:r>
              <w:rPr>
                <w:sz w:val="18"/>
              </w:rPr>
              <w:t>5 </w:t>
            </w:r>
            <w:r>
              <w:rPr>
                <w:spacing w:val="-2"/>
                <w:sz w:val="18"/>
              </w:rPr>
              <w:t>баллов</w:t>
            </w:r>
          </w:p>
        </w:tc>
      </w:tr>
    </w:tbl>
    <w:p>
      <w:pPr>
        <w:pStyle w:val="TableParagraph"/>
        <w:spacing w:after="0" w:line="220" w:lineRule="exact"/>
        <w:rPr>
          <w:sz w:val="18"/>
        </w:rPr>
        <w:sectPr>
          <w:pgSz w:w="11910" w:h="16840"/>
          <w:pgMar w:header="0" w:footer="294" w:top="900" w:bottom="480" w:left="1417" w:right="425"/>
        </w:sectPr>
      </w:pPr>
    </w:p>
    <w:tbl>
      <w:tblPr>
        <w:tblW w:w="0" w:type="auto"/>
        <w:jc w:val="left"/>
        <w:tblInd w:w="2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31"/>
        <w:gridCol w:w="2268"/>
        <w:gridCol w:w="1452"/>
      </w:tblGrid>
      <w:tr>
        <w:trPr>
          <w:trHeight w:val="7502" w:hRule="atLeast"/>
        </w:trPr>
        <w:tc>
          <w:tcPr>
            <w:tcW w:w="563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наличие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золотого,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серебряного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или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бронзового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з</w:t>
            </w:r>
            <w:r>
              <w:rPr>
                <w:sz w:val="18"/>
              </w:rPr>
              <w:t>нака</w:t>
            </w:r>
            <w:r>
              <w:rPr>
                <w:sz w:val="18"/>
              </w:rPr>
              <w:t> отличия Всероссийского физкультурно-</w:t>
            </w:r>
            <w:r>
              <w:rPr>
                <w:sz w:val="18"/>
              </w:rPr>
              <w:t>спортивного</w:t>
            </w:r>
            <w:r>
              <w:rPr>
                <w:sz w:val="18"/>
              </w:rPr>
              <w:t> комплекса «Готов к труду и обороне» (ГТО) (далее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соответственно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знак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ГТО,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Комплекс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ГТО),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которым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поступающий награжден в соответствии с Поряд</w:t>
            </w:r>
            <w:r>
              <w:rPr>
                <w:sz w:val="18"/>
              </w:rPr>
              <w:t>ком</w:t>
            </w:r>
            <w:r>
              <w:rPr>
                <w:sz w:val="18"/>
              </w:rPr>
              <w:t> награждения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лиц,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выполнивших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нормативы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ис</w:t>
            </w:r>
            <w:r>
              <w:rPr>
                <w:sz w:val="18"/>
              </w:rPr>
              <w:t>пытаний</w:t>
            </w:r>
            <w:r>
              <w:rPr>
                <w:sz w:val="18"/>
              </w:rPr>
              <w:t> (тестов) Всероссийского физкультурно-</w:t>
            </w:r>
            <w:r>
              <w:rPr>
                <w:sz w:val="18"/>
              </w:rPr>
              <w:t>спортивного</w:t>
            </w:r>
            <w:r>
              <w:rPr>
                <w:sz w:val="18"/>
              </w:rPr>
              <w:t> комплекса «Готов к труду и обороне» (ГТО),</w:t>
            </w:r>
          </w:p>
          <w:p>
            <w:pPr>
              <w:pStyle w:val="TableParagraph"/>
              <w:ind w:right="534"/>
              <w:rPr>
                <w:sz w:val="18"/>
              </w:rPr>
            </w:pPr>
            <w:r>
              <w:rPr>
                <w:sz w:val="18"/>
              </w:rPr>
              <w:t>соответствующими знаками отличия Всероссийско</w:t>
            </w:r>
            <w:r>
              <w:rPr>
                <w:sz w:val="18"/>
              </w:rPr>
              <w:t>го</w:t>
            </w:r>
            <w:r>
              <w:rPr>
                <w:sz w:val="18"/>
              </w:rPr>
              <w:t> физкультурно-спортивного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комплекса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«Готов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к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труду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и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обороне» (ГТО), утвержденным приказом Министерст</w:t>
            </w:r>
            <w:r>
              <w:rPr>
                <w:sz w:val="18"/>
              </w:rPr>
              <w:t>ва</w:t>
            </w:r>
            <w:r>
              <w:rPr>
                <w:sz w:val="18"/>
              </w:rPr>
              <w:t> спорта Российской Федерации от 14 января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2016 г.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№ </w:t>
            </w:r>
            <w:r>
              <w:rPr>
                <w:sz w:val="18"/>
              </w:rPr>
              <w:t>16.</w:t>
            </w:r>
            <w:r>
              <w:rPr>
                <w:sz w:val="18"/>
              </w:rPr>
              <w:t> Начисление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баллов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за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наличие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знака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ГТО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осуществля</w:t>
            </w:r>
            <w:r>
              <w:rPr>
                <w:sz w:val="18"/>
              </w:rPr>
              <w:t>ется</w:t>
            </w:r>
            <w:r>
              <w:rPr>
                <w:sz w:val="18"/>
              </w:rPr>
              <w:t> если поступающий в текущем году и (или) в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предшествующем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году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относится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(относился)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к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этой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возрастной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группе,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которой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полученн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знак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ГТО.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Налич</w:t>
            </w:r>
            <w:r>
              <w:rPr>
                <w:sz w:val="18"/>
              </w:rPr>
              <w:t>ие</w:t>
            </w:r>
            <w:r>
              <w:rPr>
                <w:sz w:val="18"/>
              </w:rPr>
              <w:t> знака ГТО подтверждается удостоверением к нему, и</w:t>
            </w:r>
            <w:r>
              <w:rPr>
                <w:sz w:val="18"/>
              </w:rPr>
              <w:t>ли</w:t>
            </w:r>
            <w:r>
              <w:rPr>
                <w:sz w:val="18"/>
              </w:rPr>
              <w:t> сведениями, размещенными на официальном сайте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Министерства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спорта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Российской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Федерации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или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на</w:t>
            </w:r>
            <w:r>
              <w:rPr>
                <w:sz w:val="18"/>
              </w:rPr>
              <w:t> официальном сайте Всероссийского физкультурно-</w:t>
            </w:r>
          </w:p>
          <w:p>
            <w:pPr>
              <w:pStyle w:val="TableParagraph"/>
              <w:ind w:right="281"/>
              <w:rPr>
                <w:sz w:val="18"/>
              </w:rPr>
            </w:pPr>
            <w:r>
              <w:rPr>
                <w:sz w:val="18"/>
              </w:rPr>
              <w:t>спортивного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комплекса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«Готов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к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труду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обороне»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(ГТО)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sz w:val="18"/>
              </w:rPr>
              <w:t> информационно-телекоммуникационной сети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«Интернет»,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или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копией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распорядительного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акта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(выписк</w:t>
            </w:r>
            <w:r>
              <w:rPr>
                <w:sz w:val="18"/>
              </w:rPr>
              <w:t>ой</w:t>
            </w:r>
            <w:r>
              <w:rPr>
                <w:sz w:val="18"/>
              </w:rPr>
              <w:t> из распорядительного акта) Министерства спорта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Российской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Федерации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о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награждении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золотым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зна</w:t>
            </w:r>
            <w:r>
              <w:rPr>
                <w:sz w:val="18"/>
              </w:rPr>
              <w:t>ком</w:t>
            </w:r>
            <w:r>
              <w:rPr>
                <w:sz w:val="18"/>
              </w:rPr>
              <w:t> ГТО, копией распорядительного акта (выпиской из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распорядительного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акта)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органа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исполнительной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вла</w:t>
            </w:r>
            <w:r>
              <w:rPr>
                <w:sz w:val="18"/>
              </w:rPr>
              <w:t>сти</w:t>
            </w:r>
            <w:r>
              <w:rPr>
                <w:sz w:val="18"/>
              </w:rPr>
              <w:t> субъекта Российской Федерации о награждении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серебряным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или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бронзовым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знаком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ГТО.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Копия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распорядительного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акта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(выписка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из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распорядитель</w:t>
            </w:r>
            <w:r>
              <w:rPr>
                <w:sz w:val="18"/>
              </w:rPr>
              <w:t>ного</w:t>
            </w:r>
            <w:r>
              <w:rPr>
                <w:sz w:val="18"/>
              </w:rPr>
              <w:t> акта) должна быть заверена должностным лицом</w:t>
            </w:r>
          </w:p>
          <w:p>
            <w:pPr>
              <w:pStyle w:val="TableParagraph"/>
              <w:spacing w:line="237" w:lineRule="auto" w:before="2"/>
              <w:ind w:right="190"/>
              <w:rPr>
                <w:sz w:val="18"/>
              </w:rPr>
            </w:pPr>
            <w:r>
              <w:rPr>
                <w:sz w:val="18"/>
              </w:rPr>
              <w:t>Министерства спорта Российской Федерации и и</w:t>
            </w:r>
            <w:r>
              <w:rPr>
                <w:sz w:val="18"/>
              </w:rPr>
              <w:t>ли</w:t>
            </w:r>
            <w:r>
              <w:rPr>
                <w:sz w:val="18"/>
              </w:rPr>
              <w:t> органа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исполнительной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власти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субъекта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РФ.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Начисление</w:t>
            </w:r>
          </w:p>
          <w:p>
            <w:pPr>
              <w:pStyle w:val="TableParagraph"/>
              <w:spacing w:line="202" w:lineRule="exact" w:before="1"/>
              <w:rPr>
                <w:sz w:val="18"/>
              </w:rPr>
            </w:pPr>
            <w:r>
              <w:rPr>
                <w:sz w:val="18"/>
              </w:rPr>
              <w:t>баллов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за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наличие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знака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ГТО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осуществляется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однократно.</w:t>
            </w:r>
          </w:p>
        </w:tc>
        <w:tc>
          <w:tcPr>
            <w:tcW w:w="2268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2 </w:t>
            </w:r>
            <w:r>
              <w:rPr>
                <w:spacing w:val="-2"/>
                <w:sz w:val="18"/>
              </w:rPr>
              <w:t>балла</w:t>
            </w:r>
          </w:p>
        </w:tc>
      </w:tr>
      <w:tr>
        <w:trPr>
          <w:trHeight w:val="2428" w:hRule="atLeast"/>
        </w:trPr>
        <w:tc>
          <w:tcPr>
            <w:tcW w:w="5631" w:type="dxa"/>
          </w:tcPr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волонтерская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(добровольческая)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деятельность:</w:t>
            </w:r>
          </w:p>
          <w:p>
            <w:pPr>
              <w:pStyle w:val="TableParagraph"/>
              <w:spacing w:line="237" w:lineRule="auto" w:before="2"/>
              <w:ind w:right="281"/>
              <w:rPr>
                <w:sz w:val="18"/>
              </w:rPr>
            </w:pPr>
            <w:r>
              <w:rPr>
                <w:sz w:val="18"/>
              </w:rPr>
              <w:t>-за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участие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волонтерской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(добровольческой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 деятельности, при условии осуществления</w:t>
            </w: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подтверждённой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волонтерской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(добровольческой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деятельности;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-наличие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регионального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почетного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знака,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знака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отличия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з</w:t>
            </w:r>
            <w:r>
              <w:rPr>
                <w:sz w:val="18"/>
              </w:rPr>
              <w:t>а</w:t>
            </w:r>
            <w:r>
              <w:rPr>
                <w:sz w:val="18"/>
              </w:rPr>
              <w:t> особые заслуги в добровольчестве или статуса</w:t>
            </w:r>
          </w:p>
          <w:p>
            <w:pPr>
              <w:pStyle w:val="TableParagraph"/>
              <w:ind w:right="281"/>
              <w:rPr>
                <w:sz w:val="18"/>
              </w:rPr>
            </w:pPr>
            <w:r>
              <w:rPr>
                <w:sz w:val="18"/>
              </w:rPr>
              <w:t>победителя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регионального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этапа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Всероссий</w:t>
            </w:r>
            <w:r>
              <w:rPr>
                <w:sz w:val="18"/>
              </w:rPr>
              <w:t>ского</w:t>
            </w:r>
            <w:r>
              <w:rPr>
                <w:sz w:val="18"/>
              </w:rPr>
              <w:t> конкурса «Доброволец России»;</w:t>
            </w:r>
          </w:p>
          <w:p>
            <w:pPr>
              <w:pStyle w:val="TableParagraph"/>
              <w:spacing w:line="220" w:lineRule="atLeast"/>
              <w:ind w:right="281"/>
              <w:rPr>
                <w:sz w:val="18"/>
              </w:rPr>
            </w:pPr>
            <w:r>
              <w:rPr>
                <w:sz w:val="18"/>
              </w:rPr>
              <w:t>-наличие звания победителя и призера федераль</w:t>
            </w:r>
            <w:r>
              <w:rPr>
                <w:sz w:val="18"/>
              </w:rPr>
              <w:t>ного</w:t>
            </w:r>
            <w:r>
              <w:rPr>
                <w:sz w:val="18"/>
              </w:rPr>
              <w:t> этапа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Всероссийского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конкурса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«Доброволец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России»</w:t>
            </w:r>
          </w:p>
        </w:tc>
        <w:tc>
          <w:tcPr>
            <w:tcW w:w="2268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52" w:type="dxa"/>
          </w:tcPr>
          <w:p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z w:val="18"/>
              </w:rPr>
              <w:t>3 </w:t>
            </w:r>
            <w:r>
              <w:rPr>
                <w:spacing w:val="-2"/>
                <w:sz w:val="18"/>
              </w:rPr>
              <w:t>балла</w:t>
            </w:r>
          </w:p>
        </w:tc>
      </w:tr>
      <w:tr>
        <w:trPr>
          <w:trHeight w:val="925" w:hRule="atLeast"/>
        </w:trPr>
        <w:tc>
          <w:tcPr>
            <w:tcW w:w="5631" w:type="dxa"/>
          </w:tcPr>
          <w:p>
            <w:pPr>
              <w:pStyle w:val="TableParagraph"/>
              <w:ind w:right="395"/>
              <w:jc w:val="both"/>
              <w:rPr>
                <w:sz w:val="18"/>
              </w:rPr>
            </w:pPr>
            <w:r>
              <w:rPr>
                <w:sz w:val="18"/>
              </w:rPr>
              <w:t>наличие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у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поступающих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статуса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национального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(ил</w:t>
            </w:r>
            <w:r>
              <w:rPr>
                <w:sz w:val="18"/>
              </w:rPr>
              <w:t>и)</w:t>
            </w:r>
            <w:r>
              <w:rPr>
                <w:sz w:val="18"/>
              </w:rPr>
              <w:t> международного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чемпионата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по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профессиональн</w:t>
            </w:r>
            <w:r>
              <w:rPr>
                <w:sz w:val="18"/>
              </w:rPr>
              <w:t>ому</w:t>
            </w:r>
            <w:r>
              <w:rPr>
                <w:sz w:val="18"/>
              </w:rPr>
              <w:t> мастерству среди инвалидов и лиц с ограниченными</w:t>
            </w:r>
          </w:p>
          <w:p>
            <w:pPr>
              <w:pStyle w:val="TableParagraph"/>
              <w:jc w:val="both"/>
              <w:rPr>
                <w:sz w:val="18"/>
              </w:rPr>
            </w:pPr>
            <w:r>
              <w:rPr>
                <w:sz w:val="18"/>
              </w:rPr>
              <w:t>возможностями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здоровья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«Абилимпикс»</w:t>
            </w:r>
          </w:p>
        </w:tc>
        <w:tc>
          <w:tcPr>
            <w:tcW w:w="2268" w:type="dxa"/>
          </w:tcPr>
          <w:p>
            <w:pPr>
              <w:pStyle w:val="TableParagraph"/>
              <w:ind w:left="108" w:right="718"/>
              <w:rPr>
                <w:sz w:val="18"/>
              </w:rPr>
            </w:pPr>
            <w:r>
              <w:rPr>
                <w:sz w:val="18"/>
              </w:rPr>
              <w:t>победитель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ил</w:t>
            </w:r>
            <w:r>
              <w:rPr>
                <w:sz w:val="18"/>
              </w:rPr>
              <w:t>и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призер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10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360" w:hRule="atLeast"/>
        </w:trPr>
        <w:tc>
          <w:tcPr>
            <w:tcW w:w="5631" w:type="dxa"/>
            <w:vMerge w:val="restart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победителям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призерам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этапов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Всероссийск</w:t>
            </w:r>
            <w:r>
              <w:rPr>
                <w:sz w:val="18"/>
              </w:rPr>
              <w:t>ой</w:t>
            </w:r>
            <w:r>
              <w:rPr>
                <w:sz w:val="18"/>
              </w:rPr>
              <w:t> олимпиады школьников 10 и (или) 11 классов по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общеобразовательным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предметам,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соответствующим</w:t>
            </w:r>
          </w:p>
          <w:p>
            <w:pPr>
              <w:pStyle w:val="TableParagraph"/>
              <w:spacing w:line="220" w:lineRule="atLeast"/>
              <w:ind w:right="190"/>
              <w:rPr>
                <w:sz w:val="18"/>
              </w:rPr>
            </w:pPr>
            <w:r>
              <w:rPr>
                <w:sz w:val="18"/>
              </w:rPr>
              <w:t>предметам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вступительных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испытаний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по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приоритету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sz w:val="18"/>
              </w:rPr>
              <w:t>ли</w:t>
            </w:r>
            <w:r>
              <w:rPr>
                <w:sz w:val="18"/>
              </w:rPr>
              <w:t> 2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на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избранное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направление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подготовки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(специальность)</w:t>
            </w:r>
          </w:p>
        </w:tc>
        <w:tc>
          <w:tcPr>
            <w:tcW w:w="2268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z w:val="18"/>
              </w:rPr>
              <w:t>региональный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этап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6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359" w:hRule="atLeast"/>
        </w:trPr>
        <w:tc>
          <w:tcPr>
            <w:tcW w:w="56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z w:val="18"/>
              </w:rPr>
              <w:t>муниципальный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4"/>
                <w:sz w:val="18"/>
              </w:rPr>
              <w:t>этап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4 </w:t>
            </w:r>
            <w:r>
              <w:rPr>
                <w:spacing w:val="-2"/>
                <w:sz w:val="18"/>
              </w:rPr>
              <w:t>балла</w:t>
            </w:r>
          </w:p>
        </w:tc>
      </w:tr>
      <w:tr>
        <w:trPr>
          <w:trHeight w:val="364" w:hRule="atLeast"/>
        </w:trPr>
        <w:tc>
          <w:tcPr>
            <w:tcW w:w="56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z w:val="18"/>
              </w:rPr>
              <w:t>школьный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этап</w:t>
            </w:r>
          </w:p>
        </w:tc>
        <w:tc>
          <w:tcPr>
            <w:tcW w:w="1452" w:type="dxa"/>
          </w:tcPr>
          <w:p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z w:val="18"/>
              </w:rPr>
              <w:t>2 </w:t>
            </w:r>
            <w:r>
              <w:rPr>
                <w:spacing w:val="-2"/>
                <w:sz w:val="18"/>
              </w:rPr>
              <w:t>балла</w:t>
            </w:r>
          </w:p>
        </w:tc>
      </w:tr>
      <w:tr>
        <w:trPr>
          <w:trHeight w:val="359" w:hRule="atLeast"/>
        </w:trPr>
        <w:tc>
          <w:tcPr>
            <w:tcW w:w="5631" w:type="dxa"/>
            <w:vMerge w:val="restart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Международная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олимпиада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школьников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«И</w:t>
            </w:r>
            <w:r>
              <w:rPr>
                <w:sz w:val="18"/>
              </w:rPr>
              <w:t>скусство</w:t>
            </w:r>
            <w:r>
              <w:rPr>
                <w:sz w:val="18"/>
              </w:rPr>
              <w:t> графики», профили «Живопись», «Иллюстрация»,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«Композиция»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«Рисунок»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поступающим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на</w:t>
            </w:r>
            <w:r>
              <w:rPr>
                <w:spacing w:val="-2"/>
                <w:sz w:val="18"/>
              </w:rPr>
              <w:t> специальность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«Графика»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на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направление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подготовки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«Технологи</w:t>
            </w:r>
            <w:r>
              <w:rPr>
                <w:sz w:val="18"/>
              </w:rPr>
              <w:t>я</w:t>
            </w:r>
            <w:r>
              <w:rPr>
                <w:sz w:val="18"/>
              </w:rPr>
              <w:t> художественной обработки материалов», не</w:t>
            </w:r>
          </w:p>
          <w:p>
            <w:pPr>
              <w:pStyle w:val="TableParagraph"/>
              <w:spacing w:line="220" w:lineRule="atLeast"/>
              <w:rPr>
                <w:sz w:val="18"/>
              </w:rPr>
            </w:pPr>
            <w:r>
              <w:rPr>
                <w:sz w:val="18"/>
              </w:rPr>
              <w:t>использующим результаты участия в олимпиаде д</w:t>
            </w:r>
            <w:r>
              <w:rPr>
                <w:sz w:val="18"/>
              </w:rPr>
              <w:t>ля</w:t>
            </w:r>
            <w:r>
              <w:rPr>
                <w:sz w:val="18"/>
              </w:rPr>
              <w:t> получения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особых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прав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(или)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особого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преимущества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sz w:val="18"/>
              </w:rPr>
              <w:t> соответствии с разделом 2.3 настоящих Правил:</w:t>
            </w:r>
          </w:p>
        </w:tc>
        <w:tc>
          <w:tcPr>
            <w:tcW w:w="2268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z w:val="18"/>
              </w:rPr>
              <w:t>победитель,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 </w:t>
            </w:r>
            <w:r>
              <w:rPr>
                <w:spacing w:val="-2"/>
                <w:sz w:val="18"/>
              </w:rPr>
              <w:t>место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10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359" w:hRule="atLeast"/>
        </w:trPr>
        <w:tc>
          <w:tcPr>
            <w:tcW w:w="56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z w:val="18"/>
              </w:rPr>
              <w:t>призер,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2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место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7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361" w:hRule="atLeast"/>
        </w:trPr>
        <w:tc>
          <w:tcPr>
            <w:tcW w:w="56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z w:val="18"/>
              </w:rPr>
              <w:t>призер,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3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место</w:t>
            </w:r>
          </w:p>
        </w:tc>
        <w:tc>
          <w:tcPr>
            <w:tcW w:w="1452" w:type="dxa"/>
          </w:tcPr>
          <w:p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z w:val="18"/>
              </w:rPr>
              <w:t>5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654" w:hRule="atLeast"/>
        </w:trPr>
        <w:tc>
          <w:tcPr>
            <w:tcW w:w="56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участник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3 </w:t>
            </w:r>
            <w:r>
              <w:rPr>
                <w:spacing w:val="-2"/>
                <w:sz w:val="18"/>
              </w:rPr>
              <w:t>балла</w:t>
            </w:r>
          </w:p>
        </w:tc>
      </w:tr>
      <w:tr>
        <w:trPr>
          <w:trHeight w:val="359" w:hRule="atLeast"/>
        </w:trPr>
        <w:tc>
          <w:tcPr>
            <w:tcW w:w="5631" w:type="dxa"/>
            <w:vMerge w:val="restart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Международная олимпиада школьников «И</w:t>
            </w:r>
            <w:r>
              <w:rPr>
                <w:sz w:val="18"/>
              </w:rPr>
              <w:t>скусство</w:t>
            </w:r>
            <w:r>
              <w:rPr>
                <w:sz w:val="18"/>
              </w:rPr>
              <w:t> графики»,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профиль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«Графический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дизайн»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поступающи</w:t>
            </w:r>
            <w:r>
              <w:rPr>
                <w:sz w:val="18"/>
              </w:rPr>
              <w:t>м</w:t>
            </w:r>
            <w:r>
              <w:rPr>
                <w:sz w:val="18"/>
              </w:rPr>
              <w:t> на направление «Дизайн», образовательная программа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«Графический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дизайн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мультимедиа»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spacing w:val="44"/>
                <w:sz w:val="18"/>
              </w:rPr>
              <w:t> </w:t>
            </w:r>
            <w:r>
              <w:rPr>
                <w:spacing w:val="-2"/>
                <w:sz w:val="18"/>
              </w:rPr>
              <w:t>«Технология</w:t>
            </w:r>
          </w:p>
        </w:tc>
        <w:tc>
          <w:tcPr>
            <w:tcW w:w="2268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z w:val="18"/>
              </w:rPr>
              <w:t>победитель,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 </w:t>
            </w:r>
            <w:r>
              <w:rPr>
                <w:spacing w:val="-2"/>
                <w:sz w:val="18"/>
              </w:rPr>
              <w:t>место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10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359" w:hRule="atLeast"/>
        </w:trPr>
        <w:tc>
          <w:tcPr>
            <w:tcW w:w="56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z w:val="18"/>
              </w:rPr>
              <w:t>призер,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2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место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7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362" w:hRule="atLeast"/>
        </w:trPr>
        <w:tc>
          <w:tcPr>
            <w:tcW w:w="56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z w:val="18"/>
              </w:rPr>
              <w:t>призер,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3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место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5 </w:t>
            </w:r>
            <w:r>
              <w:rPr>
                <w:spacing w:val="-2"/>
                <w:sz w:val="18"/>
              </w:rPr>
              <w:t>баллов</w:t>
            </w:r>
          </w:p>
        </w:tc>
      </w:tr>
    </w:tbl>
    <w:p>
      <w:pPr>
        <w:pStyle w:val="TableParagraph"/>
        <w:spacing w:after="0" w:line="219" w:lineRule="exact"/>
        <w:rPr>
          <w:sz w:val="18"/>
        </w:rPr>
        <w:sectPr>
          <w:type w:val="continuous"/>
          <w:pgSz w:w="11910" w:h="16840"/>
          <w:pgMar w:header="0" w:footer="294" w:top="960" w:bottom="480" w:left="1417" w:right="425"/>
        </w:sectPr>
      </w:pPr>
    </w:p>
    <w:tbl>
      <w:tblPr>
        <w:tblW w:w="0" w:type="auto"/>
        <w:jc w:val="left"/>
        <w:tblInd w:w="2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31"/>
        <w:gridCol w:w="2268"/>
        <w:gridCol w:w="1452"/>
      </w:tblGrid>
      <w:tr>
        <w:trPr>
          <w:trHeight w:val="883" w:hRule="atLeast"/>
        </w:trPr>
        <w:tc>
          <w:tcPr>
            <w:tcW w:w="5631" w:type="dxa"/>
          </w:tcPr>
          <w:p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z w:val="18"/>
              </w:rPr>
              <w:t>художественной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обработки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материалов»,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5"/>
                <w:sz w:val="18"/>
              </w:rPr>
              <w:t>не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использующим результаты участия в олимпиаде д</w:t>
            </w:r>
            <w:r>
              <w:rPr>
                <w:sz w:val="18"/>
              </w:rPr>
              <w:t>ля</w:t>
            </w:r>
            <w:r>
              <w:rPr>
                <w:sz w:val="18"/>
              </w:rPr>
              <w:t> получения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особых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прав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(или)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особого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преимущества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в</w:t>
            </w:r>
          </w:p>
          <w:p>
            <w:pPr>
              <w:pStyle w:val="TableParagraph"/>
              <w:spacing w:line="202" w:lineRule="exact"/>
              <w:rPr>
                <w:sz w:val="18"/>
              </w:rPr>
            </w:pPr>
            <w:r>
              <w:rPr>
                <w:sz w:val="18"/>
              </w:rPr>
              <w:t>соответствии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с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разделом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2.3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настоящих</w:t>
            </w:r>
            <w:r>
              <w:rPr>
                <w:spacing w:val="-2"/>
                <w:sz w:val="18"/>
              </w:rPr>
              <w:t> Правил:</w:t>
            </w:r>
          </w:p>
        </w:tc>
        <w:tc>
          <w:tcPr>
            <w:tcW w:w="2268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участник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3 </w:t>
            </w:r>
            <w:r>
              <w:rPr>
                <w:spacing w:val="-2"/>
                <w:sz w:val="18"/>
              </w:rPr>
              <w:t>балла</w:t>
            </w:r>
          </w:p>
        </w:tc>
      </w:tr>
      <w:tr>
        <w:trPr>
          <w:trHeight w:val="359" w:hRule="atLeast"/>
        </w:trPr>
        <w:tc>
          <w:tcPr>
            <w:tcW w:w="5631" w:type="dxa"/>
            <w:vMerge w:val="restart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Всероссийский тематический конкурс книж</w:t>
            </w:r>
            <w:r>
              <w:rPr>
                <w:sz w:val="18"/>
              </w:rPr>
              <w:t>ной</w:t>
            </w:r>
            <w:r>
              <w:rPr>
                <w:sz w:val="18"/>
              </w:rPr>
              <w:t> иллюстрации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«Искусство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книжной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иллюстрации»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> поступающим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на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специальность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«Графика»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на</w:t>
            </w:r>
            <w:r>
              <w:rPr>
                <w:sz w:val="18"/>
              </w:rPr>
              <w:t> направление подготовки «Дизайн»</w:t>
            </w:r>
          </w:p>
        </w:tc>
        <w:tc>
          <w:tcPr>
            <w:tcW w:w="2268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Победитель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3 </w:t>
            </w:r>
            <w:r>
              <w:rPr>
                <w:spacing w:val="-2"/>
                <w:sz w:val="18"/>
              </w:rPr>
              <w:t>балла</w:t>
            </w:r>
          </w:p>
        </w:tc>
      </w:tr>
      <w:tr>
        <w:trPr>
          <w:trHeight w:val="359" w:hRule="atLeast"/>
        </w:trPr>
        <w:tc>
          <w:tcPr>
            <w:tcW w:w="56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Призер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2 </w:t>
            </w:r>
            <w:r>
              <w:rPr>
                <w:spacing w:val="-2"/>
                <w:sz w:val="18"/>
              </w:rPr>
              <w:t>балла</w:t>
            </w:r>
          </w:p>
        </w:tc>
      </w:tr>
      <w:tr>
        <w:trPr>
          <w:trHeight w:val="657" w:hRule="atLeast"/>
        </w:trPr>
        <w:tc>
          <w:tcPr>
            <w:tcW w:w="56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Участник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1 </w:t>
            </w:r>
            <w:r>
              <w:rPr>
                <w:spacing w:val="-4"/>
                <w:sz w:val="18"/>
              </w:rPr>
              <w:t>балл</w:t>
            </w:r>
          </w:p>
        </w:tc>
      </w:tr>
      <w:tr>
        <w:trPr>
          <w:trHeight w:val="309" w:hRule="atLeast"/>
        </w:trPr>
        <w:tc>
          <w:tcPr>
            <w:tcW w:w="5631" w:type="dxa"/>
            <w:vMerge w:val="restart"/>
          </w:tcPr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Всероссийский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инженерный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хакатон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ВИХрь</w:t>
            </w:r>
          </w:p>
        </w:tc>
        <w:tc>
          <w:tcPr>
            <w:tcW w:w="2268" w:type="dxa"/>
          </w:tcPr>
          <w:p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Победитель</w:t>
            </w:r>
          </w:p>
        </w:tc>
        <w:tc>
          <w:tcPr>
            <w:tcW w:w="1452" w:type="dxa"/>
          </w:tcPr>
          <w:p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309" w:hRule="atLeast"/>
        </w:trPr>
        <w:tc>
          <w:tcPr>
            <w:tcW w:w="56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z w:val="18"/>
              </w:rPr>
              <w:t>Призер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2 </w:t>
            </w:r>
            <w:r>
              <w:rPr>
                <w:spacing w:val="-4"/>
                <w:sz w:val="18"/>
              </w:rPr>
              <w:t>место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4 </w:t>
            </w:r>
            <w:r>
              <w:rPr>
                <w:spacing w:val="-2"/>
                <w:sz w:val="18"/>
              </w:rPr>
              <w:t>балла</w:t>
            </w:r>
          </w:p>
        </w:tc>
      </w:tr>
      <w:tr>
        <w:trPr>
          <w:trHeight w:val="309" w:hRule="atLeast"/>
        </w:trPr>
        <w:tc>
          <w:tcPr>
            <w:tcW w:w="56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z w:val="18"/>
              </w:rPr>
              <w:t>Призер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3 </w:t>
            </w:r>
            <w:r>
              <w:rPr>
                <w:spacing w:val="-4"/>
                <w:sz w:val="18"/>
              </w:rPr>
              <w:t>место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2 </w:t>
            </w:r>
            <w:r>
              <w:rPr>
                <w:spacing w:val="-2"/>
                <w:sz w:val="18"/>
              </w:rPr>
              <w:t>балла</w:t>
            </w:r>
          </w:p>
        </w:tc>
      </w:tr>
      <w:tr>
        <w:trPr>
          <w:trHeight w:val="309" w:hRule="atLeast"/>
        </w:trPr>
        <w:tc>
          <w:tcPr>
            <w:tcW w:w="5631" w:type="dxa"/>
            <w:vMerge w:val="restart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Олимпиада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по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инженерной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компьютерной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графике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д</w:t>
            </w:r>
            <w:r>
              <w:rPr>
                <w:sz w:val="18"/>
              </w:rPr>
              <w:t>ля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школьников</w:t>
            </w:r>
          </w:p>
        </w:tc>
        <w:tc>
          <w:tcPr>
            <w:tcW w:w="2268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Победитель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6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309" w:hRule="atLeast"/>
        </w:trPr>
        <w:tc>
          <w:tcPr>
            <w:tcW w:w="56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z w:val="18"/>
              </w:rPr>
              <w:t>Призер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2 </w:t>
            </w:r>
            <w:r>
              <w:rPr>
                <w:spacing w:val="-4"/>
                <w:sz w:val="18"/>
              </w:rPr>
              <w:t>место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4 </w:t>
            </w:r>
            <w:r>
              <w:rPr>
                <w:spacing w:val="-2"/>
                <w:sz w:val="18"/>
              </w:rPr>
              <w:t>балла</w:t>
            </w:r>
          </w:p>
        </w:tc>
      </w:tr>
      <w:tr>
        <w:trPr>
          <w:trHeight w:val="309" w:hRule="atLeast"/>
        </w:trPr>
        <w:tc>
          <w:tcPr>
            <w:tcW w:w="56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z w:val="18"/>
              </w:rPr>
              <w:t>Призер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3 </w:t>
            </w:r>
            <w:r>
              <w:rPr>
                <w:spacing w:val="-4"/>
                <w:sz w:val="18"/>
              </w:rPr>
              <w:t>место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2 </w:t>
            </w:r>
            <w:r>
              <w:rPr>
                <w:spacing w:val="-2"/>
                <w:sz w:val="18"/>
              </w:rPr>
              <w:t>балла</w:t>
            </w:r>
          </w:p>
        </w:tc>
      </w:tr>
      <w:tr>
        <w:trPr>
          <w:trHeight w:val="309" w:hRule="atLeast"/>
        </w:trPr>
        <w:tc>
          <w:tcPr>
            <w:tcW w:w="5631" w:type="dxa"/>
            <w:vMerge w:val="restart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Международная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детско-юношеская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премия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«Экология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z w:val="18"/>
              </w:rPr>
              <w:t>дело каждого»</w:t>
            </w:r>
          </w:p>
        </w:tc>
        <w:tc>
          <w:tcPr>
            <w:tcW w:w="2268" w:type="dxa"/>
          </w:tcPr>
          <w:p>
            <w:pPr>
              <w:pStyle w:val="TableParagraph"/>
              <w:spacing w:line="220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Лауреат</w:t>
            </w:r>
          </w:p>
        </w:tc>
        <w:tc>
          <w:tcPr>
            <w:tcW w:w="1452" w:type="dxa"/>
          </w:tcPr>
          <w:p>
            <w:pPr>
              <w:pStyle w:val="TableParagraph"/>
              <w:spacing w:line="220" w:lineRule="exact"/>
              <w:ind w:left="106"/>
              <w:rPr>
                <w:sz w:val="18"/>
              </w:rPr>
            </w:pPr>
            <w:r>
              <w:rPr>
                <w:sz w:val="18"/>
              </w:rPr>
              <w:t>5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309" w:hRule="atLeast"/>
        </w:trPr>
        <w:tc>
          <w:tcPr>
            <w:tcW w:w="56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Победитель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4 </w:t>
            </w:r>
            <w:r>
              <w:rPr>
                <w:spacing w:val="-2"/>
                <w:sz w:val="18"/>
              </w:rPr>
              <w:t>балла</w:t>
            </w:r>
          </w:p>
        </w:tc>
      </w:tr>
      <w:tr>
        <w:trPr>
          <w:trHeight w:val="309" w:hRule="atLeast"/>
        </w:trPr>
        <w:tc>
          <w:tcPr>
            <w:tcW w:w="56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Призер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3 </w:t>
            </w:r>
            <w:r>
              <w:rPr>
                <w:spacing w:val="-2"/>
                <w:sz w:val="18"/>
              </w:rPr>
              <w:t>балла</w:t>
            </w:r>
          </w:p>
        </w:tc>
      </w:tr>
      <w:tr>
        <w:trPr>
          <w:trHeight w:val="309" w:hRule="atLeast"/>
        </w:trPr>
        <w:tc>
          <w:tcPr>
            <w:tcW w:w="5631" w:type="dxa"/>
            <w:vMerge w:val="restart"/>
          </w:tcPr>
          <w:p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z w:val="18"/>
              </w:rPr>
              <w:t>Всероссийская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олимпиада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по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судостроению</w:t>
            </w:r>
          </w:p>
        </w:tc>
        <w:tc>
          <w:tcPr>
            <w:tcW w:w="2268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Победитель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4 </w:t>
            </w:r>
            <w:r>
              <w:rPr>
                <w:spacing w:val="-2"/>
                <w:sz w:val="18"/>
              </w:rPr>
              <w:t>балла</w:t>
            </w:r>
          </w:p>
        </w:tc>
      </w:tr>
      <w:tr>
        <w:trPr>
          <w:trHeight w:val="306" w:hRule="atLeast"/>
        </w:trPr>
        <w:tc>
          <w:tcPr>
            <w:tcW w:w="56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Призер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3 </w:t>
            </w:r>
            <w:r>
              <w:rPr>
                <w:spacing w:val="-2"/>
                <w:sz w:val="18"/>
              </w:rPr>
              <w:t>балла</w:t>
            </w:r>
          </w:p>
        </w:tc>
      </w:tr>
      <w:tr>
        <w:trPr>
          <w:trHeight w:val="309" w:hRule="atLeast"/>
        </w:trPr>
        <w:tc>
          <w:tcPr>
            <w:tcW w:w="5631" w:type="dxa"/>
            <w:vMerge w:val="restart"/>
          </w:tcPr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Заключительный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этап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Олимпиады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«Северсталь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д</w:t>
            </w:r>
            <w:r>
              <w:rPr>
                <w:sz w:val="18"/>
              </w:rPr>
              <w:t>ля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школьников»</w:t>
            </w:r>
          </w:p>
        </w:tc>
        <w:tc>
          <w:tcPr>
            <w:tcW w:w="2268" w:type="dxa"/>
          </w:tcPr>
          <w:p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Победитель</w:t>
            </w:r>
          </w:p>
        </w:tc>
        <w:tc>
          <w:tcPr>
            <w:tcW w:w="1452" w:type="dxa"/>
          </w:tcPr>
          <w:p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z w:val="18"/>
              </w:rPr>
              <w:t>10 </w:t>
            </w:r>
            <w:r>
              <w:rPr>
                <w:spacing w:val="-2"/>
                <w:sz w:val="18"/>
              </w:rPr>
              <w:t>балла</w:t>
            </w:r>
          </w:p>
        </w:tc>
      </w:tr>
      <w:tr>
        <w:trPr>
          <w:trHeight w:val="309" w:hRule="atLeast"/>
        </w:trPr>
        <w:tc>
          <w:tcPr>
            <w:tcW w:w="56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Призер</w:t>
            </w:r>
          </w:p>
        </w:tc>
        <w:tc>
          <w:tcPr>
            <w:tcW w:w="1452" w:type="dxa"/>
          </w:tcPr>
          <w:p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z w:val="18"/>
              </w:rPr>
              <w:t>8 </w:t>
            </w:r>
            <w:r>
              <w:rPr>
                <w:spacing w:val="-2"/>
                <w:sz w:val="18"/>
              </w:rPr>
              <w:t>балла</w:t>
            </w:r>
          </w:p>
        </w:tc>
      </w:tr>
      <w:tr>
        <w:trPr>
          <w:trHeight w:val="515" w:hRule="atLeast"/>
        </w:trPr>
        <w:tc>
          <w:tcPr>
            <w:tcW w:w="563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Проект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«Код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будущего»;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проект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«Код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будущ</w:t>
            </w:r>
            <w:r>
              <w:rPr>
                <w:sz w:val="18"/>
              </w:rPr>
              <w:t>его.</w:t>
            </w:r>
            <w:r>
              <w:rPr>
                <w:sz w:val="18"/>
              </w:rPr>
              <w:t> Искусственный интеллект»</w:t>
            </w:r>
          </w:p>
        </w:tc>
        <w:tc>
          <w:tcPr>
            <w:tcW w:w="2268" w:type="dxa"/>
          </w:tcPr>
          <w:p>
            <w:pPr>
              <w:pStyle w:val="TableParagraph"/>
              <w:ind w:left="108" w:right="277"/>
              <w:rPr>
                <w:sz w:val="18"/>
              </w:rPr>
            </w:pPr>
            <w:r>
              <w:rPr>
                <w:spacing w:val="-2"/>
                <w:sz w:val="18"/>
              </w:rPr>
              <w:t>Облада</w:t>
            </w:r>
            <w:r>
              <w:rPr>
                <w:spacing w:val="-2"/>
                <w:sz w:val="18"/>
              </w:rPr>
              <w:t>тель</w:t>
            </w:r>
            <w:r>
              <w:rPr>
                <w:spacing w:val="-2"/>
                <w:sz w:val="18"/>
              </w:rPr>
              <w:t> сертификата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2 </w:t>
            </w:r>
            <w:r>
              <w:rPr>
                <w:spacing w:val="-2"/>
                <w:sz w:val="18"/>
              </w:rPr>
              <w:t>балла</w:t>
            </w:r>
          </w:p>
        </w:tc>
      </w:tr>
      <w:tr>
        <w:trPr>
          <w:trHeight w:val="883" w:hRule="atLeast"/>
        </w:trPr>
        <w:tc>
          <w:tcPr>
            <w:tcW w:w="5631" w:type="dxa"/>
          </w:tcPr>
          <w:p>
            <w:pPr>
              <w:pStyle w:val="TableParagraph"/>
              <w:spacing w:before="1"/>
              <w:ind w:right="190"/>
              <w:rPr>
                <w:sz w:val="18"/>
              </w:rPr>
            </w:pPr>
            <w:r>
              <w:rPr>
                <w:sz w:val="18"/>
              </w:rPr>
              <w:t>Всероссийский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конкурс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молодежных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авторских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пр</w:t>
            </w:r>
            <w:r>
              <w:rPr>
                <w:sz w:val="18"/>
              </w:rPr>
              <w:t>оектов</w:t>
            </w:r>
            <w:r>
              <w:rPr>
                <w:sz w:val="18"/>
              </w:rPr>
              <w:t> и проектов в сфере образования, направленных </w:t>
            </w:r>
            <w:r>
              <w:rPr>
                <w:sz w:val="18"/>
              </w:rPr>
              <w:t>на</w:t>
            </w:r>
            <w:r>
              <w:rPr>
                <w:sz w:val="18"/>
              </w:rPr>
              <w:t> социально-экономическое развитие российских</w:t>
            </w:r>
          </w:p>
          <w:p>
            <w:pPr>
              <w:pStyle w:val="TableParagraph"/>
              <w:spacing w:line="199" w:lineRule="exact" w:before="1"/>
              <w:rPr>
                <w:sz w:val="18"/>
              </w:rPr>
            </w:pPr>
            <w:r>
              <w:rPr>
                <w:sz w:val="18"/>
              </w:rPr>
              <w:t>территорий,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«Моя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страна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моя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Россия»</w:t>
            </w:r>
          </w:p>
        </w:tc>
        <w:tc>
          <w:tcPr>
            <w:tcW w:w="2268" w:type="dxa"/>
          </w:tcPr>
          <w:p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z w:val="18"/>
              </w:rPr>
              <w:t>Победитель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(1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место),</w:t>
            </w:r>
          </w:p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призер (2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3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места)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10"/>
                <w:sz w:val="18"/>
              </w:rPr>
              <w:t>в</w:t>
            </w:r>
          </w:p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2026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году</w:t>
            </w:r>
          </w:p>
        </w:tc>
        <w:tc>
          <w:tcPr>
            <w:tcW w:w="1452" w:type="dxa"/>
          </w:tcPr>
          <w:p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z w:val="18"/>
              </w:rPr>
              <w:t>4 </w:t>
            </w:r>
            <w:r>
              <w:rPr>
                <w:spacing w:val="-2"/>
                <w:sz w:val="18"/>
              </w:rPr>
              <w:t>балла</w:t>
            </w:r>
          </w:p>
        </w:tc>
      </w:tr>
      <w:tr>
        <w:trPr>
          <w:trHeight w:val="549" w:hRule="atLeast"/>
        </w:trPr>
        <w:tc>
          <w:tcPr>
            <w:tcW w:w="5631" w:type="dxa"/>
          </w:tcPr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Конкурс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инженерного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дизайна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для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учеников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проекта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«Школа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дизайна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НАМИ-</w:t>
            </w:r>
            <w:r>
              <w:rPr>
                <w:spacing w:val="-2"/>
                <w:sz w:val="18"/>
              </w:rPr>
              <w:t>АУРУС»</w:t>
            </w:r>
          </w:p>
        </w:tc>
        <w:tc>
          <w:tcPr>
            <w:tcW w:w="2268" w:type="dxa"/>
          </w:tcPr>
          <w:p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Победитель/призер</w:t>
            </w:r>
          </w:p>
        </w:tc>
        <w:tc>
          <w:tcPr>
            <w:tcW w:w="1452" w:type="dxa"/>
          </w:tcPr>
          <w:p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z w:val="18"/>
              </w:rPr>
              <w:t>5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882" w:hRule="atLeast"/>
        </w:trPr>
        <w:tc>
          <w:tcPr>
            <w:tcW w:w="563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Конкурс научно-технических проектов учащихся 10-1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 классов,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студентов,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аспирантов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молодых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специалистов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sz w:val="18"/>
              </w:rPr>
              <w:t> рамках Международного автомобильного научного</w:t>
            </w:r>
          </w:p>
          <w:p>
            <w:pPr>
              <w:pStyle w:val="TableParagraph"/>
              <w:spacing w:line="202" w:lineRule="exact"/>
              <w:rPr>
                <w:sz w:val="18"/>
              </w:rPr>
            </w:pPr>
            <w:r>
              <w:rPr>
                <w:sz w:val="18"/>
              </w:rPr>
              <w:t>форума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МАНФ-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268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Победитель/призер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5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568" w:hRule="atLeast"/>
        </w:trPr>
        <w:tc>
          <w:tcPr>
            <w:tcW w:w="563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Конкурс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научно-технических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проектов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"Инновационны</w:t>
            </w:r>
            <w:r>
              <w:rPr>
                <w:sz w:val="18"/>
              </w:rPr>
              <w:t>й</w:t>
            </w:r>
            <w:r>
              <w:rPr>
                <w:sz w:val="18"/>
              </w:rPr>
              <w:t> транспорт будущего" для учащихся 8- 11 классов</w:t>
            </w:r>
          </w:p>
        </w:tc>
        <w:tc>
          <w:tcPr>
            <w:tcW w:w="2268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Победитель/призер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5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407" w:hRule="atLeast"/>
        </w:trPr>
        <w:tc>
          <w:tcPr>
            <w:tcW w:w="5631" w:type="dxa"/>
          </w:tcPr>
          <w:p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z w:val="18"/>
              </w:rPr>
              <w:t>Шестой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сезон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конкурса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«Наука.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Территория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героев»</w:t>
            </w:r>
          </w:p>
        </w:tc>
        <w:tc>
          <w:tcPr>
            <w:tcW w:w="2268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Победитель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1 </w:t>
            </w:r>
            <w:r>
              <w:rPr>
                <w:spacing w:val="-4"/>
                <w:sz w:val="18"/>
              </w:rPr>
              <w:t>балл</w:t>
            </w:r>
          </w:p>
        </w:tc>
      </w:tr>
      <w:tr>
        <w:trPr>
          <w:trHeight w:val="441" w:hRule="atLeast"/>
        </w:trPr>
        <w:tc>
          <w:tcPr>
            <w:tcW w:w="5631" w:type="dxa"/>
            <w:vMerge w:val="restart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Международная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олимпиада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школьников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по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журнал</w:t>
            </w:r>
            <w:r>
              <w:rPr>
                <w:sz w:val="18"/>
              </w:rPr>
              <w:t>истике</w:t>
            </w:r>
            <w:r>
              <w:rPr>
                <w:sz w:val="18"/>
              </w:rPr>
              <w:t> имени М.Ф. Ненашева «Мир медиа», очный этап - для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поступающих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на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направления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подготовки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42.03.</w:t>
            </w:r>
            <w:r>
              <w:rPr>
                <w:sz w:val="18"/>
              </w:rPr>
              <w:t>02</w:t>
            </w:r>
            <w:r>
              <w:rPr>
                <w:sz w:val="18"/>
              </w:rPr>
              <w:t> Журналистика, 42.03.03 Издательское дело</w:t>
            </w:r>
          </w:p>
        </w:tc>
        <w:tc>
          <w:tcPr>
            <w:tcW w:w="2268" w:type="dxa"/>
          </w:tcPr>
          <w:p>
            <w:pPr>
              <w:pStyle w:val="TableParagraph"/>
              <w:spacing w:line="220" w:lineRule="exact"/>
              <w:ind w:left="108"/>
              <w:rPr>
                <w:sz w:val="18"/>
              </w:rPr>
            </w:pPr>
            <w:r>
              <w:rPr>
                <w:sz w:val="18"/>
              </w:rPr>
              <w:t>Победитель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(диплом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степени)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10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441" w:hRule="atLeast"/>
        </w:trPr>
        <w:tc>
          <w:tcPr>
            <w:tcW w:w="56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line="220" w:lineRule="exact"/>
              <w:ind w:left="108"/>
              <w:rPr>
                <w:sz w:val="18"/>
              </w:rPr>
            </w:pPr>
            <w:r>
              <w:rPr>
                <w:sz w:val="18"/>
              </w:rPr>
              <w:t>Призер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(диплом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2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степеней)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7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441" w:hRule="atLeast"/>
        </w:trPr>
        <w:tc>
          <w:tcPr>
            <w:tcW w:w="56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line="220" w:lineRule="exact"/>
              <w:ind w:left="108" w:right="298"/>
              <w:rPr>
                <w:sz w:val="18"/>
              </w:rPr>
            </w:pPr>
            <w:r>
              <w:rPr>
                <w:sz w:val="18"/>
              </w:rPr>
              <w:t>Участник оч</w:t>
            </w:r>
            <w:r>
              <w:rPr>
                <w:sz w:val="18"/>
              </w:rPr>
              <w:t>ного</w:t>
            </w:r>
            <w:r>
              <w:rPr>
                <w:sz w:val="18"/>
              </w:rPr>
              <w:t> этапа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(сертификат)</w:t>
            </w:r>
          </w:p>
        </w:tc>
        <w:tc>
          <w:tcPr>
            <w:tcW w:w="1452" w:type="dxa"/>
          </w:tcPr>
          <w:p>
            <w:pPr>
              <w:pStyle w:val="TableParagraph"/>
              <w:spacing w:line="220" w:lineRule="exact"/>
              <w:ind w:left="106"/>
              <w:rPr>
                <w:sz w:val="18"/>
              </w:rPr>
            </w:pPr>
            <w:r>
              <w:rPr>
                <w:sz w:val="18"/>
              </w:rPr>
              <w:t>5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618" w:hRule="atLeast"/>
        </w:trPr>
        <w:tc>
          <w:tcPr>
            <w:tcW w:w="5631" w:type="dxa"/>
            <w:vMerge w:val="restart"/>
          </w:tcPr>
          <w:p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z w:val="18"/>
              </w:rPr>
              <w:t>Всероссийская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междисциплинарная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олимпиада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школьников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«Национальная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технологическая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олимпиада</w:t>
            </w:r>
            <w:r>
              <w:rPr>
                <w:sz w:val="18"/>
              </w:rPr>
              <w:t>»</w:t>
            </w:r>
            <w:r>
              <w:rPr>
                <w:sz w:val="18"/>
              </w:rPr>
              <w:t> (Олимпиада Кружкового движения Национал</w:t>
            </w:r>
            <w:r>
              <w:rPr>
                <w:sz w:val="18"/>
              </w:rPr>
              <w:t>ьной</w:t>
            </w:r>
            <w:r>
              <w:rPr>
                <w:sz w:val="18"/>
              </w:rPr>
              <w:t> технологической инициативы)</w:t>
            </w:r>
          </w:p>
        </w:tc>
        <w:tc>
          <w:tcPr>
            <w:tcW w:w="2268" w:type="dxa"/>
          </w:tcPr>
          <w:p>
            <w:pPr>
              <w:pStyle w:val="TableParagraph"/>
              <w:ind w:left="108" w:right="205"/>
              <w:rPr>
                <w:sz w:val="18"/>
              </w:rPr>
            </w:pPr>
            <w:r>
              <w:rPr>
                <w:spacing w:val="-2"/>
                <w:sz w:val="18"/>
              </w:rPr>
              <w:t>Победитель/уча</w:t>
            </w:r>
            <w:r>
              <w:rPr>
                <w:spacing w:val="-2"/>
                <w:sz w:val="18"/>
              </w:rPr>
              <w:t>стник</w:t>
            </w:r>
            <w:r>
              <w:rPr>
                <w:spacing w:val="-2"/>
                <w:sz w:val="18"/>
              </w:rPr>
              <w:t> команды-победителя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10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359" w:hRule="atLeast"/>
        </w:trPr>
        <w:tc>
          <w:tcPr>
            <w:tcW w:w="56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Призер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8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359" w:hRule="atLeast"/>
        </w:trPr>
        <w:tc>
          <w:tcPr>
            <w:tcW w:w="56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Финалист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5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309" w:hRule="atLeast"/>
        </w:trPr>
        <w:tc>
          <w:tcPr>
            <w:tcW w:w="56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Участник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2 </w:t>
            </w:r>
            <w:r>
              <w:rPr>
                <w:spacing w:val="-2"/>
                <w:sz w:val="18"/>
              </w:rPr>
              <w:t>балла</w:t>
            </w:r>
          </w:p>
        </w:tc>
      </w:tr>
      <w:tr>
        <w:trPr>
          <w:trHeight w:val="309" w:hRule="atLeast"/>
        </w:trPr>
        <w:tc>
          <w:tcPr>
            <w:tcW w:w="5631" w:type="dxa"/>
            <w:vMerge w:val="restart"/>
          </w:tcPr>
          <w:p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z w:val="18"/>
              </w:rPr>
              <w:t>Московская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олимпиада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школьников</w:t>
            </w:r>
          </w:p>
        </w:tc>
        <w:tc>
          <w:tcPr>
            <w:tcW w:w="2268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Победитель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10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309" w:hRule="atLeast"/>
        </w:trPr>
        <w:tc>
          <w:tcPr>
            <w:tcW w:w="56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Призер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8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359" w:hRule="atLeast"/>
        </w:trPr>
        <w:tc>
          <w:tcPr>
            <w:tcW w:w="5631" w:type="dxa"/>
            <w:vMerge w:val="restart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Компетентностный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трек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Национальной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технологическ</w:t>
            </w:r>
            <w:r>
              <w:rPr>
                <w:sz w:val="18"/>
              </w:rPr>
              <w:t>ой</w:t>
            </w:r>
            <w:r>
              <w:rPr>
                <w:sz w:val="18"/>
              </w:rPr>
              <w:t> олимпиады: конкурс цифровых портфолио «Тала</w:t>
            </w:r>
            <w:r>
              <w:rPr>
                <w:sz w:val="18"/>
              </w:rPr>
              <w:t>нт</w:t>
            </w:r>
            <w:r>
              <w:rPr>
                <w:sz w:val="18"/>
              </w:rPr>
              <w:t> Национальной технологической олимпиады» («Талант</w:t>
            </w:r>
          </w:p>
          <w:p>
            <w:pPr>
              <w:pStyle w:val="TableParagraph"/>
              <w:spacing w:line="202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НТО»)</w:t>
            </w:r>
          </w:p>
        </w:tc>
        <w:tc>
          <w:tcPr>
            <w:tcW w:w="2268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Победитель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10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513" w:hRule="atLeast"/>
        </w:trPr>
        <w:tc>
          <w:tcPr>
            <w:tcW w:w="56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Призер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5 </w:t>
            </w:r>
            <w:r>
              <w:rPr>
                <w:spacing w:val="-2"/>
                <w:sz w:val="18"/>
              </w:rPr>
              <w:t>баллов</w:t>
            </w:r>
          </w:p>
        </w:tc>
      </w:tr>
    </w:tbl>
    <w:p>
      <w:pPr>
        <w:pStyle w:val="TableParagraph"/>
        <w:spacing w:after="0" w:line="219" w:lineRule="exact"/>
        <w:rPr>
          <w:sz w:val="18"/>
        </w:rPr>
        <w:sectPr>
          <w:type w:val="continuous"/>
          <w:pgSz w:w="11910" w:h="16840"/>
          <w:pgMar w:header="0" w:footer="294" w:top="960" w:bottom="816" w:left="1417" w:right="425"/>
        </w:sectPr>
      </w:pPr>
    </w:p>
    <w:tbl>
      <w:tblPr>
        <w:tblW w:w="0" w:type="auto"/>
        <w:jc w:val="left"/>
        <w:tblInd w:w="2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31"/>
        <w:gridCol w:w="2268"/>
        <w:gridCol w:w="1452"/>
      </w:tblGrid>
      <w:tr>
        <w:trPr>
          <w:trHeight w:val="359" w:hRule="atLeast"/>
        </w:trPr>
        <w:tc>
          <w:tcPr>
            <w:tcW w:w="5631" w:type="dxa"/>
            <w:vMerge w:val="restart"/>
          </w:tcPr>
          <w:p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z w:val="18"/>
              </w:rPr>
              <w:t>Московский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конкурс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межпредметных навыков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spacing w:val="-2"/>
                <w:sz w:val="18"/>
              </w:rPr>
              <w:t> знаний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«Интеллектуальный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мегаполис.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Потенциа</w:t>
            </w:r>
            <w:r>
              <w:rPr>
                <w:sz w:val="18"/>
              </w:rPr>
              <w:t>л</w:t>
            </w:r>
            <w:r>
              <w:rPr>
                <w:sz w:val="18"/>
              </w:rPr>
              <w:t> (предпрофессиональный экзамен)»</w:t>
            </w:r>
          </w:p>
        </w:tc>
        <w:tc>
          <w:tcPr>
            <w:tcW w:w="2268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Победитель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10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323" w:hRule="atLeast"/>
        </w:trPr>
        <w:tc>
          <w:tcPr>
            <w:tcW w:w="56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Призер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5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362" w:hRule="atLeast"/>
        </w:trPr>
        <w:tc>
          <w:tcPr>
            <w:tcW w:w="5631" w:type="dxa"/>
            <w:vMerge w:val="restart"/>
          </w:tcPr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Открытые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городские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научно-практические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конференции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«Наука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для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жизни»,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«Инженеры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будущего»,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«Старт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медицину»</w:t>
            </w:r>
          </w:p>
        </w:tc>
        <w:tc>
          <w:tcPr>
            <w:tcW w:w="2268" w:type="dxa"/>
          </w:tcPr>
          <w:p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Победитель</w:t>
            </w:r>
          </w:p>
        </w:tc>
        <w:tc>
          <w:tcPr>
            <w:tcW w:w="1452" w:type="dxa"/>
          </w:tcPr>
          <w:p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359" w:hRule="atLeast"/>
        </w:trPr>
        <w:tc>
          <w:tcPr>
            <w:tcW w:w="56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Призер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7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359" w:hRule="atLeast"/>
        </w:trPr>
        <w:tc>
          <w:tcPr>
            <w:tcW w:w="56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Участник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4 </w:t>
            </w:r>
            <w:r>
              <w:rPr>
                <w:spacing w:val="-2"/>
                <w:sz w:val="18"/>
              </w:rPr>
              <w:t>балла</w:t>
            </w:r>
          </w:p>
        </w:tc>
      </w:tr>
      <w:tr>
        <w:trPr>
          <w:trHeight w:val="359" w:hRule="atLeast"/>
        </w:trPr>
        <w:tc>
          <w:tcPr>
            <w:tcW w:w="5631" w:type="dxa"/>
            <w:vMerge w:val="restart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Московский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городской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конкурс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исследовательских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sz w:val="18"/>
              </w:rPr>
              <w:t> проектных работ</w:t>
            </w:r>
          </w:p>
        </w:tc>
        <w:tc>
          <w:tcPr>
            <w:tcW w:w="2268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Победитель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8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359" w:hRule="atLeast"/>
        </w:trPr>
        <w:tc>
          <w:tcPr>
            <w:tcW w:w="56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Призер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5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359" w:hRule="atLeast"/>
        </w:trPr>
        <w:tc>
          <w:tcPr>
            <w:tcW w:w="5631" w:type="dxa"/>
            <w:vMerge w:val="restart"/>
          </w:tcPr>
          <w:p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z w:val="18"/>
              </w:rPr>
              <w:t>Всероссийский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конкурс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научно-технологических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проектов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«Большие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вызовы»</w:t>
            </w:r>
          </w:p>
        </w:tc>
        <w:tc>
          <w:tcPr>
            <w:tcW w:w="2268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Победитель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10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362" w:hRule="atLeast"/>
        </w:trPr>
        <w:tc>
          <w:tcPr>
            <w:tcW w:w="56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Призер</w:t>
            </w:r>
          </w:p>
        </w:tc>
        <w:tc>
          <w:tcPr>
            <w:tcW w:w="1452" w:type="dxa"/>
          </w:tcPr>
          <w:p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z w:val="18"/>
              </w:rPr>
              <w:t>7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661" w:hRule="atLeast"/>
        </w:trPr>
        <w:tc>
          <w:tcPr>
            <w:tcW w:w="5631" w:type="dxa"/>
          </w:tcPr>
          <w:p>
            <w:pPr>
              <w:pStyle w:val="TableParagraph"/>
              <w:spacing w:line="220" w:lineRule="exact"/>
              <w:rPr>
                <w:sz w:val="18"/>
              </w:rPr>
            </w:pPr>
            <w:r>
              <w:rPr>
                <w:sz w:val="18"/>
              </w:rPr>
              <w:t>Демонстрационный экзамен для обучающихся </w:t>
            </w:r>
            <w:r>
              <w:rPr>
                <w:sz w:val="18"/>
              </w:rPr>
              <w:t>по</w:t>
            </w:r>
            <w:r>
              <w:rPr>
                <w:sz w:val="18"/>
              </w:rPr>
              <w:t> дополнительным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общеразвивающим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програ</w:t>
            </w:r>
            <w:r>
              <w:rPr>
                <w:sz w:val="18"/>
              </w:rPr>
              <w:t>ммам</w:t>
            </w:r>
            <w:r>
              <w:rPr>
                <w:sz w:val="18"/>
              </w:rPr>
              <w:t> углубленного уровня</w:t>
            </w:r>
          </w:p>
        </w:tc>
        <w:tc>
          <w:tcPr>
            <w:tcW w:w="2268" w:type="dxa"/>
          </w:tcPr>
          <w:p>
            <w:pPr>
              <w:pStyle w:val="TableParagraph"/>
              <w:ind w:left="108" w:right="277"/>
              <w:rPr>
                <w:sz w:val="18"/>
              </w:rPr>
            </w:pPr>
            <w:r>
              <w:rPr>
                <w:spacing w:val="-2"/>
                <w:sz w:val="18"/>
              </w:rPr>
              <w:t>Облада</w:t>
            </w:r>
            <w:r>
              <w:rPr>
                <w:spacing w:val="-2"/>
                <w:sz w:val="18"/>
              </w:rPr>
              <w:t>тели</w:t>
            </w:r>
            <w:r>
              <w:rPr>
                <w:spacing w:val="-2"/>
                <w:sz w:val="18"/>
              </w:rPr>
              <w:t> сертификата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8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360" w:hRule="atLeast"/>
        </w:trPr>
        <w:tc>
          <w:tcPr>
            <w:tcW w:w="5631" w:type="dxa"/>
            <w:vMerge w:val="restart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Открытый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городской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конкурс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научно-технических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пр</w:t>
            </w:r>
            <w:r>
              <w:rPr>
                <w:sz w:val="18"/>
              </w:rPr>
              <w:t>оектов</w:t>
            </w:r>
            <w:r>
              <w:rPr>
                <w:sz w:val="18"/>
              </w:rPr>
              <w:t> школьников «Инженерный старт»</w:t>
            </w:r>
          </w:p>
        </w:tc>
        <w:tc>
          <w:tcPr>
            <w:tcW w:w="2268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Победитель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8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323" w:hRule="atLeast"/>
        </w:trPr>
        <w:tc>
          <w:tcPr>
            <w:tcW w:w="56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Призер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6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290" w:hRule="atLeast"/>
        </w:trPr>
        <w:tc>
          <w:tcPr>
            <w:tcW w:w="5631" w:type="dxa"/>
            <w:vMerge w:val="restart"/>
          </w:tcPr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Всероссийский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конкурс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«Технолидеры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водорода»</w:t>
            </w:r>
          </w:p>
        </w:tc>
        <w:tc>
          <w:tcPr>
            <w:tcW w:w="2268" w:type="dxa"/>
          </w:tcPr>
          <w:p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Победитель</w:t>
            </w:r>
          </w:p>
        </w:tc>
        <w:tc>
          <w:tcPr>
            <w:tcW w:w="1452" w:type="dxa"/>
          </w:tcPr>
          <w:p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z w:val="18"/>
              </w:rPr>
              <w:t>8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278" w:hRule="atLeast"/>
        </w:trPr>
        <w:tc>
          <w:tcPr>
            <w:tcW w:w="56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Призер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5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662" w:hRule="atLeast"/>
        </w:trPr>
        <w:tc>
          <w:tcPr>
            <w:tcW w:w="5631" w:type="dxa"/>
            <w:vMerge w:val="restart"/>
          </w:tcPr>
          <w:p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z w:val="18"/>
              </w:rPr>
              <w:t>Инженерный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триатлон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«Искусственный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холод»</w:t>
            </w:r>
          </w:p>
        </w:tc>
        <w:tc>
          <w:tcPr>
            <w:tcW w:w="2268" w:type="dxa"/>
          </w:tcPr>
          <w:p>
            <w:pPr>
              <w:pStyle w:val="TableParagraph"/>
              <w:spacing w:line="220" w:lineRule="exact"/>
              <w:ind w:left="108" w:right="390"/>
              <w:rPr>
                <w:sz w:val="18"/>
              </w:rPr>
            </w:pPr>
            <w:r>
              <w:rPr>
                <w:sz w:val="18"/>
              </w:rPr>
              <w:t>Участник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команды</w:t>
            </w:r>
            <w:r>
              <w:rPr>
                <w:sz w:val="18"/>
              </w:rPr>
              <w:t>-</w:t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  <w:t>побед</w:t>
            </w:r>
            <w:r>
              <w:rPr>
                <w:spacing w:val="-2"/>
                <w:sz w:val="18"/>
              </w:rPr>
              <w:t>ителя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финального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этапа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5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661" w:hRule="atLeast"/>
        </w:trPr>
        <w:tc>
          <w:tcPr>
            <w:tcW w:w="56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line="220" w:lineRule="exact"/>
              <w:ind w:left="108" w:right="277"/>
              <w:rPr>
                <w:sz w:val="18"/>
              </w:rPr>
            </w:pPr>
            <w:r>
              <w:rPr>
                <w:spacing w:val="-2"/>
                <w:sz w:val="18"/>
              </w:rPr>
              <w:t>Побед</w:t>
            </w:r>
            <w:r>
              <w:rPr>
                <w:spacing w:val="-2"/>
                <w:sz w:val="18"/>
              </w:rPr>
              <w:t>итель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олимпиад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лич</w:t>
            </w:r>
            <w:r>
              <w:rPr>
                <w:sz w:val="18"/>
              </w:rPr>
              <w:t>ном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зачете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3 </w:t>
            </w:r>
            <w:r>
              <w:rPr>
                <w:spacing w:val="-2"/>
                <w:sz w:val="18"/>
              </w:rPr>
              <w:t>балла</w:t>
            </w:r>
          </w:p>
        </w:tc>
      </w:tr>
      <w:tr>
        <w:trPr>
          <w:trHeight w:val="441" w:hRule="atLeast"/>
        </w:trPr>
        <w:tc>
          <w:tcPr>
            <w:tcW w:w="56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line="220" w:lineRule="exact"/>
              <w:ind w:left="108" w:right="277"/>
              <w:rPr>
                <w:sz w:val="18"/>
              </w:rPr>
            </w:pPr>
            <w:r>
              <w:rPr>
                <w:sz w:val="18"/>
              </w:rPr>
              <w:t>Призер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олимпиад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sz w:val="18"/>
              </w:rPr>
              <w:t> личном зачете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2 </w:t>
            </w:r>
            <w:r>
              <w:rPr>
                <w:spacing w:val="-2"/>
                <w:sz w:val="18"/>
              </w:rPr>
              <w:t>балла</w:t>
            </w:r>
          </w:p>
        </w:tc>
      </w:tr>
      <w:tr>
        <w:trPr>
          <w:trHeight w:val="661" w:hRule="atLeast"/>
        </w:trPr>
        <w:tc>
          <w:tcPr>
            <w:tcW w:w="56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z w:val="18"/>
              </w:rPr>
              <w:t>Участник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команды-</w:t>
            </w:r>
          </w:p>
          <w:p>
            <w:pPr>
              <w:pStyle w:val="TableParagraph"/>
              <w:spacing w:line="220" w:lineRule="atLeast"/>
              <w:ind w:left="108" w:right="183"/>
              <w:rPr>
                <w:sz w:val="18"/>
              </w:rPr>
            </w:pPr>
            <w:r>
              <w:rPr>
                <w:sz w:val="18"/>
              </w:rPr>
              <w:t>призера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финальног</w:t>
            </w:r>
            <w:r>
              <w:rPr>
                <w:sz w:val="18"/>
              </w:rPr>
              <w:t>о</w:t>
            </w:r>
            <w:r>
              <w:rPr>
                <w:sz w:val="18"/>
              </w:rPr>
              <w:t> этапа (2-3 место)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2 </w:t>
            </w:r>
            <w:r>
              <w:rPr>
                <w:spacing w:val="-2"/>
                <w:sz w:val="18"/>
              </w:rPr>
              <w:t>балла</w:t>
            </w:r>
          </w:p>
        </w:tc>
      </w:tr>
      <w:tr>
        <w:trPr>
          <w:trHeight w:val="441" w:hRule="atLeast"/>
        </w:trPr>
        <w:tc>
          <w:tcPr>
            <w:tcW w:w="56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line="220" w:lineRule="exact"/>
              <w:ind w:left="108" w:right="147"/>
              <w:rPr>
                <w:sz w:val="18"/>
              </w:rPr>
            </w:pPr>
            <w:r>
              <w:rPr>
                <w:sz w:val="18"/>
              </w:rPr>
              <w:t>Участник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финаль</w:t>
            </w:r>
            <w:r>
              <w:rPr>
                <w:sz w:val="18"/>
              </w:rPr>
              <w:t>ного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этапа</w:t>
            </w:r>
          </w:p>
        </w:tc>
        <w:tc>
          <w:tcPr>
            <w:tcW w:w="1452" w:type="dxa"/>
          </w:tcPr>
          <w:p>
            <w:pPr>
              <w:pStyle w:val="TableParagraph"/>
              <w:spacing w:line="220" w:lineRule="exact"/>
              <w:ind w:left="156"/>
              <w:rPr>
                <w:sz w:val="18"/>
              </w:rPr>
            </w:pPr>
            <w:r>
              <w:rPr>
                <w:sz w:val="18"/>
              </w:rPr>
              <w:t>1 </w:t>
            </w:r>
            <w:r>
              <w:rPr>
                <w:spacing w:val="-4"/>
                <w:sz w:val="18"/>
              </w:rPr>
              <w:t>балл</w:t>
            </w:r>
          </w:p>
        </w:tc>
      </w:tr>
      <w:tr>
        <w:trPr>
          <w:trHeight w:val="558" w:hRule="atLeast"/>
        </w:trPr>
        <w:tc>
          <w:tcPr>
            <w:tcW w:w="563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Международная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межвузовская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школа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инженеро</w:t>
            </w:r>
            <w:r>
              <w:rPr>
                <w:sz w:val="18"/>
              </w:rPr>
              <w:t>в</w:t>
            </w:r>
            <w:r>
              <w:rPr>
                <w:sz w:val="18"/>
              </w:rPr>
              <w:t> энергетики будущего "ИНЖИР"</w:t>
            </w:r>
          </w:p>
        </w:tc>
        <w:tc>
          <w:tcPr>
            <w:tcW w:w="2268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Победитель/призер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5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270" w:hRule="atLeast"/>
        </w:trPr>
        <w:tc>
          <w:tcPr>
            <w:tcW w:w="5631" w:type="dxa"/>
            <w:vMerge w:val="restart"/>
          </w:tcPr>
          <w:p>
            <w:pPr>
              <w:pStyle w:val="TableParagraph"/>
              <w:spacing w:line="237" w:lineRule="auto" w:before="3"/>
              <w:rPr>
                <w:sz w:val="18"/>
              </w:rPr>
            </w:pPr>
            <w:r>
              <w:rPr>
                <w:sz w:val="18"/>
              </w:rPr>
              <w:t>Региональный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отборочный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турнир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Центр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(Москва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 международного открытого Чемпионата по</w:t>
            </w:r>
          </w:p>
          <w:p>
            <w:pPr>
              <w:pStyle w:val="TableParagraph"/>
              <w:spacing w:line="202" w:lineRule="exact"/>
              <w:rPr>
                <w:sz w:val="18"/>
              </w:rPr>
            </w:pPr>
            <w:r>
              <w:rPr>
                <w:sz w:val="18"/>
              </w:rPr>
              <w:t>робототехнике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«Лига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инженеров»</w:t>
            </w:r>
          </w:p>
        </w:tc>
        <w:tc>
          <w:tcPr>
            <w:tcW w:w="2268" w:type="dxa"/>
          </w:tcPr>
          <w:p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Победитель</w:t>
            </w:r>
          </w:p>
        </w:tc>
        <w:tc>
          <w:tcPr>
            <w:tcW w:w="1452" w:type="dxa"/>
          </w:tcPr>
          <w:p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z w:val="18"/>
              </w:rPr>
              <w:t>4 </w:t>
            </w:r>
            <w:r>
              <w:rPr>
                <w:spacing w:val="-2"/>
                <w:sz w:val="18"/>
              </w:rPr>
              <w:t>балла</w:t>
            </w:r>
          </w:p>
        </w:tc>
      </w:tr>
      <w:tr>
        <w:trPr>
          <w:trHeight w:val="381" w:hRule="atLeast"/>
        </w:trPr>
        <w:tc>
          <w:tcPr>
            <w:tcW w:w="56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Призер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2 </w:t>
            </w:r>
            <w:r>
              <w:rPr>
                <w:spacing w:val="-2"/>
                <w:sz w:val="18"/>
              </w:rPr>
              <w:t>балла</w:t>
            </w:r>
          </w:p>
        </w:tc>
      </w:tr>
      <w:tr>
        <w:trPr>
          <w:trHeight w:val="277" w:hRule="atLeast"/>
        </w:trPr>
        <w:tc>
          <w:tcPr>
            <w:tcW w:w="5631" w:type="dxa"/>
            <w:vMerge w:val="restart"/>
          </w:tcPr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Научно-практическая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конференция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«Полет»</w:t>
            </w:r>
          </w:p>
        </w:tc>
        <w:tc>
          <w:tcPr>
            <w:tcW w:w="2268" w:type="dxa"/>
          </w:tcPr>
          <w:p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Победитель</w:t>
            </w:r>
          </w:p>
        </w:tc>
        <w:tc>
          <w:tcPr>
            <w:tcW w:w="1452" w:type="dxa"/>
          </w:tcPr>
          <w:p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z w:val="18"/>
              </w:rPr>
              <w:t>4 </w:t>
            </w:r>
            <w:r>
              <w:rPr>
                <w:spacing w:val="-2"/>
                <w:sz w:val="18"/>
              </w:rPr>
              <w:t>балла</w:t>
            </w:r>
          </w:p>
        </w:tc>
      </w:tr>
      <w:tr>
        <w:trPr>
          <w:trHeight w:val="280" w:hRule="atLeast"/>
        </w:trPr>
        <w:tc>
          <w:tcPr>
            <w:tcW w:w="56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Призер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2 </w:t>
            </w:r>
            <w:r>
              <w:rPr>
                <w:spacing w:val="-2"/>
                <w:sz w:val="18"/>
              </w:rPr>
              <w:t>балла</w:t>
            </w:r>
          </w:p>
        </w:tc>
      </w:tr>
      <w:tr>
        <w:trPr>
          <w:trHeight w:val="359" w:hRule="atLeast"/>
        </w:trPr>
        <w:tc>
          <w:tcPr>
            <w:tcW w:w="5631" w:type="dxa"/>
            <w:vMerge w:val="restart"/>
          </w:tcPr>
          <w:p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z w:val="18"/>
              </w:rPr>
              <w:t>Олимпиада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школьников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«Форма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будущего»</w:t>
            </w:r>
          </w:p>
        </w:tc>
        <w:tc>
          <w:tcPr>
            <w:tcW w:w="2268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Победитель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10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362" w:hRule="atLeast"/>
        </w:trPr>
        <w:tc>
          <w:tcPr>
            <w:tcW w:w="56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z w:val="18"/>
              </w:rPr>
              <w:t>Призер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(II</w:t>
            </w:r>
            <w:r>
              <w:rPr>
                <w:spacing w:val="-2"/>
                <w:sz w:val="18"/>
              </w:rPr>
              <w:t> место)</w:t>
            </w:r>
          </w:p>
        </w:tc>
        <w:tc>
          <w:tcPr>
            <w:tcW w:w="1452" w:type="dxa"/>
          </w:tcPr>
          <w:p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z w:val="18"/>
              </w:rPr>
              <w:t>8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359" w:hRule="atLeast"/>
        </w:trPr>
        <w:tc>
          <w:tcPr>
            <w:tcW w:w="56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z w:val="18"/>
              </w:rPr>
              <w:t>Призер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(III</w:t>
            </w:r>
            <w:r>
              <w:rPr>
                <w:spacing w:val="-2"/>
                <w:sz w:val="18"/>
              </w:rPr>
              <w:t> место)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6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662" w:hRule="atLeast"/>
        </w:trPr>
        <w:tc>
          <w:tcPr>
            <w:tcW w:w="56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line="220" w:lineRule="exact"/>
              <w:ind w:left="108" w:right="277"/>
              <w:rPr>
                <w:sz w:val="18"/>
              </w:rPr>
            </w:pPr>
            <w:r>
              <w:rPr>
                <w:spacing w:val="-2"/>
                <w:sz w:val="18"/>
              </w:rPr>
              <w:t>Уча</w:t>
            </w:r>
            <w:r>
              <w:rPr>
                <w:spacing w:val="-2"/>
                <w:sz w:val="18"/>
              </w:rPr>
              <w:t>стник</w:t>
            </w:r>
            <w:r>
              <w:rPr>
                <w:spacing w:val="-2"/>
                <w:sz w:val="18"/>
              </w:rPr>
              <w:t> заключитель</w:t>
            </w:r>
            <w:r>
              <w:rPr>
                <w:spacing w:val="-2"/>
                <w:sz w:val="18"/>
              </w:rPr>
              <w:t>ного</w:t>
            </w:r>
            <w:r>
              <w:rPr>
                <w:spacing w:val="-2"/>
                <w:sz w:val="18"/>
              </w:rPr>
              <w:t> этапа</w:t>
            </w:r>
          </w:p>
        </w:tc>
        <w:tc>
          <w:tcPr>
            <w:tcW w:w="1452" w:type="dxa"/>
          </w:tcPr>
          <w:p>
            <w:pPr>
              <w:pStyle w:val="TableParagraph"/>
              <w:spacing w:line="220" w:lineRule="exact"/>
              <w:ind w:left="106"/>
              <w:rPr>
                <w:sz w:val="18"/>
              </w:rPr>
            </w:pPr>
            <w:r>
              <w:rPr>
                <w:sz w:val="18"/>
              </w:rPr>
              <w:t>4 </w:t>
            </w:r>
            <w:r>
              <w:rPr>
                <w:spacing w:val="-2"/>
                <w:sz w:val="18"/>
              </w:rPr>
              <w:t>балла</w:t>
            </w:r>
          </w:p>
        </w:tc>
      </w:tr>
      <w:tr>
        <w:trPr>
          <w:trHeight w:val="441" w:hRule="atLeast"/>
        </w:trPr>
        <w:tc>
          <w:tcPr>
            <w:tcW w:w="56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line="220" w:lineRule="exact"/>
              <w:ind w:left="108" w:right="120"/>
              <w:rPr>
                <w:sz w:val="18"/>
              </w:rPr>
            </w:pPr>
            <w:r>
              <w:rPr>
                <w:sz w:val="18"/>
              </w:rPr>
              <w:t>Участник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отборочног</w:t>
            </w:r>
            <w:r>
              <w:rPr>
                <w:sz w:val="18"/>
              </w:rPr>
              <w:t>о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этапа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2 </w:t>
            </w:r>
            <w:r>
              <w:rPr>
                <w:spacing w:val="-2"/>
                <w:sz w:val="18"/>
              </w:rPr>
              <w:t>балла</w:t>
            </w:r>
          </w:p>
        </w:tc>
      </w:tr>
      <w:tr>
        <w:trPr>
          <w:trHeight w:val="441" w:hRule="atLeast"/>
        </w:trPr>
        <w:tc>
          <w:tcPr>
            <w:tcW w:w="5631" w:type="dxa"/>
            <w:vMerge w:val="restart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Окончание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предпрофессионального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класса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(учитыва</w:t>
            </w:r>
            <w:r>
              <w:rPr>
                <w:sz w:val="18"/>
              </w:rPr>
              <w:t>ется</w:t>
            </w:r>
            <w:r>
              <w:rPr>
                <w:sz w:val="18"/>
              </w:rPr>
              <w:t> однократно; при наличии документов, дающих право </w:t>
            </w:r>
            <w:r>
              <w:rPr>
                <w:sz w:val="18"/>
              </w:rPr>
              <w:t>на</w:t>
            </w:r>
            <w:r>
              <w:rPr>
                <w:sz w:val="18"/>
              </w:rPr>
              <w:t> разное количество баллов, учитывается наибольшее)</w:t>
            </w:r>
          </w:p>
        </w:tc>
        <w:tc>
          <w:tcPr>
            <w:tcW w:w="2268" w:type="dxa"/>
          </w:tcPr>
          <w:p>
            <w:pPr>
              <w:pStyle w:val="TableParagraph"/>
              <w:spacing w:line="220" w:lineRule="exact"/>
              <w:ind w:left="108" w:right="655"/>
              <w:rPr>
                <w:sz w:val="18"/>
              </w:rPr>
            </w:pPr>
            <w:r>
              <w:rPr>
                <w:sz w:val="18"/>
              </w:rPr>
              <w:t>сертификат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бе</w:t>
            </w:r>
            <w:r>
              <w:rPr>
                <w:sz w:val="18"/>
              </w:rPr>
              <w:t>з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отличия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2 </w:t>
            </w:r>
            <w:r>
              <w:rPr>
                <w:spacing w:val="-2"/>
                <w:sz w:val="18"/>
              </w:rPr>
              <w:t>балла</w:t>
            </w:r>
          </w:p>
        </w:tc>
      </w:tr>
      <w:tr>
        <w:trPr>
          <w:trHeight w:val="539" w:hRule="atLeast"/>
        </w:trPr>
        <w:tc>
          <w:tcPr>
            <w:tcW w:w="56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ind w:left="108" w:right="852"/>
              <w:rPr>
                <w:sz w:val="18"/>
              </w:rPr>
            </w:pPr>
            <w:r>
              <w:rPr>
                <w:sz w:val="18"/>
              </w:rPr>
              <w:t>сертификат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с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отличием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3 </w:t>
            </w:r>
            <w:r>
              <w:rPr>
                <w:spacing w:val="-2"/>
                <w:sz w:val="18"/>
              </w:rPr>
              <w:t>балла</w:t>
            </w:r>
          </w:p>
        </w:tc>
      </w:tr>
    </w:tbl>
    <w:p>
      <w:pPr>
        <w:pStyle w:val="BodyText"/>
        <w:spacing w:line="360" w:lineRule="auto" w:before="271"/>
        <w:ind w:firstLine="707"/>
      </w:pPr>
      <w:r>
        <w:rPr/>
        <w:t>Абитуриенту</w:t>
      </w:r>
      <w:r>
        <w:rPr>
          <w:spacing w:val="-20"/>
        </w:rPr>
        <w:t> </w:t>
      </w:r>
      <w:r>
        <w:rPr/>
        <w:t>начисляется</w:t>
      </w:r>
      <w:r>
        <w:rPr>
          <w:spacing w:val="-19"/>
        </w:rPr>
        <w:t> </w:t>
      </w:r>
      <w:r>
        <w:rPr/>
        <w:t>максимум</w:t>
      </w:r>
      <w:r>
        <w:rPr>
          <w:spacing w:val="-20"/>
        </w:rPr>
        <w:t> </w:t>
      </w:r>
      <w:r>
        <w:rPr/>
        <w:t>10</w:t>
      </w:r>
      <w:r>
        <w:rPr>
          <w:spacing w:val="-19"/>
        </w:rPr>
        <w:t> </w:t>
      </w:r>
      <w:r>
        <w:rPr/>
        <w:t>баллов</w:t>
      </w:r>
      <w:r>
        <w:rPr>
          <w:spacing w:val="-19"/>
        </w:rPr>
        <w:t> </w:t>
      </w:r>
      <w:r>
        <w:rPr/>
        <w:t>суммарно</w:t>
      </w:r>
      <w:r>
        <w:rPr>
          <w:spacing w:val="-20"/>
        </w:rPr>
        <w:t> </w:t>
      </w:r>
      <w:r>
        <w:rPr/>
        <w:t>з</w:t>
      </w:r>
      <w:r>
        <w:rPr/>
        <w:t>а</w:t>
      </w:r>
      <w:r>
        <w:rPr/>
        <w:t> все индивидуальные достижения.</w:t>
      </w:r>
    </w:p>
    <w:p>
      <w:pPr>
        <w:pStyle w:val="BodyText"/>
        <w:spacing w:after="0" w:line="360" w:lineRule="auto"/>
        <w:sectPr>
          <w:type w:val="continuous"/>
          <w:pgSz w:w="11910" w:h="16840"/>
          <w:pgMar w:header="0" w:footer="294" w:top="960" w:bottom="480" w:left="1417" w:right="425"/>
        </w:sectPr>
      </w:pPr>
    </w:p>
    <w:p>
      <w:pPr>
        <w:pStyle w:val="BodyText"/>
        <w:tabs>
          <w:tab w:pos="1712" w:val="left" w:leader="none"/>
          <w:tab w:pos="4445" w:val="left" w:leader="none"/>
          <w:tab w:pos="6930" w:val="left" w:leader="none"/>
        </w:tabs>
        <w:spacing w:line="360" w:lineRule="auto" w:before="76"/>
        <w:ind w:right="420" w:firstLine="707"/>
      </w:pPr>
      <w:r>
        <w:rPr>
          <w:spacing w:val="-10"/>
        </w:rPr>
        <w:t>В</w:t>
      </w:r>
      <w:r>
        <w:rPr/>
        <w:tab/>
      </w:r>
      <w:r>
        <w:rPr>
          <w:spacing w:val="-2"/>
        </w:rPr>
        <w:t>МАГИСТРАТУРУ</w:t>
      </w:r>
      <w:r>
        <w:rPr/>
        <w:tab/>
      </w:r>
      <w:r>
        <w:rPr>
          <w:spacing w:val="-2"/>
        </w:rPr>
        <w:t>СЛЕДУЮЩИЕ</w:t>
      </w:r>
      <w:r>
        <w:rPr/>
        <w:tab/>
      </w:r>
      <w:r>
        <w:rPr>
          <w:spacing w:val="-2"/>
        </w:rPr>
        <w:t>ИНДИВИДУАЛЬНЫ</w:t>
      </w:r>
      <w:r>
        <w:rPr>
          <w:spacing w:val="-2"/>
        </w:rPr>
        <w:t>Е</w:t>
      </w:r>
      <w:r>
        <w:rPr>
          <w:spacing w:val="-2"/>
        </w:rPr>
        <w:t> ДОСТИЖЕНИЯ:</w:t>
      </w:r>
    </w:p>
    <w:tbl>
      <w:tblPr>
        <w:tblW w:w="0" w:type="auto"/>
        <w:jc w:val="left"/>
        <w:tblInd w:w="2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7"/>
        <w:gridCol w:w="2837"/>
        <w:gridCol w:w="1452"/>
      </w:tblGrid>
      <w:tr>
        <w:trPr>
          <w:trHeight w:val="748" w:hRule="atLeast"/>
        </w:trPr>
        <w:tc>
          <w:tcPr>
            <w:tcW w:w="5067" w:type="dxa"/>
          </w:tcPr>
          <w:p>
            <w:pPr>
              <w:pStyle w:val="TableParagraph"/>
              <w:spacing w:line="21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Наименование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индивидуального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достижения</w:t>
            </w:r>
          </w:p>
        </w:tc>
        <w:tc>
          <w:tcPr>
            <w:tcW w:w="2837" w:type="dxa"/>
          </w:tcPr>
          <w:p>
            <w:pPr>
              <w:pStyle w:val="TableParagraph"/>
              <w:ind w:left="108" w:right="846"/>
              <w:rPr>
                <w:b/>
                <w:sz w:val="18"/>
              </w:rPr>
            </w:pPr>
            <w:r>
              <w:rPr>
                <w:b/>
                <w:sz w:val="18"/>
              </w:rPr>
              <w:t>Условия</w:t>
            </w:r>
            <w:r>
              <w:rPr>
                <w:b/>
                <w:spacing w:val="-13"/>
                <w:sz w:val="18"/>
              </w:rPr>
              <w:t> </w:t>
            </w:r>
            <w:r>
              <w:rPr>
                <w:b/>
                <w:sz w:val="18"/>
              </w:rPr>
              <w:t>начислени</w:t>
            </w:r>
            <w:r>
              <w:rPr>
                <w:b/>
                <w:sz w:val="18"/>
              </w:rPr>
              <w:t>я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индивидуальн</w:t>
            </w:r>
            <w:r>
              <w:rPr>
                <w:b/>
                <w:spacing w:val="-2"/>
                <w:sz w:val="18"/>
              </w:rPr>
              <w:t>ых</w:t>
            </w:r>
            <w:r>
              <w:rPr>
                <w:b/>
                <w:spacing w:val="-2"/>
                <w:sz w:val="18"/>
              </w:rPr>
              <w:t> достижений</w:t>
            </w:r>
          </w:p>
        </w:tc>
        <w:tc>
          <w:tcPr>
            <w:tcW w:w="1452" w:type="dxa"/>
          </w:tcPr>
          <w:p>
            <w:pPr>
              <w:pStyle w:val="TableParagraph"/>
              <w:ind w:left="10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Количеств</w:t>
            </w:r>
            <w:r>
              <w:rPr>
                <w:b/>
                <w:spacing w:val="-2"/>
                <w:sz w:val="18"/>
              </w:rPr>
              <w:t>о</w:t>
            </w:r>
            <w:r>
              <w:rPr>
                <w:b/>
                <w:spacing w:val="-2"/>
                <w:sz w:val="18"/>
              </w:rPr>
              <w:t> начисляе</w:t>
            </w:r>
            <w:r>
              <w:rPr>
                <w:b/>
                <w:spacing w:val="-2"/>
                <w:sz w:val="18"/>
              </w:rPr>
              <w:t>мых</w:t>
            </w:r>
            <w:r>
              <w:rPr>
                <w:b/>
                <w:spacing w:val="-2"/>
                <w:sz w:val="18"/>
              </w:rPr>
              <w:t> баллов</w:t>
            </w:r>
          </w:p>
        </w:tc>
      </w:tr>
      <w:tr>
        <w:trPr>
          <w:trHeight w:val="359" w:hRule="atLeast"/>
        </w:trPr>
        <w:tc>
          <w:tcPr>
            <w:tcW w:w="5067" w:type="dxa"/>
          </w:tcPr>
          <w:p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z w:val="18"/>
              </w:rPr>
              <w:t>Диплом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о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высшем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образовании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с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отличием</w:t>
            </w:r>
          </w:p>
        </w:tc>
        <w:tc>
          <w:tcPr>
            <w:tcW w:w="283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10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441" w:hRule="atLeast"/>
        </w:trPr>
        <w:tc>
          <w:tcPr>
            <w:tcW w:w="5067" w:type="dxa"/>
            <w:vMerge w:val="restart"/>
          </w:tcPr>
          <w:p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z w:val="18"/>
              </w:rPr>
              <w:t>Открытая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секция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студенческой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научной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конференции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Московского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политехничес</w:t>
            </w:r>
            <w:r>
              <w:rPr>
                <w:sz w:val="18"/>
              </w:rPr>
              <w:t>кого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университета</w:t>
            </w:r>
          </w:p>
        </w:tc>
        <w:tc>
          <w:tcPr>
            <w:tcW w:w="2837" w:type="dxa"/>
          </w:tcPr>
          <w:p>
            <w:pPr>
              <w:pStyle w:val="TableParagraph"/>
              <w:spacing w:line="220" w:lineRule="exact"/>
              <w:ind w:left="108"/>
              <w:rPr>
                <w:sz w:val="18"/>
              </w:rPr>
            </w:pPr>
            <w:r>
              <w:rPr>
                <w:sz w:val="18"/>
              </w:rPr>
              <w:t>Победитель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(диплом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степени)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5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441" w:hRule="atLeast"/>
        </w:trPr>
        <w:tc>
          <w:tcPr>
            <w:tcW w:w="50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7" w:type="dxa"/>
          </w:tcPr>
          <w:p>
            <w:pPr>
              <w:pStyle w:val="TableParagraph"/>
              <w:spacing w:line="218" w:lineRule="exact"/>
              <w:ind w:left="108"/>
              <w:rPr>
                <w:sz w:val="18"/>
              </w:rPr>
            </w:pPr>
            <w:r>
              <w:rPr>
                <w:sz w:val="18"/>
              </w:rPr>
              <w:t>Призер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(дипломы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2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степени)</w:t>
            </w:r>
          </w:p>
        </w:tc>
        <w:tc>
          <w:tcPr>
            <w:tcW w:w="1452" w:type="dxa"/>
          </w:tcPr>
          <w:p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z w:val="18"/>
              </w:rPr>
              <w:t>3 </w:t>
            </w:r>
            <w:r>
              <w:rPr>
                <w:spacing w:val="-2"/>
                <w:sz w:val="18"/>
              </w:rPr>
              <w:t>балла</w:t>
            </w:r>
          </w:p>
        </w:tc>
      </w:tr>
      <w:tr>
        <w:trPr>
          <w:trHeight w:val="309" w:hRule="atLeast"/>
        </w:trPr>
        <w:tc>
          <w:tcPr>
            <w:tcW w:w="5067" w:type="dxa"/>
            <w:vMerge w:val="restart"/>
          </w:tcPr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Всероссийский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инженерный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хакатон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ВИХрь</w:t>
            </w:r>
          </w:p>
        </w:tc>
        <w:tc>
          <w:tcPr>
            <w:tcW w:w="2837" w:type="dxa"/>
          </w:tcPr>
          <w:p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Победитель</w:t>
            </w:r>
          </w:p>
        </w:tc>
        <w:tc>
          <w:tcPr>
            <w:tcW w:w="1452" w:type="dxa"/>
          </w:tcPr>
          <w:p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z w:val="18"/>
              </w:rPr>
              <w:t>6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309" w:hRule="atLeast"/>
        </w:trPr>
        <w:tc>
          <w:tcPr>
            <w:tcW w:w="50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7" w:type="dxa"/>
          </w:tcPr>
          <w:p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z w:val="18"/>
              </w:rPr>
              <w:t>Призер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2 </w:t>
            </w:r>
            <w:r>
              <w:rPr>
                <w:spacing w:val="-4"/>
                <w:sz w:val="18"/>
              </w:rPr>
              <w:t>место</w:t>
            </w:r>
          </w:p>
        </w:tc>
        <w:tc>
          <w:tcPr>
            <w:tcW w:w="1452" w:type="dxa"/>
          </w:tcPr>
          <w:p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z w:val="18"/>
              </w:rPr>
              <w:t>4 </w:t>
            </w:r>
            <w:r>
              <w:rPr>
                <w:spacing w:val="-2"/>
                <w:sz w:val="18"/>
              </w:rPr>
              <w:t>балла</w:t>
            </w:r>
          </w:p>
        </w:tc>
      </w:tr>
      <w:tr>
        <w:trPr>
          <w:trHeight w:val="309" w:hRule="atLeast"/>
        </w:trPr>
        <w:tc>
          <w:tcPr>
            <w:tcW w:w="50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7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z w:val="18"/>
              </w:rPr>
              <w:t>Призер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3 </w:t>
            </w:r>
            <w:r>
              <w:rPr>
                <w:spacing w:val="-4"/>
                <w:sz w:val="18"/>
              </w:rPr>
              <w:t>место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2 </w:t>
            </w:r>
            <w:r>
              <w:rPr>
                <w:spacing w:val="-2"/>
                <w:sz w:val="18"/>
              </w:rPr>
              <w:t>балла</w:t>
            </w:r>
          </w:p>
        </w:tc>
      </w:tr>
      <w:tr>
        <w:trPr>
          <w:trHeight w:val="1104" w:hRule="atLeast"/>
        </w:trPr>
        <w:tc>
          <w:tcPr>
            <w:tcW w:w="506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Всероссийский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конкурс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молодежных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автор</w:t>
            </w:r>
            <w:r>
              <w:rPr>
                <w:sz w:val="18"/>
              </w:rPr>
              <w:t>ских</w:t>
            </w:r>
            <w:r>
              <w:rPr>
                <w:sz w:val="18"/>
              </w:rPr>
              <w:t> проектов и проектов в сфере образования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> направленных на социально-экономическое</w:t>
            </w:r>
          </w:p>
          <w:p>
            <w:pPr>
              <w:pStyle w:val="TableParagraph"/>
              <w:spacing w:line="220" w:lineRule="atLeast"/>
              <w:ind w:right="175"/>
              <w:rPr>
                <w:sz w:val="18"/>
              </w:rPr>
            </w:pPr>
            <w:r>
              <w:rPr>
                <w:sz w:val="18"/>
              </w:rPr>
              <w:t>развитие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российских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территорий,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«Моя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страна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z w:val="18"/>
              </w:rPr>
              <w:t>моя Россия»</w:t>
            </w:r>
          </w:p>
        </w:tc>
        <w:tc>
          <w:tcPr>
            <w:tcW w:w="2837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z w:val="18"/>
              </w:rPr>
              <w:t>Победитель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(1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место),</w:t>
            </w:r>
          </w:p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призер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(2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3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места)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202</w:t>
            </w:r>
            <w:r>
              <w:rPr>
                <w:sz w:val="18"/>
              </w:rPr>
              <w:t>6</w:t>
            </w:r>
            <w:r>
              <w:rPr>
                <w:sz w:val="18"/>
              </w:rPr>
              <w:t> </w:t>
            </w:r>
            <w:r>
              <w:rPr>
                <w:spacing w:val="-4"/>
                <w:sz w:val="18"/>
              </w:rPr>
              <w:t>году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4 </w:t>
            </w:r>
            <w:r>
              <w:rPr>
                <w:spacing w:val="-2"/>
                <w:sz w:val="18"/>
              </w:rPr>
              <w:t>балла</w:t>
            </w:r>
          </w:p>
        </w:tc>
      </w:tr>
      <w:tr>
        <w:trPr>
          <w:trHeight w:val="441" w:hRule="atLeast"/>
        </w:trPr>
        <w:tc>
          <w:tcPr>
            <w:tcW w:w="5067" w:type="dxa"/>
            <w:vMerge w:val="restart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Студенческий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трек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Национальной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технологическ</w:t>
            </w:r>
            <w:r>
              <w:rPr>
                <w:sz w:val="18"/>
              </w:rPr>
              <w:t>ой</w:t>
            </w:r>
            <w:r>
              <w:rPr>
                <w:sz w:val="18"/>
              </w:rPr>
              <w:t> олимпиады (НТО)</w:t>
            </w:r>
          </w:p>
        </w:tc>
        <w:tc>
          <w:tcPr>
            <w:tcW w:w="2837" w:type="dxa"/>
          </w:tcPr>
          <w:p>
            <w:pPr>
              <w:pStyle w:val="TableParagraph"/>
              <w:spacing w:line="220" w:lineRule="exact"/>
              <w:ind w:left="108" w:right="221"/>
              <w:rPr>
                <w:sz w:val="18"/>
              </w:rPr>
            </w:pPr>
            <w:r>
              <w:rPr>
                <w:sz w:val="18"/>
              </w:rPr>
              <w:t>Победитель/член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команды</w:t>
            </w:r>
            <w:r>
              <w:rPr>
                <w:sz w:val="18"/>
              </w:rPr>
              <w:t>-</w:t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  <w:t>победителя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10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441" w:hRule="atLeast"/>
        </w:trPr>
        <w:tc>
          <w:tcPr>
            <w:tcW w:w="50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7" w:type="dxa"/>
          </w:tcPr>
          <w:p>
            <w:pPr>
              <w:pStyle w:val="TableParagraph"/>
              <w:spacing w:line="220" w:lineRule="exact"/>
              <w:ind w:left="108" w:right="617"/>
              <w:rPr>
                <w:sz w:val="18"/>
              </w:rPr>
            </w:pPr>
            <w:r>
              <w:rPr>
                <w:sz w:val="18"/>
              </w:rPr>
              <w:t>Призер/член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команды</w:t>
            </w:r>
            <w:r>
              <w:rPr>
                <w:sz w:val="18"/>
              </w:rPr>
              <w:t>-</w:t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  <w:t>призера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8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309" w:hRule="atLeast"/>
        </w:trPr>
        <w:tc>
          <w:tcPr>
            <w:tcW w:w="50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7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Участник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5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359" w:hRule="atLeast"/>
        </w:trPr>
        <w:tc>
          <w:tcPr>
            <w:tcW w:w="5067" w:type="dxa"/>
          </w:tcPr>
          <w:p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z w:val="18"/>
              </w:rPr>
              <w:t>Всероссийский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инженерный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конкурс</w:t>
            </w:r>
          </w:p>
        </w:tc>
        <w:tc>
          <w:tcPr>
            <w:tcW w:w="2837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победитель/призер/лауреат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10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661" w:hRule="atLeast"/>
        </w:trPr>
        <w:tc>
          <w:tcPr>
            <w:tcW w:w="5067" w:type="dxa"/>
          </w:tcPr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Паспорт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универсальных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компетенций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по</w:t>
            </w:r>
          </w:p>
          <w:p>
            <w:pPr>
              <w:pStyle w:val="TableParagraph"/>
              <w:spacing w:line="220" w:lineRule="exact"/>
              <w:rPr>
                <w:sz w:val="18"/>
              </w:rPr>
            </w:pPr>
            <w:r>
              <w:rPr>
                <w:sz w:val="18"/>
              </w:rPr>
              <w:t>результатам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оценки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Центра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компетенций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АНО</w:t>
            </w:r>
          </w:p>
          <w:p>
            <w:pPr>
              <w:pStyle w:val="TableParagraph"/>
              <w:spacing w:line="201" w:lineRule="exact"/>
              <w:rPr>
                <w:sz w:val="18"/>
              </w:rPr>
            </w:pPr>
            <w:r>
              <w:rPr>
                <w:sz w:val="18"/>
              </w:rPr>
              <w:t>«Россия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страна</w:t>
            </w:r>
            <w:r>
              <w:rPr>
                <w:spacing w:val="-2"/>
                <w:sz w:val="18"/>
              </w:rPr>
              <w:t> возможностей»</w:t>
            </w:r>
          </w:p>
        </w:tc>
        <w:tc>
          <w:tcPr>
            <w:tcW w:w="2837" w:type="dxa"/>
          </w:tcPr>
          <w:p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z w:val="18"/>
              </w:rPr>
              <w:t>Паспорт</w:t>
            </w:r>
            <w:r>
              <w:rPr>
                <w:spacing w:val="-2"/>
                <w:sz w:val="18"/>
              </w:rPr>
              <w:t> компетенций</w:t>
            </w:r>
          </w:p>
        </w:tc>
        <w:tc>
          <w:tcPr>
            <w:tcW w:w="1452" w:type="dxa"/>
          </w:tcPr>
          <w:p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z w:val="18"/>
              </w:rPr>
              <w:t>5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662" w:hRule="atLeast"/>
        </w:trPr>
        <w:tc>
          <w:tcPr>
            <w:tcW w:w="5067" w:type="dxa"/>
            <w:vMerge w:val="restart"/>
          </w:tcPr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Всероссийская олимпиада студентов «Я </w:t>
            </w:r>
            <w:r>
              <w:rPr>
                <w:sz w:val="18"/>
              </w:rPr>
              <w:t>–</w:t>
            </w:r>
            <w:r>
              <w:rPr>
                <w:sz w:val="18"/>
              </w:rPr>
              <w:t>профессионал»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(учитывается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однократно;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п</w:t>
            </w:r>
            <w:r>
              <w:rPr>
                <w:sz w:val="18"/>
              </w:rPr>
              <w:t>ри</w:t>
            </w:r>
            <w:r>
              <w:rPr>
                <w:sz w:val="18"/>
              </w:rPr>
              <w:t> наличии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документов,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дающих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право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на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раз</w:t>
            </w:r>
            <w:r>
              <w:rPr>
                <w:sz w:val="18"/>
              </w:rPr>
              <w:t>ное</w:t>
            </w:r>
            <w:r>
              <w:rPr>
                <w:sz w:val="18"/>
              </w:rPr>
              <w:t> количество баллов, учитывается наибольшее)</w:t>
            </w:r>
          </w:p>
        </w:tc>
        <w:tc>
          <w:tcPr>
            <w:tcW w:w="2837" w:type="dxa"/>
          </w:tcPr>
          <w:p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z w:val="18"/>
              </w:rPr>
              <w:t>медалист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(бронзовый,</w:t>
            </w:r>
          </w:p>
          <w:p>
            <w:pPr>
              <w:pStyle w:val="TableParagraph"/>
              <w:spacing w:line="218" w:lineRule="exact"/>
              <w:ind w:left="108" w:right="650"/>
              <w:rPr>
                <w:sz w:val="18"/>
              </w:rPr>
            </w:pPr>
            <w:r>
              <w:rPr>
                <w:sz w:val="18"/>
              </w:rPr>
              <w:t>серебряный,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золотой)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> победитель, призер</w:t>
            </w:r>
          </w:p>
        </w:tc>
        <w:tc>
          <w:tcPr>
            <w:tcW w:w="1452" w:type="dxa"/>
          </w:tcPr>
          <w:p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z w:val="18"/>
              </w:rPr>
              <w:t>10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443" w:hRule="atLeast"/>
        </w:trPr>
        <w:tc>
          <w:tcPr>
            <w:tcW w:w="50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7" w:type="dxa"/>
          </w:tcPr>
          <w:p>
            <w:pPr>
              <w:pStyle w:val="TableParagraph"/>
              <w:spacing w:line="220" w:lineRule="atLeast"/>
              <w:ind w:left="108" w:right="354"/>
              <w:rPr>
                <w:sz w:val="18"/>
              </w:rPr>
            </w:pPr>
            <w:r>
              <w:rPr>
                <w:sz w:val="18"/>
              </w:rPr>
              <w:t>участник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заключитель</w:t>
            </w:r>
            <w:r>
              <w:rPr>
                <w:sz w:val="18"/>
              </w:rPr>
              <w:t>ного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этапа</w:t>
            </w:r>
          </w:p>
        </w:tc>
        <w:tc>
          <w:tcPr>
            <w:tcW w:w="1452" w:type="dxa"/>
          </w:tcPr>
          <w:p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z w:val="18"/>
              </w:rPr>
              <w:t>8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306" w:hRule="atLeast"/>
        </w:trPr>
        <w:tc>
          <w:tcPr>
            <w:tcW w:w="50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7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z w:val="18"/>
              </w:rPr>
              <w:t>участник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отборочного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этапа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5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618" w:hRule="atLeast"/>
        </w:trPr>
        <w:tc>
          <w:tcPr>
            <w:tcW w:w="5067" w:type="dxa"/>
          </w:tcPr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Международная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межвузовская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школа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инженеро</w:t>
            </w:r>
            <w:r>
              <w:rPr>
                <w:sz w:val="18"/>
              </w:rPr>
              <w:t>в</w:t>
            </w:r>
            <w:r>
              <w:rPr>
                <w:sz w:val="18"/>
              </w:rPr>
              <w:t> энергетики будущего "ИНЖИР"</w:t>
            </w:r>
          </w:p>
        </w:tc>
        <w:tc>
          <w:tcPr>
            <w:tcW w:w="2837" w:type="dxa"/>
          </w:tcPr>
          <w:p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Победитель/призер</w:t>
            </w:r>
          </w:p>
        </w:tc>
        <w:tc>
          <w:tcPr>
            <w:tcW w:w="1452" w:type="dxa"/>
          </w:tcPr>
          <w:p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z w:val="18"/>
              </w:rPr>
              <w:t>5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1118" w:hRule="atLeast"/>
        </w:trPr>
        <w:tc>
          <w:tcPr>
            <w:tcW w:w="5067" w:type="dxa"/>
            <w:vMerge w:val="restart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Документ о завершении дополнител</w:t>
            </w:r>
            <w:r>
              <w:rPr>
                <w:sz w:val="18"/>
              </w:rPr>
              <w:t>ьной</w:t>
            </w:r>
            <w:r>
              <w:rPr>
                <w:sz w:val="18"/>
              </w:rPr>
              <w:t> профессиональной программы: "Графическ</w:t>
            </w:r>
            <w:r>
              <w:rPr>
                <w:sz w:val="18"/>
              </w:rPr>
              <w:t>ий</w:t>
            </w:r>
            <w:r>
              <w:rPr>
                <w:sz w:val="18"/>
              </w:rPr>
              <w:t> дизайн",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"Графический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дизайн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мультимедиа",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"Веб</w:t>
            </w:r>
            <w:r>
              <w:rPr>
                <w:sz w:val="18"/>
              </w:rPr>
              <w:t>-</w:t>
            </w:r>
            <w:r>
              <w:rPr>
                <w:sz w:val="18"/>
              </w:rPr>
              <w:t>дизайн", "UI/UX-дизайн", "Дизайн интерфейсов",</w:t>
            </w:r>
          </w:p>
          <w:p>
            <w:pPr>
              <w:pStyle w:val="TableParagraph"/>
              <w:ind w:right="734"/>
              <w:rPr>
                <w:sz w:val="18"/>
              </w:rPr>
            </w:pPr>
            <w:r>
              <w:rPr>
                <w:sz w:val="18"/>
              </w:rPr>
              <w:t>"Профессиональное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портфолио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дизайнера"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> "Анимация интерфейсов", "Типографика",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"Продуктовый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дизайн",</w:t>
            </w:r>
            <w:r>
              <w:rPr>
                <w:spacing w:val="30"/>
                <w:sz w:val="18"/>
              </w:rPr>
              <w:t> </w:t>
            </w:r>
            <w:r>
              <w:rPr>
                <w:sz w:val="18"/>
              </w:rPr>
              <w:t>"Коммуникационный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дизайн"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> "Дизайн и визуальная коммуникация", "Брендинг"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> "Айдентика", "Алгоритимическое графич</w:t>
            </w:r>
            <w:r>
              <w:rPr>
                <w:sz w:val="18"/>
              </w:rPr>
              <w:t>еское</w:t>
            </w:r>
            <w:r>
              <w:rPr>
                <w:sz w:val="18"/>
              </w:rPr>
              <w:t> производство", "Веб-дизайн для профессионалов"</w:t>
            </w:r>
          </w:p>
          <w:p>
            <w:pPr>
              <w:pStyle w:val="TableParagraph"/>
              <w:spacing w:line="220" w:lineRule="atLeast"/>
              <w:ind w:right="175"/>
              <w:rPr>
                <w:sz w:val="18"/>
              </w:rPr>
            </w:pPr>
            <w:r>
              <w:rPr>
                <w:sz w:val="18"/>
              </w:rPr>
              <w:t>поступающим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на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направление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подготовки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54.04.</w:t>
            </w:r>
            <w:r>
              <w:rPr>
                <w:sz w:val="18"/>
              </w:rPr>
              <w:t>01</w:t>
            </w:r>
            <w:r>
              <w:rPr>
                <w:sz w:val="18"/>
              </w:rPr>
              <w:t> ДИЗАЙН (образовательная прогр</w:t>
            </w:r>
            <w:r>
              <w:rPr>
                <w:sz w:val="18"/>
              </w:rPr>
              <w:t>амма</w:t>
            </w:r>
            <w:r>
              <w:rPr>
                <w:sz w:val="18"/>
              </w:rPr>
              <w:t> Графический дизайн)</w:t>
            </w:r>
          </w:p>
        </w:tc>
        <w:tc>
          <w:tcPr>
            <w:tcW w:w="2837" w:type="dxa"/>
          </w:tcPr>
          <w:p>
            <w:pPr>
              <w:pStyle w:val="TableParagraph"/>
              <w:ind w:left="108" w:right="547"/>
              <w:rPr>
                <w:sz w:val="18"/>
              </w:rPr>
            </w:pPr>
            <w:r>
              <w:rPr>
                <w:sz w:val="18"/>
              </w:rPr>
              <w:t>программа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повы</w:t>
            </w:r>
            <w:r>
              <w:rPr>
                <w:sz w:val="18"/>
              </w:rPr>
              <w:t>шения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квалификации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10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1742" w:hRule="atLeast"/>
        </w:trPr>
        <w:tc>
          <w:tcPr>
            <w:tcW w:w="50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7" w:type="dxa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прогр</w:t>
            </w:r>
            <w:r>
              <w:rPr>
                <w:spacing w:val="-2"/>
                <w:sz w:val="18"/>
              </w:rPr>
              <w:t>амма</w:t>
            </w:r>
            <w:r>
              <w:rPr>
                <w:spacing w:val="-2"/>
                <w:sz w:val="18"/>
              </w:rPr>
              <w:t> профессионал</w:t>
            </w:r>
            <w:r>
              <w:rPr>
                <w:spacing w:val="-2"/>
                <w:sz w:val="18"/>
              </w:rPr>
              <w:t>ьной</w:t>
            </w:r>
            <w:r>
              <w:rPr>
                <w:spacing w:val="-2"/>
                <w:sz w:val="18"/>
              </w:rPr>
              <w:t> переподготовки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20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882" w:hRule="atLeast"/>
        </w:trPr>
        <w:tc>
          <w:tcPr>
            <w:tcW w:w="5067" w:type="dxa"/>
          </w:tcPr>
          <w:p>
            <w:pPr>
              <w:pStyle w:val="TableParagraph"/>
              <w:ind w:right="175"/>
              <w:rPr>
                <w:sz w:val="18"/>
              </w:rPr>
            </w:pPr>
            <w:r>
              <w:rPr>
                <w:sz w:val="18"/>
              </w:rPr>
              <w:t>Конкурс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научно-технических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проектов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учащихся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-</w:t>
            </w:r>
            <w:r>
              <w:rPr>
                <w:sz w:val="18"/>
              </w:rPr>
              <w:t>11 классов, студентов, аспирантов и молодых</w:t>
            </w:r>
          </w:p>
          <w:p>
            <w:pPr>
              <w:pStyle w:val="TableParagraph"/>
              <w:spacing w:line="220" w:lineRule="atLeast"/>
              <w:rPr>
                <w:sz w:val="18"/>
              </w:rPr>
            </w:pPr>
            <w:r>
              <w:rPr>
                <w:sz w:val="18"/>
              </w:rPr>
              <w:t>специалистов в рамках Международ</w:t>
            </w:r>
            <w:r>
              <w:rPr>
                <w:sz w:val="18"/>
              </w:rPr>
              <w:t>ного</w:t>
            </w:r>
            <w:r>
              <w:rPr>
                <w:sz w:val="18"/>
              </w:rPr>
              <w:t> автомобильного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научного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форума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МАНФ-2025</w:t>
            </w:r>
          </w:p>
        </w:tc>
        <w:tc>
          <w:tcPr>
            <w:tcW w:w="2837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Победитель/призер</w:t>
            </w:r>
          </w:p>
        </w:tc>
        <w:tc>
          <w:tcPr>
            <w:tcW w:w="1452" w:type="dxa"/>
          </w:tcPr>
          <w:p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5 </w:t>
            </w:r>
            <w:r>
              <w:rPr>
                <w:spacing w:val="-2"/>
                <w:sz w:val="18"/>
              </w:rPr>
              <w:t>баллов</w:t>
            </w:r>
          </w:p>
        </w:tc>
      </w:tr>
    </w:tbl>
    <w:p>
      <w:pPr>
        <w:pStyle w:val="BodyText"/>
        <w:tabs>
          <w:tab w:pos="2856" w:val="left" w:leader="none"/>
          <w:tab w:pos="4134" w:val="left" w:leader="none"/>
          <w:tab w:pos="5963" w:val="left" w:leader="none"/>
          <w:tab w:pos="6546" w:val="left" w:leader="none"/>
          <w:tab w:pos="7316" w:val="left" w:leader="none"/>
        </w:tabs>
        <w:spacing w:line="360" w:lineRule="auto" w:before="249"/>
        <w:ind w:right="422" w:firstLine="707"/>
      </w:pPr>
      <w:r>
        <w:rPr>
          <w:spacing w:val="-2"/>
        </w:rPr>
        <w:t>Количество</w:t>
      </w:r>
      <w:r>
        <w:rPr/>
        <w:tab/>
      </w:r>
      <w:r>
        <w:rPr>
          <w:spacing w:val="-2"/>
        </w:rPr>
        <w:t>баллов</w:t>
      </w:r>
      <w:r>
        <w:rPr/>
        <w:tab/>
      </w:r>
      <w:r>
        <w:rPr>
          <w:spacing w:val="-2"/>
        </w:rPr>
        <w:t>суммарно</w:t>
      </w:r>
      <w:r>
        <w:rPr/>
        <w:tab/>
      </w:r>
      <w:r>
        <w:rPr>
          <w:spacing w:val="-6"/>
        </w:rPr>
        <w:t>за</w:t>
      </w:r>
      <w:r>
        <w:rPr/>
        <w:tab/>
      </w:r>
      <w:r>
        <w:rPr>
          <w:spacing w:val="-4"/>
        </w:rPr>
        <w:t>все</w:t>
      </w:r>
      <w:r>
        <w:rPr/>
        <w:tab/>
      </w:r>
      <w:r>
        <w:rPr>
          <w:spacing w:val="-2"/>
        </w:rPr>
        <w:t>индивидуальны</w:t>
      </w:r>
      <w:r>
        <w:rPr>
          <w:spacing w:val="-2"/>
        </w:rPr>
        <w:t>е</w:t>
      </w:r>
      <w:r>
        <w:rPr>
          <w:spacing w:val="-2"/>
        </w:rPr>
        <w:t> </w:t>
      </w:r>
      <w:r>
        <w:rPr/>
        <w:t>достижения не ограничено.</w:t>
      </w:r>
    </w:p>
    <w:p>
      <w:pPr>
        <w:pStyle w:val="BodyText"/>
        <w:spacing w:after="0" w:line="360" w:lineRule="auto"/>
        <w:sectPr>
          <w:pgSz w:w="11910" w:h="16840"/>
          <w:pgMar w:header="0" w:footer="294" w:top="900" w:bottom="480" w:left="1417" w:right="425"/>
        </w:sectPr>
      </w:pPr>
    </w:p>
    <w:p>
      <w:pPr>
        <w:pStyle w:val="BodyText"/>
        <w:spacing w:before="76"/>
        <w:ind w:left="357"/>
      </w:pPr>
      <w:r>
        <w:rPr/>
        <w:t>В</w:t>
      </w:r>
      <w:r>
        <w:rPr>
          <w:spacing w:val="-14"/>
        </w:rPr>
        <w:t> </w:t>
      </w:r>
      <w:r>
        <w:rPr/>
        <w:t>АСПИРАНТУРУ</w:t>
      </w:r>
      <w:r>
        <w:rPr>
          <w:spacing w:val="-10"/>
        </w:rPr>
        <w:t> </w:t>
      </w:r>
      <w:r>
        <w:rPr/>
        <w:t>СЛЕДУЮЩИЕ</w:t>
      </w:r>
      <w:r>
        <w:rPr>
          <w:spacing w:val="-10"/>
        </w:rPr>
        <w:t> </w:t>
      </w:r>
      <w:r>
        <w:rPr/>
        <w:t>ИНДИВИДУАЛЬНЫЕ</w:t>
      </w:r>
      <w:r>
        <w:rPr>
          <w:spacing w:val="-9"/>
        </w:rPr>
        <w:t> </w:t>
      </w:r>
      <w:r>
        <w:rPr>
          <w:spacing w:val="-2"/>
        </w:rPr>
        <w:t>ДОСТИЖЕНИЯ:</w:t>
      </w:r>
    </w:p>
    <w:p>
      <w:pPr>
        <w:pStyle w:val="BodyText"/>
        <w:spacing w:before="10"/>
        <w:ind w:left="0"/>
        <w:rPr>
          <w:sz w:val="13"/>
        </w:rPr>
      </w:pPr>
    </w:p>
    <w:tbl>
      <w:tblPr>
        <w:tblW w:w="0" w:type="auto"/>
        <w:jc w:val="left"/>
        <w:tblInd w:w="2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88"/>
        <w:gridCol w:w="2256"/>
        <w:gridCol w:w="1512"/>
      </w:tblGrid>
      <w:tr>
        <w:trPr>
          <w:trHeight w:val="720" w:hRule="atLeast"/>
        </w:trPr>
        <w:tc>
          <w:tcPr>
            <w:tcW w:w="5588" w:type="dxa"/>
          </w:tcPr>
          <w:p>
            <w:pPr>
              <w:pStyle w:val="TableParagraph"/>
              <w:spacing w:line="21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Наименование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индивидуального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достижения</w:t>
            </w:r>
          </w:p>
        </w:tc>
        <w:tc>
          <w:tcPr>
            <w:tcW w:w="2256" w:type="dxa"/>
          </w:tcPr>
          <w:p>
            <w:pPr>
              <w:pStyle w:val="TableParagraph"/>
              <w:ind w:right="266"/>
              <w:rPr>
                <w:b/>
                <w:sz w:val="18"/>
              </w:rPr>
            </w:pPr>
            <w:r>
              <w:rPr>
                <w:b/>
                <w:sz w:val="18"/>
              </w:rPr>
              <w:t>Условия</w:t>
            </w:r>
            <w:r>
              <w:rPr>
                <w:b/>
                <w:spacing w:val="-13"/>
                <w:sz w:val="18"/>
              </w:rPr>
              <w:t> </w:t>
            </w:r>
            <w:r>
              <w:rPr>
                <w:b/>
                <w:sz w:val="18"/>
              </w:rPr>
              <w:t>начислени</w:t>
            </w:r>
            <w:r>
              <w:rPr>
                <w:b/>
                <w:sz w:val="18"/>
              </w:rPr>
              <w:t>я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индивидуальн</w:t>
            </w:r>
            <w:r>
              <w:rPr>
                <w:b/>
                <w:spacing w:val="-2"/>
                <w:sz w:val="18"/>
              </w:rPr>
              <w:t>ых</w:t>
            </w:r>
            <w:r>
              <w:rPr>
                <w:b/>
                <w:spacing w:val="-2"/>
                <w:sz w:val="18"/>
              </w:rPr>
              <w:t> достижений</w:t>
            </w:r>
          </w:p>
        </w:tc>
        <w:tc>
          <w:tcPr>
            <w:tcW w:w="1512" w:type="dxa"/>
          </w:tcPr>
          <w:p>
            <w:pPr>
              <w:pStyle w:val="TableParagraph"/>
              <w:ind w:left="10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Количеств</w:t>
            </w:r>
            <w:r>
              <w:rPr>
                <w:b/>
                <w:spacing w:val="-2"/>
                <w:sz w:val="18"/>
              </w:rPr>
              <w:t>о</w:t>
            </w:r>
            <w:r>
              <w:rPr>
                <w:b/>
                <w:spacing w:val="-2"/>
                <w:sz w:val="18"/>
              </w:rPr>
              <w:t> начисляе</w:t>
            </w:r>
            <w:r>
              <w:rPr>
                <w:b/>
                <w:spacing w:val="-2"/>
                <w:sz w:val="18"/>
              </w:rPr>
              <w:t>мых</w:t>
            </w:r>
            <w:r>
              <w:rPr>
                <w:b/>
                <w:spacing w:val="-2"/>
                <w:sz w:val="18"/>
              </w:rPr>
              <w:t> баллов</w:t>
            </w:r>
          </w:p>
        </w:tc>
      </w:tr>
      <w:tr>
        <w:trPr>
          <w:trHeight w:val="302" w:hRule="atLeast"/>
        </w:trPr>
        <w:tc>
          <w:tcPr>
            <w:tcW w:w="5588" w:type="dxa"/>
          </w:tcPr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диплом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магистра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или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специалиста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с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отличием</w:t>
            </w:r>
          </w:p>
        </w:tc>
        <w:tc>
          <w:tcPr>
            <w:tcW w:w="2256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12" w:type="dxa"/>
          </w:tcPr>
          <w:p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z w:val="18"/>
              </w:rPr>
              <w:t>10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882" w:hRule="atLeast"/>
        </w:trPr>
        <w:tc>
          <w:tcPr>
            <w:tcW w:w="5588" w:type="dxa"/>
          </w:tcPr>
          <w:p>
            <w:pPr>
              <w:pStyle w:val="TableParagraph"/>
              <w:spacing w:line="220" w:lineRule="exact"/>
              <w:ind w:right="122"/>
              <w:rPr>
                <w:sz w:val="18"/>
              </w:rPr>
            </w:pPr>
            <w:r>
              <w:rPr>
                <w:sz w:val="18"/>
              </w:rPr>
              <w:t>публикации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изданиях,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включенных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«Белый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список»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sz w:val="18"/>
              </w:rPr>
              <w:t> индексируемые в базах данных «Web of ScienceCor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 Collection» или «Scopus» – 10 баллов за кажд</w:t>
            </w:r>
            <w:r>
              <w:rPr>
                <w:sz w:val="18"/>
              </w:rPr>
              <w:t>ую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публикацию</w:t>
            </w:r>
          </w:p>
        </w:tc>
        <w:tc>
          <w:tcPr>
            <w:tcW w:w="2256" w:type="dxa"/>
          </w:tcPr>
          <w:p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Начисляются</w:t>
            </w:r>
          </w:p>
          <w:p>
            <w:pPr>
              <w:pStyle w:val="TableParagraph"/>
              <w:ind w:right="266"/>
              <w:rPr>
                <w:sz w:val="18"/>
              </w:rPr>
            </w:pPr>
            <w:r>
              <w:rPr>
                <w:spacing w:val="-2"/>
                <w:sz w:val="18"/>
              </w:rPr>
              <w:t>экзаме</w:t>
            </w:r>
            <w:r>
              <w:rPr>
                <w:spacing w:val="-2"/>
                <w:sz w:val="18"/>
              </w:rPr>
              <w:t>национной</w:t>
            </w:r>
            <w:r>
              <w:rPr>
                <w:spacing w:val="-2"/>
                <w:sz w:val="18"/>
              </w:rPr>
              <w:t> комиссией</w:t>
            </w:r>
          </w:p>
        </w:tc>
        <w:tc>
          <w:tcPr>
            <w:tcW w:w="1512" w:type="dxa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баллов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з</w:t>
            </w:r>
            <w:r>
              <w:rPr>
                <w:sz w:val="18"/>
              </w:rPr>
              <w:t>а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кажд</w:t>
            </w:r>
            <w:r>
              <w:rPr>
                <w:spacing w:val="-2"/>
                <w:sz w:val="18"/>
              </w:rPr>
              <w:t>ую</w:t>
            </w:r>
            <w:r>
              <w:rPr>
                <w:spacing w:val="-2"/>
                <w:sz w:val="18"/>
              </w:rPr>
              <w:t> публикацию</w:t>
            </w:r>
          </w:p>
        </w:tc>
      </w:tr>
      <w:tr>
        <w:trPr>
          <w:trHeight w:val="1103" w:hRule="atLeast"/>
        </w:trPr>
        <w:tc>
          <w:tcPr>
            <w:tcW w:w="5588" w:type="dxa"/>
          </w:tcPr>
          <w:p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z w:val="18"/>
              </w:rPr>
              <w:t>диплом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победителя/призера/лауреата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научно-</w:t>
            </w:r>
          </w:p>
          <w:p>
            <w:pPr>
              <w:pStyle w:val="TableParagraph"/>
              <w:spacing w:line="220" w:lineRule="atLeast"/>
              <w:ind w:right="122"/>
              <w:rPr>
                <w:sz w:val="18"/>
              </w:rPr>
            </w:pPr>
            <w:r>
              <w:rPr>
                <w:sz w:val="18"/>
              </w:rPr>
              <w:t>исследовательского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трека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Всероссийского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инжене</w:t>
            </w:r>
            <w:r>
              <w:rPr>
                <w:sz w:val="18"/>
              </w:rPr>
              <w:t>рного</w:t>
            </w:r>
            <w:r>
              <w:rPr>
                <w:sz w:val="18"/>
              </w:rPr>
              <w:t> конкурса, полученный за последние два года, </w:t>
            </w:r>
            <w:r>
              <w:rPr>
                <w:sz w:val="18"/>
              </w:rPr>
              <w:t>по</w:t>
            </w:r>
            <w:r>
              <w:rPr>
                <w:sz w:val="18"/>
              </w:rPr>
              <w:t> профилю,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соответствующему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научной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специальности,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на</w:t>
            </w:r>
            <w:r>
              <w:rPr>
                <w:sz w:val="18"/>
              </w:rPr>
              <w:t> которую абитуриент подал документы</w:t>
            </w:r>
          </w:p>
        </w:tc>
        <w:tc>
          <w:tcPr>
            <w:tcW w:w="2256" w:type="dxa"/>
          </w:tcPr>
          <w:p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Начисляются</w:t>
            </w:r>
          </w:p>
          <w:p>
            <w:pPr>
              <w:pStyle w:val="TableParagraph"/>
              <w:ind w:right="266"/>
              <w:rPr>
                <w:sz w:val="18"/>
              </w:rPr>
            </w:pPr>
            <w:r>
              <w:rPr>
                <w:spacing w:val="-2"/>
                <w:sz w:val="18"/>
              </w:rPr>
              <w:t>экзаме</w:t>
            </w:r>
            <w:r>
              <w:rPr>
                <w:spacing w:val="-2"/>
                <w:sz w:val="18"/>
              </w:rPr>
              <w:t>национной</w:t>
            </w:r>
            <w:r>
              <w:rPr>
                <w:spacing w:val="-2"/>
                <w:sz w:val="18"/>
              </w:rPr>
              <w:t> комиссией</w:t>
            </w:r>
          </w:p>
        </w:tc>
        <w:tc>
          <w:tcPr>
            <w:tcW w:w="1512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z w:val="18"/>
              </w:rPr>
              <w:t>10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1322" w:hRule="atLeast"/>
        </w:trPr>
        <w:tc>
          <w:tcPr>
            <w:tcW w:w="5588" w:type="dxa"/>
          </w:tcPr>
          <w:p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z w:val="18"/>
              </w:rPr>
              <w:t>публикации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изданиях,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входящих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перечень</w:t>
            </w:r>
          </w:p>
          <w:p>
            <w:pPr>
              <w:pStyle w:val="TableParagraph"/>
              <w:ind w:right="122"/>
              <w:rPr>
                <w:sz w:val="18"/>
              </w:rPr>
            </w:pPr>
            <w:r>
              <w:rPr>
                <w:sz w:val="18"/>
              </w:rPr>
              <w:t>рецензируемых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научных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изданий,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рекомендованных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ВА</w:t>
            </w:r>
            <w:r>
              <w:rPr>
                <w:sz w:val="18"/>
              </w:rPr>
              <w:t>К</w:t>
            </w:r>
            <w:r>
              <w:rPr>
                <w:sz w:val="18"/>
              </w:rPr>
              <w:t> для публикации основных научных результатов</w:t>
            </w: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диссертаций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(«перечень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ВАК»),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а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также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авторские</w:t>
            </w:r>
            <w:r>
              <w:rPr>
                <w:sz w:val="18"/>
              </w:rPr>
              <w:t> свидетельства на изобретения, патенты</w:t>
            </w:r>
          </w:p>
        </w:tc>
        <w:tc>
          <w:tcPr>
            <w:tcW w:w="2256" w:type="dxa"/>
          </w:tcPr>
          <w:p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Начисляются</w:t>
            </w:r>
          </w:p>
          <w:p>
            <w:pPr>
              <w:pStyle w:val="TableParagraph"/>
              <w:ind w:right="266"/>
              <w:rPr>
                <w:sz w:val="18"/>
              </w:rPr>
            </w:pPr>
            <w:r>
              <w:rPr>
                <w:spacing w:val="-2"/>
                <w:sz w:val="18"/>
              </w:rPr>
              <w:t>экзаме</w:t>
            </w:r>
            <w:r>
              <w:rPr>
                <w:spacing w:val="-2"/>
                <w:sz w:val="18"/>
              </w:rPr>
              <w:t>национной</w:t>
            </w:r>
            <w:r>
              <w:rPr>
                <w:spacing w:val="-2"/>
                <w:sz w:val="18"/>
              </w:rPr>
              <w:t> комиссией</w:t>
            </w:r>
          </w:p>
        </w:tc>
        <w:tc>
          <w:tcPr>
            <w:tcW w:w="1512" w:type="dxa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5 баллов з</w:t>
            </w:r>
            <w:r>
              <w:rPr>
                <w:sz w:val="18"/>
              </w:rPr>
              <w:t>а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кажд</w:t>
            </w:r>
            <w:r>
              <w:rPr>
                <w:spacing w:val="-2"/>
                <w:sz w:val="18"/>
              </w:rPr>
              <w:t>ую</w:t>
            </w:r>
            <w:r>
              <w:rPr>
                <w:spacing w:val="-2"/>
                <w:sz w:val="18"/>
              </w:rPr>
              <w:t> публикаци</w:t>
            </w:r>
            <w:r>
              <w:rPr>
                <w:spacing w:val="-2"/>
                <w:sz w:val="18"/>
              </w:rPr>
              <w:t>ю,</w:t>
            </w:r>
            <w:r>
              <w:rPr>
                <w:spacing w:val="-2"/>
                <w:sz w:val="18"/>
              </w:rPr>
              <w:t> а</w:t>
            </w:r>
            <w:r>
              <w:rPr>
                <w:spacing w:val="-2"/>
                <w:sz w:val="18"/>
              </w:rPr>
              <w:t>вторское</w:t>
            </w:r>
            <w:r>
              <w:rPr>
                <w:spacing w:val="-2"/>
                <w:sz w:val="18"/>
              </w:rPr>
              <w:t> свидетельство</w:t>
            </w:r>
          </w:p>
          <w:p>
            <w:pPr>
              <w:pStyle w:val="TableParagraph"/>
              <w:spacing w:line="199" w:lineRule="exact"/>
              <w:ind w:left="108"/>
              <w:rPr>
                <w:sz w:val="18"/>
              </w:rPr>
            </w:pPr>
            <w:r>
              <w:rPr>
                <w:sz w:val="18"/>
              </w:rPr>
              <w:t>или</w:t>
            </w:r>
            <w:r>
              <w:rPr>
                <w:spacing w:val="-2"/>
                <w:sz w:val="18"/>
              </w:rPr>
              <w:t> патент</w:t>
            </w:r>
          </w:p>
        </w:tc>
      </w:tr>
      <w:tr>
        <w:trPr>
          <w:trHeight w:val="1103" w:hRule="atLeast"/>
        </w:trPr>
        <w:tc>
          <w:tcPr>
            <w:tcW w:w="5588" w:type="dxa"/>
          </w:tcPr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диплом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победителя/призера/медалиста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(бронзовый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> серебряный, золотой) Всероссийской олимпиады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студентов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«Я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профессионал»,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полученный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за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послед</w:t>
            </w:r>
            <w:r>
              <w:rPr>
                <w:sz w:val="18"/>
              </w:rPr>
              <w:t>ние</w:t>
            </w:r>
            <w:r>
              <w:rPr>
                <w:sz w:val="18"/>
              </w:rPr>
              <w:t> два года, по профилю, соответствующему научной</w:t>
            </w:r>
          </w:p>
          <w:p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z w:val="18"/>
              </w:rPr>
              <w:t>специальности,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на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которую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абитуриент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подал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документы</w:t>
            </w:r>
          </w:p>
        </w:tc>
        <w:tc>
          <w:tcPr>
            <w:tcW w:w="2256" w:type="dxa"/>
          </w:tcPr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2"/>
                <w:sz w:val="18"/>
              </w:rPr>
              <w:t>Начисляются</w:t>
            </w:r>
          </w:p>
          <w:p>
            <w:pPr>
              <w:pStyle w:val="TableParagraph"/>
              <w:ind w:right="266"/>
              <w:rPr>
                <w:sz w:val="18"/>
              </w:rPr>
            </w:pPr>
            <w:r>
              <w:rPr>
                <w:spacing w:val="-2"/>
                <w:sz w:val="18"/>
              </w:rPr>
              <w:t>экзаме</w:t>
            </w:r>
            <w:r>
              <w:rPr>
                <w:spacing w:val="-2"/>
                <w:sz w:val="18"/>
              </w:rPr>
              <w:t>национной</w:t>
            </w:r>
            <w:r>
              <w:rPr>
                <w:spacing w:val="-2"/>
                <w:sz w:val="18"/>
              </w:rPr>
              <w:t> комиссией</w:t>
            </w:r>
          </w:p>
        </w:tc>
        <w:tc>
          <w:tcPr>
            <w:tcW w:w="1512" w:type="dxa"/>
          </w:tcPr>
          <w:p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z w:val="18"/>
              </w:rPr>
              <w:t>5 </w:t>
            </w:r>
            <w:r>
              <w:rPr>
                <w:spacing w:val="-2"/>
                <w:sz w:val="18"/>
              </w:rPr>
              <w:t>баллов</w:t>
            </w:r>
          </w:p>
        </w:tc>
      </w:tr>
      <w:tr>
        <w:trPr>
          <w:trHeight w:val="661" w:hRule="atLeast"/>
        </w:trPr>
        <w:tc>
          <w:tcPr>
            <w:tcW w:w="5588" w:type="dxa"/>
          </w:tcPr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статьи,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тексты,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тезисы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докладов,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опубликованные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труда</w:t>
            </w:r>
            <w:r>
              <w:rPr>
                <w:sz w:val="18"/>
              </w:rPr>
              <w:t>х</w:t>
            </w:r>
            <w:r>
              <w:rPr>
                <w:sz w:val="18"/>
              </w:rPr>
              <w:t> международных или всероссийских симпозиумов,</w:t>
            </w:r>
          </w:p>
          <w:p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z w:val="18"/>
              </w:rPr>
              <w:t>конференций,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семинаров</w:t>
            </w:r>
          </w:p>
        </w:tc>
        <w:tc>
          <w:tcPr>
            <w:tcW w:w="2256" w:type="dxa"/>
          </w:tcPr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2"/>
                <w:sz w:val="18"/>
              </w:rPr>
              <w:t>Начисляются</w:t>
            </w:r>
          </w:p>
          <w:p>
            <w:pPr>
              <w:pStyle w:val="TableParagraph"/>
              <w:spacing w:line="220" w:lineRule="atLeast"/>
              <w:ind w:right="266"/>
              <w:rPr>
                <w:sz w:val="18"/>
              </w:rPr>
            </w:pPr>
            <w:r>
              <w:rPr>
                <w:spacing w:val="-2"/>
                <w:sz w:val="18"/>
              </w:rPr>
              <w:t>экзаме</w:t>
            </w:r>
            <w:r>
              <w:rPr>
                <w:spacing w:val="-2"/>
                <w:sz w:val="18"/>
              </w:rPr>
              <w:t>национной</w:t>
            </w:r>
            <w:r>
              <w:rPr>
                <w:spacing w:val="-2"/>
                <w:sz w:val="18"/>
              </w:rPr>
              <w:t> комиссией</w:t>
            </w:r>
          </w:p>
        </w:tc>
        <w:tc>
          <w:tcPr>
            <w:tcW w:w="1512" w:type="dxa"/>
          </w:tcPr>
          <w:p>
            <w:pPr>
              <w:pStyle w:val="TableParagraph"/>
              <w:spacing w:line="220" w:lineRule="atLeast"/>
              <w:ind w:left="108"/>
              <w:rPr>
                <w:sz w:val="18"/>
              </w:rPr>
            </w:pPr>
            <w:r>
              <w:rPr>
                <w:sz w:val="18"/>
              </w:rPr>
              <w:t>4 балла з</w:t>
            </w:r>
            <w:r>
              <w:rPr>
                <w:sz w:val="18"/>
              </w:rPr>
              <w:t>а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кажд</w:t>
            </w:r>
            <w:r>
              <w:rPr>
                <w:spacing w:val="-2"/>
                <w:sz w:val="18"/>
              </w:rPr>
              <w:t>ую</w:t>
            </w:r>
            <w:r>
              <w:rPr>
                <w:spacing w:val="-2"/>
                <w:sz w:val="18"/>
              </w:rPr>
              <w:t> публикацию.</w:t>
            </w:r>
          </w:p>
        </w:tc>
      </w:tr>
      <w:tr>
        <w:trPr>
          <w:trHeight w:val="661" w:hRule="atLeast"/>
        </w:trPr>
        <w:tc>
          <w:tcPr>
            <w:tcW w:w="558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прочие</w:t>
            </w:r>
            <w:r>
              <w:rPr>
                <w:spacing w:val="-2"/>
                <w:sz w:val="18"/>
              </w:rPr>
              <w:t> публикации</w:t>
            </w:r>
          </w:p>
        </w:tc>
        <w:tc>
          <w:tcPr>
            <w:tcW w:w="225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Начисляются</w:t>
            </w:r>
          </w:p>
          <w:p>
            <w:pPr>
              <w:pStyle w:val="TableParagraph"/>
              <w:spacing w:line="220" w:lineRule="atLeast"/>
              <w:ind w:right="266"/>
              <w:rPr>
                <w:sz w:val="18"/>
              </w:rPr>
            </w:pPr>
            <w:r>
              <w:rPr>
                <w:spacing w:val="-2"/>
                <w:sz w:val="18"/>
              </w:rPr>
              <w:t>экзаме</w:t>
            </w:r>
            <w:r>
              <w:rPr>
                <w:spacing w:val="-2"/>
                <w:sz w:val="18"/>
              </w:rPr>
              <w:t>национной</w:t>
            </w:r>
            <w:r>
              <w:rPr>
                <w:spacing w:val="-2"/>
                <w:sz w:val="18"/>
              </w:rPr>
              <w:t> комиссией</w:t>
            </w:r>
          </w:p>
        </w:tc>
        <w:tc>
          <w:tcPr>
            <w:tcW w:w="1512" w:type="dxa"/>
          </w:tcPr>
          <w:p>
            <w:pPr>
              <w:pStyle w:val="TableParagraph"/>
              <w:spacing w:line="220" w:lineRule="atLeast"/>
              <w:ind w:left="108"/>
              <w:rPr>
                <w:sz w:val="18"/>
              </w:rPr>
            </w:pPr>
            <w:r>
              <w:rPr>
                <w:sz w:val="18"/>
              </w:rPr>
              <w:t>2 балла з</w:t>
            </w:r>
            <w:r>
              <w:rPr>
                <w:sz w:val="18"/>
              </w:rPr>
              <w:t>а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кажд</w:t>
            </w:r>
            <w:r>
              <w:rPr>
                <w:spacing w:val="-2"/>
                <w:sz w:val="18"/>
              </w:rPr>
              <w:t>ую</w:t>
            </w:r>
            <w:r>
              <w:rPr>
                <w:spacing w:val="-2"/>
                <w:sz w:val="18"/>
              </w:rPr>
              <w:t> публикацию</w:t>
            </w:r>
          </w:p>
        </w:tc>
      </w:tr>
      <w:tr>
        <w:trPr>
          <w:trHeight w:val="1102" w:hRule="atLeast"/>
        </w:trPr>
        <w:tc>
          <w:tcPr>
            <w:tcW w:w="5588" w:type="dxa"/>
          </w:tcPr>
          <w:p>
            <w:pPr>
              <w:pStyle w:val="TableParagraph"/>
              <w:ind w:right="207"/>
              <w:jc w:val="both"/>
              <w:rPr>
                <w:sz w:val="18"/>
              </w:rPr>
            </w:pPr>
            <w:r>
              <w:rPr>
                <w:sz w:val="18"/>
              </w:rPr>
              <w:t>дипломы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победителей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международных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всероссий</w:t>
            </w:r>
            <w:r>
              <w:rPr>
                <w:sz w:val="18"/>
              </w:rPr>
              <w:t>ских</w:t>
            </w:r>
            <w:r>
              <w:rPr>
                <w:sz w:val="18"/>
              </w:rPr>
              <w:t> научных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конкурсов,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студенческих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олимпиад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творч</w:t>
            </w:r>
            <w:r>
              <w:rPr>
                <w:sz w:val="18"/>
              </w:rPr>
              <w:t>еских</w:t>
            </w:r>
            <w:r>
              <w:rPr>
                <w:sz w:val="18"/>
              </w:rPr>
              <w:t> фестивалей, тематика которых соответствует</w:t>
            </w:r>
          </w:p>
          <w:p>
            <w:pPr>
              <w:pStyle w:val="TableParagraph"/>
              <w:spacing w:line="218" w:lineRule="exact"/>
              <w:ind w:right="406"/>
              <w:jc w:val="both"/>
              <w:rPr>
                <w:sz w:val="18"/>
              </w:rPr>
            </w:pPr>
            <w:r>
              <w:rPr>
                <w:sz w:val="18"/>
              </w:rPr>
              <w:t>направленности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подготовки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(научной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специальности)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аспирантуре</w:t>
            </w:r>
          </w:p>
        </w:tc>
        <w:tc>
          <w:tcPr>
            <w:tcW w:w="225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Начисляются</w:t>
            </w:r>
          </w:p>
          <w:p>
            <w:pPr>
              <w:pStyle w:val="TableParagraph"/>
              <w:ind w:right="266"/>
              <w:rPr>
                <w:sz w:val="18"/>
              </w:rPr>
            </w:pPr>
            <w:r>
              <w:rPr>
                <w:spacing w:val="-2"/>
                <w:sz w:val="18"/>
              </w:rPr>
              <w:t>экзаме</w:t>
            </w:r>
            <w:r>
              <w:rPr>
                <w:spacing w:val="-2"/>
                <w:sz w:val="18"/>
              </w:rPr>
              <w:t>национной</w:t>
            </w:r>
            <w:r>
              <w:rPr>
                <w:spacing w:val="-2"/>
                <w:sz w:val="18"/>
              </w:rPr>
              <w:t> комиссией</w:t>
            </w:r>
          </w:p>
        </w:tc>
        <w:tc>
          <w:tcPr>
            <w:tcW w:w="1512" w:type="dxa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балла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з</w:t>
            </w:r>
            <w:r>
              <w:rPr>
                <w:sz w:val="18"/>
              </w:rPr>
              <w:t>а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кажды</w:t>
            </w:r>
            <w:r>
              <w:rPr>
                <w:spacing w:val="-2"/>
                <w:sz w:val="18"/>
              </w:rPr>
              <w:t>й</w:t>
            </w:r>
            <w:r>
              <w:rPr>
                <w:spacing w:val="-2"/>
                <w:sz w:val="18"/>
              </w:rPr>
              <w:t> диплом.</w:t>
            </w:r>
          </w:p>
        </w:tc>
      </w:tr>
      <w:tr>
        <w:trPr>
          <w:trHeight w:val="882" w:hRule="atLeast"/>
        </w:trPr>
        <w:tc>
          <w:tcPr>
            <w:tcW w:w="5588" w:type="dxa"/>
          </w:tcPr>
          <w:p>
            <w:pPr>
              <w:pStyle w:val="TableParagraph"/>
              <w:spacing w:before="1"/>
              <w:ind w:right="122"/>
              <w:rPr>
                <w:sz w:val="18"/>
              </w:rPr>
            </w:pPr>
            <w:r>
              <w:rPr>
                <w:sz w:val="18"/>
              </w:rPr>
              <w:t>дипломы победителей региональных конкурсов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> студенческих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олимпиад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творческих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фестива</w:t>
            </w:r>
            <w:r>
              <w:rPr>
                <w:sz w:val="18"/>
              </w:rPr>
              <w:t>лей,</w:t>
            </w:r>
            <w:r>
              <w:rPr>
                <w:sz w:val="18"/>
              </w:rPr>
              <w:t> тематика которых соответствует направленности</w:t>
            </w:r>
          </w:p>
          <w:p>
            <w:pPr>
              <w:pStyle w:val="TableParagraph"/>
              <w:spacing w:line="200" w:lineRule="exact"/>
              <w:rPr>
                <w:sz w:val="18"/>
              </w:rPr>
            </w:pPr>
            <w:r>
              <w:rPr>
                <w:sz w:val="18"/>
              </w:rPr>
              <w:t>подготовки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(научной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специальности)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аспирантуре</w:t>
            </w:r>
          </w:p>
        </w:tc>
        <w:tc>
          <w:tcPr>
            <w:tcW w:w="2256" w:type="dxa"/>
          </w:tcPr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2"/>
                <w:sz w:val="18"/>
              </w:rPr>
              <w:t>Начисляются</w:t>
            </w:r>
          </w:p>
          <w:p>
            <w:pPr>
              <w:pStyle w:val="TableParagraph"/>
              <w:ind w:right="266"/>
              <w:rPr>
                <w:sz w:val="18"/>
              </w:rPr>
            </w:pPr>
            <w:r>
              <w:rPr>
                <w:spacing w:val="-2"/>
                <w:sz w:val="18"/>
              </w:rPr>
              <w:t>экзаме</w:t>
            </w:r>
            <w:r>
              <w:rPr>
                <w:spacing w:val="-2"/>
                <w:sz w:val="18"/>
              </w:rPr>
              <w:t>национной</w:t>
            </w:r>
            <w:r>
              <w:rPr>
                <w:spacing w:val="-2"/>
                <w:sz w:val="18"/>
              </w:rPr>
              <w:t> комиссией</w:t>
            </w:r>
          </w:p>
        </w:tc>
        <w:tc>
          <w:tcPr>
            <w:tcW w:w="1512" w:type="dxa"/>
          </w:tcPr>
          <w:p>
            <w:pPr>
              <w:pStyle w:val="TableParagraph"/>
              <w:spacing w:before="1"/>
              <w:ind w:left="108" w:right="42"/>
              <w:rPr>
                <w:sz w:val="18"/>
              </w:rPr>
            </w:pPr>
            <w:r>
              <w:rPr>
                <w:sz w:val="18"/>
              </w:rPr>
              <w:t>2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балла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з</w:t>
            </w:r>
            <w:r>
              <w:rPr>
                <w:sz w:val="18"/>
              </w:rPr>
              <w:t>а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кажды</w:t>
            </w:r>
            <w:r>
              <w:rPr>
                <w:spacing w:val="-2"/>
                <w:sz w:val="18"/>
              </w:rPr>
              <w:t>й</w:t>
            </w:r>
            <w:r>
              <w:rPr>
                <w:spacing w:val="-2"/>
                <w:sz w:val="18"/>
              </w:rPr>
              <w:t> диплом</w:t>
            </w:r>
          </w:p>
        </w:tc>
      </w:tr>
      <w:tr>
        <w:trPr>
          <w:trHeight w:val="1324" w:hRule="atLeast"/>
        </w:trPr>
        <w:tc>
          <w:tcPr>
            <w:tcW w:w="5588" w:type="dxa"/>
          </w:tcPr>
          <w:p>
            <w:pPr>
              <w:pStyle w:val="TableParagraph"/>
              <w:spacing w:before="1"/>
              <w:ind w:right="200"/>
              <w:jc w:val="both"/>
              <w:rPr>
                <w:sz w:val="18"/>
              </w:rPr>
            </w:pPr>
            <w:r>
              <w:rPr>
                <w:sz w:val="18"/>
              </w:rPr>
              <w:t>наличие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удостоверения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о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сдаче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кандидатских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экза</w:t>
            </w:r>
            <w:r>
              <w:rPr>
                <w:sz w:val="18"/>
              </w:rPr>
              <w:t>менов</w:t>
            </w:r>
            <w:r>
              <w:rPr>
                <w:sz w:val="18"/>
              </w:rPr>
              <w:t> (для лиц,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сдавших кандидатские экзамены за рубежом </w:t>
            </w:r>
            <w:r>
              <w:rPr>
                <w:sz w:val="18"/>
              </w:rPr>
              <w:t>–</w:t>
            </w:r>
            <w:r>
              <w:rPr>
                <w:sz w:val="18"/>
              </w:rPr>
              <w:t>справки о наличии законной силы предъявленного</w:t>
            </w:r>
          </w:p>
          <w:p>
            <w:pPr>
              <w:pStyle w:val="TableParagraph"/>
              <w:spacing w:line="220" w:lineRule="exact"/>
              <w:rPr>
                <w:sz w:val="18"/>
              </w:rPr>
            </w:pPr>
            <w:r>
              <w:rPr>
                <w:sz w:val="18"/>
              </w:rPr>
              <w:t>документа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о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сдаче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кандидатских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экзаменов,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выданн</w:t>
            </w:r>
            <w:r>
              <w:rPr>
                <w:sz w:val="18"/>
              </w:rPr>
              <w:t>ой</w:t>
            </w:r>
            <w:r>
              <w:rPr>
                <w:sz w:val="18"/>
              </w:rPr>
              <w:t> Министерством образования и науки Российск</w:t>
            </w:r>
            <w:r>
              <w:rPr>
                <w:sz w:val="18"/>
              </w:rPr>
              <w:t>ой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Федерации)</w:t>
            </w:r>
          </w:p>
        </w:tc>
        <w:tc>
          <w:tcPr>
            <w:tcW w:w="2256" w:type="dxa"/>
          </w:tcPr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2"/>
                <w:sz w:val="18"/>
              </w:rPr>
              <w:t>Начисляются</w:t>
            </w:r>
          </w:p>
          <w:p>
            <w:pPr>
              <w:pStyle w:val="TableParagraph"/>
              <w:ind w:right="266"/>
              <w:rPr>
                <w:sz w:val="18"/>
              </w:rPr>
            </w:pPr>
            <w:r>
              <w:rPr>
                <w:spacing w:val="-2"/>
                <w:sz w:val="18"/>
              </w:rPr>
              <w:t>экзаме</w:t>
            </w:r>
            <w:r>
              <w:rPr>
                <w:spacing w:val="-2"/>
                <w:sz w:val="18"/>
              </w:rPr>
              <w:t>национной</w:t>
            </w:r>
            <w:r>
              <w:rPr>
                <w:spacing w:val="-2"/>
                <w:sz w:val="18"/>
              </w:rPr>
              <w:t> комиссией</w:t>
            </w:r>
          </w:p>
        </w:tc>
        <w:tc>
          <w:tcPr>
            <w:tcW w:w="1512" w:type="dxa"/>
          </w:tcPr>
          <w:p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z w:val="18"/>
              </w:rPr>
              <w:t>2 </w:t>
            </w:r>
            <w:r>
              <w:rPr>
                <w:spacing w:val="-2"/>
                <w:sz w:val="18"/>
              </w:rPr>
              <w:t>балла.</w:t>
            </w:r>
          </w:p>
        </w:tc>
      </w:tr>
      <w:tr>
        <w:trPr>
          <w:trHeight w:val="662" w:hRule="atLeast"/>
        </w:trPr>
        <w:tc>
          <w:tcPr>
            <w:tcW w:w="558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рекомендательное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письмо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от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потенциального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науч</w:t>
            </w:r>
            <w:r>
              <w:rPr>
                <w:sz w:val="18"/>
              </w:rPr>
              <w:t>ного</w:t>
            </w:r>
            <w:r>
              <w:rPr>
                <w:sz w:val="18"/>
              </w:rPr>
              <w:t> руководителя/руководителя Центра компетенций</w:t>
            </w:r>
          </w:p>
          <w:p>
            <w:pPr>
              <w:pStyle w:val="TableParagraph"/>
              <w:spacing w:line="202" w:lineRule="exact"/>
              <w:rPr>
                <w:sz w:val="18"/>
              </w:rPr>
            </w:pPr>
            <w:r>
              <w:rPr>
                <w:sz w:val="18"/>
              </w:rPr>
              <w:t>Московского</w:t>
            </w:r>
            <w:r>
              <w:rPr>
                <w:spacing w:val="-2"/>
                <w:sz w:val="18"/>
              </w:rPr>
              <w:t> Политеха</w:t>
            </w:r>
          </w:p>
        </w:tc>
        <w:tc>
          <w:tcPr>
            <w:tcW w:w="2256" w:type="dxa"/>
          </w:tcPr>
          <w:p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Начисляются</w:t>
            </w:r>
          </w:p>
          <w:p>
            <w:pPr>
              <w:pStyle w:val="TableParagraph"/>
              <w:spacing w:line="222" w:lineRule="exact"/>
              <w:ind w:right="266"/>
              <w:rPr>
                <w:sz w:val="18"/>
              </w:rPr>
            </w:pPr>
            <w:r>
              <w:rPr>
                <w:spacing w:val="-2"/>
                <w:sz w:val="18"/>
              </w:rPr>
              <w:t>экзаме</w:t>
            </w:r>
            <w:r>
              <w:rPr>
                <w:spacing w:val="-2"/>
                <w:sz w:val="18"/>
              </w:rPr>
              <w:t>национной</w:t>
            </w:r>
            <w:r>
              <w:rPr>
                <w:spacing w:val="-2"/>
                <w:sz w:val="18"/>
              </w:rPr>
              <w:t> комиссией</w:t>
            </w:r>
          </w:p>
        </w:tc>
        <w:tc>
          <w:tcPr>
            <w:tcW w:w="1512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z w:val="18"/>
              </w:rPr>
              <w:t>30</w:t>
            </w:r>
            <w:r>
              <w:rPr>
                <w:spacing w:val="-2"/>
                <w:sz w:val="18"/>
              </w:rPr>
              <w:t> баллов.</w:t>
            </w:r>
          </w:p>
        </w:tc>
      </w:tr>
      <w:tr>
        <w:trPr>
          <w:trHeight w:val="300" w:hRule="atLeast"/>
        </w:trPr>
        <w:tc>
          <w:tcPr>
            <w:tcW w:w="5588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6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line="360" w:lineRule="auto" w:before="248"/>
        <w:ind w:right="423" w:firstLine="707"/>
      </w:pPr>
      <w:r>
        <w:rPr/>
        <w:t>Абитуриенту начисляется максимум 100 баллов суммарн</w:t>
      </w:r>
      <w:r>
        <w:rPr/>
        <w:t>о</w:t>
      </w:r>
      <w:r>
        <w:rPr/>
        <w:t> за все индивидуальные достижения.</w:t>
      </w:r>
    </w:p>
    <w:p>
      <w:pPr>
        <w:pStyle w:val="BodyText"/>
        <w:spacing w:after="0" w:line="360" w:lineRule="auto"/>
        <w:sectPr>
          <w:pgSz w:w="11910" w:h="16840"/>
          <w:pgMar w:header="0" w:footer="294" w:top="900" w:bottom="480" w:left="1417" w:right="425"/>
        </w:sectPr>
      </w:pPr>
    </w:p>
    <w:p>
      <w:pPr>
        <w:pStyle w:val="Heading1"/>
        <w:numPr>
          <w:ilvl w:val="0"/>
          <w:numId w:val="1"/>
        </w:numPr>
        <w:tabs>
          <w:tab w:pos="1003" w:val="left" w:leader="none"/>
        </w:tabs>
        <w:spacing w:line="240" w:lineRule="auto" w:before="7" w:after="0"/>
        <w:ind w:left="1003" w:right="0" w:hanging="358"/>
        <w:jc w:val="left"/>
        <w:rPr>
          <w:color w:val="4A6DB8"/>
        </w:rPr>
      </w:pPr>
      <w:r>
        <w:rPr>
          <w:color w:val="4A6DB8"/>
          <w:w w:val="90"/>
        </w:rPr>
        <w:t>Внутренние</w:t>
      </w:r>
      <w:r>
        <w:rPr>
          <w:color w:val="4A6DB8"/>
          <w:spacing w:val="31"/>
        </w:rPr>
        <w:t> </w:t>
      </w:r>
      <w:r>
        <w:rPr>
          <w:color w:val="4A6DB8"/>
          <w:w w:val="90"/>
        </w:rPr>
        <w:t>вступительные</w:t>
      </w:r>
      <w:r>
        <w:rPr>
          <w:color w:val="4A6DB8"/>
          <w:spacing w:val="31"/>
        </w:rPr>
        <w:t> </w:t>
      </w:r>
      <w:r>
        <w:rPr>
          <w:color w:val="4A6DB8"/>
          <w:spacing w:val="-2"/>
          <w:w w:val="90"/>
        </w:rPr>
        <w:t>испытания</w:t>
      </w:r>
    </w:p>
    <w:p>
      <w:pPr>
        <w:pStyle w:val="BodyText"/>
        <w:spacing w:line="360" w:lineRule="auto" w:before="180"/>
        <w:ind w:right="418" w:firstLine="707"/>
        <w:jc w:val="both"/>
      </w:pPr>
      <w:r>
        <w:rPr/>
        <w:t>Программы вступительных испытаний, включающи</w:t>
      </w:r>
      <w:r>
        <w:rPr/>
        <w:t>е</w:t>
      </w:r>
      <w:r>
        <w:rPr/>
        <w:t> перечень тем, опубликованы на сайте. Правила их провед</w:t>
      </w:r>
      <w:r>
        <w:rPr/>
        <w:t>ения</w:t>
      </w:r>
      <w:r>
        <w:rPr/>
        <w:t> также опубликованы на сайте. Профессиональные </w:t>
      </w:r>
      <w:r>
        <w:rPr/>
        <w:t>и</w:t>
      </w:r>
      <w:r>
        <w:rPr/>
        <w:t> общеобразовательные вступительные испытания проходят </w:t>
      </w:r>
      <w:r>
        <w:rPr/>
        <w:t>в</w:t>
      </w:r>
      <w:r>
        <w:rPr/>
        <w:t> онлайн формате. Дистанционная сдача будет проводиться </w:t>
      </w:r>
      <w:r>
        <w:rPr/>
        <w:t>с</w:t>
      </w:r>
      <w:r>
        <w:rPr/>
        <w:t> применением системы дистанционного образов</w:t>
      </w:r>
      <w:r>
        <w:rPr/>
        <w:t>ания</w:t>
      </w:r>
      <w:r>
        <w:rPr/>
        <w:t> Московского Политеха и программы «Прокторинг».</w:t>
      </w:r>
    </w:p>
    <w:p>
      <w:pPr>
        <w:spacing w:line="360" w:lineRule="auto" w:before="1"/>
        <w:ind w:left="285" w:right="418" w:firstLine="707"/>
        <w:jc w:val="both"/>
        <w:rPr>
          <w:sz w:val="28"/>
        </w:rPr>
      </w:pPr>
      <w:r>
        <w:rPr>
          <w:sz w:val="28"/>
        </w:rPr>
        <w:t>На направления подготовки </w:t>
      </w:r>
      <w:r>
        <w:rPr>
          <w:b/>
          <w:sz w:val="28"/>
        </w:rPr>
        <w:t>«Технология художественно</w:t>
      </w:r>
      <w:r>
        <w:rPr>
          <w:b/>
          <w:sz w:val="28"/>
        </w:rPr>
        <w:t>й</w:t>
      </w:r>
      <w:r>
        <w:rPr>
          <w:b/>
          <w:sz w:val="28"/>
        </w:rPr>
        <w:t> обработки материалов» </w:t>
      </w:r>
      <w:r>
        <w:rPr>
          <w:sz w:val="28"/>
        </w:rPr>
        <w:t>и специальность </w:t>
      </w:r>
      <w:r>
        <w:rPr>
          <w:b/>
          <w:sz w:val="28"/>
        </w:rPr>
        <w:t>«Графика» </w:t>
      </w:r>
      <w:r>
        <w:rPr>
          <w:sz w:val="28"/>
        </w:rPr>
        <w:t>творчес</w:t>
      </w:r>
      <w:r>
        <w:rPr>
          <w:sz w:val="28"/>
        </w:rPr>
        <w:t>кие</w:t>
      </w:r>
      <w:r>
        <w:rPr>
          <w:sz w:val="28"/>
        </w:rPr>
        <w:t> вступительные испытания </w:t>
      </w:r>
      <w:r>
        <w:rPr>
          <w:b/>
          <w:sz w:val="28"/>
        </w:rPr>
        <w:t>в первом и втором потоках </w:t>
      </w:r>
      <w:r>
        <w:rPr>
          <w:sz w:val="28"/>
        </w:rPr>
        <w:t>проводятс</w:t>
      </w:r>
      <w:r>
        <w:rPr>
          <w:sz w:val="28"/>
        </w:rPr>
        <w:t>я</w:t>
      </w:r>
      <w:r>
        <w:rPr>
          <w:sz w:val="28"/>
        </w:rPr>
        <w:t> в двух форматах: </w:t>
      </w:r>
      <w:r>
        <w:rPr>
          <w:b/>
          <w:sz w:val="28"/>
        </w:rPr>
        <w:t>онлайн и очно, включая резервные дни. </w:t>
      </w:r>
      <w:r>
        <w:rPr>
          <w:b/>
          <w:sz w:val="28"/>
        </w:rPr>
        <w:t>В</w:t>
      </w:r>
      <w:r>
        <w:rPr>
          <w:b/>
          <w:sz w:val="28"/>
        </w:rPr>
        <w:t> третий поток и резервные дни </w:t>
      </w:r>
      <w:r>
        <w:rPr>
          <w:sz w:val="28"/>
        </w:rPr>
        <w:t>вступительные испытани</w:t>
      </w:r>
      <w:r>
        <w:rPr>
          <w:sz w:val="28"/>
        </w:rPr>
        <w:t>я</w:t>
      </w:r>
      <w:r>
        <w:rPr>
          <w:sz w:val="28"/>
        </w:rPr>
        <w:t> проводятся </w:t>
      </w:r>
      <w:r>
        <w:rPr>
          <w:b/>
          <w:sz w:val="28"/>
        </w:rPr>
        <w:t>только онлайн</w:t>
      </w:r>
      <w:r>
        <w:rPr>
          <w:sz w:val="28"/>
        </w:rPr>
        <w:t>.</w:t>
      </w:r>
    </w:p>
    <w:p>
      <w:pPr>
        <w:spacing w:line="360" w:lineRule="auto" w:before="0"/>
        <w:ind w:left="285" w:right="418" w:firstLine="707"/>
        <w:jc w:val="both"/>
        <w:rPr>
          <w:b/>
          <w:sz w:val="28"/>
        </w:rPr>
      </w:pPr>
      <w:r>
        <w:rPr>
          <w:sz w:val="28"/>
        </w:rPr>
        <w:t>На направление подготовки </w:t>
      </w:r>
      <w:r>
        <w:rPr>
          <w:b/>
          <w:sz w:val="28"/>
        </w:rPr>
        <w:t>«Транспортный </w:t>
      </w:r>
      <w:r>
        <w:rPr>
          <w:b/>
          <w:sz w:val="28"/>
        </w:rPr>
        <w:t>и</w:t>
      </w:r>
      <w:r>
        <w:rPr>
          <w:b/>
          <w:sz w:val="28"/>
        </w:rPr>
        <w:t> промышленный дизайн» </w:t>
      </w:r>
      <w:r>
        <w:rPr>
          <w:sz w:val="28"/>
        </w:rPr>
        <w:t>творческие вступительные испытания </w:t>
      </w:r>
      <w:r>
        <w:rPr>
          <w:sz w:val="28"/>
        </w:rPr>
        <w:t>в</w:t>
      </w:r>
      <w:r>
        <w:rPr>
          <w:sz w:val="28"/>
        </w:rPr>
        <w:t> первом потоке не проводятся, </w:t>
      </w:r>
      <w:r>
        <w:rPr>
          <w:b/>
          <w:sz w:val="28"/>
        </w:rPr>
        <w:t>во втором, третьем потоке </w:t>
      </w:r>
      <w:r>
        <w:rPr>
          <w:b/>
          <w:sz w:val="28"/>
        </w:rPr>
        <w:t>и</w:t>
      </w:r>
      <w:r>
        <w:rPr>
          <w:b/>
          <w:sz w:val="28"/>
        </w:rPr>
        <w:t> резервные дни </w:t>
      </w:r>
      <w:r>
        <w:rPr>
          <w:sz w:val="28"/>
        </w:rPr>
        <w:t>проводятся </w:t>
      </w:r>
      <w:r>
        <w:rPr>
          <w:b/>
          <w:sz w:val="28"/>
        </w:rPr>
        <w:t>очно и онлайн.</w:t>
      </w:r>
    </w:p>
    <w:p>
      <w:pPr>
        <w:spacing w:line="360" w:lineRule="auto" w:before="1"/>
        <w:ind w:left="285" w:right="417" w:firstLine="707"/>
        <w:jc w:val="both"/>
        <w:rPr>
          <w:b/>
          <w:sz w:val="28"/>
        </w:rPr>
      </w:pPr>
      <w:r>
        <w:rPr>
          <w:sz w:val="28"/>
        </w:rPr>
        <w:t>На направление подготовки </w:t>
      </w:r>
      <w:r>
        <w:rPr>
          <w:b/>
          <w:sz w:val="28"/>
        </w:rPr>
        <w:t>«Журналистика» </w:t>
      </w:r>
      <w:r>
        <w:rPr>
          <w:sz w:val="28"/>
        </w:rPr>
        <w:t>творческ</w:t>
      </w:r>
      <w:r>
        <w:rPr>
          <w:sz w:val="28"/>
        </w:rPr>
        <w:t>ие</w:t>
      </w:r>
      <w:r>
        <w:rPr>
          <w:sz w:val="28"/>
        </w:rPr>
        <w:t> вступительные</w:t>
      </w:r>
      <w:r>
        <w:rPr>
          <w:spacing w:val="-8"/>
          <w:sz w:val="28"/>
        </w:rPr>
        <w:t> </w:t>
      </w:r>
      <w:r>
        <w:rPr>
          <w:sz w:val="28"/>
        </w:rPr>
        <w:t>испытания</w:t>
      </w:r>
      <w:r>
        <w:rPr>
          <w:spacing w:val="-7"/>
          <w:sz w:val="28"/>
        </w:rPr>
        <w:t> </w:t>
      </w:r>
      <w:r>
        <w:rPr>
          <w:sz w:val="28"/>
        </w:rPr>
        <w:t>проводятся</w:t>
      </w:r>
      <w:r>
        <w:rPr>
          <w:spacing w:val="-7"/>
          <w:sz w:val="28"/>
        </w:rPr>
        <w:t> </w:t>
      </w:r>
      <w:r>
        <w:rPr>
          <w:b/>
          <w:sz w:val="28"/>
        </w:rPr>
        <w:t>во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втором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и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третьем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поток</w:t>
      </w:r>
      <w:r>
        <w:rPr>
          <w:b/>
          <w:sz w:val="28"/>
        </w:rPr>
        <w:t>е</w:t>
      </w:r>
      <w:r>
        <w:rPr>
          <w:b/>
          <w:sz w:val="28"/>
        </w:rPr>
        <w:t> только в онлайн формате, включая резервные дни.</w:t>
      </w:r>
    </w:p>
    <w:p>
      <w:pPr>
        <w:spacing w:line="360" w:lineRule="auto" w:before="0"/>
        <w:ind w:left="285" w:right="418" w:firstLine="707"/>
        <w:jc w:val="both"/>
        <w:rPr>
          <w:b/>
          <w:sz w:val="28"/>
        </w:rPr>
      </w:pPr>
      <w:r>
        <w:rPr>
          <w:sz w:val="28"/>
        </w:rPr>
        <w:t>На направление подготовки </w:t>
      </w:r>
      <w:r>
        <w:rPr>
          <w:b/>
          <w:sz w:val="28"/>
        </w:rPr>
        <w:t>«Графический </w:t>
      </w:r>
      <w:r>
        <w:rPr>
          <w:b/>
          <w:sz w:val="28"/>
        </w:rPr>
        <w:t>дизайн</w:t>
      </w:r>
      <w:r>
        <w:rPr>
          <w:b/>
          <w:sz w:val="28"/>
        </w:rPr>
        <w:t> мультимедиа</w:t>
      </w:r>
      <w:r>
        <w:rPr>
          <w:sz w:val="28"/>
        </w:rPr>
        <w:t>»</w:t>
      </w:r>
      <w:r>
        <w:rPr>
          <w:spacing w:val="-20"/>
          <w:sz w:val="28"/>
        </w:rPr>
        <w:t> </w:t>
      </w:r>
      <w:r>
        <w:rPr>
          <w:sz w:val="28"/>
        </w:rPr>
        <w:t>творческие</w:t>
      </w:r>
      <w:r>
        <w:rPr>
          <w:spacing w:val="-19"/>
          <w:sz w:val="28"/>
        </w:rPr>
        <w:t> </w:t>
      </w:r>
      <w:r>
        <w:rPr>
          <w:sz w:val="28"/>
        </w:rPr>
        <w:t>вступительные</w:t>
      </w:r>
      <w:r>
        <w:rPr>
          <w:spacing w:val="-20"/>
          <w:sz w:val="28"/>
        </w:rPr>
        <w:t> </w:t>
      </w:r>
      <w:r>
        <w:rPr>
          <w:sz w:val="28"/>
        </w:rPr>
        <w:t>испытания</w:t>
      </w:r>
      <w:r>
        <w:rPr>
          <w:spacing w:val="-19"/>
          <w:sz w:val="28"/>
        </w:rPr>
        <w:t> </w:t>
      </w:r>
      <w:r>
        <w:rPr>
          <w:sz w:val="28"/>
        </w:rPr>
        <w:t>проводятся</w:t>
      </w:r>
      <w:r>
        <w:rPr>
          <w:spacing w:val="-19"/>
          <w:sz w:val="28"/>
        </w:rPr>
        <w:t> </w:t>
      </w:r>
      <w:r>
        <w:rPr>
          <w:b/>
          <w:sz w:val="28"/>
        </w:rPr>
        <w:t>во</w:t>
      </w:r>
      <w:r>
        <w:rPr>
          <w:b/>
          <w:sz w:val="28"/>
        </w:rPr>
        <w:t> всех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трех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потоках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только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в</w:t>
      </w:r>
      <w:r>
        <w:rPr>
          <w:b/>
          <w:spacing w:val="-19"/>
          <w:sz w:val="28"/>
        </w:rPr>
        <w:t> </w:t>
      </w:r>
      <w:r>
        <w:rPr>
          <w:b/>
          <w:sz w:val="28"/>
        </w:rPr>
        <w:t>онлайн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формате,</w:t>
      </w:r>
      <w:r>
        <w:rPr>
          <w:b/>
          <w:spacing w:val="-19"/>
          <w:sz w:val="28"/>
        </w:rPr>
        <w:t> </w:t>
      </w:r>
      <w:r>
        <w:rPr>
          <w:b/>
          <w:sz w:val="28"/>
        </w:rPr>
        <w:t>включая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резервны</w:t>
      </w:r>
      <w:r>
        <w:rPr>
          <w:b/>
          <w:sz w:val="28"/>
        </w:rPr>
        <w:t>е</w:t>
      </w:r>
      <w:r>
        <w:rPr>
          <w:b/>
          <w:sz w:val="28"/>
        </w:rPr>
        <w:t> </w:t>
      </w:r>
      <w:r>
        <w:rPr>
          <w:b/>
          <w:spacing w:val="-4"/>
          <w:sz w:val="28"/>
        </w:rPr>
        <w:t>дни.</w:t>
      </w:r>
    </w:p>
    <w:p>
      <w:pPr>
        <w:pStyle w:val="Heading1"/>
        <w:spacing w:before="1"/>
      </w:pPr>
      <w:r>
        <w:rPr/>
        <w:t>Есть</w:t>
      </w:r>
      <w:r>
        <w:rPr>
          <w:spacing w:val="-5"/>
        </w:rPr>
        <w:t> </w:t>
      </w:r>
      <w:r>
        <w:rPr/>
        <w:t>несколько</w:t>
      </w:r>
      <w:r>
        <w:rPr>
          <w:spacing w:val="-6"/>
        </w:rPr>
        <w:t> </w:t>
      </w:r>
      <w:r>
        <w:rPr/>
        <w:t>видов</w:t>
      </w:r>
      <w:r>
        <w:rPr>
          <w:spacing w:val="-3"/>
        </w:rPr>
        <w:t> </w:t>
      </w:r>
      <w:r>
        <w:rPr>
          <w:spacing w:val="-2"/>
        </w:rPr>
        <w:t>экзаменов:</w:t>
      </w:r>
    </w:p>
    <w:p>
      <w:pPr>
        <w:pStyle w:val="BodyText"/>
        <w:spacing w:before="9"/>
        <w:ind w:left="0"/>
        <w:rPr>
          <w:b/>
          <w:sz w:val="13"/>
        </w:rPr>
      </w:pPr>
    </w:p>
    <w:tbl>
      <w:tblPr>
        <w:tblW w:w="0" w:type="auto"/>
        <w:jc w:val="left"/>
        <w:tblInd w:w="2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294" w:hRule="atLeast"/>
        </w:trPr>
        <w:tc>
          <w:tcPr>
            <w:tcW w:w="9638" w:type="dxa"/>
            <w:shd w:val="clear" w:color="auto" w:fill="864A9F"/>
          </w:tcPr>
          <w:p>
            <w:pPr>
              <w:pStyle w:val="TableParagraph"/>
              <w:spacing w:line="272" w:lineRule="exact" w:before="3"/>
              <w:ind w:left="10" w:right="4"/>
              <w:jc w:val="center"/>
              <w:rPr>
                <w:sz w:val="24"/>
              </w:rPr>
            </w:pPr>
            <w:r>
              <w:rPr>
                <w:color w:val="FFFFFF"/>
                <w:sz w:val="24"/>
              </w:rPr>
              <w:t>БАКАЛАВРИАТ</w:t>
            </w:r>
            <w:r>
              <w:rPr>
                <w:color w:val="FFFFFF"/>
                <w:spacing w:val="-6"/>
                <w:sz w:val="24"/>
              </w:rPr>
              <w:t> </w:t>
            </w:r>
            <w:r>
              <w:rPr>
                <w:color w:val="FFFFFF"/>
                <w:sz w:val="24"/>
              </w:rPr>
              <w:t>И</w:t>
            </w:r>
            <w:r>
              <w:rPr>
                <w:color w:val="FFFFFF"/>
                <w:spacing w:val="-3"/>
                <w:sz w:val="24"/>
              </w:rPr>
              <w:t> </w:t>
            </w:r>
            <w:r>
              <w:rPr>
                <w:color w:val="FFFFFF"/>
                <w:spacing w:val="-2"/>
                <w:sz w:val="24"/>
              </w:rPr>
              <w:t>СПЕЦИАЛИТЕТ</w:t>
            </w:r>
          </w:p>
        </w:tc>
      </w:tr>
      <w:tr>
        <w:trPr>
          <w:trHeight w:val="294" w:hRule="atLeast"/>
        </w:trPr>
        <w:tc>
          <w:tcPr>
            <w:tcW w:w="9638" w:type="dxa"/>
          </w:tcPr>
          <w:p>
            <w:pPr>
              <w:pStyle w:val="TableParagraph"/>
              <w:spacing w:line="272" w:lineRule="exact" w:before="3"/>
              <w:ind w:left="10" w:right="3"/>
              <w:jc w:val="center"/>
              <w:rPr>
                <w:sz w:val="24"/>
              </w:rPr>
            </w:pPr>
            <w:r>
              <w:rPr>
                <w:sz w:val="24"/>
              </w:rPr>
              <w:t>творческие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вступительные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испытания</w:t>
            </w:r>
          </w:p>
        </w:tc>
      </w:tr>
      <w:tr>
        <w:trPr>
          <w:trHeight w:val="294" w:hRule="atLeast"/>
        </w:trPr>
        <w:tc>
          <w:tcPr>
            <w:tcW w:w="9638" w:type="dxa"/>
          </w:tcPr>
          <w:p>
            <w:pPr>
              <w:pStyle w:val="TableParagraph"/>
              <w:spacing w:line="272" w:lineRule="exact" w:before="3"/>
              <w:ind w:left="10" w:right="7"/>
              <w:jc w:val="center"/>
              <w:rPr>
                <w:sz w:val="24"/>
              </w:rPr>
            </w:pPr>
            <w:r>
              <w:rPr>
                <w:sz w:val="24"/>
              </w:rPr>
              <w:t>внутренние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вступительные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испытания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общеобразовательным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предметам</w:t>
            </w:r>
          </w:p>
        </w:tc>
      </w:tr>
      <w:tr>
        <w:trPr>
          <w:trHeight w:val="292" w:hRule="atLeast"/>
        </w:trPr>
        <w:tc>
          <w:tcPr>
            <w:tcW w:w="9638" w:type="dxa"/>
          </w:tcPr>
          <w:p>
            <w:pPr>
              <w:pStyle w:val="TableParagraph"/>
              <w:spacing w:line="269" w:lineRule="exact" w:before="3"/>
              <w:ind w:left="10" w:right="3"/>
              <w:jc w:val="center"/>
              <w:rPr>
                <w:sz w:val="24"/>
              </w:rPr>
            </w:pPr>
            <w:r>
              <w:rPr>
                <w:sz w:val="24"/>
              </w:rPr>
              <w:t>профессиональные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вступительные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испытания</w:t>
            </w:r>
          </w:p>
        </w:tc>
      </w:tr>
    </w:tbl>
    <w:p>
      <w:pPr>
        <w:pStyle w:val="TableParagraph"/>
        <w:spacing w:after="0" w:line="269" w:lineRule="exact"/>
        <w:jc w:val="center"/>
        <w:rPr>
          <w:sz w:val="24"/>
        </w:rPr>
        <w:sectPr>
          <w:pgSz w:w="11910" w:h="16840"/>
          <w:pgMar w:header="0" w:footer="294" w:top="960" w:bottom="1104" w:left="1417" w:right="425"/>
        </w:sectPr>
      </w:pPr>
    </w:p>
    <w:tbl>
      <w:tblPr>
        <w:tblW w:w="0" w:type="auto"/>
        <w:jc w:val="left"/>
        <w:tblInd w:w="2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294" w:hRule="atLeast"/>
        </w:trPr>
        <w:tc>
          <w:tcPr>
            <w:tcW w:w="9638" w:type="dxa"/>
            <w:shd w:val="clear" w:color="auto" w:fill="54B431"/>
          </w:tcPr>
          <w:p>
            <w:pPr>
              <w:pStyle w:val="TableParagraph"/>
              <w:spacing w:line="272" w:lineRule="exact" w:before="3"/>
              <w:ind w:left="10" w:right="1"/>
              <w:jc w:val="center"/>
              <w:rPr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МАГИСТРАТУРА</w:t>
            </w:r>
          </w:p>
        </w:tc>
      </w:tr>
      <w:tr>
        <w:trPr>
          <w:trHeight w:val="292" w:hRule="atLeast"/>
        </w:trPr>
        <w:tc>
          <w:tcPr>
            <w:tcW w:w="9638" w:type="dxa"/>
          </w:tcPr>
          <w:p>
            <w:pPr>
              <w:pStyle w:val="TableParagraph"/>
              <w:spacing w:line="269" w:lineRule="exact" w:before="3"/>
              <w:ind w:left="10" w:right="4"/>
              <w:jc w:val="center"/>
              <w:rPr>
                <w:sz w:val="24"/>
              </w:rPr>
            </w:pPr>
            <w:r>
              <w:rPr>
                <w:sz w:val="24"/>
              </w:rPr>
              <w:t>междисциплинарный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экзамен</w:t>
            </w:r>
          </w:p>
        </w:tc>
      </w:tr>
      <w:tr>
        <w:trPr>
          <w:trHeight w:val="295" w:hRule="atLeast"/>
        </w:trPr>
        <w:tc>
          <w:tcPr>
            <w:tcW w:w="9638" w:type="dxa"/>
          </w:tcPr>
          <w:p>
            <w:pPr>
              <w:pStyle w:val="TableParagraph"/>
              <w:spacing w:line="272" w:lineRule="exact" w:before="3"/>
              <w:ind w:left="10" w:right="6"/>
              <w:jc w:val="center"/>
              <w:rPr>
                <w:sz w:val="24"/>
              </w:rPr>
            </w:pPr>
            <w:r>
              <w:rPr>
                <w:sz w:val="24"/>
              </w:rPr>
              <w:t>профессиональное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портфолио</w:t>
            </w:r>
          </w:p>
        </w:tc>
      </w:tr>
      <w:tr>
        <w:trPr>
          <w:trHeight w:val="294" w:hRule="atLeast"/>
        </w:trPr>
        <w:tc>
          <w:tcPr>
            <w:tcW w:w="9638" w:type="dxa"/>
          </w:tcPr>
          <w:p>
            <w:pPr>
              <w:pStyle w:val="TableParagraph"/>
              <w:spacing w:line="272" w:lineRule="exact" w:before="3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собеседование</w:t>
            </w:r>
          </w:p>
        </w:tc>
      </w:tr>
    </w:tbl>
    <w:p>
      <w:pPr>
        <w:pStyle w:val="BodyText"/>
        <w:spacing w:before="222" w:after="1"/>
        <w:ind w:left="0"/>
        <w:rPr>
          <w:b/>
          <w:sz w:val="20"/>
        </w:rPr>
      </w:pPr>
    </w:p>
    <w:tbl>
      <w:tblPr>
        <w:tblW w:w="0" w:type="auto"/>
        <w:jc w:val="left"/>
        <w:tblInd w:w="2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294" w:hRule="atLeast"/>
        </w:trPr>
        <w:tc>
          <w:tcPr>
            <w:tcW w:w="9638" w:type="dxa"/>
            <w:shd w:val="clear" w:color="auto" w:fill="4A6DB8"/>
          </w:tcPr>
          <w:p>
            <w:pPr>
              <w:pStyle w:val="TableParagraph"/>
              <w:spacing w:line="272" w:lineRule="exact" w:before="3"/>
              <w:ind w:left="10" w:right="1"/>
              <w:jc w:val="center"/>
              <w:rPr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АСПИРАНТУРА</w:t>
            </w:r>
          </w:p>
        </w:tc>
      </w:tr>
      <w:tr>
        <w:trPr>
          <w:trHeight w:val="294" w:hRule="atLeast"/>
        </w:trPr>
        <w:tc>
          <w:tcPr>
            <w:tcW w:w="9638" w:type="dxa"/>
          </w:tcPr>
          <w:p>
            <w:pPr>
              <w:pStyle w:val="TableParagraph"/>
              <w:spacing w:line="272" w:lineRule="exact" w:before="3"/>
              <w:ind w:left="10" w:right="4"/>
              <w:jc w:val="center"/>
              <w:rPr>
                <w:sz w:val="24"/>
              </w:rPr>
            </w:pPr>
            <w:r>
              <w:rPr>
                <w:sz w:val="24"/>
              </w:rPr>
              <w:t>комплексный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экзамен</w:t>
            </w:r>
          </w:p>
        </w:tc>
      </w:tr>
      <w:tr>
        <w:trPr>
          <w:trHeight w:val="292" w:hRule="atLeast"/>
        </w:trPr>
        <w:tc>
          <w:tcPr>
            <w:tcW w:w="9638" w:type="dxa"/>
          </w:tcPr>
          <w:p>
            <w:pPr>
              <w:pStyle w:val="TableParagraph"/>
              <w:spacing w:line="269" w:lineRule="exact" w:before="3"/>
              <w:ind w:left="10" w:right="5"/>
              <w:jc w:val="center"/>
              <w:rPr>
                <w:sz w:val="24"/>
              </w:rPr>
            </w:pPr>
            <w:r>
              <w:rPr>
                <w:sz w:val="24"/>
              </w:rPr>
              <w:t>иностранный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язык</w:t>
            </w:r>
          </w:p>
        </w:tc>
      </w:tr>
    </w:tbl>
    <w:p>
      <w:pPr>
        <w:pStyle w:val="BodyText"/>
        <w:spacing w:before="175"/>
        <w:ind w:left="0"/>
        <w:rPr>
          <w:b/>
        </w:rPr>
      </w:pPr>
    </w:p>
    <w:p>
      <w:pPr>
        <w:spacing w:line="360" w:lineRule="auto" w:before="1"/>
        <w:ind w:left="285" w:right="1052" w:firstLine="707"/>
        <w:jc w:val="left"/>
        <w:rPr>
          <w:b/>
          <w:sz w:val="28"/>
        </w:rPr>
      </w:pPr>
      <w:r>
        <w:rPr>
          <w:sz w:val="28"/>
        </w:rPr>
        <w:t>Профессиональные вступительные испытания </w:t>
      </w:r>
      <w:r>
        <w:rPr>
          <w:b/>
          <w:sz w:val="28"/>
        </w:rPr>
        <w:t>мог</w:t>
      </w:r>
      <w:r>
        <w:rPr>
          <w:b/>
          <w:sz w:val="28"/>
        </w:rPr>
        <w:t>ут</w:t>
      </w:r>
      <w:r>
        <w:rPr>
          <w:b/>
          <w:sz w:val="28"/>
        </w:rPr>
        <w:t> сдавать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абитуриенты,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получившие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дипломы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СПО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или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НПО</w:t>
      </w:r>
    </w:p>
    <w:p>
      <w:pPr>
        <w:spacing w:line="360" w:lineRule="auto" w:before="0"/>
        <w:ind w:left="285" w:right="0" w:firstLine="707"/>
        <w:jc w:val="left"/>
        <w:rPr>
          <w:sz w:val="28"/>
        </w:rPr>
      </w:pPr>
      <w:r>
        <w:rPr>
          <w:b/>
          <w:sz w:val="28"/>
        </w:rPr>
        <w:t>Кто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может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сдавать</w:t>
      </w:r>
      <w:r>
        <w:rPr>
          <w:b/>
          <w:spacing w:val="40"/>
          <w:sz w:val="28"/>
        </w:rPr>
        <w:t> </w:t>
      </w:r>
      <w:r>
        <w:rPr>
          <w:sz w:val="28"/>
        </w:rPr>
        <w:t>общеобразовательные</w:t>
      </w:r>
      <w:r>
        <w:rPr>
          <w:spacing w:val="40"/>
          <w:sz w:val="28"/>
        </w:rPr>
        <w:t> </w:t>
      </w:r>
      <w:r>
        <w:rPr>
          <w:sz w:val="28"/>
        </w:rPr>
        <w:t>вступительны</w:t>
      </w:r>
      <w:r>
        <w:rPr>
          <w:sz w:val="28"/>
        </w:rPr>
        <w:t>е</w:t>
      </w:r>
      <w:r>
        <w:rPr>
          <w:sz w:val="28"/>
        </w:rPr>
        <w:t> </w:t>
      </w:r>
      <w:r>
        <w:rPr>
          <w:spacing w:val="-2"/>
          <w:sz w:val="28"/>
        </w:rPr>
        <w:t>испытания:</w:t>
      </w:r>
    </w:p>
    <w:p>
      <w:pPr>
        <w:pStyle w:val="ListParagraph"/>
        <w:numPr>
          <w:ilvl w:val="0"/>
          <w:numId w:val="12"/>
        </w:numPr>
        <w:tabs>
          <w:tab w:pos="992" w:val="left" w:leader="none"/>
        </w:tabs>
        <w:spacing w:line="343" w:lineRule="exact" w:before="0" w:after="0"/>
        <w:ind w:left="992" w:right="0" w:hanging="707"/>
        <w:jc w:val="left"/>
        <w:rPr>
          <w:sz w:val="28"/>
        </w:rPr>
      </w:pPr>
      <w:r>
        <w:rPr>
          <w:sz w:val="28"/>
        </w:rPr>
        <w:t>инвалиды</w:t>
      </w:r>
      <w:r>
        <w:rPr>
          <w:spacing w:val="-6"/>
          <w:sz w:val="28"/>
        </w:rPr>
        <w:t> </w:t>
      </w:r>
      <w:r>
        <w:rPr>
          <w:sz w:val="28"/>
        </w:rPr>
        <w:t>(в</w:t>
      </w:r>
      <w:r>
        <w:rPr>
          <w:spacing w:val="-4"/>
          <w:sz w:val="28"/>
        </w:rPr>
        <w:t> </w:t>
      </w:r>
      <w:r>
        <w:rPr>
          <w:sz w:val="28"/>
        </w:rPr>
        <w:t>том</w:t>
      </w:r>
      <w:r>
        <w:rPr>
          <w:spacing w:val="-4"/>
          <w:sz w:val="28"/>
        </w:rPr>
        <w:t> </w:t>
      </w:r>
      <w:r>
        <w:rPr>
          <w:sz w:val="28"/>
        </w:rPr>
        <w:t>числе</w:t>
      </w:r>
      <w:r>
        <w:rPr>
          <w:spacing w:val="-4"/>
          <w:sz w:val="28"/>
        </w:rPr>
        <w:t> </w:t>
      </w:r>
      <w:r>
        <w:rPr>
          <w:sz w:val="28"/>
        </w:rPr>
        <w:t>дети-</w:t>
      </w:r>
      <w:r>
        <w:rPr>
          <w:spacing w:val="-2"/>
          <w:sz w:val="28"/>
        </w:rPr>
        <w:t>инвалиды);</w:t>
      </w:r>
    </w:p>
    <w:p>
      <w:pPr>
        <w:pStyle w:val="ListParagraph"/>
        <w:numPr>
          <w:ilvl w:val="0"/>
          <w:numId w:val="12"/>
        </w:numPr>
        <w:tabs>
          <w:tab w:pos="992" w:val="left" w:leader="none"/>
        </w:tabs>
        <w:spacing w:line="360" w:lineRule="auto" w:before="173" w:after="0"/>
        <w:ind w:left="285" w:right="892" w:firstLine="0"/>
        <w:jc w:val="left"/>
        <w:rPr>
          <w:sz w:val="28"/>
        </w:rPr>
      </w:pPr>
      <w:r>
        <w:rPr>
          <w:sz w:val="28"/>
        </w:rPr>
        <w:t>иностранные</w:t>
      </w:r>
      <w:r>
        <w:rPr>
          <w:spacing w:val="-5"/>
          <w:sz w:val="28"/>
        </w:rPr>
        <w:t> </w:t>
      </w:r>
      <w:r>
        <w:rPr>
          <w:sz w:val="28"/>
        </w:rPr>
        <w:t>граждане</w:t>
      </w:r>
      <w:r>
        <w:rPr>
          <w:spacing w:val="-4"/>
          <w:sz w:val="28"/>
        </w:rPr>
        <w:t> </w:t>
      </w:r>
      <w:r>
        <w:rPr>
          <w:sz w:val="28"/>
        </w:rPr>
        <w:t>(при</w:t>
      </w:r>
      <w:r>
        <w:rPr>
          <w:spacing w:val="-4"/>
          <w:sz w:val="28"/>
        </w:rPr>
        <w:t> </w:t>
      </w:r>
      <w:r>
        <w:rPr>
          <w:sz w:val="28"/>
        </w:rPr>
        <w:t>отсутствии</w:t>
      </w:r>
      <w:r>
        <w:rPr>
          <w:spacing w:val="-6"/>
          <w:sz w:val="28"/>
        </w:rPr>
        <w:t> </w:t>
      </w:r>
      <w:r>
        <w:rPr>
          <w:sz w:val="28"/>
        </w:rPr>
        <w:t>у</w:t>
      </w:r>
      <w:r>
        <w:rPr>
          <w:spacing w:val="-4"/>
          <w:sz w:val="28"/>
        </w:rPr>
        <w:t> </w:t>
      </w:r>
      <w:r>
        <w:rPr>
          <w:sz w:val="28"/>
        </w:rPr>
        <w:t>них</w:t>
      </w:r>
      <w:r>
        <w:rPr>
          <w:spacing w:val="-8"/>
          <w:sz w:val="28"/>
        </w:rPr>
        <w:t> </w:t>
      </w:r>
      <w:r>
        <w:rPr>
          <w:sz w:val="28"/>
        </w:rPr>
        <w:t>результато</w:t>
      </w:r>
      <w:r>
        <w:rPr>
          <w:sz w:val="28"/>
        </w:rPr>
        <w:t>в</w:t>
      </w:r>
      <w:r>
        <w:rPr>
          <w:sz w:val="28"/>
        </w:rPr>
        <w:t> единого государственного экзамена);</w:t>
      </w:r>
    </w:p>
    <w:p>
      <w:pPr>
        <w:pStyle w:val="ListParagraph"/>
        <w:numPr>
          <w:ilvl w:val="0"/>
          <w:numId w:val="12"/>
        </w:numPr>
        <w:tabs>
          <w:tab w:pos="992" w:val="left" w:leader="none"/>
        </w:tabs>
        <w:spacing w:line="360" w:lineRule="auto" w:before="0" w:after="0"/>
        <w:ind w:left="285" w:right="419" w:firstLine="0"/>
        <w:jc w:val="both"/>
        <w:rPr>
          <w:sz w:val="28"/>
        </w:rPr>
      </w:pPr>
      <w:r>
        <w:rPr>
          <w:sz w:val="28"/>
        </w:rPr>
        <w:t>поступающий с документом о среднем общ</w:t>
      </w:r>
      <w:r>
        <w:rPr>
          <w:sz w:val="28"/>
        </w:rPr>
        <w:t>ем</w:t>
      </w:r>
      <w:r>
        <w:rPr>
          <w:sz w:val="28"/>
        </w:rPr>
        <w:t> образовании, полученным в иностранной организации (по </w:t>
      </w:r>
      <w:r>
        <w:rPr>
          <w:sz w:val="28"/>
        </w:rPr>
        <w:t>тем</w:t>
      </w:r>
      <w:r>
        <w:rPr>
          <w:sz w:val="28"/>
        </w:rPr>
        <w:t> предметам, по которым поступающий не сдавал ЕГЭ в текуще</w:t>
      </w:r>
      <w:r>
        <w:rPr>
          <w:sz w:val="28"/>
        </w:rPr>
        <w:t>м</w:t>
      </w:r>
      <w:r>
        <w:rPr>
          <w:sz w:val="28"/>
        </w:rPr>
        <w:t> календарном году);</w:t>
      </w:r>
    </w:p>
    <w:p>
      <w:pPr>
        <w:pStyle w:val="ListParagraph"/>
        <w:numPr>
          <w:ilvl w:val="0"/>
          <w:numId w:val="12"/>
        </w:numPr>
        <w:tabs>
          <w:tab w:pos="992" w:val="left" w:leader="none"/>
        </w:tabs>
        <w:spacing w:line="343" w:lineRule="exact" w:before="0" w:after="0"/>
        <w:ind w:left="992" w:right="0" w:hanging="707"/>
        <w:jc w:val="both"/>
        <w:rPr>
          <w:sz w:val="28"/>
        </w:rPr>
      </w:pPr>
      <w:hyperlink w:history="true" w:anchor="_bookmark0">
        <w:r>
          <w:rPr>
            <w:color w:val="0000FF"/>
            <w:sz w:val="28"/>
            <w:u w:val="single" w:color="0000FF"/>
          </w:rPr>
          <w:t>Лица,</w:t>
        </w:r>
        <w:r>
          <w:rPr>
            <w:color w:val="0000FF"/>
            <w:spacing w:val="-9"/>
            <w:sz w:val="28"/>
            <w:u w:val="single" w:color="0000FF"/>
          </w:rPr>
          <w:t> </w:t>
        </w:r>
        <w:r>
          <w:rPr>
            <w:color w:val="0000FF"/>
            <w:sz w:val="28"/>
            <w:u w:val="single" w:color="0000FF"/>
          </w:rPr>
          <w:t>указанные</w:t>
        </w:r>
        <w:r>
          <w:rPr>
            <w:color w:val="0000FF"/>
            <w:spacing w:val="-4"/>
            <w:sz w:val="28"/>
            <w:u w:val="single" w:color="0000FF"/>
          </w:rPr>
          <w:t> </w:t>
        </w:r>
        <w:r>
          <w:rPr>
            <w:color w:val="0000FF"/>
            <w:sz w:val="28"/>
            <w:u w:val="single" w:color="0000FF"/>
          </w:rPr>
          <w:t>в</w:t>
        </w:r>
        <w:r>
          <w:rPr>
            <w:color w:val="0000FF"/>
            <w:spacing w:val="-1"/>
            <w:sz w:val="28"/>
            <w:u w:val="single" w:color="0000FF"/>
          </w:rPr>
          <w:t> </w:t>
        </w:r>
        <w:r>
          <w:rPr>
            <w:color w:val="0000FF"/>
            <w:sz w:val="28"/>
            <w:u w:val="single" w:color="0000FF"/>
          </w:rPr>
          <w:t>пункте</w:t>
        </w:r>
        <w:r>
          <w:rPr>
            <w:color w:val="0000FF"/>
            <w:spacing w:val="-3"/>
            <w:sz w:val="28"/>
            <w:u w:val="single" w:color="0000FF"/>
          </w:rPr>
          <w:t> </w:t>
        </w:r>
        <w:r>
          <w:rPr>
            <w:color w:val="0000FF"/>
            <w:sz w:val="28"/>
            <w:u w:val="single" w:color="0000FF"/>
          </w:rPr>
          <w:t>об</w:t>
        </w:r>
        <w:r>
          <w:rPr>
            <w:color w:val="0000FF"/>
            <w:spacing w:val="-4"/>
            <w:sz w:val="28"/>
            <w:u w:val="single" w:color="0000FF"/>
          </w:rPr>
          <w:t> </w:t>
        </w:r>
        <w:r>
          <w:rPr>
            <w:color w:val="0000FF"/>
            <w:sz w:val="28"/>
            <w:u w:val="single" w:color="0000FF"/>
          </w:rPr>
          <w:t>отдельной</w:t>
        </w:r>
        <w:r>
          <w:rPr>
            <w:color w:val="0000FF"/>
            <w:spacing w:val="-2"/>
            <w:sz w:val="28"/>
            <w:u w:val="single" w:color="0000FF"/>
          </w:rPr>
          <w:t> квоте</w:t>
        </w:r>
      </w:hyperlink>
      <w:r>
        <w:rPr>
          <w:spacing w:val="-2"/>
          <w:sz w:val="28"/>
        </w:rPr>
        <w:t>;</w:t>
      </w:r>
    </w:p>
    <w:p>
      <w:pPr>
        <w:pStyle w:val="ListParagraph"/>
        <w:numPr>
          <w:ilvl w:val="0"/>
          <w:numId w:val="12"/>
        </w:numPr>
        <w:tabs>
          <w:tab w:pos="992" w:val="left" w:leader="none"/>
        </w:tabs>
        <w:spacing w:line="360" w:lineRule="auto" w:before="172" w:after="0"/>
        <w:ind w:left="285" w:right="415" w:firstLine="0"/>
        <w:jc w:val="both"/>
        <w:rPr>
          <w:sz w:val="28"/>
        </w:rPr>
      </w:pPr>
      <w:r>
        <w:rPr>
          <w:sz w:val="28"/>
        </w:rPr>
        <w:t>дети медицинских работников, умерших в результат</w:t>
      </w:r>
      <w:r>
        <w:rPr>
          <w:sz w:val="28"/>
        </w:rPr>
        <w:t>е</w:t>
      </w:r>
      <w:r>
        <w:rPr>
          <w:sz w:val="28"/>
        </w:rPr>
        <w:t> инфицирования новой коронавирусной инфекцией (COVID-1</w:t>
      </w:r>
      <w:r>
        <w:rPr>
          <w:sz w:val="28"/>
        </w:rPr>
        <w:t>9)</w:t>
      </w:r>
      <w:r>
        <w:rPr>
          <w:sz w:val="28"/>
        </w:rPr>
        <w:t> при исполнении ими трудовых обязанностей;</w:t>
      </w:r>
    </w:p>
    <w:p>
      <w:pPr>
        <w:pStyle w:val="ListParagraph"/>
        <w:numPr>
          <w:ilvl w:val="0"/>
          <w:numId w:val="12"/>
        </w:numPr>
        <w:tabs>
          <w:tab w:pos="992" w:val="left" w:leader="none"/>
        </w:tabs>
        <w:spacing w:line="360" w:lineRule="auto" w:before="0" w:after="0"/>
        <w:ind w:left="285" w:right="420" w:firstLine="0"/>
        <w:jc w:val="both"/>
        <w:rPr>
          <w:sz w:val="28"/>
        </w:rPr>
      </w:pPr>
      <w:r>
        <w:rPr>
          <w:sz w:val="28"/>
        </w:rPr>
        <w:t>лица, со средним общим образованием, полученным </w:t>
      </w:r>
      <w:r>
        <w:rPr>
          <w:sz w:val="28"/>
        </w:rPr>
        <w:t>на</w:t>
      </w:r>
      <w:r>
        <w:rPr>
          <w:sz w:val="28"/>
        </w:rPr>
        <w:t> территориях Донецкой Народной Республики, Луганско</w:t>
      </w:r>
      <w:r>
        <w:rPr>
          <w:sz w:val="28"/>
        </w:rPr>
        <w:t>й</w:t>
      </w:r>
      <w:r>
        <w:rPr>
          <w:sz w:val="28"/>
        </w:rPr>
        <w:t> Народной Республики, Запорожской области, Херсонско</w:t>
      </w:r>
      <w:r>
        <w:rPr>
          <w:sz w:val="28"/>
        </w:rPr>
        <w:t>й</w:t>
      </w:r>
      <w:r>
        <w:rPr>
          <w:sz w:val="28"/>
        </w:rPr>
        <w:t> области до дня их принятия в Российскую Федерацию;</w:t>
      </w:r>
    </w:p>
    <w:p>
      <w:pPr>
        <w:pStyle w:val="ListParagraph"/>
        <w:numPr>
          <w:ilvl w:val="0"/>
          <w:numId w:val="12"/>
        </w:numPr>
        <w:tabs>
          <w:tab w:pos="992" w:val="left" w:leader="none"/>
        </w:tabs>
        <w:spacing w:line="360" w:lineRule="auto" w:before="1" w:after="0"/>
        <w:ind w:left="285" w:right="419" w:firstLine="0"/>
        <w:jc w:val="both"/>
        <w:rPr>
          <w:sz w:val="28"/>
        </w:rPr>
      </w:pPr>
      <w:r>
        <w:rPr>
          <w:sz w:val="28"/>
        </w:rPr>
        <w:t>обучающихся в организациях, осуществля</w:t>
      </w:r>
      <w:r>
        <w:rPr>
          <w:sz w:val="28"/>
        </w:rPr>
        <w:t>ющих</w:t>
      </w:r>
      <w:r>
        <w:rPr>
          <w:sz w:val="28"/>
        </w:rPr>
        <w:t> образовательную деятельность, расположенных на территор</w:t>
      </w:r>
      <w:r>
        <w:rPr>
          <w:sz w:val="28"/>
        </w:rPr>
        <w:t>иях</w:t>
      </w:r>
      <w:r>
        <w:rPr>
          <w:sz w:val="28"/>
        </w:rPr>
        <w:t> Донецкой Народной Республики, Луганской Народно</w:t>
      </w:r>
      <w:r>
        <w:rPr>
          <w:sz w:val="28"/>
        </w:rPr>
        <w:t>й</w:t>
      </w:r>
      <w:r>
        <w:rPr>
          <w:sz w:val="28"/>
        </w:rPr>
        <w:t> Республики, Запорожской области, Херсонской области;</w:t>
      </w:r>
    </w:p>
    <w:p>
      <w:pPr>
        <w:pStyle w:val="ListParagraph"/>
        <w:spacing w:after="0" w:line="360" w:lineRule="auto"/>
        <w:jc w:val="both"/>
        <w:rPr>
          <w:sz w:val="28"/>
        </w:rPr>
        <w:sectPr>
          <w:type w:val="continuous"/>
          <w:pgSz w:w="11910" w:h="16840"/>
          <w:pgMar w:header="0" w:footer="294" w:top="960" w:bottom="480" w:left="1417" w:right="425"/>
        </w:sectPr>
      </w:pPr>
    </w:p>
    <w:p>
      <w:pPr>
        <w:pStyle w:val="ListParagraph"/>
        <w:numPr>
          <w:ilvl w:val="0"/>
          <w:numId w:val="12"/>
        </w:numPr>
        <w:tabs>
          <w:tab w:pos="992" w:val="left" w:leader="none"/>
        </w:tabs>
        <w:spacing w:line="360" w:lineRule="auto" w:before="76" w:after="0"/>
        <w:ind w:left="285" w:right="417" w:firstLine="0"/>
        <w:jc w:val="both"/>
        <w:rPr>
          <w:sz w:val="28"/>
        </w:rPr>
      </w:pPr>
      <w:r>
        <w:rPr>
          <w:sz w:val="28"/>
        </w:rPr>
        <w:t>обучавшихся в организациях, расположенных </w:t>
      </w:r>
      <w:r>
        <w:rPr>
          <w:sz w:val="28"/>
        </w:rPr>
        <w:t>на</w:t>
      </w:r>
      <w:r>
        <w:rPr>
          <w:sz w:val="28"/>
        </w:rPr>
        <w:t> территориях Донецкой Народной Республики, Луганско</w:t>
      </w:r>
      <w:r>
        <w:rPr>
          <w:sz w:val="28"/>
        </w:rPr>
        <w:t>й</w:t>
      </w:r>
      <w:r>
        <w:rPr>
          <w:sz w:val="28"/>
        </w:rPr>
        <w:t> Народной Республики, Запорожской области, Херсонско</w:t>
      </w:r>
      <w:r>
        <w:rPr>
          <w:sz w:val="28"/>
        </w:rPr>
        <w:t>й</w:t>
      </w:r>
      <w:r>
        <w:rPr>
          <w:sz w:val="28"/>
        </w:rPr>
        <w:t> области,</w:t>
      </w:r>
      <w:r>
        <w:rPr>
          <w:spacing w:val="-12"/>
          <w:sz w:val="28"/>
        </w:rPr>
        <w:t> </w:t>
      </w:r>
      <w:r>
        <w:rPr>
          <w:sz w:val="28"/>
        </w:rPr>
        <w:t>и</w:t>
      </w:r>
      <w:r>
        <w:rPr>
          <w:spacing w:val="-8"/>
          <w:sz w:val="28"/>
        </w:rPr>
        <w:t> </w:t>
      </w:r>
      <w:r>
        <w:rPr>
          <w:sz w:val="28"/>
        </w:rPr>
        <w:t>принятых</w:t>
      </w:r>
      <w:r>
        <w:rPr>
          <w:spacing w:val="-9"/>
          <w:sz w:val="28"/>
        </w:rPr>
        <w:t> </w:t>
      </w:r>
      <w:r>
        <w:rPr>
          <w:sz w:val="28"/>
        </w:rPr>
        <w:t>начиная</w:t>
      </w:r>
      <w:r>
        <w:rPr>
          <w:spacing w:val="-8"/>
          <w:sz w:val="28"/>
        </w:rPr>
        <w:t> </w:t>
      </w:r>
      <w:r>
        <w:rPr>
          <w:sz w:val="28"/>
        </w:rPr>
        <w:t>с</w:t>
      </w:r>
      <w:r>
        <w:rPr>
          <w:spacing w:val="-7"/>
          <w:sz w:val="28"/>
        </w:rPr>
        <w:t> </w:t>
      </w:r>
      <w:r>
        <w:rPr>
          <w:sz w:val="28"/>
        </w:rPr>
        <w:t>2021/22</w:t>
      </w:r>
      <w:r>
        <w:rPr>
          <w:spacing w:val="-7"/>
          <w:sz w:val="28"/>
        </w:rPr>
        <w:t> </w:t>
      </w:r>
      <w:r>
        <w:rPr>
          <w:sz w:val="28"/>
        </w:rPr>
        <w:t>учебного</w:t>
      </w:r>
      <w:r>
        <w:rPr>
          <w:spacing w:val="-8"/>
          <w:sz w:val="28"/>
        </w:rPr>
        <w:t> </w:t>
      </w:r>
      <w:r>
        <w:rPr>
          <w:sz w:val="28"/>
        </w:rPr>
        <w:t>года</w:t>
      </w:r>
      <w:r>
        <w:rPr>
          <w:spacing w:val="-7"/>
          <w:sz w:val="28"/>
        </w:rPr>
        <w:t> </w:t>
      </w:r>
      <w:r>
        <w:rPr>
          <w:sz w:val="28"/>
        </w:rPr>
        <w:t>на</w:t>
      </w:r>
      <w:r>
        <w:rPr>
          <w:spacing w:val="-8"/>
          <w:sz w:val="28"/>
        </w:rPr>
        <w:t> </w:t>
      </w:r>
      <w:r>
        <w:rPr>
          <w:sz w:val="28"/>
        </w:rPr>
        <w:t>обучени</w:t>
      </w:r>
      <w:r>
        <w:rPr>
          <w:sz w:val="28"/>
        </w:rPr>
        <w:t>е</w:t>
      </w:r>
      <w:r>
        <w:rPr>
          <w:sz w:val="28"/>
        </w:rPr>
        <w:t> в организации, расположенные на территории Российск</w:t>
      </w:r>
      <w:r>
        <w:rPr>
          <w:sz w:val="28"/>
        </w:rPr>
        <w:t>ой</w:t>
      </w:r>
      <w:r>
        <w:rPr>
          <w:sz w:val="28"/>
        </w:rPr>
        <w:t> Федерации (за исключением территорий Донецкой Народ</w:t>
      </w:r>
      <w:r>
        <w:rPr>
          <w:sz w:val="28"/>
        </w:rPr>
        <w:t>ной</w:t>
      </w:r>
      <w:r>
        <w:rPr>
          <w:sz w:val="28"/>
        </w:rPr>
        <w:t> Республики, Луганской Народной Республики, Запорожск</w:t>
      </w:r>
      <w:r>
        <w:rPr>
          <w:sz w:val="28"/>
        </w:rPr>
        <w:t>ой</w:t>
      </w:r>
      <w:r>
        <w:rPr>
          <w:sz w:val="28"/>
        </w:rPr>
        <w:t> области, Херсонской области со дня их принятия в Российск</w:t>
      </w:r>
      <w:r>
        <w:rPr>
          <w:sz w:val="28"/>
        </w:rPr>
        <w:t>ую</w:t>
      </w:r>
      <w:r>
        <w:rPr>
          <w:sz w:val="28"/>
        </w:rPr>
        <w:t> </w:t>
      </w:r>
      <w:r>
        <w:rPr>
          <w:spacing w:val="-2"/>
          <w:sz w:val="28"/>
        </w:rPr>
        <w:t>Федерацию).</w:t>
      </w:r>
    </w:p>
    <w:p>
      <w:pPr>
        <w:pStyle w:val="ListParagraph"/>
        <w:numPr>
          <w:ilvl w:val="0"/>
          <w:numId w:val="12"/>
        </w:numPr>
        <w:tabs>
          <w:tab w:pos="992" w:val="left" w:leader="none"/>
        </w:tabs>
        <w:spacing w:line="360" w:lineRule="auto" w:before="1" w:after="0"/>
        <w:ind w:left="285" w:right="419" w:firstLine="0"/>
        <w:jc w:val="both"/>
        <w:rPr>
          <w:sz w:val="28"/>
        </w:rPr>
      </w:pPr>
      <w:r>
        <w:rPr>
          <w:sz w:val="28"/>
        </w:rPr>
        <w:t>граждане</w:t>
      </w:r>
      <w:r>
        <w:rPr>
          <w:spacing w:val="-20"/>
          <w:sz w:val="28"/>
        </w:rPr>
        <w:t> </w:t>
      </w:r>
      <w:r>
        <w:rPr>
          <w:sz w:val="28"/>
        </w:rPr>
        <w:t>Российской</w:t>
      </w:r>
      <w:r>
        <w:rPr>
          <w:spacing w:val="-19"/>
          <w:sz w:val="28"/>
        </w:rPr>
        <w:t> </w:t>
      </w:r>
      <w:r>
        <w:rPr>
          <w:sz w:val="28"/>
        </w:rPr>
        <w:t>Федерации,</w:t>
      </w:r>
      <w:r>
        <w:rPr>
          <w:spacing w:val="-20"/>
          <w:sz w:val="28"/>
        </w:rPr>
        <w:t> </w:t>
      </w:r>
      <w:r>
        <w:rPr>
          <w:sz w:val="28"/>
        </w:rPr>
        <w:t>которые</w:t>
      </w:r>
      <w:r>
        <w:rPr>
          <w:spacing w:val="-19"/>
          <w:sz w:val="28"/>
        </w:rPr>
        <w:t> </w:t>
      </w:r>
      <w:r>
        <w:rPr>
          <w:sz w:val="28"/>
        </w:rPr>
        <w:t>были</w:t>
      </w:r>
      <w:r>
        <w:rPr>
          <w:spacing w:val="-19"/>
          <w:sz w:val="28"/>
        </w:rPr>
        <w:t> </w:t>
      </w:r>
      <w:r>
        <w:rPr>
          <w:sz w:val="28"/>
        </w:rPr>
        <w:t>вынужден</w:t>
      </w:r>
      <w:r>
        <w:rPr>
          <w:sz w:val="28"/>
        </w:rPr>
        <w:t>ы</w:t>
      </w:r>
      <w:r>
        <w:rPr>
          <w:sz w:val="28"/>
        </w:rPr>
        <w:t> прервать своё обучение в иностранных образовательны</w:t>
      </w:r>
      <w:r>
        <w:rPr>
          <w:sz w:val="28"/>
        </w:rPr>
        <w:t>х</w:t>
      </w:r>
      <w:r>
        <w:rPr>
          <w:sz w:val="28"/>
        </w:rPr>
        <w:t> </w:t>
      </w:r>
      <w:r>
        <w:rPr>
          <w:spacing w:val="-2"/>
          <w:sz w:val="28"/>
        </w:rPr>
        <w:t>организациях;</w:t>
      </w:r>
    </w:p>
    <w:p>
      <w:pPr>
        <w:pStyle w:val="ListParagraph"/>
        <w:numPr>
          <w:ilvl w:val="0"/>
          <w:numId w:val="12"/>
        </w:numPr>
        <w:tabs>
          <w:tab w:pos="992" w:val="left" w:leader="none"/>
        </w:tabs>
        <w:spacing w:line="360" w:lineRule="auto" w:before="1" w:after="0"/>
        <w:ind w:left="285" w:right="418" w:firstLine="0"/>
        <w:jc w:val="both"/>
        <w:rPr>
          <w:sz w:val="28"/>
        </w:rPr>
      </w:pPr>
      <w:r>
        <w:rPr>
          <w:sz w:val="28"/>
        </w:rPr>
        <w:t>Лица окончившие учебные заведения приграничны</w:t>
      </w:r>
      <w:r>
        <w:rPr>
          <w:sz w:val="28"/>
        </w:rPr>
        <w:t>х</w:t>
      </w:r>
      <w:r>
        <w:rPr>
          <w:sz w:val="28"/>
        </w:rPr>
        <w:t> территорий (необходимо смотреть список в приказ</w:t>
      </w:r>
      <w:r>
        <w:rPr>
          <w:sz w:val="28"/>
        </w:rPr>
        <w:t>е</w:t>
      </w:r>
      <w:r>
        <w:rPr>
          <w:sz w:val="28"/>
        </w:rPr>
        <w:t> Минпросвещения №146 от 05.03.2026г. На террито</w:t>
      </w:r>
      <w:r>
        <w:rPr>
          <w:sz w:val="28"/>
        </w:rPr>
        <w:t>риях</w:t>
      </w:r>
      <w:r>
        <w:rPr>
          <w:sz w:val="28"/>
        </w:rPr>
        <w:t> Белгородской, Курской и Брянской областей – имеют прав</w:t>
      </w:r>
      <w:r>
        <w:rPr>
          <w:sz w:val="28"/>
        </w:rPr>
        <w:t>о</w:t>
      </w:r>
      <w:r>
        <w:rPr>
          <w:sz w:val="28"/>
        </w:rPr>
        <w:t> сдавать внутренние вступительные испытания п</w:t>
      </w:r>
      <w:r>
        <w:rPr>
          <w:sz w:val="28"/>
        </w:rPr>
        <w:t>о</w:t>
      </w:r>
      <w:r>
        <w:rPr>
          <w:sz w:val="28"/>
        </w:rPr>
        <w:t> общеобразовательным</w:t>
      </w:r>
      <w:r>
        <w:rPr>
          <w:spacing w:val="-5"/>
          <w:sz w:val="28"/>
        </w:rPr>
        <w:t> </w:t>
      </w:r>
      <w:r>
        <w:rPr>
          <w:sz w:val="28"/>
        </w:rPr>
        <w:t>предметам,</w:t>
      </w:r>
      <w:r>
        <w:rPr>
          <w:spacing w:val="-9"/>
          <w:sz w:val="28"/>
        </w:rPr>
        <w:t> </w:t>
      </w:r>
      <w:r>
        <w:rPr>
          <w:sz w:val="28"/>
        </w:rPr>
        <w:t>на</w:t>
      </w:r>
      <w:r>
        <w:rPr>
          <w:spacing w:val="-5"/>
          <w:sz w:val="28"/>
        </w:rPr>
        <w:t> </w:t>
      </w:r>
      <w:r>
        <w:rPr>
          <w:sz w:val="28"/>
        </w:rPr>
        <w:t>основании</w:t>
      </w:r>
      <w:r>
        <w:rPr>
          <w:spacing w:val="-6"/>
          <w:sz w:val="28"/>
        </w:rPr>
        <w:t> </w:t>
      </w:r>
      <w:r>
        <w:rPr>
          <w:sz w:val="28"/>
        </w:rPr>
        <w:t>документа</w:t>
      </w:r>
      <w:r>
        <w:rPr>
          <w:spacing w:val="-5"/>
          <w:sz w:val="28"/>
        </w:rPr>
        <w:t> </w:t>
      </w:r>
      <w:r>
        <w:rPr>
          <w:sz w:val="28"/>
        </w:rPr>
        <w:t>об</w:t>
      </w:r>
      <w:r>
        <w:rPr>
          <w:sz w:val="28"/>
        </w:rPr>
        <w:t> образовании,</w:t>
      </w:r>
      <w:r>
        <w:rPr>
          <w:spacing w:val="-20"/>
          <w:sz w:val="28"/>
        </w:rPr>
        <w:t> </w:t>
      </w:r>
      <w:r>
        <w:rPr>
          <w:sz w:val="28"/>
        </w:rPr>
        <w:t>в</w:t>
      </w:r>
      <w:r>
        <w:rPr>
          <w:spacing w:val="-19"/>
          <w:sz w:val="28"/>
        </w:rPr>
        <w:t> </w:t>
      </w:r>
      <w:r>
        <w:rPr>
          <w:sz w:val="28"/>
        </w:rPr>
        <w:t>котором</w:t>
      </w:r>
      <w:r>
        <w:rPr>
          <w:spacing w:val="-20"/>
          <w:sz w:val="28"/>
        </w:rPr>
        <w:t> </w:t>
      </w:r>
      <w:r>
        <w:rPr>
          <w:sz w:val="28"/>
        </w:rPr>
        <w:t>указано</w:t>
      </w:r>
      <w:r>
        <w:rPr>
          <w:spacing w:val="-19"/>
          <w:sz w:val="28"/>
        </w:rPr>
        <w:t> </w:t>
      </w:r>
      <w:r>
        <w:rPr>
          <w:sz w:val="28"/>
        </w:rPr>
        <w:t>образовательное</w:t>
      </w:r>
      <w:r>
        <w:rPr>
          <w:spacing w:val="-19"/>
          <w:sz w:val="28"/>
        </w:rPr>
        <w:t> </w:t>
      </w:r>
      <w:r>
        <w:rPr>
          <w:sz w:val="28"/>
        </w:rPr>
        <w:t>учреждение</w:t>
      </w:r>
      <w:r>
        <w:rPr>
          <w:spacing w:val="-20"/>
          <w:sz w:val="28"/>
        </w:rPr>
        <w:t> </w:t>
      </w:r>
      <w:r>
        <w:rPr>
          <w:sz w:val="28"/>
        </w:rPr>
        <w:t>из</w:t>
      </w:r>
      <w:r>
        <w:rPr>
          <w:sz w:val="28"/>
        </w:rPr>
        <w:t> </w:t>
      </w:r>
      <w:r>
        <w:rPr>
          <w:spacing w:val="-2"/>
          <w:sz w:val="28"/>
        </w:rPr>
        <w:t>списков.</w:t>
      </w:r>
    </w:p>
    <w:p>
      <w:pPr>
        <w:pStyle w:val="ListParagraph"/>
        <w:spacing w:after="0" w:line="360" w:lineRule="auto"/>
        <w:jc w:val="both"/>
        <w:rPr>
          <w:sz w:val="28"/>
        </w:rPr>
        <w:sectPr>
          <w:pgSz w:w="11910" w:h="16840"/>
          <w:pgMar w:header="0" w:footer="294" w:top="900" w:bottom="480" w:left="1417" w:right="425"/>
        </w:sectPr>
      </w:pPr>
    </w:p>
    <w:p>
      <w:pPr>
        <w:pStyle w:val="Heading1"/>
        <w:spacing w:before="76"/>
      </w:pPr>
      <w:r>
        <w:rPr/>
        <w:t>Вступительные</w:t>
      </w:r>
      <w:r>
        <w:rPr>
          <w:spacing w:val="-12"/>
        </w:rPr>
        <w:t> </w:t>
      </w:r>
      <w:r>
        <w:rPr/>
        <w:t>испытания.</w:t>
      </w:r>
      <w:r>
        <w:rPr>
          <w:spacing w:val="-10"/>
        </w:rPr>
        <w:t> </w:t>
      </w:r>
      <w:r>
        <w:rPr>
          <w:spacing w:val="-2"/>
        </w:rPr>
        <w:t>Особенности.</w:t>
      </w:r>
    </w:p>
    <w:p>
      <w:pPr>
        <w:pStyle w:val="BodyText"/>
        <w:spacing w:line="360" w:lineRule="auto" w:before="171"/>
        <w:ind w:right="418" w:firstLine="707"/>
        <w:jc w:val="both"/>
      </w:pPr>
      <w:r>
        <w:rPr/>
        <w:t>Абитуриент вправе выбрать предметы при налич</w:t>
      </w:r>
      <w:r>
        <w:rPr/>
        <w:t>ии</w:t>
      </w:r>
      <w:r>
        <w:rPr/>
        <w:t> нескольких предметов в рамках одного приоритета.</w:t>
      </w:r>
    </w:p>
    <w:p>
      <w:pPr>
        <w:pStyle w:val="BodyText"/>
        <w:ind w:left="284"/>
        <w:rPr>
          <w:sz w:val="20"/>
        </w:rPr>
      </w:pPr>
      <w:r>
        <w:rPr>
          <w:sz w:val="20"/>
        </w:rPr>
        <w:drawing>
          <wp:inline distT="0" distB="0" distL="0" distR="0">
            <wp:extent cx="5927291" cy="1298448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291" cy="129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77"/>
        <w:ind w:left="2102" w:right="0" w:firstLine="0"/>
        <w:jc w:val="both"/>
        <w:rPr>
          <w:sz w:val="24"/>
        </w:rPr>
      </w:pPr>
      <w:r>
        <w:rPr>
          <w:sz w:val="24"/>
        </w:rPr>
        <w:t>Фрагмент</w:t>
      </w:r>
      <w:r>
        <w:rPr>
          <w:spacing w:val="-2"/>
          <w:sz w:val="24"/>
        </w:rPr>
        <w:t> </w:t>
      </w:r>
      <w:r>
        <w:rPr>
          <w:sz w:val="24"/>
        </w:rPr>
        <w:t>приложения</w:t>
      </w:r>
      <w:r>
        <w:rPr>
          <w:spacing w:val="-4"/>
          <w:sz w:val="24"/>
        </w:rPr>
        <w:t> </w:t>
      </w:r>
      <w:r>
        <w:rPr>
          <w:sz w:val="24"/>
        </w:rPr>
        <w:t>2.1</w:t>
      </w:r>
      <w:r>
        <w:rPr>
          <w:spacing w:val="-3"/>
          <w:sz w:val="24"/>
        </w:rPr>
        <w:t> </w:t>
      </w:r>
      <w:r>
        <w:rPr>
          <w:sz w:val="24"/>
        </w:rPr>
        <w:t>к</w:t>
      </w:r>
      <w:r>
        <w:rPr>
          <w:spacing w:val="-2"/>
          <w:sz w:val="24"/>
        </w:rPr>
        <w:t> </w:t>
      </w:r>
      <w:r>
        <w:rPr>
          <w:sz w:val="24"/>
        </w:rPr>
        <w:t>правилам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приема</w:t>
      </w:r>
    </w:p>
    <w:p>
      <w:pPr>
        <w:pStyle w:val="BodyText"/>
        <w:spacing w:line="360" w:lineRule="auto" w:before="146"/>
        <w:ind w:right="418" w:firstLine="707"/>
        <w:jc w:val="both"/>
      </w:pPr>
      <w:r>
        <w:rPr/>
        <w:t>Если абитуриент имеет несколько действующих результат</w:t>
      </w:r>
      <w:r>
        <w:rPr/>
        <w:t>ов</w:t>
      </w:r>
      <w:r>
        <w:rPr/>
        <w:t> ЕГЭ, то он может заявить любой действующий результат ЕГЭ </w:t>
      </w:r>
      <w:r>
        <w:rPr/>
        <w:t>из</w:t>
      </w:r>
      <w:r>
        <w:rPr/>
        <w:t> имеющихся, а система автоматически выберет лучший.</w:t>
      </w:r>
    </w:p>
    <w:p>
      <w:pPr>
        <w:pStyle w:val="BodyText"/>
        <w:spacing w:line="360" w:lineRule="auto" w:before="1"/>
        <w:ind w:right="417" w:firstLine="707"/>
        <w:jc w:val="both"/>
      </w:pPr>
      <w:r>
        <w:rPr/>
        <w:t>Если абитуриент поступает после колледжа (диплом </w:t>
      </w:r>
      <w:r>
        <w:rPr/>
        <w:t>СПО),</w:t>
      </w:r>
      <w:r>
        <w:rPr/>
        <w:t> имеет результаты ЕГЭ и право сдавать внутренние вступительны</w:t>
      </w:r>
      <w:r>
        <w:rPr/>
        <w:t>е</w:t>
      </w:r>
      <w:r>
        <w:rPr/>
        <w:t> испытания, то из предметов по выбору он может выбрать о</w:t>
      </w:r>
      <w:r>
        <w:rPr/>
        <w:t>дин</w:t>
      </w:r>
      <w:r>
        <w:rPr/>
        <w:t> предмет или несколько. При сдаче нескольких предметов буде</w:t>
      </w:r>
      <w:r>
        <w:rPr/>
        <w:t>т</w:t>
      </w:r>
      <w:r>
        <w:rPr/>
        <w:t> учтен наилучший результат из всех имеющихся</w:t>
      </w:r>
    </w:p>
    <w:p>
      <w:pPr>
        <w:pStyle w:val="BodyText"/>
        <w:spacing w:line="360" w:lineRule="auto"/>
        <w:ind w:right="420" w:firstLine="707"/>
        <w:jc w:val="both"/>
      </w:pPr>
      <w:r>
        <w:rPr/>
        <w:t>Помимо результатов ЕГЭ и ВИ абитуриент мо</w:t>
      </w:r>
      <w:r>
        <w:rPr/>
        <w:t>жет</w:t>
      </w:r>
      <w:r>
        <w:rPr/>
        <w:t> предоставить результат демонстрационного экзамена </w:t>
      </w:r>
      <w:r>
        <w:rPr/>
        <w:t>по</w:t>
      </w:r>
      <w:r>
        <w:rPr/>
        <w:t> стандартам Ворлдскиллс Россия и/или ДЭ.</w:t>
      </w:r>
    </w:p>
    <w:p>
      <w:pPr>
        <w:pStyle w:val="BodyText"/>
        <w:spacing w:line="360" w:lineRule="auto"/>
        <w:ind w:right="419" w:firstLine="707"/>
        <w:jc w:val="both"/>
      </w:pPr>
      <w:r>
        <w:rPr/>
        <w:t>Демонстрационный экзамен по стандартам Ворлдскил</w:t>
      </w:r>
      <w:r>
        <w:rPr/>
        <w:t>лс</w:t>
      </w:r>
      <w:r>
        <w:rPr/>
        <w:t> Россия и/или ДЭ подтверждается паспортом компетенций. М</w:t>
      </w:r>
      <w:r>
        <w:rPr/>
        <w:t>ы</w:t>
      </w:r>
      <w:r>
        <w:rPr/>
        <w:t> можем зачесть данный паспорт только по той же УГСН, котору</w:t>
      </w:r>
      <w:r>
        <w:rPr/>
        <w:t>ю</w:t>
      </w:r>
      <w:r>
        <w:rPr/>
        <w:t> абитуриент закончил в колледже. И только согласно правила</w:t>
      </w:r>
      <w:r>
        <w:rPr/>
        <w:t>м</w:t>
      </w:r>
      <w:r>
        <w:rPr/>
        <w:t> приема (приложение 2.1, предмет с соответству</w:t>
      </w:r>
      <w:r>
        <w:rPr/>
        <w:t>ющей</w:t>
      </w:r>
      <w:r>
        <w:rPr/>
        <w:t> </w:t>
      </w:r>
      <w:r>
        <w:rPr>
          <w:spacing w:val="-2"/>
        </w:rPr>
        <w:t>пометкой).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294" w:top="900" w:bottom="480" w:left="1417" w:right="425"/>
        </w:sectPr>
      </w:pPr>
    </w:p>
    <w:p>
      <w:pPr>
        <w:pStyle w:val="BodyText"/>
        <w:ind w:left="284"/>
        <w:rPr>
          <w:sz w:val="20"/>
        </w:rPr>
      </w:pPr>
      <w:r>
        <w:rPr>
          <w:sz w:val="20"/>
        </w:rPr>
        <w:drawing>
          <wp:inline distT="0" distB="0" distL="0" distR="0">
            <wp:extent cx="5953147" cy="779430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3147" cy="77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ind w:left="0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1084996</wp:posOffset>
            </wp:positionH>
            <wp:positionV relativeFrom="paragraph">
              <wp:posOffset>96265</wp:posOffset>
            </wp:positionV>
            <wp:extent cx="3187017" cy="277558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7017" cy="277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91"/>
        <w:ind w:left="571" w:right="707" w:firstLine="0"/>
        <w:jc w:val="center"/>
        <w:rPr>
          <w:sz w:val="24"/>
        </w:rPr>
      </w:pPr>
      <w:r>
        <w:rPr>
          <w:sz w:val="24"/>
        </w:rPr>
        <w:t>Фрагмент</w:t>
      </w:r>
      <w:r>
        <w:rPr>
          <w:spacing w:val="-2"/>
          <w:sz w:val="24"/>
        </w:rPr>
        <w:t> </w:t>
      </w:r>
      <w:r>
        <w:rPr>
          <w:sz w:val="24"/>
        </w:rPr>
        <w:t>приложения</w:t>
      </w:r>
      <w:r>
        <w:rPr>
          <w:spacing w:val="-4"/>
          <w:sz w:val="24"/>
        </w:rPr>
        <w:t> </w:t>
      </w:r>
      <w:r>
        <w:rPr>
          <w:sz w:val="24"/>
        </w:rPr>
        <w:t>2.1</w:t>
      </w:r>
      <w:r>
        <w:rPr>
          <w:spacing w:val="-3"/>
          <w:sz w:val="24"/>
        </w:rPr>
        <w:t> </w:t>
      </w:r>
      <w:r>
        <w:rPr>
          <w:sz w:val="24"/>
        </w:rPr>
        <w:t>к</w:t>
      </w:r>
      <w:r>
        <w:rPr>
          <w:spacing w:val="-1"/>
          <w:sz w:val="24"/>
        </w:rPr>
        <w:t> </w:t>
      </w:r>
      <w:r>
        <w:rPr>
          <w:sz w:val="24"/>
        </w:rPr>
        <w:t>правилам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приема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73"/>
        <w:ind w:left="0"/>
        <w:rPr>
          <w:sz w:val="24"/>
        </w:rPr>
      </w:pPr>
    </w:p>
    <w:p>
      <w:pPr>
        <w:pStyle w:val="BodyText"/>
        <w:spacing w:line="360" w:lineRule="auto"/>
        <w:ind w:right="418" w:firstLine="707"/>
        <w:jc w:val="both"/>
      </w:pPr>
      <w:r>
        <w:rPr/>
        <w:t>Абитуриент с документом СПО может скомбиниро</w:t>
      </w:r>
      <w:r>
        <w:rPr/>
        <w:t>вать</w:t>
      </w:r>
      <w:r>
        <w:rPr/>
        <w:t> наилучший конкурсный балл из любых результатов ВИ (</w:t>
      </w:r>
      <w:r>
        <w:rPr/>
        <w:t>при</w:t>
      </w:r>
      <w:r>
        <w:rPr/>
        <w:t> наличии права сдавать ВИ), действующих ЕГЭ и Ворлдскилл</w:t>
      </w:r>
      <w:r>
        <w:rPr/>
        <w:t>с</w:t>
      </w:r>
      <w:r>
        <w:rPr/>
        <w:t> Россия и/или ДЭ.</w:t>
      </w:r>
    </w:p>
    <w:p>
      <w:pPr>
        <w:pStyle w:val="BodyText"/>
        <w:spacing w:before="170"/>
        <w:ind w:left="0"/>
      </w:pPr>
    </w:p>
    <w:p>
      <w:pPr>
        <w:pStyle w:val="BodyText"/>
        <w:spacing w:line="360" w:lineRule="auto"/>
        <w:ind w:right="422" w:firstLine="707"/>
        <w:jc w:val="both"/>
      </w:pPr>
      <w:r>
        <w:rPr>
          <w:b/>
          <w:color w:val="FF0000"/>
        </w:rPr>
        <w:t>ВАЖНО: </w:t>
      </w:r>
      <w:r>
        <w:rPr/>
        <w:t>для подачи заявления на бюджетную и платн</w:t>
      </w:r>
      <w:r>
        <w:rPr/>
        <w:t>ую</w:t>
      </w:r>
      <w:r>
        <w:rPr/>
        <w:t> основу разные минимальные баллы.</w:t>
      </w:r>
    </w:p>
    <w:p>
      <w:pPr>
        <w:pStyle w:val="BodyText"/>
        <w:ind w:left="284"/>
        <w:rPr>
          <w:sz w:val="20"/>
        </w:rPr>
      </w:pPr>
      <w:r>
        <w:rPr>
          <w:sz w:val="20"/>
        </w:rPr>
        <w:drawing>
          <wp:inline distT="0" distB="0" distL="0" distR="0">
            <wp:extent cx="5924192" cy="1085088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192" cy="108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43"/>
        <w:ind w:left="571" w:right="707" w:firstLine="0"/>
        <w:jc w:val="center"/>
        <w:rPr>
          <w:sz w:val="24"/>
        </w:rPr>
      </w:pPr>
      <w:r>
        <w:rPr>
          <w:sz w:val="24"/>
        </w:rPr>
        <w:t>Фрагмент</w:t>
      </w:r>
      <w:r>
        <w:rPr>
          <w:spacing w:val="-2"/>
          <w:sz w:val="24"/>
        </w:rPr>
        <w:t> </w:t>
      </w:r>
      <w:r>
        <w:rPr>
          <w:sz w:val="24"/>
        </w:rPr>
        <w:t>приложения</w:t>
      </w:r>
      <w:r>
        <w:rPr>
          <w:spacing w:val="-4"/>
          <w:sz w:val="24"/>
        </w:rPr>
        <w:t> </w:t>
      </w:r>
      <w:r>
        <w:rPr>
          <w:sz w:val="24"/>
        </w:rPr>
        <w:t>2.1</w:t>
      </w:r>
      <w:r>
        <w:rPr>
          <w:spacing w:val="-3"/>
          <w:sz w:val="24"/>
        </w:rPr>
        <w:t> </w:t>
      </w:r>
      <w:r>
        <w:rPr>
          <w:sz w:val="24"/>
        </w:rPr>
        <w:t>к</w:t>
      </w:r>
      <w:r>
        <w:rPr>
          <w:spacing w:val="-2"/>
          <w:sz w:val="24"/>
        </w:rPr>
        <w:t> </w:t>
      </w:r>
      <w:r>
        <w:rPr>
          <w:sz w:val="24"/>
        </w:rPr>
        <w:t>правилам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приема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64"/>
        <w:ind w:left="0"/>
        <w:rPr>
          <w:sz w:val="24"/>
        </w:rPr>
      </w:pPr>
    </w:p>
    <w:p>
      <w:pPr>
        <w:pStyle w:val="Heading1"/>
      </w:pPr>
      <w:r>
        <w:rPr>
          <w:spacing w:val="-7"/>
        </w:rPr>
        <w:t>Для</w:t>
      </w:r>
      <w:r>
        <w:rPr>
          <w:spacing w:val="-11"/>
        </w:rPr>
        <w:t> </w:t>
      </w:r>
      <w:r>
        <w:rPr>
          <w:spacing w:val="-2"/>
        </w:rPr>
        <w:t>магистратуры</w:t>
      </w:r>
    </w:p>
    <w:p>
      <w:pPr>
        <w:pStyle w:val="BodyText"/>
        <w:spacing w:line="360" w:lineRule="auto" w:before="180"/>
        <w:ind w:right="422" w:firstLine="707"/>
        <w:jc w:val="both"/>
      </w:pPr>
      <w:r>
        <w:rPr/>
        <w:t>Предназначен свой экзамен. То есть на каждое выбранн</w:t>
      </w:r>
      <w:r>
        <w:rPr/>
        <w:t>ое</w:t>
      </w:r>
      <w:r>
        <w:rPr/>
        <w:t> направление необходимо сдать свое внутренние вступительно</w:t>
      </w:r>
      <w:r>
        <w:rPr/>
        <w:t>е</w:t>
      </w:r>
      <w:r>
        <w:rPr/>
        <w:t> </w:t>
      </w:r>
      <w:r>
        <w:rPr>
          <w:spacing w:val="-2"/>
        </w:rPr>
        <w:t>испытание.</w:t>
      </w:r>
    </w:p>
    <w:p>
      <w:pPr>
        <w:pStyle w:val="Heading1"/>
        <w:spacing w:line="335" w:lineRule="exact"/>
      </w:pPr>
      <w:r>
        <w:rPr>
          <w:spacing w:val="-7"/>
        </w:rPr>
        <w:t>Для</w:t>
      </w:r>
      <w:r>
        <w:rPr>
          <w:spacing w:val="-11"/>
        </w:rPr>
        <w:t> </w:t>
      </w:r>
      <w:r>
        <w:rPr>
          <w:spacing w:val="-2"/>
        </w:rPr>
        <w:t>аспирантуры</w:t>
      </w:r>
    </w:p>
    <w:p>
      <w:pPr>
        <w:pStyle w:val="ListParagraph"/>
        <w:numPr>
          <w:ilvl w:val="0"/>
          <w:numId w:val="13"/>
        </w:numPr>
        <w:tabs>
          <w:tab w:pos="992" w:val="left" w:leader="none"/>
          <w:tab w:pos="3185" w:val="left" w:leader="none"/>
          <w:tab w:pos="4653" w:val="left" w:leader="none"/>
          <w:tab w:pos="5258" w:val="left" w:leader="none"/>
          <w:tab w:pos="6603" w:val="left" w:leader="none"/>
          <w:tab w:pos="8451" w:val="left" w:leader="none"/>
        </w:tabs>
        <w:spacing w:line="360" w:lineRule="auto" w:before="180" w:after="0"/>
        <w:ind w:left="285" w:right="419" w:firstLine="0"/>
        <w:jc w:val="left"/>
        <w:rPr>
          <w:sz w:val="28"/>
        </w:rPr>
      </w:pPr>
      <w:r>
        <w:rPr>
          <w:spacing w:val="-2"/>
          <w:sz w:val="28"/>
        </w:rPr>
        <w:t>Комплексный</w:t>
      </w:r>
      <w:r>
        <w:rPr>
          <w:sz w:val="28"/>
        </w:rPr>
        <w:tab/>
      </w:r>
      <w:r>
        <w:rPr>
          <w:spacing w:val="-2"/>
          <w:sz w:val="28"/>
        </w:rPr>
        <w:t>экзамен</w:t>
      </w:r>
      <w:r>
        <w:rPr>
          <w:sz w:val="28"/>
        </w:rPr>
        <w:tab/>
      </w:r>
      <w:r>
        <w:rPr>
          <w:spacing w:val="-6"/>
          <w:sz w:val="28"/>
        </w:rPr>
        <w:t>на</w:t>
      </w:r>
      <w:r>
        <w:rPr>
          <w:sz w:val="28"/>
        </w:rPr>
        <w:tab/>
      </w:r>
      <w:r>
        <w:rPr>
          <w:spacing w:val="-2"/>
          <w:sz w:val="28"/>
        </w:rPr>
        <w:t>каждую</w:t>
      </w:r>
      <w:r>
        <w:rPr>
          <w:sz w:val="28"/>
        </w:rPr>
        <w:tab/>
      </w:r>
      <w:r>
        <w:rPr>
          <w:spacing w:val="-2"/>
          <w:sz w:val="28"/>
        </w:rPr>
        <w:t>выбранную</w:t>
      </w:r>
      <w:r>
        <w:rPr>
          <w:sz w:val="28"/>
        </w:rPr>
        <w:tab/>
      </w:r>
      <w:r>
        <w:rPr>
          <w:spacing w:val="-2"/>
          <w:sz w:val="28"/>
        </w:rPr>
        <w:t>научну</w:t>
      </w:r>
      <w:r>
        <w:rPr>
          <w:spacing w:val="-2"/>
          <w:sz w:val="28"/>
        </w:rPr>
        <w:t>ю</w:t>
      </w:r>
      <w:r>
        <w:rPr>
          <w:spacing w:val="-2"/>
          <w:sz w:val="28"/>
        </w:rPr>
        <w:t> </w:t>
      </w:r>
      <w:r>
        <w:rPr>
          <w:sz w:val="28"/>
        </w:rPr>
        <w:t>специальность необходимо сдать свой;</w:t>
      </w:r>
    </w:p>
    <w:p>
      <w:pPr>
        <w:pStyle w:val="ListParagraph"/>
        <w:numPr>
          <w:ilvl w:val="0"/>
          <w:numId w:val="13"/>
        </w:numPr>
        <w:tabs>
          <w:tab w:pos="992" w:val="left" w:leader="none"/>
          <w:tab w:pos="2612" w:val="left" w:leader="none"/>
          <w:tab w:pos="3303" w:val="left" w:leader="none"/>
          <w:tab w:pos="5754" w:val="left" w:leader="none"/>
          <w:tab w:pos="6819" w:val="left" w:leader="none"/>
          <w:tab w:pos="8213" w:val="left" w:leader="none"/>
          <w:tab w:pos="9007" w:val="left" w:leader="none"/>
        </w:tabs>
        <w:spacing w:line="360" w:lineRule="auto" w:before="0" w:after="0"/>
        <w:ind w:left="285" w:right="423" w:firstLine="0"/>
        <w:jc w:val="left"/>
        <w:rPr>
          <w:sz w:val="28"/>
        </w:rPr>
      </w:pPr>
      <w:r>
        <w:rPr>
          <w:spacing w:val="-2"/>
          <w:sz w:val="28"/>
        </w:rPr>
        <w:t>Экзамен</w:t>
      </w:r>
      <w:r>
        <w:rPr>
          <w:sz w:val="28"/>
        </w:rPr>
        <w:tab/>
      </w:r>
      <w:r>
        <w:rPr>
          <w:spacing w:val="-6"/>
          <w:sz w:val="28"/>
        </w:rPr>
        <w:t>по</w:t>
      </w:r>
      <w:r>
        <w:rPr>
          <w:sz w:val="28"/>
        </w:rPr>
        <w:tab/>
      </w:r>
      <w:r>
        <w:rPr>
          <w:spacing w:val="-2"/>
          <w:sz w:val="28"/>
        </w:rPr>
        <w:t>иностранному</w:t>
      </w:r>
      <w:r>
        <w:rPr>
          <w:sz w:val="28"/>
        </w:rPr>
        <w:tab/>
      </w:r>
      <w:r>
        <w:rPr>
          <w:spacing w:val="-2"/>
          <w:sz w:val="28"/>
        </w:rPr>
        <w:t>языку</w:t>
      </w:r>
      <w:r>
        <w:rPr>
          <w:sz w:val="28"/>
        </w:rPr>
        <w:tab/>
      </w:r>
      <w:r>
        <w:rPr>
          <w:spacing w:val="-2"/>
          <w:sz w:val="28"/>
        </w:rPr>
        <w:t>единый</w:t>
      </w:r>
      <w:r>
        <w:rPr>
          <w:sz w:val="28"/>
        </w:rPr>
        <w:tab/>
      </w:r>
      <w:r>
        <w:rPr>
          <w:spacing w:val="-4"/>
          <w:sz w:val="28"/>
        </w:rPr>
        <w:t>для</w:t>
      </w:r>
      <w:r>
        <w:rPr>
          <w:sz w:val="28"/>
        </w:rPr>
        <w:tab/>
      </w:r>
      <w:r>
        <w:rPr>
          <w:spacing w:val="-4"/>
          <w:sz w:val="28"/>
        </w:rPr>
        <w:t>все</w:t>
      </w:r>
      <w:r>
        <w:rPr>
          <w:spacing w:val="-4"/>
          <w:sz w:val="28"/>
        </w:rPr>
        <w:t>х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направлений.</w:t>
      </w:r>
    </w:p>
    <w:p>
      <w:pPr>
        <w:pStyle w:val="BodyText"/>
        <w:spacing w:line="360" w:lineRule="auto"/>
        <w:ind w:right="424" w:firstLine="707"/>
        <w:jc w:val="both"/>
      </w:pPr>
      <w:r>
        <w:rPr>
          <w:color w:val="FF0000"/>
        </w:rPr>
        <w:t>ДЛЯ УЧАСТИЯ В КОНКУРСЕ НА ЗАЧИСЛЕНИЕ НА БЮДЖЕТН</w:t>
      </w:r>
      <w:r>
        <w:rPr>
          <w:color w:val="FF0000"/>
        </w:rPr>
        <w:t>ЫЕ</w:t>
      </w:r>
      <w:r>
        <w:rPr>
          <w:color w:val="FF0000"/>
        </w:rPr>
        <w:t> МЕСТА НЕОБХОДИМО ПОДАТЬ СОГЛАСИЕ НА ЗАЧИСЛЕНИЕ!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294" w:top="980" w:bottom="480" w:left="1417" w:right="425"/>
        </w:sectPr>
      </w:pPr>
    </w:p>
    <w:p>
      <w:pPr>
        <w:pStyle w:val="Heading1"/>
        <w:spacing w:before="76"/>
      </w:pPr>
      <w:r>
        <w:rPr/>
        <w:t>Как</w:t>
      </w:r>
      <w:r>
        <w:rPr>
          <w:spacing w:val="-8"/>
        </w:rPr>
        <w:t> </w:t>
      </w:r>
      <w:r>
        <w:rPr/>
        <w:t>формируется</w:t>
      </w:r>
      <w:r>
        <w:rPr>
          <w:spacing w:val="-6"/>
        </w:rPr>
        <w:t> </w:t>
      </w:r>
      <w:r>
        <w:rPr/>
        <w:t>рейтинг</w:t>
      </w:r>
      <w:r>
        <w:rPr>
          <w:spacing w:val="-3"/>
        </w:rPr>
        <w:t> </w:t>
      </w:r>
      <w:r>
        <w:rPr/>
        <w:t>на</w:t>
      </w:r>
      <w:r>
        <w:rPr>
          <w:spacing w:val="-8"/>
        </w:rPr>
        <w:t> </w:t>
      </w:r>
      <w:r>
        <w:rPr>
          <w:spacing w:val="-2"/>
        </w:rPr>
        <w:t>БЮДЖЕТ</w:t>
      </w:r>
    </w:p>
    <w:p>
      <w:pPr>
        <w:pStyle w:val="BodyText"/>
        <w:spacing w:line="360" w:lineRule="auto" w:before="171"/>
        <w:ind w:firstLine="707"/>
      </w:pPr>
      <w:r>
        <w:rPr/>
        <w:t>Рейтинг</w:t>
      </w:r>
      <w:r>
        <w:rPr>
          <w:spacing w:val="-15"/>
        </w:rPr>
        <w:t> </w:t>
      </w:r>
      <w:r>
        <w:rPr/>
        <w:t>является</w:t>
      </w:r>
      <w:r>
        <w:rPr>
          <w:spacing w:val="-17"/>
        </w:rPr>
        <w:t> </w:t>
      </w:r>
      <w:r>
        <w:rPr/>
        <w:t>обезличенным,</w:t>
      </w:r>
      <w:r>
        <w:rPr>
          <w:spacing w:val="-18"/>
        </w:rPr>
        <w:t> </w:t>
      </w:r>
      <w:r>
        <w:rPr/>
        <w:t>абитуриенту</w:t>
      </w:r>
      <w:r>
        <w:rPr>
          <w:spacing w:val="-14"/>
        </w:rPr>
        <w:t> </w:t>
      </w:r>
      <w:r>
        <w:rPr/>
        <w:t>будет</w:t>
      </w:r>
      <w:r>
        <w:rPr>
          <w:spacing w:val="-16"/>
        </w:rPr>
        <w:t> </w:t>
      </w:r>
      <w:r>
        <w:rPr/>
        <w:t>присво</w:t>
      </w:r>
      <w:r>
        <w:rPr/>
        <w:t>ен</w:t>
      </w:r>
      <w:r>
        <w:rPr/>
        <w:t> уникальный код и номер личного дела.</w:t>
      </w:r>
    </w:p>
    <w:p>
      <w:pPr>
        <w:pStyle w:val="BodyText"/>
        <w:tabs>
          <w:tab w:pos="2905" w:val="left" w:leader="none"/>
          <w:tab w:pos="3640" w:val="left" w:leader="none"/>
          <w:tab w:pos="4024" w:val="left" w:leader="none"/>
          <w:tab w:pos="4739" w:val="left" w:leader="none"/>
          <w:tab w:pos="7319" w:val="left" w:leader="none"/>
        </w:tabs>
        <w:spacing w:line="343" w:lineRule="exact"/>
        <w:ind w:left="993"/>
      </w:pPr>
      <w:r>
        <w:rPr>
          <w:spacing w:val="-2"/>
        </w:rPr>
        <w:t>Уникальный</w:t>
      </w:r>
      <w:r>
        <w:rPr/>
        <w:tab/>
      </w:r>
      <w:r>
        <w:rPr>
          <w:spacing w:val="-5"/>
        </w:rPr>
        <w:t>код</w:t>
      </w:r>
      <w:r>
        <w:rPr/>
        <w:tab/>
      </w:r>
      <w:r>
        <w:rPr>
          <w:spacing w:val="-10"/>
        </w:rPr>
        <w:t>–</w:t>
      </w:r>
      <w:r>
        <w:rPr/>
        <w:tab/>
      </w:r>
      <w:r>
        <w:rPr>
          <w:spacing w:val="-5"/>
        </w:rPr>
        <w:t>это</w:t>
      </w:r>
      <w:r>
        <w:rPr/>
        <w:tab/>
      </w:r>
      <w:r>
        <w:rPr>
          <w:spacing w:val="-2"/>
        </w:rPr>
        <w:t>идентификатор,</w:t>
      </w:r>
      <w:r>
        <w:rPr/>
        <w:tab/>
      </w:r>
      <w:r>
        <w:rPr>
          <w:spacing w:val="-2"/>
        </w:rPr>
        <w:t>присваиваемый</w:t>
      </w:r>
    </w:p>
    <w:p>
      <w:pPr>
        <w:pStyle w:val="BodyText"/>
        <w:ind w:left="0"/>
        <w:rPr>
          <w:sz w:val="14"/>
        </w:rPr>
      </w:pPr>
    </w:p>
    <w:tbl>
      <w:tblPr>
        <w:tblW w:w="0" w:type="auto"/>
        <w:jc w:val="left"/>
        <w:tblInd w:w="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6"/>
        <w:gridCol w:w="719"/>
        <w:gridCol w:w="4865"/>
        <w:gridCol w:w="1517"/>
      </w:tblGrid>
      <w:tr>
        <w:trPr>
          <w:trHeight w:val="430" w:hRule="atLeast"/>
        </w:trPr>
        <w:tc>
          <w:tcPr>
            <w:tcW w:w="2356" w:type="dxa"/>
          </w:tcPr>
          <w:p>
            <w:pPr>
              <w:pStyle w:val="TableParagraph"/>
              <w:spacing w:before="1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поступающему</w:t>
            </w:r>
          </w:p>
        </w:tc>
        <w:tc>
          <w:tcPr>
            <w:tcW w:w="719" w:type="dxa"/>
          </w:tcPr>
          <w:p>
            <w:pPr>
              <w:pStyle w:val="TableParagraph"/>
              <w:spacing w:before="1"/>
              <w:ind w:left="0" w:right="198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в</w:t>
            </w:r>
          </w:p>
        </w:tc>
        <w:tc>
          <w:tcPr>
            <w:tcW w:w="4865" w:type="dxa"/>
          </w:tcPr>
          <w:p>
            <w:pPr>
              <w:pStyle w:val="TableParagraph"/>
              <w:tabs>
                <w:tab w:pos="3384" w:val="left" w:leader="none"/>
              </w:tabs>
              <w:spacing w:before="1"/>
              <w:ind w:left="251"/>
              <w:rPr>
                <w:sz w:val="28"/>
              </w:rPr>
            </w:pPr>
            <w:r>
              <w:rPr>
                <w:spacing w:val="-2"/>
                <w:sz w:val="28"/>
              </w:rPr>
              <w:t>информационной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системе,</w:t>
            </w:r>
          </w:p>
        </w:tc>
        <w:tc>
          <w:tcPr>
            <w:tcW w:w="1517" w:type="dxa"/>
          </w:tcPr>
          <w:p>
            <w:pPr>
              <w:pStyle w:val="TableParagraph"/>
              <w:spacing w:before="1"/>
              <w:ind w:left="0" w:right="48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который</w:t>
            </w:r>
          </w:p>
        </w:tc>
      </w:tr>
      <w:tr>
        <w:trPr>
          <w:trHeight w:val="514" w:hRule="atLeast"/>
        </w:trPr>
        <w:tc>
          <w:tcPr>
            <w:tcW w:w="2356" w:type="dxa"/>
          </w:tcPr>
          <w:p>
            <w:pPr>
              <w:pStyle w:val="TableParagraph"/>
              <w:spacing w:before="86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обеспечивает</w:t>
            </w:r>
          </w:p>
        </w:tc>
        <w:tc>
          <w:tcPr>
            <w:tcW w:w="719" w:type="dxa"/>
          </w:tcPr>
          <w:p>
            <w:pPr>
              <w:pStyle w:val="TableParagraph"/>
              <w:spacing w:before="86"/>
              <w:ind w:left="0" w:right="184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его</w:t>
            </w:r>
          </w:p>
        </w:tc>
        <w:tc>
          <w:tcPr>
            <w:tcW w:w="4865" w:type="dxa"/>
          </w:tcPr>
          <w:p>
            <w:pPr>
              <w:pStyle w:val="TableParagraph"/>
              <w:tabs>
                <w:tab w:pos="2404" w:val="left" w:leader="none"/>
              </w:tabs>
              <w:spacing w:before="86"/>
              <w:ind w:left="187"/>
              <w:rPr>
                <w:sz w:val="28"/>
              </w:rPr>
            </w:pPr>
            <w:r>
              <w:rPr>
                <w:spacing w:val="-2"/>
                <w:sz w:val="28"/>
              </w:rPr>
              <w:t>однозначное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распознавание</w:t>
            </w:r>
          </w:p>
        </w:tc>
        <w:tc>
          <w:tcPr>
            <w:tcW w:w="1517" w:type="dxa"/>
          </w:tcPr>
          <w:p>
            <w:pPr>
              <w:pStyle w:val="TableParagraph"/>
              <w:tabs>
                <w:tab w:pos="688" w:val="left" w:leader="none"/>
              </w:tabs>
              <w:spacing w:before="86"/>
              <w:ind w:left="0" w:right="4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во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всех</w:t>
            </w:r>
          </w:p>
        </w:tc>
      </w:tr>
      <w:tr>
        <w:trPr>
          <w:trHeight w:val="428" w:hRule="atLeast"/>
        </w:trPr>
        <w:tc>
          <w:tcPr>
            <w:tcW w:w="2356" w:type="dxa"/>
          </w:tcPr>
          <w:p>
            <w:pPr>
              <w:pStyle w:val="TableParagraph"/>
              <w:spacing w:line="323" w:lineRule="exact" w:before="85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Университетах.</w:t>
            </w:r>
          </w:p>
        </w:tc>
        <w:tc>
          <w:tcPr>
            <w:tcW w:w="719" w:type="dxa"/>
          </w:tcPr>
          <w:p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  <w:tc>
          <w:tcPr>
            <w:tcW w:w="4865" w:type="dxa"/>
          </w:tcPr>
          <w:p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  <w:tc>
          <w:tcPr>
            <w:tcW w:w="1517" w:type="dxa"/>
          </w:tcPr>
          <w:p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</w:tr>
    </w:tbl>
    <w:p>
      <w:pPr>
        <w:pStyle w:val="BodyText"/>
        <w:spacing w:line="360" w:lineRule="auto" w:before="174"/>
        <w:ind w:right="417" w:firstLine="707"/>
        <w:jc w:val="both"/>
      </w:pPr>
      <w:r>
        <w:rPr/>
        <w:t>Номер</w:t>
      </w:r>
      <w:r>
        <w:rPr>
          <w:spacing w:val="-4"/>
        </w:rPr>
        <w:t> </w:t>
      </w:r>
      <w:r>
        <w:rPr/>
        <w:t>личного</w:t>
      </w:r>
      <w:r>
        <w:rPr>
          <w:spacing w:val="-6"/>
        </w:rPr>
        <w:t> </w:t>
      </w:r>
      <w:r>
        <w:rPr/>
        <w:t>дела</w:t>
      </w:r>
      <w:r>
        <w:rPr>
          <w:spacing w:val="-5"/>
        </w:rPr>
        <w:t> </w:t>
      </w:r>
      <w:r>
        <w:rPr/>
        <w:t>—</w:t>
      </w:r>
      <w:r>
        <w:rPr>
          <w:spacing w:val="-6"/>
        </w:rPr>
        <w:t> </w:t>
      </w:r>
      <w:r>
        <w:rPr/>
        <w:t>это</w:t>
      </w:r>
      <w:r>
        <w:rPr>
          <w:spacing w:val="-6"/>
        </w:rPr>
        <w:t> </w:t>
      </w:r>
      <w:r>
        <w:rPr/>
        <w:t>идентификатор,</w:t>
      </w:r>
      <w:r>
        <w:rPr>
          <w:spacing w:val="-9"/>
        </w:rPr>
        <w:t> </w:t>
      </w:r>
      <w:r>
        <w:rPr/>
        <w:t>присваив</w:t>
      </w:r>
      <w:r>
        <w:rPr/>
        <w:t>аемый</w:t>
      </w:r>
      <w:r>
        <w:rPr/>
        <w:t> поступающему внутри информационной систе</w:t>
      </w:r>
      <w:r>
        <w:rPr/>
        <w:t>мы</w:t>
      </w:r>
      <w:r>
        <w:rPr/>
        <w:t> </w:t>
      </w:r>
      <w:r>
        <w:rPr>
          <w:spacing w:val="-2"/>
        </w:rPr>
        <w:t>Университета.</w:t>
      </w:r>
    </w:p>
    <w:p>
      <w:pPr>
        <w:pStyle w:val="BodyText"/>
        <w:spacing w:line="360" w:lineRule="auto"/>
        <w:ind w:right="422" w:firstLine="707"/>
        <w:jc w:val="both"/>
      </w:pPr>
      <w:r>
        <w:rPr/>
        <w:t>Примечание: Уникальный код у поступающего на в</w:t>
      </w:r>
      <w:r>
        <w:rPr/>
        <w:t>се</w:t>
      </w:r>
      <w:r>
        <w:rPr/>
        <w:t> Университеты – один. Номер личного дела у поступающего </w:t>
      </w:r>
      <w:r>
        <w:rPr/>
        <w:t>в</w:t>
      </w:r>
      <w:r>
        <w:rPr/>
        <w:t> каждом Университете – разный.</w:t>
      </w:r>
    </w:p>
    <w:p>
      <w:pPr>
        <w:pStyle w:val="BodyText"/>
        <w:spacing w:line="360" w:lineRule="auto"/>
        <w:ind w:right="421" w:firstLine="707"/>
        <w:jc w:val="both"/>
      </w:pPr>
      <w:r>
        <w:rPr/>
        <w:t>Рейтинг ранжируется по убыванию конкурсных баллов. </w:t>
      </w:r>
      <w:r>
        <w:rPr/>
        <w:t>В</w:t>
      </w:r>
      <w:r>
        <w:rPr/>
        <w:t> рейтинге указывается приоритет зачисления и высши</w:t>
      </w:r>
      <w:r>
        <w:rPr/>
        <w:t>е</w:t>
      </w:r>
      <w:r>
        <w:rPr/>
        <w:t> </w:t>
      </w:r>
      <w:r>
        <w:rPr>
          <w:spacing w:val="-2"/>
        </w:rPr>
        <w:t>приоритеты.</w:t>
      </w:r>
    </w:p>
    <w:p>
      <w:pPr>
        <w:pStyle w:val="BodyText"/>
        <w:spacing w:line="360" w:lineRule="auto" w:before="1"/>
        <w:ind w:right="420"/>
        <w:jc w:val="both"/>
      </w:pPr>
      <w:r>
        <w:rPr/>
        <w:t>Приоритет зачисления – это приоритет, указанный поступающи</w:t>
      </w:r>
      <w:r>
        <w:rPr/>
        <w:t>м</w:t>
      </w:r>
      <w:r>
        <w:rPr/>
        <w:t> по каждой конкурсной группе.</w:t>
      </w:r>
    </w:p>
    <w:p>
      <w:pPr>
        <w:pStyle w:val="BodyText"/>
        <w:spacing w:line="360" w:lineRule="auto"/>
        <w:ind w:right="421" w:firstLine="707"/>
        <w:jc w:val="both"/>
      </w:pPr>
      <w:r>
        <w:rPr/>
        <w:t>Примечание:</w:t>
      </w:r>
      <w:r>
        <w:rPr>
          <w:spacing w:val="-6"/>
        </w:rPr>
        <w:t> </w:t>
      </w:r>
      <w:r>
        <w:rPr/>
        <w:t>конкурсный</w:t>
      </w:r>
      <w:r>
        <w:rPr>
          <w:spacing w:val="-2"/>
        </w:rPr>
        <w:t> </w:t>
      </w:r>
      <w:r>
        <w:rPr/>
        <w:t>балл</w:t>
      </w:r>
      <w:r>
        <w:rPr>
          <w:spacing w:val="-3"/>
        </w:rPr>
        <w:t> </w:t>
      </w:r>
      <w:r>
        <w:rPr/>
        <w:t>формируется</w:t>
      </w:r>
      <w:r>
        <w:rPr>
          <w:spacing w:val="-2"/>
        </w:rPr>
        <w:t> </w:t>
      </w:r>
      <w:r>
        <w:rPr/>
        <w:t>из</w:t>
      </w:r>
      <w:r>
        <w:rPr>
          <w:spacing w:val="-6"/>
        </w:rPr>
        <w:t> </w:t>
      </w:r>
      <w:r>
        <w:rPr/>
        <w:t>результато</w:t>
      </w:r>
      <w:r>
        <w:rPr/>
        <w:t>в</w:t>
      </w:r>
      <w:r>
        <w:rPr/>
        <w:t> ВИ/ЕГЭ + баллы за индивидуальные достижения.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294" w:top="900" w:bottom="480" w:left="1417" w:right="425"/>
        </w:sectPr>
      </w:pPr>
    </w:p>
    <w:p>
      <w:pPr>
        <w:pStyle w:val="BodyText"/>
        <w:tabs>
          <w:tab w:pos="1568" w:val="left" w:leader="none"/>
          <w:tab w:pos="2284" w:val="left" w:leader="none"/>
          <w:tab w:pos="3002" w:val="left" w:leader="none"/>
          <w:tab w:pos="3729" w:val="left" w:leader="none"/>
          <w:tab w:pos="3973" w:val="left" w:leader="none"/>
          <w:tab w:pos="5338" w:val="left" w:leader="none"/>
          <w:tab w:pos="5830" w:val="left" w:leader="none"/>
          <w:tab w:pos="6386" w:val="left" w:leader="none"/>
          <w:tab w:pos="7074" w:val="left" w:leader="none"/>
          <w:tab w:pos="7756" w:val="left" w:leader="none"/>
          <w:tab w:pos="9281" w:val="left" w:leader="none"/>
        </w:tabs>
        <w:spacing w:line="360" w:lineRule="auto" w:before="76"/>
        <w:ind w:right="420" w:firstLine="707"/>
        <w:jc w:val="right"/>
      </w:pPr>
      <w:r>
        <w:rPr/>
        <w:t>Для</w:t>
      </w:r>
      <w:r>
        <w:rPr>
          <w:spacing w:val="-20"/>
        </w:rPr>
        <w:t> </w:t>
      </w:r>
      <w:r>
        <w:rPr/>
        <w:t>зачисления</w:t>
      </w:r>
      <w:r>
        <w:rPr>
          <w:spacing w:val="-19"/>
        </w:rPr>
        <w:t> </w:t>
      </w:r>
      <w:r>
        <w:rPr/>
        <w:t>университет</w:t>
      </w:r>
      <w:r>
        <w:rPr>
          <w:spacing w:val="-20"/>
        </w:rPr>
        <w:t> </w:t>
      </w:r>
      <w:r>
        <w:rPr/>
        <w:t>определяет</w:t>
      </w:r>
      <w:r>
        <w:rPr>
          <w:spacing w:val="-19"/>
        </w:rPr>
        <w:t> </w:t>
      </w:r>
      <w:r>
        <w:rPr/>
        <w:t>высшие</w:t>
      </w:r>
      <w:r>
        <w:rPr>
          <w:spacing w:val="-19"/>
        </w:rPr>
        <w:t> </w:t>
      </w:r>
      <w:r>
        <w:rPr/>
        <w:t>приоритеты</w:t>
      </w:r>
      <w:r>
        <w:rPr/>
        <w:t>:</w:t>
      </w:r>
      <w:r>
        <w:rPr/>
        <w:t> Основной высший приоритет - наиболее высокий приорите</w:t>
      </w:r>
      <w:r>
        <w:rPr/>
        <w:t>т</w:t>
      </w:r>
      <w:r>
        <w:rPr/>
        <w:t> зачисления, по которому поступающий проходит по конкурсу н</w:t>
      </w:r>
      <w:r>
        <w:rPr/>
        <w:t>а</w:t>
      </w:r>
      <w:r>
        <w:rPr/>
        <w:t> </w:t>
      </w:r>
      <w:r>
        <w:rPr>
          <w:spacing w:val="-2"/>
        </w:rPr>
        <w:t>данный</w:t>
      </w:r>
      <w:r>
        <w:rPr/>
        <w:tab/>
      </w:r>
      <w:r>
        <w:rPr>
          <w:spacing w:val="-2"/>
        </w:rPr>
        <w:t>момент,</w:t>
      </w:r>
      <w:r>
        <w:rPr/>
        <w:tab/>
      </w:r>
      <w:r>
        <w:rPr>
          <w:b/>
          <w:spacing w:val="-4"/>
          <w:u w:val="single"/>
        </w:rPr>
        <w:t>вне</w:t>
      </w:r>
      <w:r>
        <w:rPr>
          <w:b/>
          <w:u w:val="single"/>
        </w:rPr>
        <w:tab/>
      </w:r>
      <w:r>
        <w:rPr>
          <w:b/>
          <w:spacing w:val="-2"/>
          <w:u w:val="single"/>
        </w:rPr>
        <w:t>зависимости</w:t>
      </w:r>
      <w:r>
        <w:rPr>
          <w:b/>
          <w:u w:val="single"/>
        </w:rPr>
        <w:tab/>
      </w:r>
      <w:r>
        <w:rPr>
          <w:b/>
          <w:spacing w:val="-6"/>
          <w:u w:val="single"/>
        </w:rPr>
        <w:t>от</w:t>
      </w:r>
      <w:r>
        <w:rPr>
          <w:b/>
          <w:u w:val="single"/>
        </w:rPr>
        <w:tab/>
      </w:r>
      <w:r>
        <w:rPr>
          <w:b/>
          <w:spacing w:val="-2"/>
          <w:u w:val="single"/>
        </w:rPr>
        <w:t>наличия</w:t>
      </w:r>
      <w:r>
        <w:rPr>
          <w:b/>
          <w:u w:val="single"/>
        </w:rPr>
        <w:tab/>
      </w:r>
      <w:r>
        <w:rPr>
          <w:b/>
          <w:spacing w:val="-2"/>
          <w:u w:val="single"/>
        </w:rPr>
        <w:t>согласия</w:t>
      </w:r>
      <w:r>
        <w:rPr>
          <w:b/>
          <w:u w:val="single"/>
        </w:rPr>
        <w:tab/>
      </w:r>
      <w:r>
        <w:rPr>
          <w:b/>
          <w:spacing w:val="-73"/>
          <w:u w:val="single"/>
        </w:rPr>
        <w:t> </w:t>
      </w:r>
      <w:r>
        <w:rPr>
          <w:b/>
          <w:spacing w:val="-4"/>
          <w:u w:val="single"/>
        </w:rPr>
        <w:t>на</w:t>
      </w:r>
      <w:r>
        <w:rPr>
          <w:b/>
          <w:spacing w:val="-1"/>
        </w:rPr>
      </w:r>
      <w:r>
        <w:rPr>
          <w:b/>
          <w:spacing w:val="-4"/>
        </w:rPr>
        <w:t> </w:t>
      </w:r>
      <w:r>
        <w:rPr>
          <w:b/>
          <w:spacing w:val="-2"/>
          <w:u w:val="single"/>
        </w:rPr>
        <w:t>зачисление.</w:t>
      </w:r>
      <w:r>
        <w:rPr>
          <w:b/>
        </w:rPr>
        <w:tab/>
      </w:r>
      <w:r>
        <w:rPr>
          <w:spacing w:val="-2"/>
        </w:rPr>
        <w:t>Основной</w:t>
      </w:r>
      <w:r>
        <w:rPr/>
        <w:tab/>
        <w:tab/>
      </w:r>
      <w:r>
        <w:rPr>
          <w:spacing w:val="-2"/>
        </w:rPr>
        <w:t>высший</w:t>
      </w:r>
      <w:r>
        <w:rPr/>
        <w:tab/>
      </w:r>
      <w:r>
        <w:rPr>
          <w:spacing w:val="-2"/>
        </w:rPr>
        <w:t>приоритет</w:t>
      </w:r>
      <w:r>
        <w:rPr/>
        <w:tab/>
      </w:r>
      <w:r>
        <w:rPr>
          <w:spacing w:val="-2"/>
        </w:rPr>
        <w:t>определяется</w:t>
      </w:r>
      <w:r>
        <w:rPr/>
        <w:tab/>
      </w:r>
      <w:r>
        <w:rPr>
          <w:spacing w:val="-6"/>
        </w:rPr>
        <w:t>н</w:t>
      </w:r>
      <w:r>
        <w:rPr>
          <w:spacing w:val="-6"/>
        </w:rPr>
        <w:t>а</w:t>
      </w:r>
      <w:r>
        <w:rPr>
          <w:spacing w:val="-6"/>
        </w:rPr>
        <w:t> </w:t>
      </w:r>
      <w:r>
        <w:rPr/>
        <w:t>основании</w:t>
      </w:r>
      <w:r>
        <w:rPr>
          <w:spacing w:val="40"/>
        </w:rPr>
        <w:t> </w:t>
      </w:r>
      <w:r>
        <w:rPr/>
        <w:t>всех</w:t>
      </w:r>
      <w:r>
        <w:rPr>
          <w:spacing w:val="40"/>
        </w:rPr>
        <w:t> </w:t>
      </w:r>
      <w:r>
        <w:rPr/>
        <w:t>конкурсных</w:t>
      </w:r>
      <w:r>
        <w:rPr>
          <w:spacing w:val="40"/>
        </w:rPr>
        <w:t> </w:t>
      </w:r>
      <w:r>
        <w:rPr/>
        <w:t>списков,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которых</w:t>
      </w:r>
      <w:r>
        <w:rPr>
          <w:spacing w:val="40"/>
        </w:rPr>
        <w:t> </w:t>
      </w:r>
      <w:r>
        <w:rPr/>
        <w:t>поступаю</w:t>
      </w:r>
      <w:r>
        <w:rPr/>
        <w:t>щий</w:t>
      </w:r>
      <w:r>
        <w:rPr>
          <w:spacing w:val="80"/>
        </w:rPr>
        <w:t> </w:t>
      </w:r>
      <w:r>
        <w:rPr/>
        <w:t>проходит</w:t>
      </w:r>
      <w:r>
        <w:rPr>
          <w:spacing w:val="35"/>
        </w:rPr>
        <w:t> </w:t>
      </w:r>
      <w:r>
        <w:rPr/>
        <w:t>по</w:t>
      </w:r>
      <w:r>
        <w:rPr>
          <w:spacing w:val="38"/>
        </w:rPr>
        <w:t> </w:t>
      </w:r>
      <w:r>
        <w:rPr/>
        <w:t>конкурсу,</w:t>
      </w:r>
      <w:r>
        <w:rPr>
          <w:spacing w:val="34"/>
        </w:rPr>
        <w:t> </w:t>
      </w:r>
      <w:r>
        <w:rPr/>
        <w:t>и</w:t>
      </w:r>
      <w:r>
        <w:rPr>
          <w:spacing w:val="37"/>
        </w:rPr>
        <w:t> </w:t>
      </w:r>
      <w:r>
        <w:rPr/>
        <w:t>указывается</w:t>
      </w:r>
      <w:r>
        <w:rPr>
          <w:spacing w:val="37"/>
        </w:rPr>
        <w:t> </w:t>
      </w:r>
      <w:r>
        <w:rPr/>
        <w:t>в</w:t>
      </w:r>
      <w:r>
        <w:rPr>
          <w:spacing w:val="38"/>
        </w:rPr>
        <w:t> </w:t>
      </w:r>
      <w:r>
        <w:rPr/>
        <w:t>конкретном</w:t>
      </w:r>
      <w:r>
        <w:rPr>
          <w:spacing w:val="38"/>
        </w:rPr>
        <w:t> </w:t>
      </w:r>
      <w:r>
        <w:rPr>
          <w:spacing w:val="-2"/>
        </w:rPr>
        <w:t>конкурсном</w:t>
      </w:r>
    </w:p>
    <w:p>
      <w:pPr>
        <w:pStyle w:val="BodyText"/>
        <w:spacing w:before="1"/>
      </w:pPr>
      <w:r>
        <w:rPr>
          <w:spacing w:val="-2"/>
        </w:rPr>
        <w:t>списке</w:t>
      </w:r>
    </w:p>
    <w:p>
      <w:pPr>
        <w:pStyle w:val="BodyText"/>
        <w:spacing w:line="360" w:lineRule="auto" w:before="171"/>
        <w:ind w:right="417" w:firstLine="707"/>
        <w:jc w:val="both"/>
      </w:pPr>
      <w:r>
        <w:rPr/>
        <w:t>Высший проходной приоритет - наиболее высок</w:t>
      </w:r>
      <w:r>
        <w:rPr/>
        <w:t>ий</w:t>
      </w:r>
      <w:r>
        <w:rPr/>
        <w:t> приоритет зачисления, по которому поступающий проходит п</w:t>
      </w:r>
      <w:r>
        <w:rPr/>
        <w:t>о</w:t>
      </w:r>
      <w:r>
        <w:rPr/>
        <w:t> конкурсу на данный момент, определяемый </w:t>
      </w:r>
      <w:r>
        <w:rPr>
          <w:b/>
          <w:u w:val="single"/>
        </w:rPr>
        <w:t>для поступающих,</w:t>
      </w:r>
      <w:r>
        <w:rPr>
          <w:b/>
        </w:rPr>
      </w:r>
      <w:r>
        <w:rPr>
          <w:b/>
        </w:rPr>
        <w:t> </w:t>
      </w:r>
      <w:r>
        <w:rPr>
          <w:b/>
          <w:u w:val="single"/>
        </w:rPr>
        <w:t>представивших согласие на зачисление.</w:t>
      </w:r>
      <w:r>
        <w:rPr>
          <w:b/>
        </w:rPr>
        <w:t> </w:t>
      </w:r>
      <w:r>
        <w:rPr/>
        <w:t>Высший проходн</w:t>
      </w:r>
      <w:r>
        <w:rPr/>
        <w:t>ой</w:t>
      </w:r>
      <w:r>
        <w:rPr/>
        <w:t> приоритет определяется на основании всех конкурсных списко</w:t>
      </w:r>
      <w:r>
        <w:rPr/>
        <w:t>в,</w:t>
      </w:r>
      <w:r>
        <w:rPr/>
        <w:t> в которых поступающий проходит по конкурсу, и указывается </w:t>
      </w:r>
      <w:r>
        <w:rPr/>
        <w:t>в</w:t>
      </w:r>
      <w:r>
        <w:rPr/>
        <w:t> конкретном конкурсном списке.</w:t>
      </w:r>
    </w:p>
    <w:p>
      <w:pPr>
        <w:pStyle w:val="BodyText"/>
        <w:spacing w:before="173"/>
        <w:ind w:left="0"/>
      </w:pPr>
    </w:p>
    <w:p>
      <w:pPr>
        <w:pStyle w:val="BodyText"/>
        <w:spacing w:line="360" w:lineRule="auto"/>
        <w:ind w:right="423" w:firstLine="707"/>
      </w:pPr>
      <w:r>
        <w:rPr/>
        <w:t>Например: Абитуриент подал документы на 5 направ</w:t>
      </w:r>
      <w:r>
        <w:rPr/>
        <w:t>лений</w:t>
      </w:r>
      <w:r>
        <w:rPr/>
        <w:t> и расставил приоритеты следующим образом:</w:t>
      </w:r>
    </w:p>
    <w:p>
      <w:pPr>
        <w:pStyle w:val="ListParagraph"/>
        <w:numPr>
          <w:ilvl w:val="0"/>
          <w:numId w:val="14"/>
        </w:numPr>
        <w:tabs>
          <w:tab w:pos="2502" w:val="left" w:leader="none"/>
        </w:tabs>
        <w:spacing w:line="240" w:lineRule="auto" w:before="2" w:after="0"/>
        <w:ind w:left="2502" w:right="0" w:hanging="232"/>
        <w:jc w:val="left"/>
        <w:rPr>
          <w:sz w:val="28"/>
        </w:rPr>
      </w:pPr>
      <w:r>
        <w:rPr>
          <w:sz w:val="28"/>
        </w:rPr>
        <w:t>–</w:t>
      </w:r>
      <w:r>
        <w:rPr>
          <w:spacing w:val="-4"/>
          <w:sz w:val="28"/>
        </w:rPr>
        <w:t> </w:t>
      </w:r>
      <w:r>
        <w:rPr>
          <w:sz w:val="28"/>
        </w:rPr>
        <w:t>веб-</w:t>
      </w:r>
      <w:r>
        <w:rPr>
          <w:spacing w:val="-2"/>
          <w:sz w:val="28"/>
        </w:rPr>
        <w:t>технологии;</w:t>
      </w:r>
    </w:p>
    <w:p>
      <w:pPr>
        <w:pStyle w:val="ListParagraph"/>
        <w:numPr>
          <w:ilvl w:val="0"/>
          <w:numId w:val="14"/>
        </w:numPr>
        <w:tabs>
          <w:tab w:pos="2502" w:val="left" w:leader="none"/>
        </w:tabs>
        <w:spacing w:line="240" w:lineRule="auto" w:before="51" w:after="0"/>
        <w:ind w:left="2502" w:right="0" w:hanging="232"/>
        <w:jc w:val="left"/>
        <w:rPr>
          <w:sz w:val="28"/>
        </w:rPr>
      </w:pPr>
      <w:r>
        <w:rPr>
          <w:sz w:val="28"/>
        </w:rPr>
        <w:t>– </w:t>
      </w:r>
      <w:r>
        <w:rPr>
          <w:spacing w:val="-2"/>
          <w:sz w:val="28"/>
        </w:rPr>
        <w:t>радиотехника;</w:t>
      </w:r>
    </w:p>
    <w:p>
      <w:pPr>
        <w:pStyle w:val="ListParagraph"/>
        <w:numPr>
          <w:ilvl w:val="0"/>
          <w:numId w:val="14"/>
        </w:numPr>
        <w:tabs>
          <w:tab w:pos="2502" w:val="left" w:leader="none"/>
        </w:tabs>
        <w:spacing w:line="240" w:lineRule="auto" w:before="52" w:after="0"/>
        <w:ind w:left="2502" w:right="0" w:hanging="232"/>
        <w:jc w:val="left"/>
        <w:rPr>
          <w:sz w:val="28"/>
        </w:rPr>
      </w:pPr>
      <w:r>
        <w:rPr>
          <w:sz w:val="28"/>
        </w:rPr>
        <w:t>–</w:t>
      </w:r>
      <w:r>
        <w:rPr>
          <w:spacing w:val="-8"/>
          <w:sz w:val="28"/>
        </w:rPr>
        <w:t> </w:t>
      </w:r>
      <w:r>
        <w:rPr>
          <w:sz w:val="28"/>
        </w:rPr>
        <w:t>техносферная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безопасность;</w:t>
      </w:r>
    </w:p>
    <w:p>
      <w:pPr>
        <w:pStyle w:val="ListParagraph"/>
        <w:numPr>
          <w:ilvl w:val="0"/>
          <w:numId w:val="14"/>
        </w:numPr>
        <w:tabs>
          <w:tab w:pos="2502" w:val="left" w:leader="none"/>
        </w:tabs>
        <w:spacing w:line="240" w:lineRule="auto" w:before="51" w:after="0"/>
        <w:ind w:left="2502" w:right="0" w:hanging="232"/>
        <w:jc w:val="left"/>
        <w:rPr>
          <w:sz w:val="28"/>
        </w:rPr>
      </w:pPr>
      <w:r>
        <w:rPr>
          <w:sz w:val="28"/>
        </w:rPr>
        <w:t>– </w:t>
      </w:r>
      <w:r>
        <w:rPr>
          <w:spacing w:val="-2"/>
          <w:sz w:val="28"/>
        </w:rPr>
        <w:t>металлургия;</w:t>
      </w:r>
    </w:p>
    <w:p>
      <w:pPr>
        <w:pStyle w:val="ListParagraph"/>
        <w:numPr>
          <w:ilvl w:val="0"/>
          <w:numId w:val="14"/>
        </w:numPr>
        <w:tabs>
          <w:tab w:pos="2502" w:val="left" w:leader="none"/>
        </w:tabs>
        <w:spacing w:line="240" w:lineRule="auto" w:before="52" w:after="0"/>
        <w:ind w:left="2502" w:right="0" w:hanging="232"/>
        <w:jc w:val="left"/>
        <w:rPr>
          <w:sz w:val="28"/>
        </w:rPr>
      </w:pPr>
      <w:r>
        <w:rPr>
          <w:sz w:val="28"/>
        </w:rPr>
        <w:t>– </w:t>
      </w:r>
      <w:r>
        <w:rPr>
          <w:spacing w:val="-2"/>
          <w:sz w:val="28"/>
        </w:rPr>
        <w:t>инноватика.</w:t>
      </w:r>
    </w:p>
    <w:p>
      <w:pPr>
        <w:pStyle w:val="BodyText"/>
        <w:spacing w:line="360" w:lineRule="auto" w:before="49"/>
        <w:ind w:right="421" w:firstLine="707"/>
        <w:jc w:val="both"/>
      </w:pPr>
      <w:r>
        <w:rPr/>
        <w:t>В рейтинге на веб-технологиях абитуриент не проходит п</w:t>
      </w:r>
      <w:r>
        <w:rPr/>
        <w:t>о</w:t>
      </w:r>
      <w:r>
        <w:rPr/>
        <w:t> количеству баллов на бюджет, но проходит на радиотехнику, </w:t>
      </w:r>
      <w:r>
        <w:rPr/>
        <w:t>в</w:t>
      </w:r>
      <w:r>
        <w:rPr/>
        <w:t> таком случае </w:t>
      </w:r>
      <w:r>
        <w:rPr>
          <w:b/>
          <w:u w:val="single"/>
        </w:rPr>
        <w:t>основной высший приоритет</w:t>
      </w:r>
      <w:r>
        <w:rPr>
          <w:b/>
        </w:rPr>
        <w:t> </w:t>
      </w:r>
      <w:r>
        <w:rPr/>
        <w:t>будет 2.</w:t>
      </w:r>
    </w:p>
    <w:p>
      <w:pPr>
        <w:pStyle w:val="BodyText"/>
        <w:spacing w:line="360" w:lineRule="auto"/>
        <w:ind w:right="417" w:firstLine="707"/>
        <w:jc w:val="both"/>
      </w:pPr>
      <w:r>
        <w:rPr/>
        <w:t>После абитуриент </w:t>
      </w:r>
      <w:r>
        <w:rPr>
          <w:u w:val="single"/>
        </w:rPr>
        <w:t>предоставил согласие на зачисление</w:t>
      </w:r>
      <w:r>
        <w:rPr/>
        <w:t>,</w:t>
      </w:r>
      <w:r>
        <w:rPr>
          <w:spacing w:val="-1"/>
        </w:rPr>
        <w:t> </w:t>
      </w:r>
      <w:r>
        <w:rPr/>
        <w:t>он</w:t>
      </w:r>
      <w:r>
        <w:rPr/>
        <w:t> все также проходит на радиотехнику, в таком случае </w:t>
      </w:r>
      <w:r>
        <w:rPr>
          <w:b/>
          <w:u w:val="single"/>
        </w:rPr>
        <w:t>высший</w:t>
      </w:r>
      <w:r>
        <w:rPr>
          <w:b/>
        </w:rPr>
      </w:r>
      <w:r>
        <w:rPr>
          <w:b/>
        </w:rPr>
        <w:t> </w:t>
      </w:r>
      <w:r>
        <w:rPr>
          <w:b/>
          <w:u w:val="single"/>
        </w:rPr>
        <w:t>проходной приоритет</w:t>
      </w:r>
      <w:r>
        <w:rPr>
          <w:b/>
        </w:rPr>
        <w:t> </w:t>
      </w:r>
      <w:r>
        <w:rPr/>
        <w:t>будет 2.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294" w:top="900" w:bottom="480" w:left="1417" w:right="425"/>
        </w:sectPr>
      </w:pPr>
    </w:p>
    <w:p>
      <w:pPr>
        <w:pStyle w:val="BodyText"/>
        <w:spacing w:line="360" w:lineRule="auto" w:before="76"/>
        <w:ind w:right="419" w:firstLine="707"/>
        <w:jc w:val="both"/>
      </w:pPr>
      <w:r>
        <w:rPr/>
        <w:t>Реальный рейтинг – это список поступающих </w:t>
      </w:r>
      <w:r>
        <w:rPr/>
        <w:t>с</w:t>
      </w:r>
      <w:r>
        <w:rPr/>
        <w:t> положительными оценками по всем вступительным испытания</w:t>
      </w:r>
      <w:r>
        <w:rPr/>
        <w:t>м,</w:t>
      </w:r>
      <w:r>
        <w:rPr/>
        <w:t> которые подали согласие на зачисление и проходят по конкурс</w:t>
      </w:r>
      <w:r>
        <w:rPr/>
        <w:t>у</w:t>
      </w:r>
      <w:r>
        <w:rPr/>
        <w:t> в данным момент.</w:t>
      </w:r>
    </w:p>
    <w:p>
      <w:pPr>
        <w:pStyle w:val="BodyText"/>
        <w:spacing w:line="360" w:lineRule="auto"/>
        <w:ind w:right="421" w:firstLine="707"/>
        <w:jc w:val="both"/>
      </w:pPr>
      <w:r>
        <w:rPr/>
        <w:t>Отображение в реальном рейтинге происходит п</w:t>
      </w:r>
      <w:r>
        <w:rPr/>
        <w:t>ри</w:t>
      </w:r>
      <w:r>
        <w:rPr/>
        <w:t> совпадении высшего проходного приоритета и приоритет</w:t>
      </w:r>
      <w:r>
        <w:rPr/>
        <w:t>а</w:t>
      </w:r>
      <w:r>
        <w:rPr/>
        <w:t> </w:t>
      </w:r>
      <w:r>
        <w:rPr>
          <w:spacing w:val="-2"/>
        </w:rPr>
        <w:t>зачисления.</w:t>
      </w:r>
    </w:p>
    <w:p>
      <w:pPr>
        <w:pStyle w:val="BodyText"/>
        <w:spacing w:line="360" w:lineRule="auto" w:before="1"/>
        <w:ind w:right="416" w:firstLine="707"/>
        <w:jc w:val="both"/>
      </w:pPr>
      <w:r>
        <w:rPr>
          <w:b/>
        </w:rPr>
        <w:t>Примечание 1</w:t>
      </w:r>
      <w:r>
        <w:rPr/>
        <w:t>: для поступления на бюджет абиту</w:t>
      </w:r>
      <w:r>
        <w:rPr/>
        <w:t>риент</w:t>
      </w:r>
      <w:r>
        <w:rPr/>
        <w:t> указывает</w:t>
      </w:r>
      <w:r>
        <w:rPr>
          <w:spacing w:val="-19"/>
        </w:rPr>
        <w:t> </w:t>
      </w:r>
      <w:r>
        <w:rPr/>
        <w:t>приоритет</w:t>
      </w:r>
      <w:r>
        <w:rPr>
          <w:spacing w:val="-17"/>
        </w:rPr>
        <w:t> </w:t>
      </w:r>
      <w:r>
        <w:rPr/>
        <w:t>зачисления</w:t>
      </w:r>
      <w:r>
        <w:rPr>
          <w:spacing w:val="-20"/>
        </w:rPr>
        <w:t> </w:t>
      </w:r>
      <w:r>
        <w:rPr/>
        <w:t>порядковыми</w:t>
      </w:r>
      <w:r>
        <w:rPr>
          <w:spacing w:val="-19"/>
        </w:rPr>
        <w:t> </w:t>
      </w:r>
      <w:r>
        <w:rPr/>
        <w:t>номерами.</w:t>
      </w:r>
      <w:r>
        <w:rPr>
          <w:spacing w:val="-20"/>
        </w:rPr>
        <w:t> </w:t>
      </w:r>
      <w:r>
        <w:rPr/>
        <w:t>Высот</w:t>
      </w:r>
      <w:r>
        <w:rPr/>
        <w:t>а</w:t>
      </w:r>
      <w:r>
        <w:rPr/>
        <w:t> приоритетов зачисления (приоритетность зачисл</w:t>
      </w:r>
      <w:r>
        <w:rPr/>
        <w:t>ения)</w:t>
      </w:r>
      <w:r>
        <w:rPr/>
        <w:t> уменьшается</w:t>
      </w:r>
      <w:r>
        <w:rPr>
          <w:spacing w:val="-15"/>
        </w:rPr>
        <w:t> </w:t>
      </w:r>
      <w:r>
        <w:rPr/>
        <w:t>с</w:t>
      </w:r>
      <w:r>
        <w:rPr>
          <w:spacing w:val="-14"/>
        </w:rPr>
        <w:t> </w:t>
      </w:r>
      <w:r>
        <w:rPr/>
        <w:t>возрастанием</w:t>
      </w:r>
      <w:r>
        <w:rPr>
          <w:spacing w:val="-15"/>
        </w:rPr>
        <w:t> </w:t>
      </w:r>
      <w:r>
        <w:rPr/>
        <w:t>указанных</w:t>
      </w:r>
      <w:r>
        <w:rPr>
          <w:spacing w:val="-16"/>
        </w:rPr>
        <w:t> </w:t>
      </w:r>
      <w:r>
        <w:rPr/>
        <w:t>номеров.</w:t>
      </w:r>
      <w:r>
        <w:rPr>
          <w:spacing w:val="-18"/>
        </w:rPr>
        <w:t> </w:t>
      </w:r>
      <w:r>
        <w:rPr/>
        <w:t>Поступающи</w:t>
      </w:r>
      <w:r>
        <w:rPr/>
        <w:t>й</w:t>
      </w:r>
      <w:r>
        <w:rPr/>
        <w:t> может внести изменения в заявление о приеме и из</w:t>
      </w:r>
      <w:r>
        <w:rPr/>
        <w:t>менить</w:t>
      </w:r>
      <w:r>
        <w:rPr/>
        <w:t> приоритеты зачисления. до дня завершения приема документов.</w:t>
      </w:r>
    </w:p>
    <w:p>
      <w:pPr>
        <w:pStyle w:val="BodyText"/>
        <w:spacing w:line="360" w:lineRule="auto"/>
        <w:ind w:right="419" w:firstLine="707"/>
        <w:jc w:val="both"/>
      </w:pPr>
      <w:r>
        <w:rPr>
          <w:b/>
        </w:rPr>
        <w:t>Примечание</w:t>
      </w:r>
      <w:r>
        <w:rPr>
          <w:b/>
          <w:spacing w:val="-5"/>
        </w:rPr>
        <w:t> </w:t>
      </w:r>
      <w:r>
        <w:rPr>
          <w:b/>
        </w:rPr>
        <w:t>2</w:t>
      </w:r>
      <w:r>
        <w:rPr/>
        <w:t>:</w:t>
      </w:r>
      <w:r>
        <w:rPr>
          <w:spacing w:val="-8"/>
        </w:rPr>
        <w:t> </w:t>
      </w:r>
      <w:r>
        <w:rPr/>
        <w:t>с</w:t>
      </w:r>
      <w:r>
        <w:rPr>
          <w:spacing w:val="-1"/>
        </w:rPr>
        <w:t> </w:t>
      </w:r>
      <w:r>
        <w:rPr/>
        <w:t>помощью</w:t>
      </w:r>
      <w:r>
        <w:rPr>
          <w:spacing w:val="-3"/>
        </w:rPr>
        <w:t> </w:t>
      </w:r>
      <w:r>
        <w:rPr/>
        <w:t>Сервиса</w:t>
      </w:r>
      <w:r>
        <w:rPr>
          <w:spacing w:val="-2"/>
        </w:rPr>
        <w:t> </w:t>
      </w:r>
      <w:r>
        <w:rPr/>
        <w:t>Приема,</w:t>
      </w:r>
      <w:r>
        <w:rPr>
          <w:spacing w:val="-8"/>
        </w:rPr>
        <w:t> </w:t>
      </w:r>
      <w:r>
        <w:rPr/>
        <w:t>поступаю</w:t>
      </w:r>
      <w:r>
        <w:rPr/>
        <w:t>щий</w:t>
      </w:r>
      <w:r>
        <w:rPr/>
        <w:t> может подать согласие на зачисление ОНЛАЙН. Для </w:t>
      </w:r>
      <w:r>
        <w:rPr/>
        <w:t>этого</w:t>
      </w:r>
      <w:r>
        <w:rPr/>
        <w:t> поступающему необходимо поставить соответствующу</w:t>
      </w:r>
      <w:r>
        <w:rPr/>
        <w:t>ю</w:t>
      </w:r>
      <w:r>
        <w:rPr/>
        <w:t> </w:t>
      </w:r>
      <w:r>
        <w:rPr>
          <w:spacing w:val="-2"/>
        </w:rPr>
        <w:t>отметку.</w:t>
      </w:r>
    </w:p>
    <w:p>
      <w:pPr>
        <w:pStyle w:val="BodyText"/>
        <w:spacing w:line="360" w:lineRule="auto"/>
        <w:ind w:right="419" w:firstLine="707"/>
        <w:jc w:val="both"/>
      </w:pPr>
      <w:r>
        <w:rPr>
          <w:b/>
        </w:rPr>
        <w:t>Примечание 3</w:t>
      </w:r>
      <w:r>
        <w:rPr/>
        <w:t>: Рейтинг понятие плавающие и меняетс</w:t>
      </w:r>
      <w:r>
        <w:rPr/>
        <w:t>я</w:t>
      </w:r>
      <w:r>
        <w:rPr/>
        <w:t> постоянно, в особенности в дни окончания приема согласий. </w:t>
      </w:r>
      <w:r>
        <w:rPr/>
        <w:t>До</w:t>
      </w:r>
      <w:r>
        <w:rPr/>
        <w:t> последнего дня приема согласий, никто не может быть уве</w:t>
      </w:r>
      <w:r>
        <w:rPr/>
        <w:t>рен,</w:t>
      </w:r>
      <w:r>
        <w:rPr/>
        <w:t> что будет зачислен на бюджет. Это необходимо объясня</w:t>
      </w:r>
      <w:r>
        <w:rPr/>
        <w:t>ть</w:t>
      </w:r>
      <w:r>
        <w:rPr/>
        <w:t> абитуриентам и особенно родителям.</w:t>
      </w:r>
    </w:p>
    <w:p>
      <w:pPr>
        <w:pStyle w:val="BodyText"/>
        <w:spacing w:line="360" w:lineRule="auto" w:before="1"/>
        <w:ind w:right="418" w:firstLine="707"/>
        <w:jc w:val="both"/>
      </w:pPr>
      <w:r>
        <w:rPr/>
        <w:t>Конкурс формируется среди тех, кто подаст согласие </w:t>
      </w:r>
      <w:r>
        <w:rPr/>
        <w:t>на</w:t>
      </w:r>
      <w:r>
        <w:rPr/>
        <w:t> зачисление и пройдет по баллам среди других абитуриент</w:t>
      </w:r>
      <w:r>
        <w:rPr/>
        <w:t>ов,</w:t>
      </w:r>
      <w:r>
        <w:rPr/>
        <w:t> подавших согласие.</w:t>
      </w:r>
    </w:p>
    <w:p>
      <w:pPr>
        <w:pStyle w:val="Heading1"/>
      </w:pPr>
      <w:r>
        <w:rPr>
          <w:spacing w:val="-2"/>
        </w:rPr>
        <w:t>Бакалавриат/специалитет</w:t>
      </w:r>
    </w:p>
    <w:p>
      <w:pPr>
        <w:pStyle w:val="BodyText"/>
        <w:spacing w:before="171"/>
        <w:ind w:left="993"/>
      </w:pPr>
      <w:r>
        <w:rPr/>
        <w:t>На</w:t>
      </w:r>
      <w:r>
        <w:rPr>
          <w:spacing w:val="-6"/>
        </w:rPr>
        <w:t> </w:t>
      </w:r>
      <w:r>
        <w:rPr/>
        <w:t>все</w:t>
      </w:r>
      <w:r>
        <w:rPr>
          <w:spacing w:val="-7"/>
        </w:rPr>
        <w:t> </w:t>
      </w:r>
      <w:r>
        <w:rPr/>
        <w:t>формы</w:t>
      </w:r>
      <w:r>
        <w:rPr>
          <w:spacing w:val="-4"/>
        </w:rPr>
        <w:t> </w:t>
      </w:r>
      <w:r>
        <w:rPr/>
        <w:t>обучения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</w:t>
      </w:r>
      <w:r>
        <w:rPr/>
        <w:t>конкурс</w:t>
      </w:r>
      <w:r>
        <w:rPr>
          <w:spacing w:val="-3"/>
        </w:rPr>
        <w:t> </w:t>
      </w:r>
      <w:r>
        <w:rPr/>
        <w:t>проходит</w:t>
      </w:r>
      <w:r>
        <w:rPr>
          <w:spacing w:val="-2"/>
        </w:rPr>
        <w:t> </w:t>
      </w:r>
      <w:r>
        <w:rPr/>
        <w:t>в</w:t>
      </w:r>
      <w:r>
        <w:rPr>
          <w:spacing w:val="-4"/>
        </w:rPr>
        <w:t> </w:t>
      </w:r>
      <w:r>
        <w:rPr/>
        <w:t>два</w:t>
      </w:r>
      <w:r>
        <w:rPr>
          <w:spacing w:val="-5"/>
        </w:rPr>
        <w:t> </w:t>
      </w:r>
      <w:r>
        <w:rPr>
          <w:spacing w:val="-2"/>
        </w:rPr>
        <w:t>этапа.</w:t>
      </w:r>
    </w:p>
    <w:p>
      <w:pPr>
        <w:pStyle w:val="BodyText"/>
        <w:tabs>
          <w:tab w:pos="848" w:val="left" w:leader="none"/>
          <w:tab w:pos="2323" w:val="left" w:leader="none"/>
          <w:tab w:pos="3702" w:val="left" w:leader="none"/>
          <w:tab w:pos="5368" w:val="left" w:leader="none"/>
          <w:tab w:pos="6581" w:val="left" w:leader="none"/>
          <w:tab w:pos="6965" w:val="left" w:leader="none"/>
          <w:tab w:pos="7666" w:val="left" w:leader="none"/>
        </w:tabs>
        <w:spacing w:line="360" w:lineRule="auto" w:before="172"/>
        <w:ind w:right="418" w:firstLine="707"/>
      </w:pPr>
      <w:r>
        <w:rPr/>
        <w:t>Первый этап – приоритетный. Это зачисление поступающ</w:t>
      </w:r>
      <w:r>
        <w:rPr/>
        <w:t>их</w:t>
      </w:r>
      <w:r>
        <w:rPr/>
        <w:t> </w:t>
      </w:r>
      <w:r>
        <w:rPr>
          <w:spacing w:val="-5"/>
        </w:rPr>
        <w:t>по</w:t>
      </w:r>
      <w:r>
        <w:rPr/>
        <w:tab/>
      </w:r>
      <w:r>
        <w:rPr>
          <w:spacing w:val="-2"/>
        </w:rPr>
        <w:t>целевой,</w:t>
      </w:r>
      <w:r>
        <w:rPr/>
        <w:tab/>
      </w:r>
      <w:r>
        <w:rPr>
          <w:spacing w:val="-2"/>
        </w:rPr>
        <w:t>особой,</w:t>
      </w:r>
      <w:r>
        <w:rPr/>
        <w:tab/>
      </w:r>
      <w:r>
        <w:rPr>
          <w:spacing w:val="-2"/>
        </w:rPr>
        <w:t>отдельной</w:t>
      </w:r>
      <w:r>
        <w:rPr/>
        <w:tab/>
      </w:r>
      <w:r>
        <w:rPr>
          <w:spacing w:val="-2"/>
        </w:rPr>
        <w:t>квотам</w:t>
      </w:r>
      <w:r>
        <w:rPr/>
        <w:tab/>
      </w:r>
      <w:r>
        <w:rPr>
          <w:spacing w:val="-10"/>
        </w:rPr>
        <w:t>и</w:t>
      </w:r>
      <w:r>
        <w:rPr/>
        <w:tab/>
      </w:r>
      <w:r>
        <w:rPr>
          <w:spacing w:val="-5"/>
        </w:rPr>
        <w:t>без</w:t>
      </w:r>
      <w:r>
        <w:rPr/>
        <w:tab/>
      </w:r>
      <w:r>
        <w:rPr>
          <w:spacing w:val="-2"/>
        </w:rPr>
        <w:t>вступительных</w:t>
      </w:r>
    </w:p>
    <w:p>
      <w:pPr>
        <w:pStyle w:val="BodyText"/>
        <w:spacing w:after="0" w:line="360" w:lineRule="auto"/>
        <w:sectPr>
          <w:pgSz w:w="11910" w:h="16840"/>
          <w:pgMar w:header="0" w:footer="294" w:top="900" w:bottom="480" w:left="1417" w:right="425"/>
        </w:sectPr>
      </w:pPr>
    </w:p>
    <w:p>
      <w:pPr>
        <w:pStyle w:val="BodyText"/>
        <w:spacing w:line="360" w:lineRule="auto" w:before="76"/>
      </w:pPr>
      <w:r>
        <w:rPr/>
        <w:t>испытаний.</w:t>
      </w:r>
      <w:r>
        <w:rPr>
          <w:spacing w:val="40"/>
        </w:rPr>
        <w:t> </w:t>
      </w:r>
      <w:r>
        <w:rPr/>
        <w:t>Если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приоритетный</w:t>
      </w:r>
      <w:r>
        <w:rPr>
          <w:spacing w:val="40"/>
        </w:rPr>
        <w:t> </w:t>
      </w:r>
      <w:r>
        <w:rPr/>
        <w:t>этап</w:t>
      </w:r>
      <w:r>
        <w:rPr>
          <w:spacing w:val="40"/>
        </w:rPr>
        <w:t> </w:t>
      </w:r>
      <w:r>
        <w:rPr/>
        <w:t>остались</w:t>
      </w:r>
      <w:r>
        <w:rPr>
          <w:spacing w:val="40"/>
        </w:rPr>
        <w:t> </w:t>
      </w:r>
      <w:r>
        <w:rPr/>
        <w:t>незаполненны</w:t>
      </w:r>
      <w:r>
        <w:rPr/>
        <w:t>е</w:t>
      </w:r>
      <w:r>
        <w:rPr/>
        <w:t> места по квотам, они переходят в основной этап.</w:t>
      </w:r>
    </w:p>
    <w:p>
      <w:pPr>
        <w:pStyle w:val="BodyText"/>
        <w:spacing w:line="360" w:lineRule="auto" w:before="1"/>
        <w:ind w:firstLine="707"/>
      </w:pPr>
      <w:r>
        <w:rPr/>
        <w:t>Второй этап – основной этап зачисления на все оставшиес</w:t>
      </w:r>
      <w:r>
        <w:rPr/>
        <w:t>я</w:t>
      </w:r>
      <w:r>
        <w:rPr/>
        <w:t> бюджетные места.</w:t>
      </w:r>
    </w:p>
    <w:p>
      <w:pPr>
        <w:pStyle w:val="BodyText"/>
        <w:spacing w:before="172"/>
        <w:ind w:left="0"/>
      </w:pPr>
    </w:p>
    <w:p>
      <w:pPr>
        <w:pStyle w:val="Heading1"/>
      </w:pPr>
      <w:r>
        <w:rPr/>
        <w:t>Магистратура</w:t>
      </w:r>
      <w:r>
        <w:rPr>
          <w:spacing w:val="-6"/>
        </w:rPr>
        <w:t> </w:t>
      </w:r>
      <w:r>
        <w:rPr/>
        <w:t>и</w:t>
      </w:r>
      <w:r>
        <w:rPr>
          <w:spacing w:val="-11"/>
        </w:rPr>
        <w:t> </w:t>
      </w:r>
      <w:r>
        <w:rPr>
          <w:spacing w:val="-2"/>
        </w:rPr>
        <w:t>аспирантура</w:t>
      </w:r>
    </w:p>
    <w:p>
      <w:pPr>
        <w:pStyle w:val="BodyText"/>
        <w:spacing w:line="360" w:lineRule="auto" w:before="170"/>
        <w:ind w:right="423" w:firstLine="707"/>
      </w:pPr>
      <w:r>
        <w:rPr/>
        <w:t>Конкурс в магистратуру/аспирантуру проходит в один эта</w:t>
      </w:r>
      <w:r>
        <w:rPr/>
        <w:t>п</w:t>
      </w:r>
      <w:r>
        <w:rPr/>
        <w:t> (в один день) на каждую форму обучения в отдельности:</w:t>
      </w:r>
    </w:p>
    <w:p>
      <w:pPr>
        <w:pStyle w:val="Heading1"/>
        <w:spacing w:before="1"/>
      </w:pPr>
      <w:r>
        <w:rPr/>
        <w:t>1.</w:t>
      </w:r>
      <w:r>
        <w:rPr>
          <w:spacing w:val="36"/>
        </w:rPr>
        <w:t> </w:t>
      </w:r>
      <w:r>
        <w:rPr/>
        <w:t>конкурс</w:t>
      </w:r>
      <w:r>
        <w:rPr>
          <w:spacing w:val="-4"/>
        </w:rPr>
        <w:t> </w:t>
      </w:r>
      <w:r>
        <w:rPr/>
        <w:t>на</w:t>
      </w:r>
      <w:r>
        <w:rPr>
          <w:spacing w:val="-6"/>
        </w:rPr>
        <w:t> </w:t>
      </w:r>
      <w:r>
        <w:rPr/>
        <w:t>целевую</w:t>
      </w:r>
      <w:r>
        <w:rPr>
          <w:spacing w:val="-6"/>
        </w:rPr>
        <w:t> </w:t>
      </w:r>
      <w:r>
        <w:rPr/>
        <w:t>квоту,</w:t>
      </w:r>
      <w:r>
        <w:rPr>
          <w:spacing w:val="-3"/>
        </w:rPr>
        <w:t> </w:t>
      </w:r>
      <w:r>
        <w:rPr/>
        <w:t>общий</w:t>
      </w:r>
      <w:r>
        <w:rPr>
          <w:spacing w:val="-3"/>
        </w:rPr>
        <w:t> </w:t>
      </w:r>
      <w:r>
        <w:rPr>
          <w:spacing w:val="-2"/>
        </w:rPr>
        <w:t>конкурс</w:t>
      </w:r>
    </w:p>
    <w:p>
      <w:pPr>
        <w:pStyle w:val="Heading1"/>
        <w:spacing w:after="0"/>
        <w:sectPr>
          <w:pgSz w:w="11910" w:h="16840"/>
          <w:pgMar w:header="0" w:footer="294" w:top="900" w:bottom="480" w:left="1417" w:right="425"/>
        </w:sectPr>
      </w:pPr>
    </w:p>
    <w:p>
      <w:pPr>
        <w:spacing w:before="76"/>
        <w:ind w:left="993" w:right="0" w:firstLine="0"/>
        <w:jc w:val="left"/>
        <w:rPr>
          <w:b/>
          <w:sz w:val="28"/>
        </w:rPr>
      </w:pPr>
      <w:r>
        <w:rPr>
          <w:b/>
          <w:sz w:val="28"/>
        </w:rPr>
        <w:t>Зачисление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на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платно-договорную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основу</w:t>
      </w:r>
    </w:p>
    <w:p>
      <w:pPr>
        <w:pStyle w:val="BodyText"/>
        <w:spacing w:line="360" w:lineRule="auto" w:before="171"/>
        <w:ind w:right="423" w:firstLine="707"/>
      </w:pPr>
      <w:r>
        <w:rPr/>
        <w:t>Для того, чтобы абитуриент был зачислен на платные мест</w:t>
      </w:r>
      <w:r>
        <w:rPr/>
        <w:t>а,</w:t>
      </w:r>
      <w:r>
        <w:rPr/>
        <w:t> ему необходимо</w:t>
      </w:r>
    </w:p>
    <w:p>
      <w:pPr>
        <w:pStyle w:val="ListParagraph"/>
        <w:numPr>
          <w:ilvl w:val="0"/>
          <w:numId w:val="15"/>
        </w:numPr>
        <w:tabs>
          <w:tab w:pos="992" w:val="left" w:leader="none"/>
          <w:tab w:pos="2438" w:val="left" w:leader="none"/>
          <w:tab w:pos="4725" w:val="left" w:leader="none"/>
          <w:tab w:pos="5603" w:val="left" w:leader="none"/>
          <w:tab w:pos="6749" w:val="left" w:leader="none"/>
          <w:tab w:pos="7716" w:val="left" w:leader="none"/>
          <w:tab w:pos="8343" w:val="left" w:leader="none"/>
        </w:tabs>
        <w:spacing w:line="360" w:lineRule="auto" w:before="0" w:after="0"/>
        <w:ind w:left="285" w:right="421" w:firstLine="0"/>
        <w:jc w:val="left"/>
        <w:rPr>
          <w:sz w:val="28"/>
        </w:rPr>
      </w:pPr>
      <w:r>
        <w:rPr>
          <w:spacing w:val="-2"/>
          <w:sz w:val="28"/>
        </w:rPr>
        <w:t>набрать</w:t>
      </w:r>
      <w:r>
        <w:rPr>
          <w:sz w:val="28"/>
        </w:rPr>
        <w:tab/>
      </w:r>
      <w:r>
        <w:rPr>
          <w:spacing w:val="-2"/>
          <w:sz w:val="28"/>
        </w:rPr>
        <w:t>минимальный</w:t>
      </w:r>
      <w:r>
        <w:rPr>
          <w:sz w:val="28"/>
        </w:rPr>
        <w:tab/>
      </w:r>
      <w:r>
        <w:rPr>
          <w:spacing w:val="-4"/>
          <w:sz w:val="28"/>
        </w:rPr>
        <w:t>(или</w:t>
      </w:r>
      <w:r>
        <w:rPr>
          <w:sz w:val="28"/>
        </w:rPr>
        <w:tab/>
      </w:r>
      <w:r>
        <w:rPr>
          <w:spacing w:val="-2"/>
          <w:sz w:val="28"/>
        </w:rPr>
        <w:t>выше)</w:t>
      </w:r>
      <w:r>
        <w:rPr>
          <w:sz w:val="28"/>
        </w:rPr>
        <w:tab/>
      </w:r>
      <w:r>
        <w:rPr>
          <w:spacing w:val="-4"/>
          <w:sz w:val="28"/>
        </w:rPr>
        <w:t>балл</w:t>
      </w:r>
      <w:r>
        <w:rPr>
          <w:sz w:val="28"/>
        </w:rPr>
        <w:tab/>
      </w:r>
      <w:r>
        <w:rPr>
          <w:spacing w:val="-6"/>
          <w:sz w:val="28"/>
        </w:rPr>
        <w:t>по</w:t>
      </w:r>
      <w:r>
        <w:rPr>
          <w:sz w:val="28"/>
        </w:rPr>
        <w:tab/>
      </w:r>
      <w:r>
        <w:rPr>
          <w:spacing w:val="-2"/>
          <w:sz w:val="28"/>
        </w:rPr>
        <w:t>каждом</w:t>
      </w:r>
      <w:r>
        <w:rPr>
          <w:spacing w:val="-2"/>
          <w:sz w:val="28"/>
        </w:rPr>
        <w:t>у</w:t>
      </w:r>
      <w:r>
        <w:rPr>
          <w:spacing w:val="-2"/>
          <w:sz w:val="28"/>
        </w:rPr>
        <w:t> предмету</w:t>
      </w:r>
    </w:p>
    <w:p>
      <w:pPr>
        <w:pStyle w:val="ListParagraph"/>
        <w:numPr>
          <w:ilvl w:val="0"/>
          <w:numId w:val="15"/>
        </w:numPr>
        <w:tabs>
          <w:tab w:pos="992" w:val="left" w:leader="none"/>
        </w:tabs>
        <w:spacing w:line="240" w:lineRule="auto" w:before="2" w:after="0"/>
        <w:ind w:left="992" w:right="0" w:hanging="707"/>
        <w:jc w:val="left"/>
        <w:rPr>
          <w:sz w:val="28"/>
        </w:rPr>
      </w:pPr>
      <w:r>
        <w:rPr>
          <w:sz w:val="28"/>
        </w:rPr>
        <w:t>заключить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договор</w:t>
      </w:r>
    </w:p>
    <w:p>
      <w:pPr>
        <w:pStyle w:val="ListParagraph"/>
        <w:numPr>
          <w:ilvl w:val="0"/>
          <w:numId w:val="15"/>
        </w:numPr>
        <w:tabs>
          <w:tab w:pos="992" w:val="left" w:leader="none"/>
        </w:tabs>
        <w:spacing w:line="360" w:lineRule="auto" w:before="170" w:after="0"/>
        <w:ind w:left="285" w:right="420" w:firstLine="0"/>
        <w:jc w:val="left"/>
        <w:rPr>
          <w:sz w:val="28"/>
        </w:rPr>
      </w:pPr>
      <w:r>
        <w:rPr>
          <w:sz w:val="28"/>
        </w:rPr>
        <w:t>внести минимальный платёж до даты окончания заключен</w:t>
      </w:r>
      <w:r>
        <w:rPr>
          <w:sz w:val="28"/>
        </w:rPr>
        <w:t>ия</w:t>
      </w:r>
      <w:r>
        <w:rPr>
          <w:sz w:val="28"/>
        </w:rPr>
        <w:t> </w:t>
      </w:r>
      <w:r>
        <w:rPr>
          <w:spacing w:val="-2"/>
          <w:sz w:val="28"/>
        </w:rPr>
        <w:t>договоров</w:t>
      </w:r>
    </w:p>
    <w:p>
      <w:pPr>
        <w:pStyle w:val="BodyText"/>
        <w:spacing w:line="360" w:lineRule="auto" w:before="1"/>
        <w:ind w:right="422"/>
        <w:jc w:val="both"/>
      </w:pPr>
      <w:r>
        <w:rPr/>
        <w:t>При возникновении конкурса на платную договорную основ</w:t>
      </w:r>
      <w:r>
        <w:rPr/>
        <w:t>у</w:t>
      </w:r>
      <w:r>
        <w:rPr/>
        <w:t> рейтинг ранжируется по убыванию конкурсных балл</w:t>
      </w:r>
      <w:r>
        <w:rPr/>
        <w:t>ов</w:t>
      </w:r>
      <w:r>
        <w:rPr/>
        <w:t> </w:t>
      </w:r>
      <w:r>
        <w:rPr>
          <w:spacing w:val="-2"/>
        </w:rPr>
        <w:t>поступающих.</w:t>
      </w:r>
    </w:p>
    <w:p>
      <w:pPr>
        <w:pStyle w:val="BodyText"/>
        <w:spacing w:before="173"/>
        <w:ind w:left="0"/>
      </w:pPr>
    </w:p>
    <w:p>
      <w:pPr>
        <w:pStyle w:val="BodyText"/>
        <w:spacing w:line="360" w:lineRule="auto"/>
        <w:ind w:right="421"/>
        <w:jc w:val="both"/>
      </w:pPr>
      <w:r>
        <w:rPr>
          <w:color w:val="FF0000"/>
        </w:rPr>
        <w:t>ВАЖНО!</w:t>
      </w:r>
      <w:r>
        <w:rPr>
          <w:color w:val="FF0000"/>
          <w:spacing w:val="-19"/>
        </w:rPr>
        <w:t> </w:t>
      </w:r>
      <w:r>
        <w:rPr>
          <w:color w:val="FF0000"/>
        </w:rPr>
        <w:t>Зачисление</w:t>
      </w:r>
      <w:r>
        <w:rPr>
          <w:color w:val="FF0000"/>
          <w:spacing w:val="-18"/>
        </w:rPr>
        <w:t> </w:t>
      </w:r>
      <w:r>
        <w:rPr>
          <w:color w:val="FF0000"/>
        </w:rPr>
        <w:t>на</w:t>
      </w:r>
      <w:r>
        <w:rPr>
          <w:color w:val="FF0000"/>
          <w:spacing w:val="-18"/>
        </w:rPr>
        <w:t> </w:t>
      </w:r>
      <w:r>
        <w:rPr>
          <w:color w:val="FF0000"/>
        </w:rPr>
        <w:t>платную</w:t>
      </w:r>
      <w:r>
        <w:rPr>
          <w:color w:val="FF0000"/>
          <w:spacing w:val="-20"/>
        </w:rPr>
        <w:t> </w:t>
      </w:r>
      <w:r>
        <w:rPr>
          <w:color w:val="FF0000"/>
        </w:rPr>
        <w:t>договорную</w:t>
      </w:r>
      <w:r>
        <w:rPr>
          <w:color w:val="FF0000"/>
          <w:spacing w:val="-18"/>
        </w:rPr>
        <w:t> </w:t>
      </w:r>
      <w:r>
        <w:rPr>
          <w:color w:val="FF0000"/>
        </w:rPr>
        <w:t>основу</w:t>
      </w:r>
      <w:r>
        <w:rPr>
          <w:color w:val="FF0000"/>
          <w:spacing w:val="-18"/>
        </w:rPr>
        <w:t> </w:t>
      </w:r>
      <w:r>
        <w:rPr>
          <w:color w:val="FF0000"/>
        </w:rPr>
        <w:t>производит</w:t>
      </w:r>
      <w:r>
        <w:rPr>
          <w:color w:val="FF0000"/>
        </w:rPr>
        <w:t>ся</w:t>
      </w:r>
      <w:r>
        <w:rPr>
          <w:color w:val="FF0000"/>
        </w:rPr>
        <w:t> в один день.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294" w:top="900" w:bottom="480" w:left="1417" w:right="425"/>
        </w:sectPr>
      </w:pPr>
    </w:p>
    <w:p>
      <w:pPr>
        <w:pStyle w:val="Heading1"/>
        <w:numPr>
          <w:ilvl w:val="0"/>
          <w:numId w:val="1"/>
        </w:numPr>
        <w:tabs>
          <w:tab w:pos="961" w:val="left" w:leader="none"/>
        </w:tabs>
        <w:spacing w:line="240" w:lineRule="auto" w:before="74" w:after="0"/>
        <w:ind w:left="961" w:right="0" w:hanging="316"/>
        <w:jc w:val="both"/>
        <w:rPr>
          <w:color w:val="54B431"/>
        </w:rPr>
      </w:pPr>
      <w:r>
        <w:rPr>
          <w:color w:val="54B431"/>
          <w:spacing w:val="-2"/>
        </w:rPr>
        <w:t>Общежитие</w:t>
      </w:r>
    </w:p>
    <w:p>
      <w:pPr>
        <w:pStyle w:val="BodyText"/>
        <w:spacing w:line="360" w:lineRule="auto" w:before="183"/>
        <w:ind w:right="423" w:firstLine="707"/>
        <w:jc w:val="both"/>
      </w:pPr>
      <w:r>
        <w:rPr/>
        <w:t>Право проживания в общежитии предоставляется </w:t>
      </w:r>
      <w:r>
        <w:rPr/>
        <w:t>при</w:t>
      </w:r>
      <w:r>
        <w:rPr/>
        <w:t> наличии свободного жилого фонда поступившему на очну</w:t>
      </w:r>
      <w:r>
        <w:rPr/>
        <w:t>ю</w:t>
      </w:r>
      <w:r>
        <w:rPr/>
        <w:t> форму обучения, заявившему о нуждаемости в общежитии.</w:t>
      </w:r>
    </w:p>
    <w:p>
      <w:pPr>
        <w:pStyle w:val="BodyText"/>
        <w:spacing w:line="360" w:lineRule="auto" w:before="279"/>
        <w:ind w:right="421" w:firstLine="707"/>
        <w:jc w:val="both"/>
      </w:pPr>
      <w:r>
        <w:rPr/>
        <w:t>Общежитие предоставляется на конкурсной о</w:t>
      </w:r>
      <w:r>
        <w:rPr/>
        <w:t>снове</w:t>
      </w:r>
      <w:r>
        <w:rPr/>
        <w:t> </w:t>
      </w:r>
      <w:r>
        <w:rPr>
          <w:spacing w:val="-2"/>
        </w:rPr>
        <w:t>студентам:</w:t>
      </w:r>
    </w:p>
    <w:p>
      <w:pPr>
        <w:pStyle w:val="ListParagraph"/>
        <w:numPr>
          <w:ilvl w:val="0"/>
          <w:numId w:val="16"/>
        </w:numPr>
        <w:tabs>
          <w:tab w:pos="1700" w:val="left" w:leader="none"/>
        </w:tabs>
        <w:spacing w:line="240" w:lineRule="auto" w:before="280" w:after="0"/>
        <w:ind w:left="1700" w:right="0" w:hanging="707"/>
        <w:jc w:val="left"/>
        <w:rPr>
          <w:sz w:val="28"/>
        </w:rPr>
      </w:pPr>
      <w:r>
        <w:rPr>
          <w:b/>
          <w:sz w:val="28"/>
        </w:rPr>
        <w:t>Очная</w:t>
      </w:r>
      <w:r>
        <w:rPr>
          <w:b/>
          <w:spacing w:val="-6"/>
          <w:sz w:val="28"/>
        </w:rPr>
        <w:t> </w:t>
      </w:r>
      <w:r>
        <w:rPr>
          <w:sz w:val="28"/>
        </w:rPr>
        <w:t>форма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обучения</w:t>
      </w:r>
    </w:p>
    <w:p>
      <w:pPr>
        <w:pStyle w:val="ListParagraph"/>
        <w:numPr>
          <w:ilvl w:val="0"/>
          <w:numId w:val="16"/>
        </w:numPr>
        <w:tabs>
          <w:tab w:pos="1700" w:val="left" w:leader="none"/>
        </w:tabs>
        <w:spacing w:line="240" w:lineRule="auto" w:before="174" w:after="0"/>
        <w:ind w:left="1700" w:right="0" w:hanging="707"/>
        <w:jc w:val="left"/>
        <w:rPr>
          <w:sz w:val="28"/>
        </w:rPr>
      </w:pPr>
      <w:r>
        <w:rPr>
          <w:sz w:val="28"/>
        </w:rPr>
        <w:t>Бюджет</w:t>
      </w:r>
      <w:r>
        <w:rPr>
          <w:spacing w:val="-2"/>
          <w:sz w:val="28"/>
        </w:rPr>
        <w:t> </w:t>
      </w:r>
      <w:r>
        <w:rPr>
          <w:sz w:val="28"/>
        </w:rPr>
        <w:t>и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платное</w:t>
      </w:r>
    </w:p>
    <w:p>
      <w:pPr>
        <w:pStyle w:val="ListParagraph"/>
        <w:numPr>
          <w:ilvl w:val="0"/>
          <w:numId w:val="16"/>
        </w:numPr>
        <w:tabs>
          <w:tab w:pos="1700" w:val="left" w:leader="none"/>
        </w:tabs>
        <w:spacing w:line="240" w:lineRule="auto" w:before="170" w:after="0"/>
        <w:ind w:left="1700" w:right="0" w:hanging="707"/>
        <w:jc w:val="left"/>
        <w:rPr>
          <w:sz w:val="28"/>
        </w:rPr>
      </w:pPr>
      <w:r>
        <w:rPr>
          <w:sz w:val="28"/>
        </w:rPr>
        <w:t>Регистрация</w:t>
      </w:r>
      <w:r>
        <w:rPr>
          <w:spacing w:val="-6"/>
          <w:sz w:val="28"/>
        </w:rPr>
        <w:t> </w:t>
      </w:r>
      <w:r>
        <w:rPr>
          <w:sz w:val="28"/>
        </w:rPr>
        <w:t>(по</w:t>
      </w:r>
      <w:r>
        <w:rPr>
          <w:spacing w:val="-5"/>
          <w:sz w:val="28"/>
        </w:rPr>
        <w:t> </w:t>
      </w:r>
      <w:r>
        <w:rPr>
          <w:sz w:val="28"/>
        </w:rPr>
        <w:t>паспорту)</w:t>
      </w:r>
      <w:r>
        <w:rPr>
          <w:spacing w:val="-8"/>
          <w:sz w:val="28"/>
        </w:rPr>
        <w:t> </w:t>
      </w:r>
      <w:r>
        <w:rPr>
          <w:sz w:val="28"/>
        </w:rPr>
        <w:t>за</w:t>
      </w:r>
      <w:r>
        <w:rPr>
          <w:spacing w:val="-5"/>
          <w:sz w:val="28"/>
        </w:rPr>
        <w:t> </w:t>
      </w:r>
      <w:r>
        <w:rPr>
          <w:sz w:val="28"/>
        </w:rPr>
        <w:t>границей</w:t>
      </w:r>
      <w:r>
        <w:rPr>
          <w:spacing w:val="-6"/>
          <w:sz w:val="28"/>
        </w:rPr>
        <w:t> </w:t>
      </w:r>
      <w:r>
        <w:rPr>
          <w:sz w:val="28"/>
        </w:rPr>
        <w:t>трассы</w:t>
      </w:r>
      <w:r>
        <w:rPr>
          <w:spacing w:val="-9"/>
          <w:sz w:val="28"/>
        </w:rPr>
        <w:t> </w:t>
      </w:r>
      <w:r>
        <w:rPr>
          <w:sz w:val="28"/>
        </w:rPr>
        <w:t>А-</w:t>
      </w:r>
      <w:r>
        <w:rPr>
          <w:spacing w:val="-5"/>
          <w:sz w:val="28"/>
        </w:rPr>
        <w:t>107</w:t>
      </w:r>
    </w:p>
    <w:sectPr>
      <w:pgSz w:w="11910" w:h="16840"/>
      <w:pgMar w:header="0" w:footer="294" w:top="900" w:bottom="480" w:left="1417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Century Gothic">
    <w:altName w:val="Century Gothic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Tahoma">
    <w:altName w:val="Tahoma"/>
    <w:charset w:val="1"/>
    <w:family w:val="swiss"/>
    <w:pitch w:val="variable"/>
  </w:font>
  <w:font w:name="Symbol">
    <w:altName w:val="Symbol"/>
    <w:charset w:val="2"/>
    <w:family w:val="roman"/>
    <w:pitch w:val="variable"/>
  </w:font>
  <w:font w:name="Wingdings">
    <w:altName w:val="Wingdings"/>
    <w:charset w:val="2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16704">
              <wp:simplePos x="0" y="0"/>
              <wp:positionH relativeFrom="page">
                <wp:posOffset>3967353</wp:posOffset>
              </wp:positionH>
              <wp:positionV relativeFrom="page">
                <wp:posOffset>10365740</wp:posOffset>
              </wp:positionV>
              <wp:extent cx="16891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12.390015pt;margin-top:816.200012pt;width:13.3pt;height:13.05pt;mso-position-horizontal-relative:page;mso-position-vertical-relative:page;z-index:-17099776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0"/>
      <w:numFmt w:val="bullet"/>
      <w:lvlText w:val=""/>
      <w:lvlJc w:val="left"/>
      <w:pPr>
        <w:ind w:left="285" w:hanging="70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58" w:hanging="7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36" w:hanging="7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15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93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72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50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29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07" w:hanging="708"/>
      </w:pPr>
      <w:rPr>
        <w:rFonts w:hint="default"/>
        <w:lang w:val="ru-RU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1701" w:hanging="708"/>
        <w:jc w:val="left"/>
      </w:pPr>
      <w:rPr>
        <w:rFonts w:hint="default" w:ascii="Century Gothic" w:hAnsi="Century Gothic" w:eastAsia="Century Gothic" w:cs="Century Gothic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536" w:hanging="7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372" w:hanging="7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09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045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82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18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555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91" w:hanging="708"/>
      </w:pPr>
      <w:rPr>
        <w:rFonts w:hint="default"/>
        <w:lang w:val="ru-RU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"/>
      <w:lvlJc w:val="left"/>
      <w:pPr>
        <w:ind w:left="285" w:hanging="70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58" w:hanging="7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36" w:hanging="7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15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93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72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50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29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07" w:hanging="708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"/>
      <w:lvlJc w:val="left"/>
      <w:pPr>
        <w:ind w:left="2503" w:hanging="233"/>
        <w:jc w:val="left"/>
      </w:pPr>
      <w:rPr>
        <w:rFonts w:hint="default" w:ascii="Century Gothic" w:hAnsi="Century Gothic" w:eastAsia="Century Gothic" w:cs="Century Gothic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3256" w:hanging="23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4012" w:hanging="23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769" w:hanging="23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525" w:hanging="23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282" w:hanging="23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038" w:hanging="23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95" w:hanging="23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51" w:hanging="233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285" w:hanging="70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58" w:hanging="7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36" w:hanging="7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15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93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72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50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29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07" w:hanging="708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"/>
      <w:lvlJc w:val="left"/>
      <w:pPr>
        <w:ind w:left="285" w:hanging="70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58" w:hanging="7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36" w:hanging="7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15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93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72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50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29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07" w:hanging="708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"/>
      <w:lvlJc w:val="left"/>
      <w:pPr>
        <w:ind w:left="285" w:hanging="70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58" w:hanging="7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36" w:hanging="7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15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93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72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50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29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07" w:hanging="708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285" w:hanging="708"/>
        <w:jc w:val="left"/>
      </w:pPr>
      <w:rPr>
        <w:rFonts w:hint="default" w:ascii="Century Gothic" w:hAnsi="Century Gothic" w:eastAsia="Century Gothic" w:cs="Century Gothic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58" w:hanging="7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36" w:hanging="7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15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93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72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50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29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07" w:hanging="708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"/>
      <w:lvlJc w:val="left"/>
      <w:pPr>
        <w:ind w:left="285" w:hanging="70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o"/>
      <w:lvlJc w:val="left"/>
      <w:pPr>
        <w:ind w:left="1417" w:hanging="425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80" w:hanging="42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40" w:hanging="42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01" w:hanging="42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61" w:hanging="42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22" w:hanging="42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82" w:hanging="42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43" w:hanging="425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"/>
      <w:lvlJc w:val="left"/>
      <w:pPr>
        <w:ind w:left="285" w:hanging="567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58" w:hanging="56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36" w:hanging="56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15" w:hanging="56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93" w:hanging="56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72" w:hanging="56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50" w:hanging="56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29" w:hanging="56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07" w:hanging="567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353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230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100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971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84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1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82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53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23" w:hanging="360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"/>
      <w:lvlJc w:val="left"/>
      <w:pPr>
        <w:ind w:left="1209" w:hanging="35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086" w:hanging="35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972" w:hanging="35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859" w:hanging="35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45" w:hanging="35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32" w:hanging="35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18" w:hanging="35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05" w:hanging="35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91" w:hanging="358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"/>
      <w:lvlJc w:val="left"/>
      <w:pPr>
        <w:ind w:left="1005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06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12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19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25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3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38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4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51" w:hanging="360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"/>
      <w:lvlJc w:val="left"/>
      <w:pPr>
        <w:ind w:left="851" w:hanging="425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80" w:hanging="42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00" w:hanging="42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21" w:hanging="42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41" w:hanging="42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62" w:hanging="42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82" w:hanging="42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03" w:hanging="42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23" w:hanging="425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701" w:hanging="708"/>
        <w:jc w:val="left"/>
      </w:pPr>
      <w:rPr>
        <w:rFonts w:hint="default" w:ascii="Century Gothic" w:hAnsi="Century Gothic" w:eastAsia="Century Gothic" w:cs="Century Gothic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lowerLetter"/>
      <w:lvlText w:val="%2."/>
      <w:lvlJc w:val="left"/>
      <w:pPr>
        <w:ind w:left="1987" w:hanging="579"/>
        <w:jc w:val="left"/>
      </w:pPr>
      <w:rPr>
        <w:rFonts w:hint="default" w:ascii="Century Gothic" w:hAnsi="Century Gothic" w:eastAsia="Century Gothic" w:cs="Century Gothic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78" w:hanging="57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76" w:hanging="57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74" w:hanging="57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73" w:hanging="57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71" w:hanging="57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69" w:hanging="57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67" w:hanging="579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05" w:hanging="360"/>
        <w:jc w:val="left"/>
      </w:pPr>
      <w:rPr>
        <w:rFonts w:hint="default"/>
        <w:spacing w:val="-4"/>
        <w:w w:val="78"/>
        <w:lang w:val="ru-RU" w:eastAsia="en-US" w:bidi="ar-SA"/>
      </w:rPr>
    </w:lvl>
    <w:lvl w:ilvl="1">
      <w:start w:val="0"/>
      <w:numFmt w:val="bullet"/>
      <w:lvlText w:val=""/>
      <w:lvlJc w:val="left"/>
      <w:pPr>
        <w:ind w:left="1713" w:hanging="29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47" w:hanging="29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74" w:hanging="29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01" w:hanging="29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28" w:hanging="29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55" w:hanging="29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82" w:hanging="29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10" w:hanging="296"/>
      </w:pPr>
      <w:rPr>
        <w:rFonts w:hint="default"/>
        <w:lang w:val="ru-RU" w:eastAsia="en-US" w:bidi="ar-SA"/>
      </w:rPr>
    </w:lvl>
  </w:abstractNum>
  <w:num w:numId="9">
    <w:abstractNumId w:val="8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entury Gothic" w:hAnsi="Century Gothic" w:eastAsia="Century Gothic" w:cs="Century Gothic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285"/>
    </w:pPr>
    <w:rPr>
      <w:rFonts w:ascii="Century Gothic" w:hAnsi="Century Gothic" w:eastAsia="Century Gothic" w:cs="Century Gothic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993"/>
      <w:outlineLvl w:val="1"/>
    </w:pPr>
    <w:rPr>
      <w:rFonts w:ascii="Century Gothic" w:hAnsi="Century Gothic" w:eastAsia="Century Gothic" w:cs="Century Gothic"/>
      <w:b/>
      <w:bCs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285"/>
    </w:pPr>
    <w:rPr>
      <w:rFonts w:ascii="Century Gothic" w:hAnsi="Century Gothic" w:eastAsia="Century Gothic" w:cs="Century Gothic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Century Gothic" w:hAnsi="Century Gothic" w:eastAsia="Century Gothic" w:cs="Century Gothic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jpe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image" Target="media/image22.jpeg"/><Relationship Id="rId28" Type="http://schemas.openxmlformats.org/officeDocument/2006/relationships/image" Target="media/image23.jpeg"/><Relationship Id="rId29" Type="http://schemas.openxmlformats.org/officeDocument/2006/relationships/image" Target="media/image24.png"/><Relationship Id="rId3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Petrik</dc:creator>
  <dc:title>Методические указания по правилам приема</dc:title>
  <dcterms:created xsi:type="dcterms:W3CDTF">2026-06-18T08:28:40Z</dcterms:created>
  <dcterms:modified xsi:type="dcterms:W3CDTF">2026-06-18T08:28:40Z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2026-06-18T00:00:00Z</vt:filetime>
  </property>
  <property fmtid="{D5CDD505-2E9C-101B-9397-08002B2CF9AE}" pid="5" name="Producer">
    <vt:lpwstr>3-Heights(TM) PDF Security Shell 4.8.25.2 (http://www.pdf-tools.com)</vt:lpwstr>
  </property>
</Properties>
</file>