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786171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E4" w:rsidRPr="00554235" w:rsidRDefault="00851CE4" w:rsidP="00554235">
          <w:pPr>
            <w:pStyle w:val="TOCHeading"/>
            <w:spacing w:before="0" w:after="240"/>
            <w:rPr>
              <w:rFonts w:ascii="Times New Roman" w:hAnsi="Times New Roman" w:cs="Times New Roman"/>
              <w:b/>
              <w:color w:val="auto"/>
            </w:rPr>
          </w:pPr>
          <w:r w:rsidRPr="00554235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B81EC3" w:rsidRDefault="009702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85154" w:history="1">
            <w:r w:rsidR="00B81EC3" w:rsidRPr="00480A0A">
              <w:rPr>
                <w:rStyle w:val="Hyperlink"/>
                <w:noProof/>
              </w:rPr>
              <w:t>1.</w:t>
            </w:r>
            <w:r w:rsidR="00B81EC3">
              <w:rPr>
                <w:rFonts w:eastAsiaTheme="minorEastAsia"/>
                <w:noProof/>
                <w:lang w:eastAsia="hr-HR"/>
              </w:rPr>
              <w:tab/>
            </w:r>
            <w:r w:rsidR="00B81EC3" w:rsidRPr="00480A0A">
              <w:rPr>
                <w:rStyle w:val="Hyperlink"/>
                <w:noProof/>
              </w:rPr>
              <w:t>Arhitektura aplikacije</w:t>
            </w:r>
            <w:r w:rsidR="00B81EC3">
              <w:rPr>
                <w:noProof/>
                <w:webHidden/>
              </w:rPr>
              <w:tab/>
            </w:r>
            <w:r w:rsidR="00B81EC3">
              <w:rPr>
                <w:noProof/>
                <w:webHidden/>
              </w:rPr>
              <w:fldChar w:fldCharType="begin"/>
            </w:r>
            <w:r w:rsidR="00B81EC3">
              <w:rPr>
                <w:noProof/>
                <w:webHidden/>
              </w:rPr>
              <w:instrText xml:space="preserve"> PAGEREF _Toc466485154 \h </w:instrText>
            </w:r>
            <w:r w:rsidR="00B81EC3">
              <w:rPr>
                <w:noProof/>
                <w:webHidden/>
              </w:rPr>
            </w:r>
            <w:r w:rsidR="00B81EC3">
              <w:rPr>
                <w:noProof/>
                <w:webHidden/>
              </w:rPr>
              <w:fldChar w:fldCharType="separate"/>
            </w:r>
            <w:r w:rsidR="00B81EC3">
              <w:rPr>
                <w:noProof/>
                <w:webHidden/>
              </w:rPr>
              <w:t>1</w:t>
            </w:r>
            <w:r w:rsidR="00B81EC3">
              <w:rPr>
                <w:noProof/>
                <w:webHidden/>
              </w:rPr>
              <w:fldChar w:fldCharType="end"/>
            </w:r>
          </w:hyperlink>
        </w:p>
        <w:p w:rsidR="00B81EC3" w:rsidRDefault="00B81EC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6485155" w:history="1">
            <w:r w:rsidRPr="00480A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80A0A">
              <w:rPr>
                <w:rStyle w:val="Hyperlink"/>
                <w:noProof/>
              </w:rPr>
              <w:t>Podatkovni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E4" w:rsidRDefault="009702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851CE4" w:rsidRPr="00165A1F" w:rsidRDefault="00566830" w:rsidP="00554235">
      <w:pPr>
        <w:pStyle w:val="1Naslov"/>
        <w:outlineLvl w:val="0"/>
      </w:pPr>
      <w:bookmarkStart w:id="1" w:name="_Toc466485154"/>
      <w:r>
        <w:lastRenderedPageBreak/>
        <w:t>Arhitektura</w:t>
      </w:r>
      <w:r w:rsidR="00443759" w:rsidRPr="00165A1F">
        <w:t xml:space="preserve"> aplikacije</w:t>
      </w:r>
      <w:bookmarkEnd w:id="1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r w:rsidR="005243B1">
        <w:t>DbAccess</w:t>
      </w:r>
      <w:r w:rsidR="007C7627">
        <w:t xml:space="preserve"> modul, </w:t>
      </w:r>
      <w:r w:rsidRPr="00E22AE2">
        <w:t xml:space="preserve">BLE modul (eng. </w:t>
      </w:r>
      <w:r w:rsidRPr="005243B1">
        <w:rPr>
          <w:i/>
        </w:rPr>
        <w:t>Bluetooth Low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13B2D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13B2D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DbAccess modul sadrži web servis za pristupanje serverskoj MS SQL bazi podataka, budući da baza nije javna te se nalazi iza sigurnosne stijene (eng. </w:t>
      </w:r>
      <w:r w:rsidR="00331862" w:rsidRPr="00331862">
        <w:rPr>
          <w:i/>
        </w:rPr>
        <w:t>firewall</w:t>
      </w:r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313B2D" w:rsidRDefault="00313B2D" w:rsidP="00CC330A">
      <w:pPr>
        <w:pStyle w:val="1Naslov"/>
        <w:outlineLvl w:val="0"/>
      </w:pPr>
      <w:bookmarkStart w:id="2" w:name="_Toc466485155"/>
      <w:r>
        <w:lastRenderedPageBreak/>
        <w:t>Podatkovni model</w:t>
      </w:r>
      <w:bookmarkEnd w:id="2"/>
    </w:p>
    <w:p w:rsidR="00313B2D" w:rsidRDefault="00313B2D" w:rsidP="00754233">
      <w:pPr>
        <w:pStyle w:val="Normalnitekst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4059EA" wp14:editId="72C6525A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B2D" w:rsidRPr="00313B2D" w:rsidRDefault="00313B2D" w:rsidP="00313B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59EA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313B2D" w:rsidRPr="00313B2D" w:rsidRDefault="00313B2D" w:rsidP="00313B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13B2D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2A4156BB" wp14:editId="27A908F2">
            <wp:simplePos x="0" y="0"/>
            <wp:positionH relativeFrom="margin">
              <wp:align>right</wp:align>
            </wp:positionH>
            <wp:positionV relativeFrom="page">
              <wp:posOffset>1818005</wp:posOffset>
            </wp:positionV>
            <wp:extent cx="5760720" cy="2392045"/>
            <wp:effectExtent l="0" t="0" r="0" b="8255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Slici 2. prikazan je podatkovni model (ERA dijagram) aplikacije. </w:t>
      </w:r>
    </w:p>
    <w:p w:rsidR="00313B2D" w:rsidRDefault="00754233" w:rsidP="00313B2D">
      <w:pPr>
        <w:pStyle w:val="Normalnitekst"/>
      </w:pPr>
      <w:r>
        <w:tab/>
      </w:r>
      <w:r>
        <w:tab/>
      </w:r>
    </w:p>
    <w:p w:rsidR="00754233" w:rsidRDefault="00754233" w:rsidP="00B37786">
      <w:pPr>
        <w:pStyle w:val="Normalnitekst"/>
        <w:ind w:firstLine="708"/>
      </w:pPr>
      <w:r>
        <w:t xml:space="preserve">Tablica </w:t>
      </w:r>
      <w:r w:rsidR="00B37786">
        <w:t>k</w:t>
      </w:r>
      <w:r w:rsidRPr="00B37786">
        <w:rPr>
          <w:i/>
        </w:rPr>
        <w:t>orisnici</w:t>
      </w:r>
      <w:r>
        <w:t xml:space="preserve"> sadrži sve potrebne podatke o korisnicima aplikacije. </w:t>
      </w:r>
      <w:r w:rsidR="00B37C7A">
        <w:t xml:space="preserve">Kao primarni ključ koristit će se atribut </w:t>
      </w:r>
      <w:r w:rsidR="00B37C7A" w:rsidRPr="00B37786">
        <w:rPr>
          <w:i/>
        </w:rPr>
        <w:t>kor_username</w:t>
      </w:r>
      <w:r w:rsidR="00B37C7A">
        <w:t xml:space="preserve">, a ostali atributi služe za općeniti opis pojedinog korisnika. </w:t>
      </w:r>
      <w:r w:rsidR="00B37C7A" w:rsidRPr="00B37786">
        <w:rPr>
          <w:i/>
        </w:rPr>
        <w:t>Kor_ime</w:t>
      </w:r>
      <w:r w:rsidR="00B37C7A">
        <w:t xml:space="preserve"> predstavlja ime i prezime korisnika, </w:t>
      </w:r>
      <w:r w:rsidR="00B37C7A" w:rsidRPr="00B37786">
        <w:rPr>
          <w:i/>
        </w:rPr>
        <w:t>kor_lozinka</w:t>
      </w:r>
      <w:r w:rsidR="00B37C7A">
        <w:t xml:space="preserve"> njegovu lozinku, </w:t>
      </w:r>
      <w:r w:rsidR="00B37C7A" w:rsidRPr="00B37786">
        <w:rPr>
          <w:i/>
        </w:rPr>
        <w:t>kor_kreiran</w:t>
      </w:r>
      <w:r w:rsidR="00B37C7A">
        <w:t xml:space="preserve"> bilježi datum kad je korisnik kreiran, </w:t>
      </w:r>
      <w:r w:rsidR="00B37C7A" w:rsidRPr="00B37786">
        <w:rPr>
          <w:i/>
        </w:rPr>
        <w:t>kor_ureden</w:t>
      </w:r>
      <w:r w:rsidR="00B37C7A">
        <w:t xml:space="preserve"> bilježi kad je korisnik posljednji put mijenjan, </w:t>
      </w:r>
      <w:r w:rsidR="00B37C7A" w:rsidRPr="00B37786">
        <w:rPr>
          <w:i/>
        </w:rPr>
        <w:t>kor_tip</w:t>
      </w:r>
      <w:r w:rsidR="00B37C7A">
        <w:t xml:space="preserve"> predstavlja tip korisnika, kor_lokacija predstavlja korisnikovu primarnu lokaciju (njegovu radnu sobu). 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tip_korisnika</w:t>
      </w:r>
      <w:r>
        <w:t xml:space="preserve"> sadrži kategorije korisnika, za potrebe kategoriziranja korisnika (obični korisnik, šef odjela, direktor i sl.).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r w:rsidRPr="00B37786">
        <w:rPr>
          <w:i/>
        </w:rPr>
        <w:t>lok_id</w:t>
      </w:r>
      <w:r>
        <w:t xml:space="preserve">, a svaku lokaciju dodatno opisuju sljedeći atributi: </w:t>
      </w:r>
      <w:r w:rsidRPr="00B37786">
        <w:rPr>
          <w:i/>
        </w:rPr>
        <w:t>lok_naziv</w:t>
      </w:r>
      <w:r>
        <w:t xml:space="preserve"> predstavlja naziv prostorije, </w:t>
      </w:r>
      <w:r w:rsidRPr="00B37786">
        <w:rPr>
          <w:i/>
        </w:rPr>
        <w:t>lok_opis</w:t>
      </w:r>
      <w:r>
        <w:t xml:space="preserve"> predstavlja njezin opis, </w:t>
      </w:r>
      <w:r w:rsidRPr="00B37786">
        <w:rPr>
          <w:i/>
        </w:rPr>
        <w:t>lok_ble_mac</w:t>
      </w:r>
      <w:r>
        <w:t xml:space="preserve"> predstavlja MAC adresu BLE uređaja koji je postavljen u toj prostoriji (i prema kojemu se zapravo određuje položaj korisnika), </w:t>
      </w:r>
      <w:r w:rsidR="00B37786" w:rsidRPr="00B37786">
        <w:rPr>
          <w:i/>
        </w:rPr>
        <w:t>lok_kreirana</w:t>
      </w:r>
      <w:r w:rsidR="00B37786">
        <w:t xml:space="preserve"> predstavlja datum kada je lokacija kreirana i </w:t>
      </w:r>
      <w:r w:rsidR="00B37786" w:rsidRPr="00B37786">
        <w:rPr>
          <w:i/>
        </w:rPr>
        <w:t>lok_kategorija</w:t>
      </w:r>
      <w:r w:rsidR="00B37786">
        <w:t xml:space="preserve"> predstavlja vanjski ključ na kategoriju lokacije.</w:t>
      </w:r>
    </w:p>
    <w:p w:rsidR="00B37786" w:rsidRDefault="00B37786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kategorija_prostorija</w:t>
      </w:r>
      <w:r>
        <w:t xml:space="preserve"> sadrži nazive kategorija prema kojima su svrstane prostorije, radi lakše pretrage u aplikaciji.</w:t>
      </w:r>
    </w:p>
    <w:p w:rsidR="00CC330A" w:rsidRPr="00E22AE2" w:rsidRDefault="00CC330A" w:rsidP="00B37786">
      <w:pPr>
        <w:pStyle w:val="Normalnitekst"/>
        <w:ind w:firstLine="708"/>
      </w:pPr>
    </w:p>
    <w:sectPr w:rsidR="00CC330A" w:rsidRPr="00E22AE2" w:rsidSect="00851CE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80" w:rsidRDefault="00DC6B80" w:rsidP="00851CE4">
      <w:pPr>
        <w:spacing w:after="0" w:line="240" w:lineRule="auto"/>
      </w:pPr>
      <w:r>
        <w:separator/>
      </w:r>
    </w:p>
  </w:endnote>
  <w:endnote w:type="continuationSeparator" w:id="0">
    <w:p w:rsidR="00DC6B80" w:rsidRDefault="00DC6B80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E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80" w:rsidRDefault="00DC6B80" w:rsidP="00851CE4">
      <w:pPr>
        <w:spacing w:after="0" w:line="240" w:lineRule="auto"/>
      </w:pPr>
      <w:r>
        <w:separator/>
      </w:r>
    </w:p>
  </w:footnote>
  <w:footnote w:type="continuationSeparator" w:id="0">
    <w:p w:rsidR="00DC6B80" w:rsidRDefault="00DC6B80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165A1F"/>
    <w:rsid w:val="001D4C38"/>
    <w:rsid w:val="00313B2D"/>
    <w:rsid w:val="00331862"/>
    <w:rsid w:val="00443759"/>
    <w:rsid w:val="005243B1"/>
    <w:rsid w:val="00546DCE"/>
    <w:rsid w:val="00554235"/>
    <w:rsid w:val="00566830"/>
    <w:rsid w:val="00673A9B"/>
    <w:rsid w:val="00754233"/>
    <w:rsid w:val="007C7627"/>
    <w:rsid w:val="00851CE4"/>
    <w:rsid w:val="008A67CB"/>
    <w:rsid w:val="0097025A"/>
    <w:rsid w:val="00B37786"/>
    <w:rsid w:val="00B37C7A"/>
    <w:rsid w:val="00B81EC3"/>
    <w:rsid w:val="00CC330A"/>
    <w:rsid w:val="00DC6B80"/>
    <w:rsid w:val="00E2043B"/>
    <w:rsid w:val="00E22AE2"/>
    <w:rsid w:val="00E728EB"/>
    <w:rsid w:val="00F015E7"/>
    <w:rsid w:val="00F04A2A"/>
    <w:rsid w:val="00F52B99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3320-41A1-4693-8939-5A97E741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14</cp:revision>
  <dcterms:created xsi:type="dcterms:W3CDTF">2016-11-08T15:37:00Z</dcterms:created>
  <dcterms:modified xsi:type="dcterms:W3CDTF">2016-11-09T19:03:00Z</dcterms:modified>
</cp:coreProperties>
</file>