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28EC3" w14:textId="0D76E5CB" w:rsidR="001F102B" w:rsidRDefault="00A14BDD">
      <w:pPr>
        <w:rPr>
          <w:rFonts w:ascii="Times New Roman" w:hAnsi="Times New Roman" w:cs="Times New Roman"/>
          <w:color w:val="538135" w:themeColor="accent6" w:themeShade="BF"/>
          <w:sz w:val="48"/>
          <w:szCs w:val="48"/>
        </w:rPr>
      </w:pPr>
      <w:r>
        <w:rPr>
          <w:rFonts w:ascii="Times New Roman" w:hAnsi="Times New Roman" w:cs="Times New Roman"/>
          <w:color w:val="538135" w:themeColor="accent6" w:themeShade="BF"/>
          <w:sz w:val="48"/>
          <w:szCs w:val="48"/>
        </w:rPr>
        <w:tab/>
      </w:r>
      <w:r>
        <w:rPr>
          <w:rFonts w:ascii="Times New Roman" w:hAnsi="Times New Roman" w:cs="Times New Roman"/>
          <w:color w:val="538135" w:themeColor="accent6" w:themeShade="BF"/>
          <w:sz w:val="48"/>
          <w:szCs w:val="48"/>
        </w:rPr>
        <w:tab/>
      </w:r>
      <w:r>
        <w:rPr>
          <w:rFonts w:ascii="Times New Roman" w:hAnsi="Times New Roman" w:cs="Times New Roman"/>
          <w:color w:val="538135" w:themeColor="accent6" w:themeShade="BF"/>
          <w:sz w:val="48"/>
          <w:szCs w:val="48"/>
        </w:rPr>
        <w:tab/>
      </w:r>
      <w:r>
        <w:rPr>
          <w:rFonts w:ascii="Times New Roman" w:hAnsi="Times New Roman" w:cs="Times New Roman"/>
          <w:color w:val="538135" w:themeColor="accent6" w:themeShade="BF"/>
          <w:sz w:val="48"/>
          <w:szCs w:val="48"/>
        </w:rPr>
        <w:tab/>
        <w:t>The brewery</w:t>
      </w:r>
    </w:p>
    <w:p w14:paraId="255A5086" w14:textId="14CFEBDD" w:rsidR="00A14BDD" w:rsidRDefault="00A14BDD">
      <w:pPr>
        <w:rPr>
          <w:rFonts w:ascii="Times New Roman" w:hAnsi="Times New Roman" w:cs="Times New Roman"/>
          <w:color w:val="538135" w:themeColor="accent6" w:themeShade="BF"/>
          <w:sz w:val="48"/>
          <w:szCs w:val="48"/>
        </w:rPr>
      </w:pPr>
    </w:p>
    <w:p w14:paraId="07984632" w14:textId="46DF2E95" w:rsidR="00A14BDD" w:rsidRPr="00A14BDD" w:rsidRDefault="00A14BDD">
      <w:pPr>
        <w:rPr>
          <w:rFonts w:ascii="Times New Roman" w:hAnsi="Times New Roman" w:cs="Times New Roman"/>
          <w:sz w:val="28"/>
          <w:szCs w:val="28"/>
        </w:rPr>
      </w:pPr>
      <w:r>
        <w:rPr>
          <w:rFonts w:ascii="Times New Roman" w:hAnsi="Times New Roman" w:cs="Times New Roman"/>
          <w:sz w:val="28"/>
          <w:szCs w:val="28"/>
        </w:rPr>
        <w:tab/>
        <w:t xml:space="preserve">The owner of a brewery needs to implement a new system to track the inventory mainly for ingredients, but also for product. The system should allow him to avoid running out of specific ingredients or be low on certain beers and have surplus of others. The system have to keep track of  the quantity of each ingredient on stock, the batches that are being processed, the amount of beer that is available for selling </w:t>
      </w:r>
      <w:r w:rsidR="00A134D5">
        <w:rPr>
          <w:rFonts w:ascii="Times New Roman" w:hAnsi="Times New Roman" w:cs="Times New Roman"/>
          <w:sz w:val="28"/>
          <w:szCs w:val="28"/>
        </w:rPr>
        <w:t>and the one that has been put on hold for several reasons. Also to track damaged/loss for ingredients and beer.</w:t>
      </w:r>
      <w:r w:rsidR="00A134D5">
        <w:rPr>
          <w:rFonts w:ascii="Times New Roman" w:hAnsi="Times New Roman" w:cs="Times New Roman"/>
          <w:sz w:val="28"/>
          <w:szCs w:val="28"/>
        </w:rPr>
        <w:br/>
        <w:t xml:space="preserve">           In addition to that, there’s going to be different users with different needs grouped in a way that they can do their job and do not interfere with the others. In order to achieve that, it has to be implemented in profiles for each group of role of users.</w:t>
      </w:r>
      <w:r>
        <w:rPr>
          <w:rFonts w:ascii="Times New Roman" w:hAnsi="Times New Roman" w:cs="Times New Roman"/>
          <w:sz w:val="28"/>
          <w:szCs w:val="28"/>
        </w:rPr>
        <w:t xml:space="preserve"> </w:t>
      </w:r>
    </w:p>
    <w:sectPr w:rsidR="00A14BDD" w:rsidRPr="00A14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30"/>
    <w:rsid w:val="004D7C86"/>
    <w:rsid w:val="009530F8"/>
    <w:rsid w:val="00A134D5"/>
    <w:rsid w:val="00A14BDD"/>
    <w:rsid w:val="00AB2F30"/>
    <w:rsid w:val="00B11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EEEA"/>
  <w15:chartTrackingRefBased/>
  <w15:docId w15:val="{9577266E-B8DA-46F3-A976-87DED92D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Castronuno</dc:creator>
  <cp:keywords/>
  <dc:description/>
  <cp:lastModifiedBy>Ivan Castronuno</cp:lastModifiedBy>
  <cp:revision>2</cp:revision>
  <dcterms:created xsi:type="dcterms:W3CDTF">2020-12-21T01:47:00Z</dcterms:created>
  <dcterms:modified xsi:type="dcterms:W3CDTF">2020-12-21T02:13:00Z</dcterms:modified>
</cp:coreProperties>
</file>