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3E3BD8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3E3BD8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3E3BD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3E3BD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3E3BD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3E3BD8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3E3BD8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3E3BD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3E3BD8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3E3BD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3E3BD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3E3BD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3E3BD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3E3BD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3E3BD8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3E3BD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3E3BD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3E3BD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3E3BD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3E3BD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3E3BD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3E3BD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3E3BD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3E3BD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3E3BD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3E3BD8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3E3BD8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3E3BD8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3E3BD8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3E3BD8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 xml:space="preserve">Código interno (CIM)</w:t>
            </w:r>
          </w:p>
        </w:tc>
      </w:tr>
      <w:tr w:rsidR="002115B5" w:rsidRPr="009C1FAE" w14:paraId="0DDDE85F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0986BC0B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51" w:type="pct"/>
            <w:vAlign w:val="center"/>
          </w:tcPr>
          <w:p w14:paraId="4642F0B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28" w:type="pct"/>
            <w:vAlign w:val="center"/>
          </w:tcPr>
          <w:p w14:paraId="11187D7C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084" w:type="pct"/>
            <w:vAlign w:val="center"/>
          </w:tcPr>
          <w:p w14:paraId="7392C6F3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083"/>
        <w:gridCol w:w="835"/>
        <w:gridCol w:w="1332"/>
        <w:gridCol w:w="1838"/>
        <w:gridCol w:w="1340"/>
        <w:gridCol w:w="1292"/>
      </w:tblGrid>
      <w:tr w:rsidR="002115B5" w:rsidRPr="009C1FAE" w14:paraId="26798079" w14:textId="77777777" w:rsidTr="006A1D6D">
        <w:trPr>
          <w:trHeight w:val="340"/>
          <w:tblHeader/>
        </w:trPr>
        <w:tc>
          <w:tcPr>
            <w:tcW w:w="969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95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581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46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650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806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 xml:space="preserve">)</w:t>
            </w:r>
          </w:p>
        </w:tc>
      </w:tr>
      <w:tr w:rsidR="002115B5" w:rsidRPr="009C1FAE" w14:paraId="62498327" w14:textId="77777777" w:rsidTr="006A1D6D">
        <w:trPr>
          <w:trHeight w:val="271"/>
        </w:trPr>
        <w:tc>
          <w:tcPr>
            <w:tcW w:w="969" w:type="pct"/>
            <w:vAlign w:val="center"/>
          </w:tcPr>
          <w:p w14:paraId="1E4275E1" w14:textId="77777777" w:rsidR="002115B5" w:rsidRPr="009C1FAE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595" w:type="pct"/>
            <w:vAlign w:val="center"/>
          </w:tcPr>
          <w:p w14:paraId="659304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581" w:type="pct"/>
            <w:vAlign w:val="center"/>
          </w:tcPr>
          <w:p w14:paraId="542CCCA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746" w:type="pct"/>
            <w:vAlign w:val="center"/>
          </w:tcPr>
          <w:p w14:paraId="55B3C668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3" w:type="pct"/>
            <w:vAlign w:val="center"/>
          </w:tcPr>
          <w:p w14:paraId="6CCF764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0" w:type="pct"/>
            <w:vAlign w:val="center"/>
          </w:tcPr>
          <w:p w14:paraId="6DF923E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806" w:type="pct"/>
            <w:vAlign w:val="center"/>
          </w:tcPr>
          <w:p w14:paraId="09E287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6A1D6D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5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 xml:space="preserve">)</w:t>
            </w:r>
          </w:p>
        </w:tc>
      </w:tr>
      <w:tr w:rsidR="002115B5" w:rsidRPr="009C1FAE" w14:paraId="2B3C6A0F" w14:textId="77777777" w:rsidTr="006A1D6D">
        <w:trPr>
          <w:trHeight w:val="283"/>
        </w:trPr>
        <w:tc>
          <w:tcPr>
            <w:tcW w:w="1437" w:type="pct"/>
            <w:vAlign w:val="center"/>
          </w:tcPr>
          <w:p w14:paraId="75AF442E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11" w:type="pct"/>
            <w:vAlign w:val="center"/>
          </w:tcPr>
          <w:p w14:paraId="4B13101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55C59C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2EC2B7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215" w:type="pct"/>
            <w:vAlign w:val="center"/>
          </w:tcPr>
          <w:p w14:paraId="294B37DD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proofErr w:type="spellStart"/>
            <w:r w:rsidRPr="00F80C8D">
              <w:rPr>
                <w:sz w:val="16"/>
                <w:szCs w:val="16"/>
                <w:lang w:val="es-CO"/>
              </w:rPr>
              <w:t xml:space="preserve">Numero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  <w:tr w:rsidR="002115B5" w:rsidRPr="00F80C8D" w14:paraId="5F30C614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1158FF12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981" w:type="pct"/>
            <w:vAlign w:val="center"/>
          </w:tcPr>
          <w:p w14:paraId="450916E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32" w:type="pct"/>
            <w:vAlign w:val="center"/>
          </w:tcPr>
          <w:p w14:paraId="08C0115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079" w:type="pct"/>
            <w:vAlign w:val="center"/>
          </w:tcPr>
          <w:p w14:paraId="4B66927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6A1D6D">
        <w:trPr>
          <w:trHeight w:val="255"/>
          <w:tblHeader/>
        </w:trPr>
        <w:tc>
          <w:tcPr>
            <w:tcW w:w="1431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56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72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77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29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31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 xml:space="preserve">)</w:t>
            </w:r>
          </w:p>
        </w:tc>
      </w:tr>
      <w:tr w:rsidR="002115B5" w:rsidRPr="00F80C8D" w14:paraId="2352D621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1BBA0EA8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560" w:type="pct"/>
            <w:vAlign w:val="center"/>
          </w:tcPr>
          <w:p w14:paraId="1D83789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72" w:type="pct"/>
            <w:vAlign w:val="center"/>
          </w:tcPr>
          <w:p w14:paraId="57B675D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77" w:type="pct"/>
            <w:vAlign w:val="center"/>
          </w:tcPr>
          <w:p w14:paraId="0DD2FD3E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29" w:type="pct"/>
            <w:vAlign w:val="center"/>
          </w:tcPr>
          <w:p w14:paraId="7249E1F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831" w:type="pct"/>
            <w:vAlign w:val="center"/>
          </w:tcPr>
          <w:p w14:paraId="176F255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</w:t>
      </w:r>
      <w:bookmarkStart w:id="27" w:name="_GoBack"/>
      <w:bookmarkEnd w:id="27"/>
      <w:r w:rsidRPr="00757D40">
        <w:rPr>
          <w:lang w:val="es-CO"/>
        </w:rPr>
        <w:t>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3A7CB8C9" w14:textId="3F4302C0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proofErr w:type="gramStart"/>
      <w:r w:rsidR="00524370">
        <w:rPr>
          <w:rFonts w:ascii="Calibri" w:hAnsi="Calibri"/>
          <w:b/>
          <w:lang w:val="es-CO"/>
        </w:rPr>
        <w:t xml:space="preserve">Acetaminofén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2184"/>
        <w:gridCol w:w="50"/>
        <w:gridCol w:w="2255"/>
        <w:gridCol w:w="2210"/>
        <w:gridCol w:w="2706"/>
      </w:tblGrid>
      <w:tr w:rsidR="00A849D3" w14:paraId="7422D596" w14:textId="77777777" w:rsidTr="004961E6">
        <w:tc>
          <w:tcPr>
            <w:tcW w:w="2184" w:type="dxa"/>
            <w:shd w:val="clear" w:color="auto" w:fill="D9D9D9" w:themeFill="background1" w:themeFillShade="D9"/>
          </w:tcPr>
          <w:p w14:paraId="65471DBC" w14:textId="6A22650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305" w:type="dxa"/>
            <w:gridSpan w:val="2"/>
            <w:shd w:val="clear" w:color="auto" w:fill="D9D9D9" w:themeFill="background1" w:themeFillShade="D9"/>
          </w:tcPr>
          <w:p w14:paraId="744C9760" w14:textId="3BC52F2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</w:t>
            </w:r>
            <w:proofErr w:type="spellStart"/>
            <w:r w:rsidRPr="00CD0CA5">
              <w:rPr>
                <w:b/>
                <w:bCs/>
                <w:lang w:val="es-CO"/>
              </w:rPr>
              <w:t>mL</w:t>
            </w:r>
            <w:proofErr w:type="spellEnd"/>
            <w:r w:rsidRPr="00CD0CA5">
              <w:rPr>
                <w:b/>
                <w:bCs/>
                <w:lang w:val="es-CO"/>
              </w:rPr>
              <w:t>)</w:t>
            </w:r>
          </w:p>
        </w:tc>
        <w:tc>
          <w:tcPr>
            <w:tcW w:w="2210" w:type="dxa"/>
            <w:shd w:val="clear" w:color="auto" w:fill="D9D9D9" w:themeFill="background1" w:themeFillShade="D9"/>
          </w:tcPr>
          <w:p w14:paraId="39583529" w14:textId="0FF5228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06" w:type="dxa"/>
            <w:shd w:val="clear" w:color="auto" w:fill="D9D9D9" w:themeFill="background1" w:themeFillShade="D9"/>
          </w:tcPr>
          <w:p w14:paraId="07FC4655" w14:textId="21BAC3D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Factor de respuesta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0.390520944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28.34025136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72.5704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0.390520944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28.33240449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72.5503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0.390520944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28.3559417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72.6106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0.585781416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42.12384439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71.9105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0.585781416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42.1629014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71.9772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0.585781416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42.14551766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71.9475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0.781041888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55.61232423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71.2027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0.781041888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55.59917092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71.1859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0.781041888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55.6129532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71.2035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0.97630236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69.10763656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70.7851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0.97630236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69.12511413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70.803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0.97630236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69.15910298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70.8378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1.171562832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84.21662857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71.884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1.171562832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84.22366482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71.89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1.171562832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84.14363356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71.8217</w:t>
            </w:r>
          </w:p>
        </w:tc>
      </w:tr>
      <w:tr w:rsidR="008E150D" w14:paraId="1EED8E0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E9114FC" w14:textId="65CD9B78" w:rsidR="008E150D" w:rsidRPr="00374C35" w:rsidRDefault="008E150D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6057B106" w:rsidR="008E150D" w:rsidRP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0.89</w:t>
            </w:r>
          </w:p>
        </w:tc>
      </w:tr>
      <w:tr w:rsidR="00CD0CA5" w14:paraId="0B0F8E3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057717C2" w14:textId="6D5B813F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6599B491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71.02824324</w:t>
            </w:r>
          </w:p>
        </w:tc>
      </w:tr>
      <w:tr w:rsidR="00CD0CA5" w14:paraId="38356A2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7217A8F4" w14:textId="4AC380AD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42016A9E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0.40803946</w:t>
            </w:r>
          </w:p>
        </w:tc>
      </w:tr>
      <w:tr w:rsidR="00CD0CA5" w14:paraId="79763B8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296E44C" w14:textId="5370852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4746E5DB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0.99977939</w:t>
            </w:r>
          </w:p>
        </w:tc>
      </w:tr>
      <w:tr w:rsidR="00CD0CA5" w14:paraId="73F2A540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41A9F418" w14:textId="21F5A39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0D6BD0C9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0.99955884</w:t>
            </w:r>
          </w:p>
        </w:tc>
      </w:tr>
      <w:tr w:rsidR="00CD0CA5" w14:paraId="41D8C5FB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EA9AD4A" w14:textId="381DB943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513FA156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0.73</w:t>
            </w:r>
          </w:p>
        </w:tc>
      </w:tr>
      <w:tr w:rsidR="00CD0CA5" w14:paraId="1E8876C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6AA1EFD" w14:textId="23B88610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2773BF8E" w14:textId="43DA7071" w:rsidR="00CD0CA5" w:rsidRDefault="00524370" w:rsidP="0045583F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[{'criterio_selectividad': '', 'criterio_linealidad': '≥ 0.995', 'criterio_exactitud': '', 'criterio_precision_sistema': '', 'criterio_precision_metodo': '', 'criterio_precision_intermedia': '', 'criterio_rango': '', 'criterio_estabilidad_soluciones': '', 'criterio_estabilidad_fase_movil': '', 'criterio_robustez': '0.89'}, {'criterio_selectividad': '', 'criterio_linealidad': '≤ 2.0%', 'criterio_exactitud': '', 'criterio_precision_sistema': '', 'criterio_precision_metodo': '', 'criterio_precision_intermedia': '', 'criterio_rango': '', 'criterio_estabilidad_soluciones': '', 'criterio_estabilidad_fase_movil': '', 'criterio_robustez': '0.73'}]</w:t>
            </w:r>
          </w:p>
        </w:tc>
      </w:tr>
      <w:tr w:rsidR="00CD0CA5" w14:paraId="10080166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D050A2C" w14:textId="7DD74A31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367547ED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Cumple</w:t>
            </w:r>
          </w:p>
        </w:tc>
      </w:tr>
    </w:tbl>
    <w:p w14:paraId="3B26D52C" w14:textId="77777777" w:rsidR="00480011" w:rsidRDefault="00480011" w:rsidP="00480011">
      <w:pPr>
        <w:spacing w:before="120"/>
      </w:pPr>
      <w:r>
        <w:t xml:space="preserve"/>
      </w:r>
    </w:p>
    <w:p w14:paraId="3A7CB8C9" w14:textId="3F4302C0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proofErr w:type="gramStart"/>
      <w:r w:rsidR="00524370">
        <w:rPr>
          <w:rFonts w:ascii="Calibri" w:hAnsi="Calibri"/>
          <w:b/>
          <w:lang w:val="es-CO"/>
        </w:rPr>
        <w:t xml:space="preserve">Hidrocodona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2184"/>
        <w:gridCol w:w="50"/>
        <w:gridCol w:w="2255"/>
        <w:gridCol w:w="2210"/>
        <w:gridCol w:w="2706"/>
      </w:tblGrid>
      <w:tr w:rsidR="00A849D3" w14:paraId="7422D596" w14:textId="77777777" w:rsidTr="004961E6">
        <w:tc>
          <w:tcPr>
            <w:tcW w:w="2184" w:type="dxa"/>
            <w:shd w:val="clear" w:color="auto" w:fill="D9D9D9" w:themeFill="background1" w:themeFillShade="D9"/>
          </w:tcPr>
          <w:p w14:paraId="65471DBC" w14:textId="6A22650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305" w:type="dxa"/>
            <w:gridSpan w:val="2"/>
            <w:shd w:val="clear" w:color="auto" w:fill="D9D9D9" w:themeFill="background1" w:themeFillShade="D9"/>
          </w:tcPr>
          <w:p w14:paraId="744C9760" w14:textId="3BC52F2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</w:t>
            </w:r>
            <w:proofErr w:type="spellStart"/>
            <w:r w:rsidRPr="00CD0CA5">
              <w:rPr>
                <w:b/>
                <w:bCs/>
                <w:lang w:val="es-CO"/>
              </w:rPr>
              <w:t>mL</w:t>
            </w:r>
            <w:proofErr w:type="spellEnd"/>
            <w:r w:rsidRPr="00CD0CA5">
              <w:rPr>
                <w:b/>
                <w:bCs/>
                <w:lang w:val="es-CO"/>
              </w:rPr>
              <w:t>)</w:t>
            </w:r>
          </w:p>
        </w:tc>
        <w:tc>
          <w:tcPr>
            <w:tcW w:w="2210" w:type="dxa"/>
            <w:shd w:val="clear" w:color="auto" w:fill="D9D9D9" w:themeFill="background1" w:themeFillShade="D9"/>
          </w:tcPr>
          <w:p w14:paraId="39583529" w14:textId="0FF5228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06" w:type="dxa"/>
            <w:shd w:val="clear" w:color="auto" w:fill="D9D9D9" w:themeFill="background1" w:themeFillShade="D9"/>
          </w:tcPr>
          <w:p w14:paraId="07FC4655" w14:textId="21BAC3D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Factor de respuesta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0.011979992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7.384313887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616.3872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0.011979992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7.389636488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616.8315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0.011979992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7.405480641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618.1541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0.017969988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11.11360372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618.4536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0.017969988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11.1333983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619.5551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0.017969988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11.15028289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620.4947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0.023959984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14.75781586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615.936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0.023959984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14.76604324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616.2793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0.023959984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14.76306989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616.1552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0.02994998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18.44529736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615.8701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0.02994998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18.46664459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616.5829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0.02994998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18.47933245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617.0065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0.035939976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22.15107203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616.3352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0.035939976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22.12680985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615.6601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0.035939976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22.14509776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616.169</w:t>
            </w:r>
          </w:p>
        </w:tc>
      </w:tr>
      <w:tr w:rsidR="008E150D" w14:paraId="1EED8E0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E9114FC" w14:textId="65CD9B78" w:rsidR="008E150D" w:rsidRPr="00374C35" w:rsidRDefault="008E150D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6057B106" w:rsidR="008E150D" w:rsidRP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0.89</w:t>
            </w:r>
          </w:p>
        </w:tc>
      </w:tr>
      <w:tr w:rsidR="00CD0CA5" w14:paraId="0B0F8E3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057717C2" w14:textId="6D5B813F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6599B491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614.80890659</w:t>
            </w:r>
          </w:p>
        </w:tc>
      </w:tr>
      <w:tr w:rsidR="00CD0CA5" w14:paraId="38356A2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7217A8F4" w14:textId="4AC380AD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42016A9E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CD0CA5" w14:paraId="79763B8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296E44C" w14:textId="5370852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4746E5DB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0.99999028</w:t>
            </w:r>
          </w:p>
        </w:tc>
      </w:tr>
      <w:tr w:rsidR="00CD0CA5" w14:paraId="73F2A540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41A9F418" w14:textId="21F5A39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0D6BD0C9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0.99998055</w:t>
            </w:r>
          </w:p>
        </w:tc>
      </w:tr>
      <w:tr w:rsidR="00CD0CA5" w14:paraId="41D8C5FB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EA9AD4A" w14:textId="381DB943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513FA156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CD0CA5" w14:paraId="1E8876C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6AA1EFD" w14:textId="23B88610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2773BF8E" w14:textId="43DA7071" w:rsidR="00CD0CA5" w:rsidRDefault="00524370" w:rsidP="0045583F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[{'criterio_selectividad': '', 'criterio_linealidad': '≥ 0.995', 'criterio_exactitud': '', 'criterio_precision_sistema': '', 'criterio_precision_metodo': '', 'criterio_precision_intermedia': '', 'criterio_rango': '', 'criterio_estabilidad_soluciones': '', 'criterio_estabilidad_fase_movil': '', 'criterio_robustez': '0.89'}, {'criterio_selectividad': '', 'criterio_linealidad': '≤ 2.0%', 'criterio_exactitud': '', 'criterio_precision_sistema': '', 'criterio_precision_metodo': '', 'criterio_precision_intermedia': '', 'criterio_rango': '', 'criterio_estabilidad_soluciones': '', 'criterio_estabilidad_fase_movil': '', 'criterio_robustez': '0.0'}]</w:t>
            </w:r>
          </w:p>
        </w:tc>
      </w:tr>
      <w:tr w:rsidR="00CD0CA5" w14:paraId="10080166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D050A2C" w14:textId="7DD74A31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367547ED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Cumple</w:t>
            </w:r>
          </w:p>
        </w:tc>
      </w:tr>
    </w:tbl>
    <w:p w14:paraId="3B26D52C" w14:textId="77777777" w:rsidR="00480011" w:rsidRDefault="00480011" w:rsidP="00480011">
      <w:pPr>
        <w:spacing w:before="120"/>
      </w:pPr>
      <w:r>
        <w:t xml:space="preserve"/>
      </w:r>
    </w:p>
    <w:p w14:paraId="22EA240F" w14:textId="77777777" w:rsidR="00480011" w:rsidRDefault="00480011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100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41133092" w14:textId="64BA4FBC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lastRenderedPageBreak/>
        <w:drawing>
          <wp:inline distT="0" distB="0" distL="0" distR="0" wp14:anchorId="58658707" wp14:editId="17EB9F62">
            <wp:extent cx="5971540" cy="2476500"/>
            <wp:effectExtent l="0" t="0" r="0" b="0"/>
            <wp:docPr id="1002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["HT001/25-02019 ID-VAL","HT001/25-01965 ID-VAL"]</w:t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6"/>
      <w:r>
        <w:rPr>
          <w:b/>
          <w:bCs/>
          <w:lang w:val="es-CO"/>
        </w:rPr>
        <w:t>EXACTITUD DEL MÉTODO (RECUPERACIÓN)</w:t>
      </w:r>
      <w:bookmarkEnd w:id="28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0571CF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3FC55C47" w14:textId="77777777" w:rsidR="00375479" w:rsidRPr="00C50434" w:rsidRDefault="00375479" w:rsidP="002115B5">
      <w:pPr>
        <w:spacing w:after="120"/>
        <w:rPr>
          <w:lang w:val="es-CO"/>
        </w:rPr>
      </w:pPr>
    </w:p>
    <w:p w14:paraId="7A7191D6" w14:textId="37973B29" w:rsidR="002115B5" w:rsidRPr="00061D49" w:rsidRDefault="002115B5" w:rsidP="002115B5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3EAC0E56" w14:textId="77777777" w:rsidR="000571CF" w:rsidRPr="000571CF" w:rsidRDefault="000571CF" w:rsidP="00AF51D6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7E22A2">
        <w:rPr>
          <w:highlight w:val="yellow"/>
          <w:lang w:val="es-CO"/>
        </w:rPr>
        <w:t xml:space="preserve">Los resultados indican que la recuperación de </w:t>
      </w:r>
      <w:proofErr w:type="gramStart"/>
      <w:r w:rsidR="00524370">
        <w:rPr>
          <w:b/>
          <w:bCs/>
          <w:highlight w:val="yellow"/>
          <w:lang w:val="es-CO"/>
        </w:rPr>
        <w:t xml:space="preserve"/>
      </w:r>
      <w:r w:rsidRPr="007E22A2">
        <w:rPr>
          <w:highlight w:val="yellow"/>
          <w:lang w:val="es-CO"/>
        </w:rPr>
        <w:t xml:space="preserve"> a diferentes niveles está dentro del límite aceptable, por lo que el método es </w:t>
      </w:r>
      <w:r w:rsidR="00BB5D2C" w:rsidRPr="007E22A2">
        <w:rPr>
          <w:highlight w:val="yellow"/>
          <w:lang w:val="es-CO"/>
        </w:rPr>
        <w:t xml:space="preserve">exacto.</w:t>
      </w:r>
      <w:r w:rsidR="00401784" w:rsidRPr="007E22A2">
        <w:rPr>
          <w:highlight w:val="yellow"/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9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77AFFF84" w14:textId="7B30B993" w:rsidR="00E00232" w:rsidRDefault="00E00232" w:rsidP="00E00232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6EE8C796" w14:textId="77777777" w:rsidR="00BA72BA" w:rsidRDefault="00BA72BA" w:rsidP="00E00232">
      <w:pPr>
        <w:ind w:left="-11"/>
        <w:jc w:val="both"/>
        <w:rPr>
          <w:b/>
          <w:bCs/>
          <w:lang w:val="es-CO"/>
        </w:rPr>
      </w:pPr>
    </w:p>
    <w:p w14:paraId="10048E52" w14:textId="2B521FD7" w:rsidR="00BA72BA" w:rsidRPr="00061D49" w:rsidRDefault="00BA72BA" w:rsidP="00BA72BA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3B1306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6918693" w14:textId="77777777" w:rsidR="00513393" w:rsidRPr="0095676E" w:rsidRDefault="00513393" w:rsidP="00AC7B2D">
      <w:pPr>
        <w:ind w:left="-11"/>
        <w:jc w:val="both"/>
        <w:rPr>
          <w:u w:val="single"/>
          <w:lang w:val="es-CO"/>
        </w:rPr>
      </w:pPr>
    </w:p>
    <w:p w14:paraId="7D28F5C1" w14:textId="77777777" w:rsidR="00AC7B2D" w:rsidRPr="009613D9" w:rsidRDefault="00AC7B2D" w:rsidP="00AC7B2D">
      <w:pPr>
        <w:jc w:val="both"/>
        <w:rPr>
          <w:b/>
          <w:bCs/>
          <w:u w:val="single"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5A596D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11AF2B74" w14:textId="77777777" w:rsidR="008244A6" w:rsidRDefault="008244A6" w:rsidP="005E4E58">
      <w:pPr>
        <w:ind w:left="-11"/>
        <w:jc w:val="both"/>
        <w:rPr>
          <w:lang w:val="es-CO"/>
        </w:rPr>
      </w:pPr>
    </w:p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</w:t>
            </w:r>
            <w:proofErr w:type="spellStart"/>
            <w:r>
              <w:rPr>
                <w:rFonts w:ascii="Calibri" w:hAnsi="Calibri"/>
                <w:b/>
              </w:rPr>
              <w:t>mL</w:t>
            </w:r>
            <w:proofErr w:type="spellEnd"/>
            <w:r>
              <w:rPr>
                <w:rFonts w:ascii="Calibri" w:hAnsi="Calibri"/>
                <w:b/>
              </w:rPr>
              <w:t>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</w:t>
            </w:r>
            <w:proofErr w:type="spellStart"/>
            <w:r>
              <w:rPr>
                <w:rFonts w:ascii="Calibri" w:hAnsi="Calibri"/>
                <w:b/>
              </w:rPr>
              <w:t>μL</w:t>
            </w:r>
            <w:proofErr w:type="spellEnd"/>
            <w:r>
              <w:rPr>
                <w:rFonts w:ascii="Calibri" w:hAnsi="Calibri"/>
                <w:b/>
              </w:rPr>
              <w:t xml:space="preserve">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proofErr w:type="spellStart"/>
      <w:r>
        <w:rPr>
          <w:lang w:val="es-CO"/>
        </w:rPr>
        <w:t>Acetonitrilo</w:t>
      </w:r>
      <w:proofErr w:type="spellEnd"/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 xml:space="preserve"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3"/>
      <w:footerReference w:type="default" r:id="rId14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91C748" w14:textId="77777777" w:rsidR="003E3BD8" w:rsidRDefault="003E3BD8">
      <w:r>
        <w:separator/>
      </w:r>
    </w:p>
  </w:endnote>
  <w:endnote w:type="continuationSeparator" w:id="0">
    <w:p w14:paraId="1E966BA9" w14:textId="77777777" w:rsidR="003E3BD8" w:rsidRDefault="003E3BD8">
      <w:r>
        <w:continuationSeparator/>
      </w:r>
    </w:p>
  </w:endnote>
  <w:endnote w:type="continuationNotice" w:id="1">
    <w:p w14:paraId="04A08ABE" w14:textId="77777777" w:rsidR="003E3BD8" w:rsidRDefault="003E3B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046A19" w14:textId="77777777" w:rsidR="003E3BD8" w:rsidRDefault="003E3BD8">
      <w:r>
        <w:separator/>
      </w:r>
    </w:p>
  </w:footnote>
  <w:footnote w:type="continuationSeparator" w:id="0">
    <w:p w14:paraId="04D24E5C" w14:textId="77777777" w:rsidR="003E3BD8" w:rsidRDefault="003E3BD8">
      <w:r>
        <w:continuationSeparator/>
      </w:r>
    </w:p>
  </w:footnote>
  <w:footnote w:type="continuationNotice" w:id="1">
    <w:p w14:paraId="2217F5B7" w14:textId="77777777" w:rsidR="003E3BD8" w:rsidRDefault="003E3B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6088664A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671D9D">
            <w:rPr>
              <w:noProof/>
              <w:color w:val="000000" w:themeColor="text1"/>
              <w:lang w:val="es-CO"/>
            </w:rPr>
            <w:t>8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671D9D">
            <w:rPr>
              <w:noProof/>
              <w:color w:val="000000" w:themeColor="text1"/>
              <w:lang w:val="es-CO"/>
            </w:rPr>
            <w:t xml:space="preserve"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4A29"/>
    <w:rsid w:val="00044CB8"/>
    <w:rsid w:val="0004720B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23D1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BD8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D75"/>
    <w:rsid w:val="004F729D"/>
    <w:rsid w:val="00502461"/>
    <w:rsid w:val="00503D53"/>
    <w:rsid w:val="00504DD9"/>
    <w:rsid w:val="00505053"/>
    <w:rsid w:val="005054EA"/>
    <w:rsid w:val="0050598E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D0152"/>
    <w:rsid w:val="008D0921"/>
    <w:rsid w:val="008D18C9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10D9"/>
    <w:rsid w:val="009F4AAB"/>
    <w:rsid w:val="009F4BE8"/>
    <w:rsid w:val="009F4EB1"/>
    <w:rsid w:val="009F58E2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E90"/>
    <w:rsid w:val="00AE5454"/>
    <w:rsid w:val="00AF0A3F"/>
    <w:rsid w:val="00AF0E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7AC3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FA5ECC-0E8F-4C8E-A99B-C443C0772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18</Pages>
  <Words>3031</Words>
  <Characters>16674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28</cp:revision>
  <cp:lastPrinted>2025-08-08T19:29:00Z</cp:lastPrinted>
  <dcterms:created xsi:type="dcterms:W3CDTF">2025-09-16T22:10:00Z</dcterms:created>
  <dcterms:modified xsi:type="dcterms:W3CDTF">2025-09-17T20:37:00Z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