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4CDE" w14:textId="77777777" w:rsidR="003C6971" w:rsidRPr="004E5ACA" w:rsidRDefault="003C6971" w:rsidP="00480011">
      <w:pPr>
        <w:ind w:left="708" w:hanging="708"/>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54"/>
        <w:gridCol w:w="4740"/>
      </w:tblGrid>
      <w:tr w:rsidR="00B43B46" w:rsidRPr="00BF0307" w14:paraId="3C74807D" w14:textId="77777777" w:rsidTr="006A1D6D">
        <w:trPr>
          <w:trHeight w:val="428"/>
        </w:trPr>
        <w:tc>
          <w:tcPr>
            <w:tcW w:w="2477" w:type="pct"/>
            <w:vAlign w:val="center"/>
          </w:tcPr>
          <w:p w14:paraId="7DDA5B84" w14:textId="77777777" w:rsidR="00B43B46" w:rsidRPr="00BF0307" w:rsidRDefault="00B43B46" w:rsidP="006A1D6D">
            <w:pPr>
              <w:jc w:val="center"/>
              <w:rPr>
                <w:rFonts w:eastAsia="Calibri"/>
                <w:b/>
                <w:sz w:val="16"/>
                <w:szCs w:val="16"/>
              </w:rPr>
            </w:pPr>
            <w:bookmarkStart w:id="0" w:name="_Hlk82510935"/>
            <w:r w:rsidRPr="00BF0307">
              <w:rPr>
                <w:rFonts w:eastAsia="Calibri"/>
                <w:b/>
                <w:sz w:val="16"/>
                <w:szCs w:val="16"/>
              </w:rPr>
              <w:t>VIGENCIA ESTABLECIDA POR:</w:t>
            </w:r>
          </w:p>
        </w:tc>
        <w:tc>
          <w:tcPr>
            <w:tcW w:w="2523" w:type="pct"/>
            <w:vAlign w:val="center"/>
          </w:tcPr>
          <w:p w14:paraId="3CF5CADE" w14:textId="77777777" w:rsidR="00B43B46" w:rsidRPr="00BF0307" w:rsidRDefault="00B43B46" w:rsidP="006A1D6D">
            <w:pPr>
              <w:jc w:val="center"/>
              <w:rPr>
                <w:rFonts w:eastAsia="Calibri"/>
                <w:b/>
                <w:sz w:val="16"/>
                <w:szCs w:val="16"/>
              </w:rPr>
            </w:pPr>
            <w:r w:rsidRPr="00BF0307">
              <w:rPr>
                <w:rFonts w:eastAsia="Calibri"/>
                <w:b/>
                <w:sz w:val="16"/>
                <w:szCs w:val="16"/>
              </w:rPr>
              <w:t>FECHA DE VIGENCIA:</w:t>
            </w:r>
          </w:p>
        </w:tc>
      </w:tr>
      <w:tr w:rsidR="00B43B46" w:rsidRPr="00BF0307" w14:paraId="4BDC660B" w14:textId="77777777" w:rsidTr="006A1D6D">
        <w:trPr>
          <w:trHeight w:val="491"/>
        </w:trPr>
        <w:tc>
          <w:tcPr>
            <w:tcW w:w="2477" w:type="pct"/>
            <w:vAlign w:val="center"/>
          </w:tcPr>
          <w:p w14:paraId="5C720D15" w14:textId="77777777" w:rsidR="00B43B46" w:rsidRPr="00BF0307" w:rsidRDefault="00B43B46" w:rsidP="00480011">
            <w:pPr>
              <w:pStyle w:val="Encabezado"/>
              <w:ind w:left="9912" w:hanging="9912"/>
              <w:jc w:val="center"/>
              <w:rPr>
                <w:sz w:val="16"/>
                <w:szCs w:val="16"/>
              </w:rPr>
            </w:pPr>
          </w:p>
        </w:tc>
        <w:tc>
          <w:tcPr>
            <w:tcW w:w="2523" w:type="pct"/>
            <w:vAlign w:val="center"/>
          </w:tcPr>
          <w:p w14:paraId="1E6CB805" w14:textId="77777777" w:rsidR="00B43B46" w:rsidRPr="00BF0307" w:rsidRDefault="00B43B46" w:rsidP="00480011">
            <w:pPr>
              <w:pStyle w:val="Encabezado"/>
              <w:ind w:left="9912" w:hanging="9912"/>
              <w:jc w:val="center"/>
              <w:rPr>
                <w:sz w:val="16"/>
                <w:szCs w:val="16"/>
              </w:rPr>
            </w:pPr>
          </w:p>
        </w:tc>
      </w:tr>
      <w:bookmarkEnd w:id="0"/>
    </w:tbl>
    <w:p w14:paraId="61437FBF" w14:textId="77777777" w:rsidR="00B43B46" w:rsidRPr="00195EC3" w:rsidRDefault="00B43B46" w:rsidP="00B43B46">
      <w:pPr>
        <w:jc w:val="both"/>
        <w:rPr>
          <w:bCs/>
          <w:lang w:val="es-MX"/>
        </w:rPr>
      </w:pPr>
    </w:p>
    <w:p w14:paraId="7588B4B9" w14:textId="77777777" w:rsidR="00B43B46" w:rsidRPr="00195EC3" w:rsidRDefault="00B43B46" w:rsidP="00B43B46">
      <w:pPr>
        <w:jc w:val="both"/>
        <w:rPr>
          <w:bCs/>
          <w:lang w:val="es-MX"/>
        </w:rPr>
      </w:pPr>
    </w:p>
    <w:p w14:paraId="188A2475" w14:textId="77777777" w:rsidR="00B43B46" w:rsidRPr="00195EC3" w:rsidRDefault="00B43B46" w:rsidP="00B43B46">
      <w:pPr>
        <w:pStyle w:val="Prrafodelista"/>
        <w:numPr>
          <w:ilvl w:val="0"/>
          <w:numId w:val="4"/>
        </w:numPr>
        <w:ind w:left="426" w:hanging="426"/>
        <w:rPr>
          <w:b/>
        </w:rPr>
      </w:pPr>
      <w:r w:rsidRPr="00195EC3">
        <w:rPr>
          <w:b/>
        </w:rPr>
        <w:t>AUTORIZACIONES</w:t>
      </w:r>
    </w:p>
    <w:p w14:paraId="06A54ABD" w14:textId="77777777" w:rsidR="00B43B46" w:rsidRPr="00195EC3" w:rsidRDefault="00B43B46" w:rsidP="00B43B46">
      <w:pPr>
        <w:pStyle w:val="Prrafodelista"/>
        <w:ind w:left="792"/>
        <w:rPr>
          <w:bCs/>
        </w:rPr>
      </w:pPr>
      <w:r w:rsidRPr="00195EC3">
        <w:rPr>
          <w:bCs/>
        </w:rPr>
        <w:t xml:space="preserve"> </w:t>
      </w:r>
    </w:p>
    <w:p w14:paraId="0E30EAE9" w14:textId="77777777" w:rsidR="00B43B46" w:rsidRPr="00195EC3" w:rsidRDefault="00B43B46" w:rsidP="00B43B46">
      <w:pPr>
        <w:pStyle w:val="Prrafodelista"/>
        <w:numPr>
          <w:ilvl w:val="1"/>
          <w:numId w:val="4"/>
        </w:numPr>
        <w:rPr>
          <w:bCs/>
        </w:rPr>
      </w:pPr>
      <w:r w:rsidRPr="00195EC3">
        <w:rPr>
          <w:bCs/>
        </w:rPr>
        <w:t xml:space="preserve">AUTORIZACIÓN LABORATORIOS – PROCAPS </w:t>
      </w:r>
    </w:p>
    <w:p w14:paraId="05B0B39B" w14:textId="77777777" w:rsidR="00B43B46" w:rsidRPr="00195EC3" w:rsidRDefault="00B43B46" w:rsidP="00B43B46">
      <w:pPr>
        <w:pStyle w:val="Piedepgina"/>
        <w:ind w:right="360"/>
        <w:jc w:val="cente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62"/>
        <w:gridCol w:w="1895"/>
        <w:gridCol w:w="1723"/>
        <w:gridCol w:w="1546"/>
        <w:gridCol w:w="2168"/>
      </w:tblGrid>
      <w:tr w:rsidR="00B43B46" w:rsidRPr="00BF0307" w14:paraId="215A036F" w14:textId="77777777" w:rsidTr="006A1D6D">
        <w:trPr>
          <w:trHeight w:val="567"/>
          <w:tblHeader/>
        </w:trPr>
        <w:tc>
          <w:tcPr>
            <w:tcW w:w="1097" w:type="pct"/>
            <w:vAlign w:val="center"/>
          </w:tcPr>
          <w:p w14:paraId="66E6F54F" w14:textId="77777777" w:rsidR="00B43B46" w:rsidRPr="00BF0307" w:rsidRDefault="00B43B46" w:rsidP="006A1D6D">
            <w:pPr>
              <w:rPr>
                <w:sz w:val="16"/>
                <w:szCs w:val="16"/>
              </w:rPr>
            </w:pPr>
            <w:r w:rsidRPr="00BF0307">
              <w:rPr>
                <w:rFonts w:eastAsia="Calibri"/>
                <w:b/>
                <w:sz w:val="16"/>
                <w:szCs w:val="16"/>
              </w:rPr>
              <w:t>AUTORIZACIONES</w:t>
            </w:r>
          </w:p>
        </w:tc>
        <w:tc>
          <w:tcPr>
            <w:tcW w:w="1008" w:type="pct"/>
            <w:vAlign w:val="center"/>
          </w:tcPr>
          <w:p w14:paraId="455DB3C9" w14:textId="77777777" w:rsidR="00B43B46" w:rsidRPr="00BF0307" w:rsidRDefault="00B43B46" w:rsidP="006A1D6D">
            <w:pPr>
              <w:pStyle w:val="TITULOTABLA"/>
              <w:rPr>
                <w:rFonts w:ascii="Times New Roman" w:hAnsi="Times New Roman" w:cs="Times New Roman"/>
              </w:rPr>
            </w:pPr>
            <w:r w:rsidRPr="00BF0307">
              <w:rPr>
                <w:rFonts w:ascii="Times New Roman" w:hAnsi="Times New Roman" w:cs="Times New Roman"/>
                <w:caps w:val="0"/>
              </w:rPr>
              <w:t>NOMBRE:</w:t>
            </w:r>
          </w:p>
        </w:tc>
        <w:tc>
          <w:tcPr>
            <w:tcW w:w="917" w:type="pct"/>
            <w:vAlign w:val="center"/>
          </w:tcPr>
          <w:p w14:paraId="36C708ED" w14:textId="77777777" w:rsidR="00B43B46" w:rsidRPr="00BF0307" w:rsidRDefault="00B43B46" w:rsidP="006A1D6D">
            <w:pPr>
              <w:pStyle w:val="TITULOTABLA"/>
              <w:rPr>
                <w:rFonts w:ascii="Times New Roman" w:hAnsi="Times New Roman" w:cs="Times New Roman"/>
              </w:rPr>
            </w:pPr>
            <w:r w:rsidRPr="00BF0307">
              <w:rPr>
                <w:rFonts w:ascii="Times New Roman" w:hAnsi="Times New Roman" w:cs="Times New Roman"/>
                <w:caps w:val="0"/>
              </w:rPr>
              <w:t>CARGO:</w:t>
            </w:r>
          </w:p>
        </w:tc>
        <w:tc>
          <w:tcPr>
            <w:tcW w:w="823" w:type="pct"/>
            <w:vAlign w:val="center"/>
          </w:tcPr>
          <w:p w14:paraId="0CAE3CF3" w14:textId="77777777" w:rsidR="00B43B46" w:rsidRPr="00BF0307" w:rsidRDefault="00B43B46" w:rsidP="006A1D6D">
            <w:pPr>
              <w:pStyle w:val="TITULOTABLA"/>
              <w:rPr>
                <w:rFonts w:ascii="Times New Roman" w:hAnsi="Times New Roman" w:cs="Times New Roman"/>
              </w:rPr>
            </w:pPr>
            <w:r w:rsidRPr="00BF0307">
              <w:rPr>
                <w:rFonts w:ascii="Times New Roman" w:hAnsi="Times New Roman" w:cs="Times New Roman"/>
                <w:caps w:val="0"/>
              </w:rPr>
              <w:t>ÁREA:</w:t>
            </w:r>
          </w:p>
        </w:tc>
        <w:tc>
          <w:tcPr>
            <w:tcW w:w="1154" w:type="pct"/>
            <w:vAlign w:val="center"/>
          </w:tcPr>
          <w:p w14:paraId="1364E962" w14:textId="77777777" w:rsidR="00B43B46" w:rsidRPr="00BF0307" w:rsidRDefault="00B43B46" w:rsidP="006A1D6D">
            <w:pPr>
              <w:pStyle w:val="TITULOTABLA"/>
              <w:rPr>
                <w:rFonts w:ascii="Times New Roman" w:hAnsi="Times New Roman" w:cs="Times New Roman"/>
              </w:rPr>
            </w:pPr>
            <w:r w:rsidRPr="00BF0307">
              <w:rPr>
                <w:rFonts w:ascii="Times New Roman" w:hAnsi="Times New Roman" w:cs="Times New Roman"/>
                <w:caps w:val="0"/>
              </w:rPr>
              <w:t>FIRMA/ FECHA:</w:t>
            </w:r>
          </w:p>
        </w:tc>
      </w:tr>
      <w:tr w:rsidR="00B43B46" w:rsidRPr="00BF0307" w14:paraId="678B889F" w14:textId="77777777" w:rsidTr="006A1D6D">
        <w:trPr>
          <w:trHeight w:val="1134"/>
        </w:trPr>
        <w:tc>
          <w:tcPr>
            <w:tcW w:w="1097" w:type="pct"/>
            <w:vAlign w:val="center"/>
          </w:tcPr>
          <w:p w14:paraId="154280F5" w14:textId="77777777" w:rsidR="00B43B46" w:rsidRPr="00BF0307" w:rsidRDefault="00B43B46" w:rsidP="006A1D6D">
            <w:pPr>
              <w:rPr>
                <w:sz w:val="16"/>
                <w:szCs w:val="16"/>
              </w:rPr>
            </w:pPr>
            <w:r w:rsidRPr="00BF0307">
              <w:rPr>
                <w:rFonts w:eastAsia="Calibri"/>
                <w:b/>
                <w:sz w:val="16"/>
                <w:szCs w:val="16"/>
              </w:rPr>
              <w:t>ELABORADO POR:</w:t>
            </w:r>
          </w:p>
        </w:tc>
        <w:tc>
          <w:tcPr>
            <w:tcW w:w="1008" w:type="pct"/>
            <w:vAlign w:val="center"/>
          </w:tcPr>
          <w:p w14:paraId="335A035B" w14:textId="0D0B3A1C" w:rsidR="00B43B46" w:rsidRPr="00BF0307" w:rsidRDefault="00B43B46" w:rsidP="006A1D6D">
            <w:pPr>
              <w:rPr>
                <w:sz w:val="16"/>
                <w:szCs w:val="16"/>
              </w:rPr>
            </w:pPr>
          </w:p>
        </w:tc>
        <w:tc>
          <w:tcPr>
            <w:tcW w:w="917" w:type="pct"/>
            <w:vAlign w:val="center"/>
          </w:tcPr>
          <w:p w14:paraId="1F3F976C" w14:textId="5AABD4B0" w:rsidR="00B43B46" w:rsidRPr="00BF0307" w:rsidRDefault="00B43B46" w:rsidP="006A1D6D">
            <w:pPr>
              <w:rPr>
                <w:sz w:val="16"/>
                <w:szCs w:val="16"/>
              </w:rPr>
            </w:pPr>
          </w:p>
        </w:tc>
        <w:tc>
          <w:tcPr>
            <w:tcW w:w="823" w:type="pct"/>
            <w:vAlign w:val="center"/>
          </w:tcPr>
          <w:p w14:paraId="65A0CA25" w14:textId="3340DEB0" w:rsidR="00B43B46" w:rsidRPr="00BF0307" w:rsidRDefault="00B43B46" w:rsidP="006A1D6D">
            <w:pPr>
              <w:rPr>
                <w:sz w:val="16"/>
                <w:szCs w:val="16"/>
              </w:rPr>
            </w:pPr>
          </w:p>
        </w:tc>
        <w:tc>
          <w:tcPr>
            <w:tcW w:w="1154" w:type="pct"/>
            <w:vAlign w:val="center"/>
          </w:tcPr>
          <w:p w14:paraId="6477EB52" w14:textId="77777777" w:rsidR="00B43B46" w:rsidRPr="00BF0307" w:rsidRDefault="00B43B46" w:rsidP="006A1D6D">
            <w:pPr>
              <w:rPr>
                <w:sz w:val="16"/>
                <w:szCs w:val="16"/>
              </w:rPr>
            </w:pPr>
          </w:p>
        </w:tc>
      </w:tr>
      <w:tr w:rsidR="00B43B46" w:rsidRPr="00BF0307" w14:paraId="7AB874D4" w14:textId="77777777" w:rsidTr="006A1D6D">
        <w:trPr>
          <w:trHeight w:val="1134"/>
        </w:trPr>
        <w:tc>
          <w:tcPr>
            <w:tcW w:w="1097" w:type="pct"/>
            <w:vAlign w:val="center"/>
          </w:tcPr>
          <w:p w14:paraId="6F0521D0" w14:textId="77777777" w:rsidR="00B43B46" w:rsidRPr="00BF0307" w:rsidRDefault="00B43B46" w:rsidP="006A1D6D">
            <w:pPr>
              <w:rPr>
                <w:sz w:val="16"/>
                <w:szCs w:val="16"/>
              </w:rPr>
            </w:pPr>
            <w:r w:rsidRPr="00BF0307">
              <w:rPr>
                <w:rFonts w:eastAsia="Calibri"/>
                <w:b/>
                <w:sz w:val="16"/>
                <w:szCs w:val="16"/>
              </w:rPr>
              <w:t>REVISADO POR:</w:t>
            </w:r>
          </w:p>
        </w:tc>
        <w:tc>
          <w:tcPr>
            <w:tcW w:w="1008" w:type="pct"/>
            <w:vAlign w:val="center"/>
          </w:tcPr>
          <w:p w14:paraId="32EF118A" w14:textId="7D128E8D" w:rsidR="00B43B46" w:rsidRPr="00BF0307" w:rsidRDefault="00B43B46" w:rsidP="006A1D6D">
            <w:pPr>
              <w:rPr>
                <w:sz w:val="16"/>
                <w:szCs w:val="16"/>
              </w:rPr>
            </w:pPr>
          </w:p>
        </w:tc>
        <w:tc>
          <w:tcPr>
            <w:tcW w:w="917" w:type="pct"/>
            <w:vAlign w:val="center"/>
          </w:tcPr>
          <w:p w14:paraId="1880A10B" w14:textId="3F42B47A" w:rsidR="00B43B46" w:rsidRPr="00BF0307" w:rsidRDefault="00B43B46" w:rsidP="006A1D6D">
            <w:pPr>
              <w:rPr>
                <w:sz w:val="16"/>
                <w:szCs w:val="16"/>
              </w:rPr>
            </w:pPr>
          </w:p>
        </w:tc>
        <w:tc>
          <w:tcPr>
            <w:tcW w:w="823" w:type="pct"/>
            <w:vAlign w:val="center"/>
          </w:tcPr>
          <w:p w14:paraId="19AEE888" w14:textId="02C0F34E" w:rsidR="00B43B46" w:rsidRPr="00BF0307" w:rsidRDefault="00B43B46" w:rsidP="006A1D6D">
            <w:pPr>
              <w:rPr>
                <w:sz w:val="16"/>
                <w:szCs w:val="16"/>
              </w:rPr>
            </w:pPr>
          </w:p>
        </w:tc>
        <w:tc>
          <w:tcPr>
            <w:tcW w:w="1154" w:type="pct"/>
            <w:vAlign w:val="center"/>
          </w:tcPr>
          <w:p w14:paraId="661B7276" w14:textId="77777777" w:rsidR="00B43B46" w:rsidRPr="00BF0307" w:rsidRDefault="00B43B46" w:rsidP="006A1D6D">
            <w:pPr>
              <w:rPr>
                <w:sz w:val="16"/>
                <w:szCs w:val="16"/>
              </w:rPr>
            </w:pPr>
          </w:p>
          <w:p w14:paraId="4602F687" w14:textId="77777777" w:rsidR="00B43B46" w:rsidRPr="00BF0307" w:rsidRDefault="00B43B46" w:rsidP="006A1D6D">
            <w:pPr>
              <w:rPr>
                <w:sz w:val="16"/>
                <w:szCs w:val="16"/>
              </w:rPr>
            </w:pPr>
          </w:p>
        </w:tc>
      </w:tr>
    </w:tbl>
    <w:p w14:paraId="1166D66A" w14:textId="77777777" w:rsidR="00B43B46" w:rsidRPr="00195EC3" w:rsidRDefault="00B43B46" w:rsidP="00B43B46">
      <w:pPr>
        <w:pStyle w:val="Piedepgina"/>
        <w:ind w:right="360"/>
        <w:jc w:val="center"/>
      </w:pPr>
    </w:p>
    <w:p w14:paraId="313C5B7A" w14:textId="77777777" w:rsidR="00B43B46" w:rsidRPr="00195EC3" w:rsidRDefault="00B43B46" w:rsidP="00BB7748">
      <w:pPr>
        <w:pStyle w:val="Piedepgina"/>
        <w:ind w:right="360"/>
        <w:jc w:val="both"/>
      </w:pPr>
    </w:p>
    <w:p w14:paraId="738E2F49" w14:textId="77777777" w:rsidR="00B43B46" w:rsidRPr="00195EC3" w:rsidRDefault="00B43B46" w:rsidP="00B43B46">
      <w:pPr>
        <w:pStyle w:val="Prrafodelista"/>
        <w:numPr>
          <w:ilvl w:val="1"/>
          <w:numId w:val="4"/>
        </w:numPr>
        <w:rPr>
          <w:bCs/>
        </w:rPr>
      </w:pPr>
      <w:r w:rsidRPr="00195EC3">
        <w:rPr>
          <w:bCs/>
        </w:rPr>
        <w:t>AUTORIZACIÓN CALIDAD – CUMPLIMIENTO</w:t>
      </w:r>
    </w:p>
    <w:p w14:paraId="30B8E6CD" w14:textId="77777777" w:rsidR="00B43B46" w:rsidRPr="00195EC3" w:rsidRDefault="00B43B46" w:rsidP="00B43B46">
      <w:pPr>
        <w:pStyle w:val="Piedepgina"/>
        <w:ind w:right="360"/>
        <w:jc w:val="cente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62"/>
        <w:gridCol w:w="1895"/>
        <w:gridCol w:w="1723"/>
        <w:gridCol w:w="1546"/>
        <w:gridCol w:w="2168"/>
      </w:tblGrid>
      <w:tr w:rsidR="00B43B46" w:rsidRPr="00BF0307" w14:paraId="4F243C99" w14:textId="77777777" w:rsidTr="006A1D6D">
        <w:trPr>
          <w:trHeight w:val="340"/>
        </w:trPr>
        <w:tc>
          <w:tcPr>
            <w:tcW w:w="1097" w:type="pct"/>
            <w:vAlign w:val="center"/>
          </w:tcPr>
          <w:p w14:paraId="407B13E0" w14:textId="77777777" w:rsidR="00B43B46" w:rsidRPr="00BF0307" w:rsidRDefault="00B43B46" w:rsidP="006A1D6D">
            <w:pPr>
              <w:rPr>
                <w:rFonts w:eastAsia="Calibri"/>
                <w:b/>
                <w:sz w:val="16"/>
                <w:szCs w:val="16"/>
              </w:rPr>
            </w:pPr>
            <w:r w:rsidRPr="00BF0307">
              <w:rPr>
                <w:rFonts w:eastAsia="Calibri"/>
                <w:b/>
                <w:sz w:val="16"/>
                <w:szCs w:val="16"/>
              </w:rPr>
              <w:t>AUTORIZACIONES</w:t>
            </w:r>
          </w:p>
        </w:tc>
        <w:tc>
          <w:tcPr>
            <w:tcW w:w="1008" w:type="pct"/>
            <w:vAlign w:val="center"/>
          </w:tcPr>
          <w:p w14:paraId="4CB64434" w14:textId="77777777" w:rsidR="00B43B46" w:rsidRPr="00BF0307" w:rsidRDefault="00B43B46" w:rsidP="006A1D6D">
            <w:pPr>
              <w:jc w:val="center"/>
              <w:rPr>
                <w:b/>
                <w:bCs/>
                <w:sz w:val="16"/>
                <w:szCs w:val="16"/>
              </w:rPr>
            </w:pPr>
            <w:r w:rsidRPr="00BF0307">
              <w:rPr>
                <w:b/>
                <w:bCs/>
                <w:sz w:val="16"/>
                <w:szCs w:val="16"/>
              </w:rPr>
              <w:t>NOMBRE:</w:t>
            </w:r>
          </w:p>
        </w:tc>
        <w:tc>
          <w:tcPr>
            <w:tcW w:w="917" w:type="pct"/>
            <w:vAlign w:val="center"/>
          </w:tcPr>
          <w:p w14:paraId="076351D7" w14:textId="77777777" w:rsidR="00B43B46" w:rsidRPr="00BF0307" w:rsidRDefault="00B43B46" w:rsidP="006A1D6D">
            <w:pPr>
              <w:jc w:val="center"/>
              <w:rPr>
                <w:b/>
                <w:bCs/>
                <w:sz w:val="16"/>
                <w:szCs w:val="16"/>
              </w:rPr>
            </w:pPr>
            <w:r w:rsidRPr="00BF0307">
              <w:rPr>
                <w:b/>
                <w:bCs/>
                <w:sz w:val="16"/>
                <w:szCs w:val="16"/>
              </w:rPr>
              <w:t>CARGO:</w:t>
            </w:r>
          </w:p>
        </w:tc>
        <w:tc>
          <w:tcPr>
            <w:tcW w:w="823" w:type="pct"/>
            <w:vAlign w:val="center"/>
          </w:tcPr>
          <w:p w14:paraId="08475B82" w14:textId="77777777" w:rsidR="00B43B46" w:rsidRPr="00BF0307" w:rsidRDefault="00B43B46" w:rsidP="006A1D6D">
            <w:pPr>
              <w:jc w:val="center"/>
              <w:rPr>
                <w:b/>
                <w:bCs/>
                <w:sz w:val="16"/>
                <w:szCs w:val="16"/>
              </w:rPr>
            </w:pPr>
            <w:r w:rsidRPr="00BF0307">
              <w:rPr>
                <w:b/>
                <w:bCs/>
                <w:sz w:val="16"/>
                <w:szCs w:val="16"/>
              </w:rPr>
              <w:t>ÁREA:</w:t>
            </w:r>
          </w:p>
        </w:tc>
        <w:tc>
          <w:tcPr>
            <w:tcW w:w="1154" w:type="pct"/>
            <w:vAlign w:val="center"/>
          </w:tcPr>
          <w:p w14:paraId="348E38C2" w14:textId="77777777" w:rsidR="00B43B46" w:rsidRPr="00BF0307" w:rsidRDefault="00B43B46" w:rsidP="006A1D6D">
            <w:pPr>
              <w:jc w:val="center"/>
              <w:rPr>
                <w:b/>
                <w:bCs/>
                <w:sz w:val="16"/>
                <w:szCs w:val="16"/>
              </w:rPr>
            </w:pPr>
            <w:r w:rsidRPr="00BF0307">
              <w:rPr>
                <w:b/>
                <w:bCs/>
                <w:sz w:val="16"/>
                <w:szCs w:val="16"/>
              </w:rPr>
              <w:t>FIRMA/ FECHA:</w:t>
            </w:r>
          </w:p>
        </w:tc>
      </w:tr>
      <w:tr w:rsidR="00B43B46" w:rsidRPr="00BF0307" w14:paraId="50E47E15" w14:textId="77777777" w:rsidTr="006A1D6D">
        <w:trPr>
          <w:trHeight w:val="1134"/>
        </w:trPr>
        <w:tc>
          <w:tcPr>
            <w:tcW w:w="1097" w:type="pct"/>
            <w:vAlign w:val="center"/>
          </w:tcPr>
          <w:p w14:paraId="3C35966B" w14:textId="77777777" w:rsidR="00B43B46" w:rsidRPr="00BF0307" w:rsidRDefault="00B43B46" w:rsidP="006A1D6D">
            <w:pPr>
              <w:rPr>
                <w:sz w:val="16"/>
                <w:szCs w:val="16"/>
              </w:rPr>
            </w:pPr>
            <w:r w:rsidRPr="00BF0307">
              <w:rPr>
                <w:rFonts w:eastAsia="Calibri"/>
                <w:b/>
                <w:sz w:val="16"/>
                <w:szCs w:val="16"/>
              </w:rPr>
              <w:t>APROBADO POR:</w:t>
            </w:r>
          </w:p>
        </w:tc>
        <w:tc>
          <w:tcPr>
            <w:tcW w:w="1008" w:type="pct"/>
            <w:vAlign w:val="center"/>
          </w:tcPr>
          <w:p w14:paraId="6ED862BB" w14:textId="6FFBD56A" w:rsidR="00B43B46" w:rsidRPr="00BF0307" w:rsidRDefault="00B43B46" w:rsidP="006A1D6D">
            <w:pPr>
              <w:rPr>
                <w:sz w:val="16"/>
                <w:szCs w:val="16"/>
              </w:rPr>
            </w:pPr>
          </w:p>
        </w:tc>
        <w:tc>
          <w:tcPr>
            <w:tcW w:w="917" w:type="pct"/>
            <w:vAlign w:val="center"/>
          </w:tcPr>
          <w:p w14:paraId="7E50944B" w14:textId="5E43F431" w:rsidR="00B43B46" w:rsidRPr="00BF0307" w:rsidRDefault="00B43B46" w:rsidP="006A1D6D">
            <w:pPr>
              <w:rPr>
                <w:sz w:val="16"/>
                <w:szCs w:val="16"/>
              </w:rPr>
            </w:pPr>
          </w:p>
        </w:tc>
        <w:tc>
          <w:tcPr>
            <w:tcW w:w="823" w:type="pct"/>
            <w:vAlign w:val="center"/>
          </w:tcPr>
          <w:p w14:paraId="745604E4" w14:textId="4BF3AD16" w:rsidR="00B43B46" w:rsidRPr="00BF0307" w:rsidRDefault="00B43B46" w:rsidP="006A1D6D">
            <w:pPr>
              <w:rPr>
                <w:sz w:val="16"/>
                <w:szCs w:val="16"/>
              </w:rPr>
            </w:pPr>
          </w:p>
        </w:tc>
        <w:tc>
          <w:tcPr>
            <w:tcW w:w="1154" w:type="pct"/>
            <w:vAlign w:val="center"/>
          </w:tcPr>
          <w:p w14:paraId="2306A494" w14:textId="77777777" w:rsidR="00B43B46" w:rsidRPr="00BF0307" w:rsidRDefault="00B43B46" w:rsidP="006A1D6D">
            <w:pPr>
              <w:rPr>
                <w:sz w:val="16"/>
                <w:szCs w:val="16"/>
              </w:rPr>
            </w:pPr>
          </w:p>
        </w:tc>
      </w:tr>
    </w:tbl>
    <w:p w14:paraId="68C5CDEF" w14:textId="77777777" w:rsidR="00B43B46" w:rsidRPr="00195EC3" w:rsidRDefault="00B43B46" w:rsidP="00B43B46">
      <w:pPr>
        <w:pStyle w:val="Prrafodelista"/>
        <w:tabs>
          <w:tab w:val="left" w:pos="426"/>
        </w:tabs>
        <w:ind w:left="0"/>
        <w:contextualSpacing w:val="0"/>
        <w:jc w:val="both"/>
        <w:rPr>
          <w:b/>
          <w:lang w:val="es-CO"/>
        </w:rPr>
      </w:pPr>
    </w:p>
    <w:p w14:paraId="66DB912F" w14:textId="4E19341D" w:rsidR="007A23F2" w:rsidRDefault="007A23F2">
      <w:r>
        <w:br w:type="page"/>
      </w:r>
    </w:p>
    <w:sdt>
      <w:sdtPr>
        <w:rPr>
          <w:rFonts w:ascii="Times New Roman" w:eastAsia="Times New Roman" w:hAnsi="Times New Roman" w:cs="Times New Roman"/>
          <w:color w:val="auto"/>
          <w:sz w:val="20"/>
          <w:szCs w:val="20"/>
          <w:lang w:val="es-ES" w:eastAsia="es-ES"/>
        </w:rPr>
        <w:id w:val="506181476"/>
        <w:docPartObj>
          <w:docPartGallery w:val="Table of Contents"/>
          <w:docPartUnique/>
        </w:docPartObj>
      </w:sdtPr>
      <w:sdtEndPr/>
      <w:sdtContent>
        <w:p w14:paraId="51AF972E" w14:textId="4A4CE3AC" w:rsidR="003C6971" w:rsidRPr="00896246" w:rsidRDefault="007664F6" w:rsidP="003C6971">
          <w:pPr>
            <w:pStyle w:val="TtuloTDC"/>
            <w:jc w:val="center"/>
            <w:rPr>
              <w:rFonts w:ascii="Times New Roman" w:hAnsi="Times New Roman" w:cs="Times New Roman"/>
              <w:color w:val="auto"/>
              <w:sz w:val="28"/>
              <w:szCs w:val="28"/>
            </w:rPr>
          </w:pPr>
          <w:r w:rsidRPr="00896246">
            <w:rPr>
              <w:rFonts w:ascii="Times New Roman" w:hAnsi="Times New Roman" w:cs="Times New Roman"/>
              <w:color w:val="auto"/>
              <w:sz w:val="28"/>
              <w:szCs w:val="28"/>
            </w:rPr>
            <w:t>Tabla de Contenido</w:t>
          </w:r>
        </w:p>
        <w:p w14:paraId="5847A649" w14:textId="77777777" w:rsidR="003C6971" w:rsidRPr="00896246" w:rsidRDefault="003C6971" w:rsidP="003C6971">
          <w:pPr>
            <w:rPr>
              <w:lang w:val="es-CO" w:eastAsia="es-CO"/>
            </w:rPr>
          </w:pPr>
        </w:p>
        <w:p w14:paraId="3D626447" w14:textId="64511F67" w:rsidR="00896246" w:rsidRPr="00896246" w:rsidRDefault="003C6971">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r w:rsidRPr="00896246">
            <w:rPr>
              <w:lang w:val="es-CO"/>
            </w:rPr>
            <w:fldChar w:fldCharType="begin"/>
          </w:r>
          <w:r w:rsidRPr="00896246">
            <w:rPr>
              <w:lang w:val="es-CO"/>
            </w:rPr>
            <w:instrText xml:space="preserve"> TOC \o "1-4" \h \z \u </w:instrText>
          </w:r>
          <w:r w:rsidRPr="00896246">
            <w:rPr>
              <w:lang w:val="es-CO"/>
            </w:rPr>
            <w:fldChar w:fldCharType="separate"/>
          </w:r>
          <w:hyperlink w:anchor="_Toc203730143" w:history="1">
            <w:r w:rsidR="00896246" w:rsidRPr="00896246">
              <w:rPr>
                <w:rStyle w:val="Hipervnculo"/>
                <w:noProof/>
                <w:lang w:val="es-CO"/>
              </w:rPr>
              <w:t>2</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INTRODUCCIÓN</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_Toc203730143 \h </w:instrText>
            </w:r>
            <w:r w:rsidR="00896246" w:rsidRPr="00896246">
              <w:rPr>
                <w:noProof/>
                <w:webHidden/>
              </w:rPr>
            </w:r>
            <w:r w:rsidR="00896246" w:rsidRPr="00896246">
              <w:rPr>
                <w:noProof/>
                <w:webHidden/>
              </w:rPr>
              <w:fldChar w:fldCharType="separate"/>
            </w:r>
            <w:r w:rsidR="00A825C9">
              <w:rPr>
                <w:noProof/>
                <w:webHidden/>
              </w:rPr>
              <w:t>3</w:t>
            </w:r>
            <w:r w:rsidR="00896246" w:rsidRPr="00896246">
              <w:rPr>
                <w:noProof/>
                <w:webHidden/>
              </w:rPr>
              <w:fldChar w:fldCharType="end"/>
            </w:r>
          </w:hyperlink>
        </w:p>
        <w:p w14:paraId="02ADDE60" w14:textId="34232584"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44" w:history="1">
            <w:r w:rsidR="00896246" w:rsidRPr="00896246">
              <w:rPr>
                <w:rStyle w:val="Hipervnculo"/>
                <w:noProof/>
                <w:lang w:val="es-CO"/>
              </w:rPr>
              <w:t>3</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ALCANCE</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_Toc203730144 \h </w:instrText>
            </w:r>
            <w:r w:rsidR="00896246" w:rsidRPr="00896246">
              <w:rPr>
                <w:noProof/>
                <w:webHidden/>
              </w:rPr>
            </w:r>
            <w:r w:rsidR="00896246" w:rsidRPr="00896246">
              <w:rPr>
                <w:noProof/>
                <w:webHidden/>
              </w:rPr>
              <w:fldChar w:fldCharType="separate"/>
            </w:r>
            <w:r w:rsidR="00A825C9">
              <w:rPr>
                <w:noProof/>
                <w:webHidden/>
              </w:rPr>
              <w:t>3</w:t>
            </w:r>
            <w:r w:rsidR="00896246" w:rsidRPr="00896246">
              <w:rPr>
                <w:noProof/>
                <w:webHidden/>
              </w:rPr>
              <w:fldChar w:fldCharType="end"/>
            </w:r>
          </w:hyperlink>
        </w:p>
        <w:p w14:paraId="6338AF89" w14:textId="46E3D4D0"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45" w:history="1">
            <w:r w:rsidR="00896246" w:rsidRPr="00896246">
              <w:rPr>
                <w:rStyle w:val="Hipervnculo"/>
                <w:noProof/>
                <w:lang w:val="es-CO"/>
              </w:rPr>
              <w:t>4</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RESPONSABILIDADES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_Toc203730145 \h </w:instrText>
            </w:r>
            <w:r w:rsidR="00896246" w:rsidRPr="00896246">
              <w:rPr>
                <w:noProof/>
                <w:webHidden/>
              </w:rPr>
            </w:r>
            <w:r w:rsidR="00896246" w:rsidRPr="00896246">
              <w:rPr>
                <w:noProof/>
                <w:webHidden/>
              </w:rPr>
              <w:fldChar w:fldCharType="separate"/>
            </w:r>
            <w:r w:rsidR="00A825C9">
              <w:rPr>
                <w:noProof/>
                <w:webHidden/>
              </w:rPr>
              <w:t>3</w:t>
            </w:r>
            <w:r w:rsidR="00896246" w:rsidRPr="00896246">
              <w:rPr>
                <w:noProof/>
                <w:webHidden/>
              </w:rPr>
              <w:fldChar w:fldCharType="end"/>
            </w:r>
          </w:hyperlink>
        </w:p>
        <w:p w14:paraId="10B3107D" w14:textId="097A3A66"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46" w:history="1">
            <w:r w:rsidR="00896246" w:rsidRPr="00896246">
              <w:rPr>
                <w:rStyle w:val="Hipervnculo"/>
                <w:b w:val="0"/>
                <w:bCs w:val="0"/>
              </w:rPr>
              <w:t>4.1</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COORDINADORES DE CALIDAD I Y II Y/O ANALISTA ENCARGADO (CC I Y II Y/O AN)</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_Toc203730146 \h </w:instrText>
            </w:r>
            <w:r w:rsidR="00896246" w:rsidRPr="00896246">
              <w:rPr>
                <w:b w:val="0"/>
                <w:bCs w:val="0"/>
                <w:webHidden/>
              </w:rPr>
            </w:r>
            <w:r w:rsidR="00896246" w:rsidRPr="00896246">
              <w:rPr>
                <w:b w:val="0"/>
                <w:bCs w:val="0"/>
                <w:webHidden/>
              </w:rPr>
              <w:fldChar w:fldCharType="separate"/>
            </w:r>
            <w:r w:rsidR="00A825C9">
              <w:rPr>
                <w:b w:val="0"/>
                <w:bCs w:val="0"/>
                <w:webHidden/>
              </w:rPr>
              <w:t>3</w:t>
            </w:r>
            <w:r w:rsidR="00896246" w:rsidRPr="00896246">
              <w:rPr>
                <w:b w:val="0"/>
                <w:bCs w:val="0"/>
                <w:webHidden/>
              </w:rPr>
              <w:fldChar w:fldCharType="end"/>
            </w:r>
          </w:hyperlink>
        </w:p>
        <w:p w14:paraId="5A95E992" w14:textId="0560AD55"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50" w:history="1">
            <w:r w:rsidR="00896246" w:rsidRPr="00896246">
              <w:rPr>
                <w:rStyle w:val="Hipervnculo"/>
                <w:b w:val="0"/>
                <w:bCs w:val="0"/>
              </w:rPr>
              <w:t>4.2</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JEFE DE DESARROLLO ANALÍTICO (JDA)</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_Toc203730150 \h </w:instrText>
            </w:r>
            <w:r w:rsidR="00896246" w:rsidRPr="00896246">
              <w:rPr>
                <w:b w:val="0"/>
                <w:bCs w:val="0"/>
                <w:webHidden/>
              </w:rPr>
            </w:r>
            <w:r w:rsidR="00896246" w:rsidRPr="00896246">
              <w:rPr>
                <w:b w:val="0"/>
                <w:bCs w:val="0"/>
                <w:webHidden/>
              </w:rPr>
              <w:fldChar w:fldCharType="separate"/>
            </w:r>
            <w:r w:rsidR="00A825C9">
              <w:rPr>
                <w:b w:val="0"/>
                <w:bCs w:val="0"/>
                <w:webHidden/>
              </w:rPr>
              <w:t>3</w:t>
            </w:r>
            <w:r w:rsidR="00896246" w:rsidRPr="00896246">
              <w:rPr>
                <w:b w:val="0"/>
                <w:bCs w:val="0"/>
                <w:webHidden/>
              </w:rPr>
              <w:fldChar w:fldCharType="end"/>
            </w:r>
          </w:hyperlink>
        </w:p>
        <w:p w14:paraId="45E6E0F5" w14:textId="0BC9F237"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52" w:history="1">
            <w:r w:rsidR="00896246" w:rsidRPr="00896246">
              <w:rPr>
                <w:rStyle w:val="Hipervnculo"/>
                <w:b w:val="0"/>
                <w:bCs w:val="0"/>
              </w:rPr>
              <w:t>4.3</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JEFE DE CUMPLIMIENTO O JEFE DE TÉCNICO Y DE CALIDAD</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_Toc203730152 \h </w:instrText>
            </w:r>
            <w:r w:rsidR="00896246" w:rsidRPr="00896246">
              <w:rPr>
                <w:b w:val="0"/>
                <w:bCs w:val="0"/>
                <w:webHidden/>
              </w:rPr>
            </w:r>
            <w:r w:rsidR="00896246" w:rsidRPr="00896246">
              <w:rPr>
                <w:b w:val="0"/>
                <w:bCs w:val="0"/>
                <w:webHidden/>
              </w:rPr>
              <w:fldChar w:fldCharType="separate"/>
            </w:r>
            <w:r w:rsidR="00A825C9">
              <w:rPr>
                <w:b w:val="0"/>
                <w:bCs w:val="0"/>
                <w:webHidden/>
              </w:rPr>
              <w:t>3</w:t>
            </w:r>
            <w:r w:rsidR="00896246" w:rsidRPr="00896246">
              <w:rPr>
                <w:b w:val="0"/>
                <w:bCs w:val="0"/>
                <w:webHidden/>
              </w:rPr>
              <w:fldChar w:fldCharType="end"/>
            </w:r>
          </w:hyperlink>
        </w:p>
        <w:p w14:paraId="4C992720" w14:textId="4E9453F2"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54" w:history="1">
            <w:r w:rsidR="00896246" w:rsidRPr="00896246">
              <w:rPr>
                <w:rStyle w:val="Hipervnculo"/>
                <w:noProof/>
                <w:lang w:val="es-CO"/>
              </w:rPr>
              <w:t>5</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DESCRIPCIÓN DEL MÉTODO</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_Toc203730154 \h </w:instrText>
            </w:r>
            <w:r w:rsidR="00896246" w:rsidRPr="00896246">
              <w:rPr>
                <w:noProof/>
                <w:webHidden/>
              </w:rPr>
            </w:r>
            <w:r w:rsidR="00896246" w:rsidRPr="00896246">
              <w:rPr>
                <w:noProof/>
                <w:webHidden/>
              </w:rPr>
              <w:fldChar w:fldCharType="separate"/>
            </w:r>
            <w:r w:rsidR="00A825C9">
              <w:rPr>
                <w:noProof/>
                <w:webHidden/>
              </w:rPr>
              <w:t>3</w:t>
            </w:r>
            <w:r w:rsidR="00896246" w:rsidRPr="00896246">
              <w:rPr>
                <w:noProof/>
                <w:webHidden/>
              </w:rPr>
              <w:fldChar w:fldCharType="end"/>
            </w:r>
          </w:hyperlink>
        </w:p>
        <w:p w14:paraId="2A7EC860" w14:textId="6AA06887"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55" w:history="1">
            <w:r w:rsidR="00896246" w:rsidRPr="00896246">
              <w:rPr>
                <w:rStyle w:val="Hipervnculo"/>
                <w:noProof/>
                <w:lang w:val="es-CO"/>
              </w:rPr>
              <w:t>6</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RESUMEN</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_Toc203730155 \h </w:instrText>
            </w:r>
            <w:r w:rsidR="00896246" w:rsidRPr="00896246">
              <w:rPr>
                <w:noProof/>
                <w:webHidden/>
              </w:rPr>
            </w:r>
            <w:r w:rsidR="00896246" w:rsidRPr="00896246">
              <w:rPr>
                <w:noProof/>
                <w:webHidden/>
              </w:rPr>
              <w:fldChar w:fldCharType="separate"/>
            </w:r>
            <w:r w:rsidR="00A825C9">
              <w:rPr>
                <w:noProof/>
                <w:webHidden/>
              </w:rPr>
              <w:t>3</w:t>
            </w:r>
            <w:r w:rsidR="00896246" w:rsidRPr="00896246">
              <w:rPr>
                <w:noProof/>
                <w:webHidden/>
              </w:rPr>
              <w:fldChar w:fldCharType="end"/>
            </w:r>
          </w:hyperlink>
        </w:p>
        <w:p w14:paraId="5CD9C4DE" w14:textId="20094C0E"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56" w:history="1">
            <w:r w:rsidR="00896246" w:rsidRPr="00896246">
              <w:rPr>
                <w:rStyle w:val="Hipervnculo"/>
                <w:b w:val="0"/>
                <w:bCs w:val="0"/>
              </w:rPr>
              <w:t>6.1</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RESUMEN DE RESULTADOS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_Toc203730156 \h </w:instrText>
            </w:r>
            <w:r w:rsidR="00896246" w:rsidRPr="00896246">
              <w:rPr>
                <w:b w:val="0"/>
                <w:bCs w:val="0"/>
                <w:webHidden/>
              </w:rPr>
            </w:r>
            <w:r w:rsidR="00896246" w:rsidRPr="00896246">
              <w:rPr>
                <w:b w:val="0"/>
                <w:bCs w:val="0"/>
                <w:webHidden/>
              </w:rPr>
              <w:fldChar w:fldCharType="separate"/>
            </w:r>
            <w:r w:rsidR="00A825C9">
              <w:rPr>
                <w:b w:val="0"/>
                <w:bCs w:val="0"/>
                <w:webHidden/>
              </w:rPr>
              <w:t>4</w:t>
            </w:r>
            <w:r w:rsidR="00896246" w:rsidRPr="00896246">
              <w:rPr>
                <w:b w:val="0"/>
                <w:bCs w:val="0"/>
                <w:webHidden/>
              </w:rPr>
              <w:fldChar w:fldCharType="end"/>
            </w:r>
          </w:hyperlink>
        </w:p>
        <w:p w14:paraId="2962691E" w14:textId="5C35B6D5"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57" w:history="1">
            <w:r w:rsidR="00896246" w:rsidRPr="00896246">
              <w:rPr>
                <w:rStyle w:val="Hipervnculo"/>
                <w:noProof/>
                <w:lang w:val="es-CO"/>
              </w:rPr>
              <w:t>7</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MATERIALES Y EQUIPOS USADOS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_Toc203730157 \h </w:instrText>
            </w:r>
            <w:r w:rsidR="00896246" w:rsidRPr="00896246">
              <w:rPr>
                <w:noProof/>
                <w:webHidden/>
              </w:rPr>
            </w:r>
            <w:r w:rsidR="00896246" w:rsidRPr="00896246">
              <w:rPr>
                <w:noProof/>
                <w:webHidden/>
              </w:rPr>
              <w:fldChar w:fldCharType="separate"/>
            </w:r>
            <w:r w:rsidR="00A825C9">
              <w:rPr>
                <w:noProof/>
                <w:webHidden/>
              </w:rPr>
              <w:t>5</w:t>
            </w:r>
            <w:r w:rsidR="00896246" w:rsidRPr="00896246">
              <w:rPr>
                <w:noProof/>
                <w:webHidden/>
              </w:rPr>
              <w:fldChar w:fldCharType="end"/>
            </w:r>
          </w:hyperlink>
        </w:p>
        <w:p w14:paraId="3F677007" w14:textId="7B7EDAB4"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58" w:history="1">
            <w:r w:rsidR="00896246" w:rsidRPr="00896246">
              <w:rPr>
                <w:rStyle w:val="Hipervnculo"/>
                <w:b w:val="0"/>
                <w:bCs w:val="0"/>
              </w:rPr>
              <w:t>7.1</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DESCRIPCIÓN DE LAS MUESTRAS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_Toc203730158 \h </w:instrText>
            </w:r>
            <w:r w:rsidR="00896246" w:rsidRPr="00896246">
              <w:rPr>
                <w:b w:val="0"/>
                <w:bCs w:val="0"/>
                <w:webHidden/>
              </w:rPr>
            </w:r>
            <w:r w:rsidR="00896246" w:rsidRPr="00896246">
              <w:rPr>
                <w:b w:val="0"/>
                <w:bCs w:val="0"/>
                <w:webHidden/>
              </w:rPr>
              <w:fldChar w:fldCharType="separate"/>
            </w:r>
            <w:r w:rsidR="00A825C9">
              <w:rPr>
                <w:b w:val="0"/>
                <w:bCs w:val="0"/>
                <w:webHidden/>
              </w:rPr>
              <w:t>5</w:t>
            </w:r>
            <w:r w:rsidR="00896246" w:rsidRPr="00896246">
              <w:rPr>
                <w:b w:val="0"/>
                <w:bCs w:val="0"/>
                <w:webHidden/>
              </w:rPr>
              <w:fldChar w:fldCharType="end"/>
            </w:r>
          </w:hyperlink>
        </w:p>
        <w:p w14:paraId="7E4184FF" w14:textId="2C524AB9"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59" w:history="1">
            <w:r w:rsidR="00896246" w:rsidRPr="00896246">
              <w:rPr>
                <w:rStyle w:val="Hipervnculo"/>
                <w:b w:val="0"/>
                <w:bCs w:val="0"/>
              </w:rPr>
              <w:t>7.2</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ESTÁNDARES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_Toc203730159 \h </w:instrText>
            </w:r>
            <w:r w:rsidR="00896246" w:rsidRPr="00896246">
              <w:rPr>
                <w:b w:val="0"/>
                <w:bCs w:val="0"/>
                <w:webHidden/>
              </w:rPr>
            </w:r>
            <w:r w:rsidR="00896246" w:rsidRPr="00896246">
              <w:rPr>
                <w:b w:val="0"/>
                <w:bCs w:val="0"/>
                <w:webHidden/>
              </w:rPr>
              <w:fldChar w:fldCharType="separate"/>
            </w:r>
            <w:r w:rsidR="00A825C9">
              <w:rPr>
                <w:b w:val="0"/>
                <w:bCs w:val="0"/>
                <w:webHidden/>
              </w:rPr>
              <w:t>5</w:t>
            </w:r>
            <w:r w:rsidR="00896246" w:rsidRPr="00896246">
              <w:rPr>
                <w:b w:val="0"/>
                <w:bCs w:val="0"/>
                <w:webHidden/>
              </w:rPr>
              <w:fldChar w:fldCharType="end"/>
            </w:r>
          </w:hyperlink>
        </w:p>
        <w:p w14:paraId="32981D47" w14:textId="3DC2EE3C"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0" w:history="1">
            <w:r w:rsidR="00896246" w:rsidRPr="00896246">
              <w:rPr>
                <w:rStyle w:val="Hipervnculo"/>
                <w:b w:val="0"/>
                <w:bCs w:val="0"/>
              </w:rPr>
              <w:t>7.3</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REACTIVOS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_Toc203730160 \h </w:instrText>
            </w:r>
            <w:r w:rsidR="00896246" w:rsidRPr="00896246">
              <w:rPr>
                <w:b w:val="0"/>
                <w:bCs w:val="0"/>
                <w:webHidden/>
              </w:rPr>
            </w:r>
            <w:r w:rsidR="00896246" w:rsidRPr="00896246">
              <w:rPr>
                <w:b w:val="0"/>
                <w:bCs w:val="0"/>
                <w:webHidden/>
              </w:rPr>
              <w:fldChar w:fldCharType="separate"/>
            </w:r>
            <w:r w:rsidR="00A825C9">
              <w:rPr>
                <w:b w:val="0"/>
                <w:bCs w:val="0"/>
                <w:webHidden/>
              </w:rPr>
              <w:t>6</w:t>
            </w:r>
            <w:r w:rsidR="00896246" w:rsidRPr="00896246">
              <w:rPr>
                <w:b w:val="0"/>
                <w:bCs w:val="0"/>
                <w:webHidden/>
              </w:rPr>
              <w:fldChar w:fldCharType="end"/>
            </w:r>
          </w:hyperlink>
        </w:p>
        <w:p w14:paraId="10A80357" w14:textId="2AE66AB2"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1" w:history="1">
            <w:r w:rsidR="00896246" w:rsidRPr="00896246">
              <w:rPr>
                <w:rStyle w:val="Hipervnculo"/>
                <w:b w:val="0"/>
                <w:bCs w:val="0"/>
              </w:rPr>
              <w:t>7.4</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MATERIALES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_Toc203730161 \h </w:instrText>
            </w:r>
            <w:r w:rsidR="00896246" w:rsidRPr="00896246">
              <w:rPr>
                <w:b w:val="0"/>
                <w:bCs w:val="0"/>
                <w:webHidden/>
              </w:rPr>
            </w:r>
            <w:r w:rsidR="00896246" w:rsidRPr="00896246">
              <w:rPr>
                <w:b w:val="0"/>
                <w:bCs w:val="0"/>
                <w:webHidden/>
              </w:rPr>
              <w:fldChar w:fldCharType="separate"/>
            </w:r>
            <w:r w:rsidR="00A825C9">
              <w:rPr>
                <w:b w:val="0"/>
                <w:bCs w:val="0"/>
                <w:webHidden/>
              </w:rPr>
              <w:t>6</w:t>
            </w:r>
            <w:r w:rsidR="00896246" w:rsidRPr="00896246">
              <w:rPr>
                <w:b w:val="0"/>
                <w:bCs w:val="0"/>
                <w:webHidden/>
              </w:rPr>
              <w:fldChar w:fldCharType="end"/>
            </w:r>
          </w:hyperlink>
        </w:p>
        <w:p w14:paraId="1894CC37" w14:textId="37B90C77"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2" w:history="1">
            <w:r w:rsidR="00896246" w:rsidRPr="00896246">
              <w:rPr>
                <w:rStyle w:val="Hipervnculo"/>
                <w:b w:val="0"/>
                <w:bCs w:val="0"/>
              </w:rPr>
              <w:t>7.5</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EQUIPOS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_Toc203730162 \h </w:instrText>
            </w:r>
            <w:r w:rsidR="00896246" w:rsidRPr="00896246">
              <w:rPr>
                <w:b w:val="0"/>
                <w:bCs w:val="0"/>
                <w:webHidden/>
              </w:rPr>
            </w:r>
            <w:r w:rsidR="00896246" w:rsidRPr="00896246">
              <w:rPr>
                <w:b w:val="0"/>
                <w:bCs w:val="0"/>
                <w:webHidden/>
              </w:rPr>
              <w:fldChar w:fldCharType="separate"/>
            </w:r>
            <w:r w:rsidR="00A825C9">
              <w:rPr>
                <w:b w:val="0"/>
                <w:bCs w:val="0"/>
                <w:webHidden/>
              </w:rPr>
              <w:t>6</w:t>
            </w:r>
            <w:r w:rsidR="00896246" w:rsidRPr="00896246">
              <w:rPr>
                <w:b w:val="0"/>
                <w:bCs w:val="0"/>
                <w:webHidden/>
              </w:rPr>
              <w:fldChar w:fldCharType="end"/>
            </w:r>
          </w:hyperlink>
        </w:p>
        <w:p w14:paraId="1F6B28E2" w14:textId="56E2315D"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63" w:history="1">
            <w:r w:rsidR="00896246" w:rsidRPr="00896246">
              <w:rPr>
                <w:rStyle w:val="Hipervnculo"/>
                <w:noProof/>
                <w:lang w:val="es-CO"/>
              </w:rPr>
              <w:t>8</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ANÁLISIS DE RESULTADOS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_Toc203730163 \h </w:instrText>
            </w:r>
            <w:r w:rsidR="00896246" w:rsidRPr="00896246">
              <w:rPr>
                <w:noProof/>
                <w:webHidden/>
              </w:rPr>
            </w:r>
            <w:r w:rsidR="00896246" w:rsidRPr="00896246">
              <w:rPr>
                <w:noProof/>
                <w:webHidden/>
              </w:rPr>
              <w:fldChar w:fldCharType="separate"/>
            </w:r>
            <w:r w:rsidR="00A825C9">
              <w:rPr>
                <w:noProof/>
                <w:webHidden/>
              </w:rPr>
              <w:t>6</w:t>
            </w:r>
            <w:r w:rsidR="00896246" w:rsidRPr="00896246">
              <w:rPr>
                <w:noProof/>
                <w:webHidden/>
              </w:rPr>
              <w:fldChar w:fldCharType="end"/>
            </w:r>
          </w:hyperlink>
        </w:p>
        <w:p w14:paraId="6D0C23D7" w14:textId="336CBEEF"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4" w:history="1">
            <w:r w:rsidR="00896246" w:rsidRPr="00896246">
              <w:rPr>
                <w:rStyle w:val="Hipervnculo"/>
                <w:b w:val="0"/>
                <w:bCs w:val="0"/>
              </w:rPr>
              <w:t>8.1</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SELECTIVIDAD DEL MÉTODO</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_Toc203730164 \h </w:instrText>
            </w:r>
            <w:r w:rsidR="00896246" w:rsidRPr="00896246">
              <w:rPr>
                <w:b w:val="0"/>
                <w:bCs w:val="0"/>
                <w:webHidden/>
              </w:rPr>
            </w:r>
            <w:r w:rsidR="00896246" w:rsidRPr="00896246">
              <w:rPr>
                <w:b w:val="0"/>
                <w:bCs w:val="0"/>
                <w:webHidden/>
              </w:rPr>
              <w:fldChar w:fldCharType="separate"/>
            </w:r>
            <w:r w:rsidR="00A825C9">
              <w:rPr>
                <w:b w:val="0"/>
                <w:bCs w:val="0"/>
                <w:webHidden/>
              </w:rPr>
              <w:t>7</w:t>
            </w:r>
            <w:r w:rsidR="00896246" w:rsidRPr="00896246">
              <w:rPr>
                <w:b w:val="0"/>
                <w:bCs w:val="0"/>
                <w:webHidden/>
              </w:rPr>
              <w:fldChar w:fldCharType="end"/>
            </w:r>
          </w:hyperlink>
        </w:p>
        <w:p w14:paraId="05C7E2B9" w14:textId="1F837DC3"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5" w:history="1">
            <w:r w:rsidR="00896246" w:rsidRPr="00896246">
              <w:rPr>
                <w:rStyle w:val="Hipervnculo"/>
                <w:b w:val="0"/>
                <w:bCs w:val="0"/>
              </w:rPr>
              <w:t>8.2</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LINEALIDAD</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_Toc203730165 \h </w:instrText>
            </w:r>
            <w:r w:rsidR="00896246" w:rsidRPr="00896246">
              <w:rPr>
                <w:b w:val="0"/>
                <w:bCs w:val="0"/>
                <w:webHidden/>
              </w:rPr>
            </w:r>
            <w:r w:rsidR="00896246" w:rsidRPr="00896246">
              <w:rPr>
                <w:b w:val="0"/>
                <w:bCs w:val="0"/>
                <w:webHidden/>
              </w:rPr>
              <w:fldChar w:fldCharType="separate"/>
            </w:r>
            <w:r w:rsidR="00A825C9">
              <w:rPr>
                <w:b w:val="0"/>
                <w:bCs w:val="0"/>
                <w:webHidden/>
              </w:rPr>
              <w:t>18</w:t>
            </w:r>
            <w:r w:rsidR="00896246" w:rsidRPr="00896246">
              <w:rPr>
                <w:b w:val="0"/>
                <w:bCs w:val="0"/>
                <w:webHidden/>
              </w:rPr>
              <w:fldChar w:fldCharType="end"/>
            </w:r>
          </w:hyperlink>
        </w:p>
        <w:p w14:paraId="6051912C" w14:textId="466EDB45"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6" w:history="1">
            <w:r w:rsidR="00896246" w:rsidRPr="00896246">
              <w:rPr>
                <w:rStyle w:val="Hipervnculo"/>
                <w:b w:val="0"/>
                <w:bCs w:val="0"/>
              </w:rPr>
              <w:t>8.3</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EXACTITUD DEL MÉTODO (RECUPERACIÓN)</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_Toc203730166 \h </w:instrText>
            </w:r>
            <w:r w:rsidR="00896246" w:rsidRPr="00896246">
              <w:rPr>
                <w:b w:val="0"/>
                <w:bCs w:val="0"/>
                <w:webHidden/>
              </w:rPr>
            </w:r>
            <w:r w:rsidR="00896246" w:rsidRPr="00896246">
              <w:rPr>
                <w:b w:val="0"/>
                <w:bCs w:val="0"/>
                <w:webHidden/>
              </w:rPr>
              <w:fldChar w:fldCharType="separate"/>
            </w:r>
            <w:r w:rsidR="00A825C9">
              <w:rPr>
                <w:b w:val="0"/>
                <w:bCs w:val="0"/>
                <w:webHidden/>
              </w:rPr>
              <w:t>22</w:t>
            </w:r>
            <w:r w:rsidR="00896246" w:rsidRPr="00896246">
              <w:rPr>
                <w:b w:val="0"/>
                <w:bCs w:val="0"/>
                <w:webHidden/>
              </w:rPr>
              <w:fldChar w:fldCharType="end"/>
            </w:r>
          </w:hyperlink>
        </w:p>
        <w:p w14:paraId="343B2724" w14:textId="6F18A612"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7" w:history="1">
            <w:r w:rsidR="00896246" w:rsidRPr="00896246">
              <w:rPr>
                <w:rStyle w:val="Hipervnculo"/>
                <w:b w:val="0"/>
                <w:bCs w:val="0"/>
              </w:rPr>
              <w:t>8.4</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PRECISIÓN DEL SISTEMA</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_Toc203730167 \h </w:instrText>
            </w:r>
            <w:r w:rsidR="00896246" w:rsidRPr="00896246">
              <w:rPr>
                <w:b w:val="0"/>
                <w:bCs w:val="0"/>
                <w:webHidden/>
              </w:rPr>
            </w:r>
            <w:r w:rsidR="00896246" w:rsidRPr="00896246">
              <w:rPr>
                <w:b w:val="0"/>
                <w:bCs w:val="0"/>
                <w:webHidden/>
              </w:rPr>
              <w:fldChar w:fldCharType="separate"/>
            </w:r>
            <w:r w:rsidR="00A825C9">
              <w:rPr>
                <w:b w:val="0"/>
                <w:bCs w:val="0"/>
                <w:webHidden/>
              </w:rPr>
              <w:t>22</w:t>
            </w:r>
            <w:r w:rsidR="00896246" w:rsidRPr="00896246">
              <w:rPr>
                <w:b w:val="0"/>
                <w:bCs w:val="0"/>
                <w:webHidden/>
              </w:rPr>
              <w:fldChar w:fldCharType="end"/>
            </w:r>
          </w:hyperlink>
        </w:p>
        <w:p w14:paraId="5C5967F8" w14:textId="0731F8D0"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8" w:history="1">
            <w:r w:rsidR="00896246" w:rsidRPr="00896246">
              <w:rPr>
                <w:rStyle w:val="Hipervnculo"/>
                <w:b w:val="0"/>
                <w:bCs w:val="0"/>
              </w:rPr>
              <w:t>8.5</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PRECISIÓN DEL MÉTODO (REPETIBILIDAD)</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_Toc203730168 \h </w:instrText>
            </w:r>
            <w:r w:rsidR="00896246" w:rsidRPr="00896246">
              <w:rPr>
                <w:b w:val="0"/>
                <w:bCs w:val="0"/>
                <w:webHidden/>
              </w:rPr>
            </w:r>
            <w:r w:rsidR="00896246" w:rsidRPr="00896246">
              <w:rPr>
                <w:b w:val="0"/>
                <w:bCs w:val="0"/>
                <w:webHidden/>
              </w:rPr>
              <w:fldChar w:fldCharType="separate"/>
            </w:r>
            <w:r w:rsidR="00A825C9">
              <w:rPr>
                <w:b w:val="0"/>
                <w:bCs w:val="0"/>
                <w:webHidden/>
              </w:rPr>
              <w:t>23</w:t>
            </w:r>
            <w:r w:rsidR="00896246" w:rsidRPr="00896246">
              <w:rPr>
                <w:b w:val="0"/>
                <w:bCs w:val="0"/>
                <w:webHidden/>
              </w:rPr>
              <w:fldChar w:fldCharType="end"/>
            </w:r>
          </w:hyperlink>
        </w:p>
        <w:p w14:paraId="6CF67167" w14:textId="11CA9105"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69" w:history="1">
            <w:r w:rsidR="00896246" w:rsidRPr="00896246">
              <w:rPr>
                <w:rStyle w:val="Hipervnculo"/>
                <w:b w:val="0"/>
                <w:bCs w:val="0"/>
              </w:rPr>
              <w:t>8.6</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PRECISIÓN INTERMEDIA</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_Toc203730169 \h </w:instrText>
            </w:r>
            <w:r w:rsidR="00896246" w:rsidRPr="00896246">
              <w:rPr>
                <w:b w:val="0"/>
                <w:bCs w:val="0"/>
                <w:webHidden/>
              </w:rPr>
            </w:r>
            <w:r w:rsidR="00896246" w:rsidRPr="00896246">
              <w:rPr>
                <w:b w:val="0"/>
                <w:bCs w:val="0"/>
                <w:webHidden/>
              </w:rPr>
              <w:fldChar w:fldCharType="separate"/>
            </w:r>
            <w:r w:rsidR="00A825C9">
              <w:rPr>
                <w:b w:val="0"/>
                <w:bCs w:val="0"/>
                <w:webHidden/>
              </w:rPr>
              <w:t>23</w:t>
            </w:r>
            <w:r w:rsidR="00896246" w:rsidRPr="00896246">
              <w:rPr>
                <w:b w:val="0"/>
                <w:bCs w:val="0"/>
                <w:webHidden/>
              </w:rPr>
              <w:fldChar w:fldCharType="end"/>
            </w:r>
          </w:hyperlink>
        </w:p>
        <w:p w14:paraId="4569743A" w14:textId="23FFF995"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70" w:history="1">
            <w:r w:rsidR="00896246" w:rsidRPr="00896246">
              <w:rPr>
                <w:rStyle w:val="Hipervnculo"/>
                <w:b w:val="0"/>
                <w:bCs w:val="0"/>
              </w:rPr>
              <w:t>8.7</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RANGO</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_Toc203730170 \h </w:instrText>
            </w:r>
            <w:r w:rsidR="00896246" w:rsidRPr="00896246">
              <w:rPr>
                <w:b w:val="0"/>
                <w:bCs w:val="0"/>
                <w:webHidden/>
              </w:rPr>
            </w:r>
            <w:r w:rsidR="00896246" w:rsidRPr="00896246">
              <w:rPr>
                <w:b w:val="0"/>
                <w:bCs w:val="0"/>
                <w:webHidden/>
              </w:rPr>
              <w:fldChar w:fldCharType="separate"/>
            </w:r>
            <w:r w:rsidR="00A825C9">
              <w:rPr>
                <w:b w:val="0"/>
                <w:bCs w:val="0"/>
                <w:webHidden/>
              </w:rPr>
              <w:t>24</w:t>
            </w:r>
            <w:r w:rsidR="00896246" w:rsidRPr="00896246">
              <w:rPr>
                <w:b w:val="0"/>
                <w:bCs w:val="0"/>
                <w:webHidden/>
              </w:rPr>
              <w:fldChar w:fldCharType="end"/>
            </w:r>
          </w:hyperlink>
        </w:p>
        <w:p w14:paraId="799CBFFD" w14:textId="313B2686"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71" w:history="1">
            <w:r w:rsidR="00896246" w:rsidRPr="00896246">
              <w:rPr>
                <w:rStyle w:val="Hipervnculo"/>
                <w:b w:val="0"/>
                <w:bCs w:val="0"/>
              </w:rPr>
              <w:t>8.8</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ESTABILIDAD ANALÍTICA DE LAS SOLUCIONES</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_Toc203730171 \h </w:instrText>
            </w:r>
            <w:r w:rsidR="00896246" w:rsidRPr="00896246">
              <w:rPr>
                <w:b w:val="0"/>
                <w:bCs w:val="0"/>
                <w:webHidden/>
              </w:rPr>
            </w:r>
            <w:r w:rsidR="00896246" w:rsidRPr="00896246">
              <w:rPr>
                <w:b w:val="0"/>
                <w:bCs w:val="0"/>
                <w:webHidden/>
              </w:rPr>
              <w:fldChar w:fldCharType="separate"/>
            </w:r>
            <w:r w:rsidR="00A825C9">
              <w:rPr>
                <w:b w:val="0"/>
                <w:bCs w:val="0"/>
                <w:webHidden/>
              </w:rPr>
              <w:t>24</w:t>
            </w:r>
            <w:r w:rsidR="00896246" w:rsidRPr="00896246">
              <w:rPr>
                <w:b w:val="0"/>
                <w:bCs w:val="0"/>
                <w:webHidden/>
              </w:rPr>
              <w:fldChar w:fldCharType="end"/>
            </w:r>
          </w:hyperlink>
        </w:p>
        <w:p w14:paraId="0D7E54D5" w14:textId="02F60E01"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72" w:history="1">
            <w:r w:rsidR="00896246" w:rsidRPr="00896246">
              <w:rPr>
                <w:rStyle w:val="Hipervnculo"/>
                <w:b w:val="0"/>
                <w:bCs w:val="0"/>
              </w:rPr>
              <w:t>8.9</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ESTABILIDAD ANALÍTICA DE LA FASE MOVIL</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_Toc203730172 \h </w:instrText>
            </w:r>
            <w:r w:rsidR="00896246" w:rsidRPr="00896246">
              <w:rPr>
                <w:b w:val="0"/>
                <w:bCs w:val="0"/>
                <w:webHidden/>
              </w:rPr>
            </w:r>
            <w:r w:rsidR="00896246" w:rsidRPr="00896246">
              <w:rPr>
                <w:b w:val="0"/>
                <w:bCs w:val="0"/>
                <w:webHidden/>
              </w:rPr>
              <w:fldChar w:fldCharType="separate"/>
            </w:r>
            <w:r w:rsidR="00A825C9">
              <w:rPr>
                <w:b w:val="0"/>
                <w:bCs w:val="0"/>
                <w:webHidden/>
              </w:rPr>
              <w:t>25</w:t>
            </w:r>
            <w:r w:rsidR="00896246" w:rsidRPr="00896246">
              <w:rPr>
                <w:b w:val="0"/>
                <w:bCs w:val="0"/>
                <w:webHidden/>
              </w:rPr>
              <w:fldChar w:fldCharType="end"/>
            </w:r>
          </w:hyperlink>
        </w:p>
        <w:p w14:paraId="42893609" w14:textId="45F66CDF" w:rsidR="00896246" w:rsidRPr="00896246" w:rsidRDefault="00244CE6">
          <w:pPr>
            <w:pStyle w:val="TDC2"/>
            <w:rPr>
              <w:rFonts w:asciiTheme="minorHAnsi" w:eastAsiaTheme="minorEastAsia" w:hAnsiTheme="minorHAnsi" w:cstheme="minorBidi"/>
              <w:b w:val="0"/>
              <w:bCs w:val="0"/>
              <w:kern w:val="2"/>
              <w:sz w:val="24"/>
              <w:szCs w:val="24"/>
              <w:lang w:eastAsia="es-CO"/>
              <w14:ligatures w14:val="standardContextual"/>
            </w:rPr>
          </w:pPr>
          <w:hyperlink w:anchor="_Toc203730173" w:history="1">
            <w:r w:rsidR="00896246" w:rsidRPr="00896246">
              <w:rPr>
                <w:rStyle w:val="Hipervnculo"/>
                <w:b w:val="0"/>
                <w:bCs w:val="0"/>
              </w:rPr>
              <w:t>8.10</w:t>
            </w:r>
            <w:r w:rsidR="00896246" w:rsidRPr="00896246">
              <w:rPr>
                <w:rFonts w:asciiTheme="minorHAnsi" w:eastAsiaTheme="minorEastAsia" w:hAnsiTheme="minorHAnsi" w:cstheme="minorBidi"/>
                <w:b w:val="0"/>
                <w:bCs w:val="0"/>
                <w:kern w:val="2"/>
                <w:sz w:val="24"/>
                <w:szCs w:val="24"/>
                <w:lang w:eastAsia="es-CO"/>
                <w14:ligatures w14:val="standardContextual"/>
              </w:rPr>
              <w:tab/>
            </w:r>
            <w:r w:rsidR="00896246" w:rsidRPr="00896246">
              <w:rPr>
                <w:rStyle w:val="Hipervnculo"/>
                <w:b w:val="0"/>
                <w:bCs w:val="0"/>
              </w:rPr>
              <w:t>ROBUSTEZ DEL MÉTODO</w:t>
            </w:r>
            <w:r w:rsidR="00896246" w:rsidRPr="00896246">
              <w:rPr>
                <w:b w:val="0"/>
                <w:bCs w:val="0"/>
                <w:webHidden/>
              </w:rPr>
              <w:tab/>
            </w:r>
            <w:r w:rsidR="00896246" w:rsidRPr="00896246">
              <w:rPr>
                <w:b w:val="0"/>
                <w:bCs w:val="0"/>
                <w:webHidden/>
              </w:rPr>
              <w:fldChar w:fldCharType="begin"/>
            </w:r>
            <w:r w:rsidR="00896246" w:rsidRPr="00896246">
              <w:rPr>
                <w:b w:val="0"/>
                <w:bCs w:val="0"/>
                <w:webHidden/>
              </w:rPr>
              <w:instrText xml:space="preserve"> PAGEREF _Toc203730173 \h </w:instrText>
            </w:r>
            <w:r w:rsidR="00896246" w:rsidRPr="00896246">
              <w:rPr>
                <w:b w:val="0"/>
                <w:bCs w:val="0"/>
                <w:webHidden/>
              </w:rPr>
            </w:r>
            <w:r w:rsidR="00896246" w:rsidRPr="00896246">
              <w:rPr>
                <w:b w:val="0"/>
                <w:bCs w:val="0"/>
                <w:webHidden/>
              </w:rPr>
              <w:fldChar w:fldCharType="separate"/>
            </w:r>
            <w:r w:rsidR="00A825C9">
              <w:rPr>
                <w:b w:val="0"/>
                <w:bCs w:val="0"/>
                <w:webHidden/>
              </w:rPr>
              <w:t>26</w:t>
            </w:r>
            <w:r w:rsidR="00896246" w:rsidRPr="00896246">
              <w:rPr>
                <w:b w:val="0"/>
                <w:bCs w:val="0"/>
                <w:webHidden/>
              </w:rPr>
              <w:fldChar w:fldCharType="end"/>
            </w:r>
          </w:hyperlink>
        </w:p>
        <w:p w14:paraId="24EADC20" w14:textId="4B72E409" w:rsidR="00896246" w:rsidRPr="00896246" w:rsidRDefault="00244CE6">
          <w:pPr>
            <w:pStyle w:val="TDC1"/>
            <w:tabs>
              <w:tab w:val="left" w:pos="40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74" w:history="1">
            <w:r w:rsidR="00896246" w:rsidRPr="00896246">
              <w:rPr>
                <w:rStyle w:val="Hipervnculo"/>
                <w:noProof/>
                <w:lang w:val="es-CO"/>
              </w:rPr>
              <w:t>9</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CONCLUSIONES GENERALES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_Toc203730174 \h </w:instrText>
            </w:r>
            <w:r w:rsidR="00896246" w:rsidRPr="00896246">
              <w:rPr>
                <w:noProof/>
                <w:webHidden/>
              </w:rPr>
            </w:r>
            <w:r w:rsidR="00896246" w:rsidRPr="00896246">
              <w:rPr>
                <w:noProof/>
                <w:webHidden/>
              </w:rPr>
              <w:fldChar w:fldCharType="separate"/>
            </w:r>
            <w:r w:rsidR="00A825C9">
              <w:rPr>
                <w:noProof/>
                <w:webHidden/>
              </w:rPr>
              <w:t>27</w:t>
            </w:r>
            <w:r w:rsidR="00896246" w:rsidRPr="00896246">
              <w:rPr>
                <w:noProof/>
                <w:webHidden/>
              </w:rPr>
              <w:fldChar w:fldCharType="end"/>
            </w:r>
          </w:hyperlink>
        </w:p>
        <w:p w14:paraId="610B7DD5" w14:textId="386B36CA" w:rsidR="00896246" w:rsidRPr="00896246" w:rsidRDefault="00244CE6">
          <w:pPr>
            <w:pStyle w:val="TDC1"/>
            <w:tabs>
              <w:tab w:val="left" w:pos="72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75" w:history="1">
            <w:r w:rsidR="00896246" w:rsidRPr="00896246">
              <w:rPr>
                <w:rStyle w:val="Hipervnculo"/>
                <w:noProof/>
                <w:lang w:val="es-CO"/>
              </w:rPr>
              <w:t>10</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RELACIÓN DE OOS Y DESVIACIONES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_Toc203730175 \h </w:instrText>
            </w:r>
            <w:r w:rsidR="00896246" w:rsidRPr="00896246">
              <w:rPr>
                <w:noProof/>
                <w:webHidden/>
              </w:rPr>
            </w:r>
            <w:r w:rsidR="00896246" w:rsidRPr="00896246">
              <w:rPr>
                <w:noProof/>
                <w:webHidden/>
              </w:rPr>
              <w:fldChar w:fldCharType="separate"/>
            </w:r>
            <w:r w:rsidR="00A825C9">
              <w:rPr>
                <w:noProof/>
                <w:webHidden/>
              </w:rPr>
              <w:t>27</w:t>
            </w:r>
            <w:r w:rsidR="00896246" w:rsidRPr="00896246">
              <w:rPr>
                <w:noProof/>
                <w:webHidden/>
              </w:rPr>
              <w:fldChar w:fldCharType="end"/>
            </w:r>
          </w:hyperlink>
        </w:p>
        <w:p w14:paraId="10E735CA" w14:textId="1D7084DD" w:rsidR="00896246" w:rsidRPr="00896246" w:rsidRDefault="00244CE6">
          <w:pPr>
            <w:pStyle w:val="TDC1"/>
            <w:tabs>
              <w:tab w:val="left" w:pos="72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76" w:history="1">
            <w:r w:rsidR="00896246" w:rsidRPr="00896246">
              <w:rPr>
                <w:rStyle w:val="Hipervnculo"/>
                <w:noProof/>
                <w:lang w:val="es-CO"/>
              </w:rPr>
              <w:t>11</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RELACIÓN DE ANEXOS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_Toc203730176 \h </w:instrText>
            </w:r>
            <w:r w:rsidR="00896246" w:rsidRPr="00896246">
              <w:rPr>
                <w:noProof/>
                <w:webHidden/>
              </w:rPr>
            </w:r>
            <w:r w:rsidR="00896246" w:rsidRPr="00896246">
              <w:rPr>
                <w:noProof/>
                <w:webHidden/>
              </w:rPr>
              <w:fldChar w:fldCharType="separate"/>
            </w:r>
            <w:r w:rsidR="00A825C9">
              <w:rPr>
                <w:noProof/>
                <w:webHidden/>
              </w:rPr>
              <w:t>28</w:t>
            </w:r>
            <w:r w:rsidR="00896246" w:rsidRPr="00896246">
              <w:rPr>
                <w:noProof/>
                <w:webHidden/>
              </w:rPr>
              <w:fldChar w:fldCharType="end"/>
            </w:r>
          </w:hyperlink>
        </w:p>
        <w:p w14:paraId="11073EF5" w14:textId="75D6B686" w:rsidR="00896246" w:rsidRPr="00896246" w:rsidRDefault="00244CE6">
          <w:pPr>
            <w:pStyle w:val="TDC1"/>
            <w:tabs>
              <w:tab w:val="left" w:pos="72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77" w:history="1">
            <w:r w:rsidR="00896246" w:rsidRPr="00896246">
              <w:rPr>
                <w:rStyle w:val="Hipervnculo"/>
                <w:noProof/>
                <w:lang w:val="es-CO"/>
              </w:rPr>
              <w:t>12</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DOCUMENTOS RELACIONADOS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_Toc203730177 \h </w:instrText>
            </w:r>
            <w:r w:rsidR="00896246" w:rsidRPr="00896246">
              <w:rPr>
                <w:noProof/>
                <w:webHidden/>
              </w:rPr>
            </w:r>
            <w:r w:rsidR="00896246" w:rsidRPr="00896246">
              <w:rPr>
                <w:noProof/>
                <w:webHidden/>
              </w:rPr>
              <w:fldChar w:fldCharType="separate"/>
            </w:r>
            <w:r w:rsidR="00A825C9">
              <w:rPr>
                <w:noProof/>
                <w:webHidden/>
              </w:rPr>
              <w:t>28</w:t>
            </w:r>
            <w:r w:rsidR="00896246" w:rsidRPr="00896246">
              <w:rPr>
                <w:noProof/>
                <w:webHidden/>
              </w:rPr>
              <w:fldChar w:fldCharType="end"/>
            </w:r>
          </w:hyperlink>
        </w:p>
        <w:p w14:paraId="5E06F5CC" w14:textId="2EE51604" w:rsidR="00896246" w:rsidRPr="00896246" w:rsidRDefault="00244CE6">
          <w:pPr>
            <w:pStyle w:val="TDC1"/>
            <w:tabs>
              <w:tab w:val="left" w:pos="720"/>
              <w:tab w:val="right" w:leader="dot" w:pos="9394"/>
            </w:tabs>
            <w:rPr>
              <w:rFonts w:asciiTheme="minorHAnsi" w:eastAsiaTheme="minorEastAsia" w:hAnsiTheme="minorHAnsi" w:cstheme="minorBidi"/>
              <w:noProof/>
              <w:kern w:val="2"/>
              <w:sz w:val="24"/>
              <w:szCs w:val="24"/>
              <w:lang w:val="es-CO" w:eastAsia="es-CO"/>
              <w14:ligatures w14:val="standardContextual"/>
            </w:rPr>
          </w:pPr>
          <w:hyperlink w:anchor="_Toc203730178" w:history="1">
            <w:r w:rsidR="00896246" w:rsidRPr="00896246">
              <w:rPr>
                <w:rStyle w:val="Hipervnculo"/>
                <w:noProof/>
                <w:lang w:val="es-CO"/>
              </w:rPr>
              <w:t>13</w:t>
            </w:r>
            <w:r w:rsidR="00896246" w:rsidRPr="00896246">
              <w:rPr>
                <w:rFonts w:asciiTheme="minorHAnsi" w:eastAsiaTheme="minorEastAsia" w:hAnsiTheme="minorHAnsi" w:cstheme="minorBidi"/>
                <w:noProof/>
                <w:kern w:val="2"/>
                <w:sz w:val="24"/>
                <w:szCs w:val="24"/>
                <w:lang w:val="es-CO" w:eastAsia="es-CO"/>
                <w14:ligatures w14:val="standardContextual"/>
              </w:rPr>
              <w:tab/>
            </w:r>
            <w:r w:rsidR="00896246" w:rsidRPr="00896246">
              <w:rPr>
                <w:rStyle w:val="Hipervnculo"/>
                <w:noProof/>
                <w:lang w:val="es-CO"/>
              </w:rPr>
              <w:t>HISTÓRICO DE CAMBIOS</w:t>
            </w:r>
            <w:r w:rsidR="00896246" w:rsidRPr="00896246">
              <w:rPr>
                <w:noProof/>
                <w:webHidden/>
              </w:rPr>
              <w:tab/>
            </w:r>
            <w:r w:rsidR="00896246" w:rsidRPr="00896246">
              <w:rPr>
                <w:noProof/>
                <w:webHidden/>
              </w:rPr>
              <w:fldChar w:fldCharType="begin"/>
            </w:r>
            <w:r w:rsidR="00896246" w:rsidRPr="00896246">
              <w:rPr>
                <w:noProof/>
                <w:webHidden/>
              </w:rPr>
              <w:instrText xml:space="preserve"> PAGEREF _Toc203730178 \h </w:instrText>
            </w:r>
            <w:r w:rsidR="00896246" w:rsidRPr="00896246">
              <w:rPr>
                <w:noProof/>
                <w:webHidden/>
              </w:rPr>
            </w:r>
            <w:r w:rsidR="00896246" w:rsidRPr="00896246">
              <w:rPr>
                <w:noProof/>
                <w:webHidden/>
              </w:rPr>
              <w:fldChar w:fldCharType="separate"/>
            </w:r>
            <w:r w:rsidR="00A825C9">
              <w:rPr>
                <w:noProof/>
                <w:webHidden/>
              </w:rPr>
              <w:t>28</w:t>
            </w:r>
            <w:r w:rsidR="00896246" w:rsidRPr="00896246">
              <w:rPr>
                <w:noProof/>
                <w:webHidden/>
              </w:rPr>
              <w:fldChar w:fldCharType="end"/>
            </w:r>
          </w:hyperlink>
        </w:p>
        <w:p w14:paraId="10DA3E35" w14:textId="357B4F67" w:rsidR="00CB56F0" w:rsidRPr="00CB56F0" w:rsidRDefault="003C6971" w:rsidP="00CB56F0">
          <w:pPr>
            <w:rPr>
              <w:lang w:val="es-CO"/>
            </w:rPr>
          </w:pPr>
          <w:r w:rsidRPr="00896246">
            <w:rPr>
              <w:lang w:val="es-CO"/>
            </w:rPr>
            <w:fldChar w:fldCharType="end"/>
          </w:r>
        </w:p>
      </w:sdtContent>
    </w:sdt>
    <w:p w14:paraId="11260430" w14:textId="242B2ACD" w:rsidR="007A23F2" w:rsidRDefault="007A23F2">
      <w:pPr>
        <w:rPr>
          <w:b/>
          <w:bCs/>
          <w:lang w:val="es-CO"/>
        </w:rPr>
      </w:pPr>
      <w:r>
        <w:rPr>
          <w:b/>
          <w:bCs/>
          <w:lang w:val="es-CO"/>
        </w:rPr>
        <w:br w:type="page"/>
      </w:r>
    </w:p>
    <w:p w14:paraId="3068748A" w14:textId="6510FEFE" w:rsidR="003C6971" w:rsidRPr="003C6971" w:rsidRDefault="008776C2" w:rsidP="00D20425">
      <w:pPr>
        <w:pStyle w:val="Prrafodelista"/>
        <w:numPr>
          <w:ilvl w:val="0"/>
          <w:numId w:val="1"/>
        </w:numPr>
        <w:ind w:left="426" w:hanging="426"/>
        <w:jc w:val="both"/>
        <w:outlineLvl w:val="0"/>
        <w:rPr>
          <w:b/>
          <w:bCs/>
          <w:lang w:val="es-CO"/>
        </w:rPr>
      </w:pPr>
      <w:bookmarkStart w:id="1" w:name="_Toc203730143"/>
      <w:r w:rsidRPr="003C6971">
        <w:rPr>
          <w:b/>
          <w:bCs/>
          <w:lang w:val="es-CO"/>
        </w:rPr>
        <w:lastRenderedPageBreak/>
        <w:t xml:space="preserve">INTRODUCCIÓN</w:t>
      </w:r>
      <w:bookmarkEnd w:id="1"/>
    </w:p>
    <w:p w14:paraId="5178F7EA" w14:textId="77777777" w:rsidR="00AF0E2D" w:rsidRPr="007071FB" w:rsidRDefault="00AF0E2D" w:rsidP="00AF0E2D">
      <w:pPr>
        <w:jc w:val="both"/>
        <w:rPr>
          <w:bCs/>
          <w:lang w:val="es-CO"/>
        </w:rPr>
      </w:pPr>
    </w:p>
    <w:p w14:paraId="6EFA41EA" w14:textId="63C3E3DE" w:rsidR="001A0CFA" w:rsidRDefault="00524370" w:rsidP="001A0CFA">
      <w:pPr>
        <w:jc w:val="both"/>
      </w:pPr>
      <w:proofErr w:type="gramStart"/>
      <w:r>
        <w:rPr>
          <w:bCs/>
          <w:lang w:val="es-CO"/>
        </w:rPr>
        <w:t xml:space="preserve"/>
      </w:r>
    </w:p>
    <w:p w14:paraId="239428D4" w14:textId="77777777" w:rsidR="001C5F8E" w:rsidRPr="00204702" w:rsidRDefault="001C5F8E" w:rsidP="00330A42">
      <w:pPr>
        <w:jc w:val="both"/>
        <w:rPr>
          <w:bCs/>
        </w:rPr>
      </w:pPr>
    </w:p>
    <w:p w14:paraId="47EA3B19" w14:textId="3CCA56EC" w:rsidR="006302FE" w:rsidRPr="007071FB" w:rsidRDefault="008776C2" w:rsidP="00A051A7">
      <w:pPr>
        <w:pStyle w:val="Prrafodelista"/>
        <w:numPr>
          <w:ilvl w:val="0"/>
          <w:numId w:val="1"/>
        </w:numPr>
        <w:ind w:left="426" w:hanging="426"/>
        <w:jc w:val="both"/>
        <w:outlineLvl w:val="0"/>
        <w:rPr>
          <w:b/>
          <w:bCs/>
          <w:lang w:val="es-CO"/>
        </w:rPr>
      </w:pPr>
      <w:bookmarkStart w:id="2" w:name="_Toc203730144"/>
      <w:r w:rsidRPr="007071FB">
        <w:rPr>
          <w:b/>
          <w:bCs/>
          <w:lang w:val="es-CO"/>
        </w:rPr>
        <w:t xml:space="preserve">ALCANCE</w:t>
      </w:r>
      <w:bookmarkEnd w:id="2"/>
    </w:p>
    <w:p w14:paraId="75900857" w14:textId="77777777" w:rsidR="008776C2" w:rsidRPr="007071FB" w:rsidRDefault="008776C2" w:rsidP="008776C2">
      <w:pPr>
        <w:jc w:val="both"/>
        <w:rPr>
          <w:lang w:val="es-CO"/>
        </w:rPr>
      </w:pPr>
    </w:p>
    <w:p w14:paraId="379E74A6" w14:textId="47996709" w:rsidR="004A4CFF" w:rsidRPr="005D647E" w:rsidRDefault="008E259F" w:rsidP="008776C2">
      <w:pPr>
        <w:jc w:val="both"/>
        <w:rPr>
          <w:bCs/>
          <w:lang w:val="es-CO"/>
        </w:rPr>
      </w:pPr>
      <w:r>
        <w:rPr>
          <w:lang w:val="es-CO"/>
        </w:rPr>
        <w:t xml:space="preserve">Aplica para la validación del método analítico de Valoración del producto terminado </w:t>
      </w:r>
      <w:proofErr w:type="gramStart"/>
      <w:r w:rsidR="00524370">
        <w:rPr>
          <w:bCs/>
          <w:color w:val="000000" w:themeColor="text1"/>
        </w:rPr>
        <w:t xml:space="preserve">HIDROCODONA 10mg + ACETAMINOFEN 325mg</w:t>
      </w:r>
      <w:r w:rsidR="00D30408">
        <w:rPr>
          <w:bCs/>
          <w:color w:val="000000" w:themeColor="text1"/>
        </w:rPr>
        <w:t xml:space="preserve"> </w:t>
      </w:r>
      <w:r>
        <w:rPr>
          <w:bCs/>
          <w:lang w:val="es-CO"/>
        </w:rPr>
        <w:t xml:space="preserve">y/o productos equivalentes. </w:t>
      </w:r>
      <w:r w:rsidRPr="00CB2B1F">
        <w:rPr>
          <w:bCs/>
          <w:color w:val="000000" w:themeColor="text1"/>
          <w:lang w:val="es-CO"/>
        </w:rPr>
        <w:t xml:space="preserve">Código: </w:t>
      </w:r>
      <w:proofErr w:type="gramStart"/>
      <w:r w:rsidR="00524370">
        <w:rPr>
          <w:bCs/>
          <w:color w:val="000000" w:themeColor="text1"/>
          <w:lang w:val="es-CO"/>
        </w:rPr>
        <w:t xml:space="preserve">400002770</w:t>
      </w:r>
      <w:r w:rsidR="008A3538" w:rsidRPr="00CB2B1F">
        <w:rPr>
          <w:bCs/>
          <w:color w:val="000000" w:themeColor="text1"/>
          <w:lang w:val="es-CO"/>
        </w:rPr>
        <w:t>.</w:t>
      </w:r>
      <w:r w:rsidR="008A3538">
        <w:rPr>
          <w:bCs/>
          <w:color w:val="000000" w:themeColor="text1"/>
          <w:lang w:val="es-CO"/>
        </w:rPr>
        <w:t xml:space="preserve"> </w:t>
      </w:r>
      <w:r w:rsidR="005D647E">
        <w:rPr>
          <w:bCs/>
          <w:lang w:val="es-CO"/>
        </w:rPr>
        <w:t xml:space="preserve"> </w:t>
      </w:r>
    </w:p>
    <w:p w14:paraId="1C341E08" w14:textId="77777777" w:rsidR="00D20425" w:rsidRPr="007071FB" w:rsidRDefault="00D20425" w:rsidP="008776C2">
      <w:pPr>
        <w:jc w:val="both"/>
        <w:rPr>
          <w:lang w:val="es-CO"/>
        </w:rPr>
      </w:pPr>
    </w:p>
    <w:p w14:paraId="7FEA12B5" w14:textId="5639F7AB" w:rsidR="006302FE" w:rsidRPr="007071FB" w:rsidRDefault="008776C2" w:rsidP="00D8707A">
      <w:pPr>
        <w:pStyle w:val="Prrafodelista"/>
        <w:numPr>
          <w:ilvl w:val="0"/>
          <w:numId w:val="1"/>
        </w:numPr>
        <w:ind w:left="426" w:hanging="426"/>
        <w:jc w:val="both"/>
        <w:outlineLvl w:val="0"/>
        <w:rPr>
          <w:b/>
          <w:bCs/>
          <w:lang w:val="es-CO"/>
        </w:rPr>
      </w:pPr>
      <w:bookmarkStart w:id="3" w:name="_Toc203730145"/>
      <w:r w:rsidRPr="007071FB">
        <w:rPr>
          <w:b/>
          <w:bCs/>
          <w:lang w:val="es-CO"/>
        </w:rPr>
        <w:t>RESPONSABILIDADES</w:t>
      </w:r>
      <w:bookmarkEnd w:id="3"/>
    </w:p>
    <w:p w14:paraId="5B9A4134" w14:textId="77777777" w:rsidR="00275265" w:rsidRPr="007071FB" w:rsidRDefault="00275265" w:rsidP="00275265">
      <w:pPr>
        <w:jc w:val="both"/>
        <w:rPr>
          <w:lang w:val="es-CO"/>
        </w:rPr>
      </w:pPr>
    </w:p>
    <w:p w14:paraId="47C458E2" w14:textId="11D8519D" w:rsidR="00275265" w:rsidRPr="007071FB" w:rsidRDefault="00275265">
      <w:pPr>
        <w:pStyle w:val="Prrafodelista"/>
        <w:numPr>
          <w:ilvl w:val="1"/>
          <w:numId w:val="1"/>
        </w:numPr>
        <w:ind w:left="567" w:hanging="567"/>
        <w:jc w:val="both"/>
        <w:outlineLvl w:val="1"/>
        <w:rPr>
          <w:b/>
          <w:bCs/>
          <w:lang w:val="es-CO"/>
        </w:rPr>
      </w:pPr>
      <w:bookmarkStart w:id="4" w:name="_Toc203730146"/>
      <w:r w:rsidRPr="007071FB">
        <w:rPr>
          <w:b/>
          <w:bCs/>
          <w:lang w:val="es-CO"/>
        </w:rPr>
        <w:t xml:space="preserve">COORDINADORES DE CALIDAD I Y II Y/O ANALISTA ENCARGADO (CC </w:t>
      </w:r>
      <w:r w:rsidR="002B1A86">
        <w:rPr>
          <w:b/>
          <w:bCs/>
          <w:lang w:val="es-CO"/>
        </w:rPr>
        <w:t>I</w:t>
      </w:r>
      <w:r w:rsidRPr="007071FB">
        <w:rPr>
          <w:b/>
          <w:bCs/>
          <w:lang w:val="es-CO"/>
        </w:rPr>
        <w:t xml:space="preserve"> Y </w:t>
      </w:r>
      <w:r w:rsidR="002B1A86">
        <w:rPr>
          <w:b/>
          <w:bCs/>
          <w:lang w:val="es-CO"/>
        </w:rPr>
        <w:t>II</w:t>
      </w:r>
      <w:r w:rsidRPr="007071FB">
        <w:rPr>
          <w:b/>
          <w:bCs/>
          <w:lang w:val="es-CO"/>
        </w:rPr>
        <w:t xml:space="preserve"> Y/O AN)</w:t>
      </w:r>
      <w:bookmarkEnd w:id="4"/>
    </w:p>
    <w:p w14:paraId="5292ACA5" w14:textId="77777777" w:rsidR="00275265" w:rsidRPr="007071FB" w:rsidRDefault="00275265" w:rsidP="00275265">
      <w:pPr>
        <w:jc w:val="both"/>
        <w:rPr>
          <w:lang w:val="es-CO"/>
        </w:rPr>
      </w:pPr>
    </w:p>
    <w:p w14:paraId="5FF607E9" w14:textId="34FB8B26" w:rsidR="00275265" w:rsidRPr="007071FB" w:rsidRDefault="00275265" w:rsidP="00D8707A">
      <w:pPr>
        <w:pStyle w:val="Prrafodelista"/>
        <w:numPr>
          <w:ilvl w:val="2"/>
          <w:numId w:val="1"/>
        </w:numPr>
        <w:ind w:left="709"/>
        <w:jc w:val="both"/>
        <w:outlineLvl w:val="2"/>
        <w:rPr>
          <w:lang w:val="es-CO"/>
        </w:rPr>
      </w:pPr>
      <w:bookmarkStart w:id="5" w:name="_Toc203730147"/>
      <w:r w:rsidRPr="007071FB">
        <w:rPr>
          <w:lang w:val="es-CO"/>
        </w:rPr>
        <w:t>Verificar que, durante el desarrollo de la validación, los analistas y/o técnicos de laboratorio siguieron lo establecido en el protocolo de validación, así como los demás procedimientos que se considere que apliquen.</w:t>
      </w:r>
      <w:bookmarkEnd w:id="5"/>
    </w:p>
    <w:p w14:paraId="7C9A6AE7" w14:textId="17DBFB2C" w:rsidR="00275265" w:rsidRPr="007071FB" w:rsidRDefault="00275265" w:rsidP="00D8707A">
      <w:pPr>
        <w:pStyle w:val="Prrafodelista"/>
        <w:numPr>
          <w:ilvl w:val="2"/>
          <w:numId w:val="1"/>
        </w:numPr>
        <w:ind w:left="709"/>
        <w:jc w:val="both"/>
        <w:outlineLvl w:val="2"/>
        <w:rPr>
          <w:lang w:val="es-CO"/>
        </w:rPr>
      </w:pPr>
      <w:bookmarkStart w:id="6" w:name="_Toc203730148"/>
      <w:r w:rsidRPr="007071FB">
        <w:rPr>
          <w:lang w:val="es-CO"/>
        </w:rPr>
        <w:t>Revisar toda la información generada por los analistas y/o técnicos de laboratorio.</w:t>
      </w:r>
      <w:bookmarkEnd w:id="6"/>
      <w:r w:rsidRPr="007071FB">
        <w:rPr>
          <w:lang w:val="es-CO"/>
        </w:rPr>
        <w:t xml:space="preserve"> </w:t>
      </w:r>
    </w:p>
    <w:p w14:paraId="4B042A63" w14:textId="2D7F1B42" w:rsidR="00275265" w:rsidRPr="007071FB" w:rsidRDefault="00275265" w:rsidP="00D8707A">
      <w:pPr>
        <w:pStyle w:val="Prrafodelista"/>
        <w:numPr>
          <w:ilvl w:val="2"/>
          <w:numId w:val="1"/>
        </w:numPr>
        <w:ind w:left="709"/>
        <w:jc w:val="both"/>
        <w:outlineLvl w:val="2"/>
        <w:rPr>
          <w:lang w:val="es-CO"/>
        </w:rPr>
      </w:pPr>
      <w:bookmarkStart w:id="7" w:name="_Toc203730149"/>
      <w:r w:rsidRPr="007071FB">
        <w:rPr>
          <w:lang w:val="es-CO"/>
        </w:rPr>
        <w:t>Elaborar el reporte de validación.</w:t>
      </w:r>
      <w:bookmarkEnd w:id="7"/>
    </w:p>
    <w:p w14:paraId="57DF797B" w14:textId="77777777" w:rsidR="00275265" w:rsidRPr="007071FB" w:rsidRDefault="00275265" w:rsidP="00275265">
      <w:pPr>
        <w:jc w:val="both"/>
        <w:rPr>
          <w:lang w:val="es-CO"/>
        </w:rPr>
      </w:pPr>
    </w:p>
    <w:p w14:paraId="37BE0023" w14:textId="43CE2EA0" w:rsidR="00275265" w:rsidRPr="007071FB" w:rsidRDefault="00275265">
      <w:pPr>
        <w:pStyle w:val="Prrafodelista"/>
        <w:numPr>
          <w:ilvl w:val="1"/>
          <w:numId w:val="1"/>
        </w:numPr>
        <w:ind w:left="567" w:hanging="567"/>
        <w:jc w:val="both"/>
        <w:outlineLvl w:val="1"/>
        <w:rPr>
          <w:b/>
          <w:bCs/>
          <w:lang w:val="es-CO"/>
        </w:rPr>
      </w:pPr>
      <w:bookmarkStart w:id="8" w:name="_Toc203730150"/>
      <w:r w:rsidRPr="007071FB">
        <w:rPr>
          <w:b/>
          <w:bCs/>
          <w:lang w:val="es-CO"/>
        </w:rPr>
        <w:t>JEFE DE DESARROLLO ANALÍTICO (JDA)</w:t>
      </w:r>
      <w:bookmarkEnd w:id="8"/>
    </w:p>
    <w:p w14:paraId="1577BAB8" w14:textId="77777777" w:rsidR="002811AB" w:rsidRPr="007071FB" w:rsidRDefault="002811AB" w:rsidP="00275265">
      <w:pPr>
        <w:jc w:val="both"/>
        <w:rPr>
          <w:lang w:val="es-CO"/>
        </w:rPr>
      </w:pPr>
    </w:p>
    <w:p w14:paraId="271D17AB" w14:textId="0F38EA68" w:rsidR="00275265" w:rsidRPr="007071FB" w:rsidRDefault="00275265" w:rsidP="00D8707A">
      <w:pPr>
        <w:pStyle w:val="Prrafodelista"/>
        <w:numPr>
          <w:ilvl w:val="2"/>
          <w:numId w:val="1"/>
        </w:numPr>
        <w:ind w:left="709"/>
        <w:jc w:val="both"/>
        <w:outlineLvl w:val="2"/>
        <w:rPr>
          <w:lang w:val="es-CO"/>
        </w:rPr>
      </w:pPr>
      <w:bookmarkStart w:id="9" w:name="_Toc203730151"/>
      <w:r w:rsidRPr="007071FB">
        <w:rPr>
          <w:lang w:val="es-CO"/>
        </w:rPr>
        <w:t>Revisar el reporte de validación.</w:t>
      </w:r>
      <w:bookmarkEnd w:id="9"/>
    </w:p>
    <w:p w14:paraId="06559A28" w14:textId="77777777" w:rsidR="00275265" w:rsidRPr="007071FB" w:rsidRDefault="00275265" w:rsidP="00275265">
      <w:pPr>
        <w:jc w:val="both"/>
        <w:rPr>
          <w:lang w:val="es-CO"/>
        </w:rPr>
      </w:pPr>
    </w:p>
    <w:p w14:paraId="1A784424" w14:textId="28D6B2B7" w:rsidR="00D20425" w:rsidRPr="00D20425" w:rsidRDefault="00D20425" w:rsidP="00D8707A">
      <w:pPr>
        <w:pStyle w:val="Prrafodelista"/>
        <w:numPr>
          <w:ilvl w:val="1"/>
          <w:numId w:val="1"/>
        </w:numPr>
        <w:ind w:left="567" w:hanging="567"/>
        <w:outlineLvl w:val="1"/>
        <w:rPr>
          <w:b/>
          <w:bCs/>
          <w:lang w:val="es-CO"/>
        </w:rPr>
      </w:pPr>
      <w:bookmarkStart w:id="10" w:name="_Toc203730152"/>
      <w:r w:rsidRPr="00D20425">
        <w:rPr>
          <w:b/>
          <w:bCs/>
          <w:lang w:val="es-CO"/>
        </w:rPr>
        <w:t>JEFE DE CUMPLIMIENTO O JEFE DE TÉCNICO Y DE CALIDAD</w:t>
      </w:r>
      <w:bookmarkEnd w:id="10"/>
    </w:p>
    <w:p w14:paraId="48935941" w14:textId="77777777" w:rsidR="00275265" w:rsidRPr="00D20425" w:rsidRDefault="00275265" w:rsidP="00275265">
      <w:pPr>
        <w:jc w:val="both"/>
      </w:pPr>
    </w:p>
    <w:p w14:paraId="57D3E03D" w14:textId="58EF4735" w:rsidR="00275265" w:rsidRPr="007071FB" w:rsidRDefault="00275265" w:rsidP="00D8707A">
      <w:pPr>
        <w:pStyle w:val="Prrafodelista"/>
        <w:numPr>
          <w:ilvl w:val="2"/>
          <w:numId w:val="1"/>
        </w:numPr>
        <w:ind w:left="709"/>
        <w:jc w:val="both"/>
        <w:outlineLvl w:val="2"/>
        <w:rPr>
          <w:lang w:val="es-CO"/>
        </w:rPr>
      </w:pPr>
      <w:bookmarkStart w:id="11" w:name="_Toc203730153"/>
      <w:r w:rsidRPr="007071FB">
        <w:rPr>
          <w:lang w:val="es-CO"/>
        </w:rPr>
        <w:t>Aprobar el reporte de validación.</w:t>
      </w:r>
      <w:bookmarkEnd w:id="11"/>
    </w:p>
    <w:p w14:paraId="6D94B071" w14:textId="77777777" w:rsidR="00E65087" w:rsidRPr="00BC7E43" w:rsidRDefault="00E65087" w:rsidP="008776C2">
      <w:pPr>
        <w:jc w:val="both"/>
        <w:rPr>
          <w:lang w:val="es-CO"/>
        </w:rPr>
      </w:pPr>
    </w:p>
    <w:p w14:paraId="191D9194" w14:textId="0C83EEDC" w:rsidR="006302FE" w:rsidRPr="007071FB" w:rsidRDefault="008776C2">
      <w:pPr>
        <w:pStyle w:val="Prrafodelista"/>
        <w:numPr>
          <w:ilvl w:val="0"/>
          <w:numId w:val="1"/>
        </w:numPr>
        <w:ind w:left="426" w:hanging="426"/>
        <w:jc w:val="both"/>
        <w:outlineLvl w:val="0"/>
        <w:rPr>
          <w:b/>
          <w:bCs/>
          <w:lang w:val="es-CO"/>
        </w:rPr>
      </w:pPr>
      <w:bookmarkStart w:id="12" w:name="_Toc203730154"/>
      <w:r w:rsidRPr="007071FB">
        <w:rPr>
          <w:b/>
          <w:bCs/>
          <w:lang w:val="es-CO"/>
        </w:rPr>
        <w:t>DESCRIPCIÓN DEL MÉTODO</w:t>
      </w:r>
      <w:bookmarkEnd w:id="12"/>
    </w:p>
    <w:p w14:paraId="41A5DC16" w14:textId="77777777" w:rsidR="008776C2" w:rsidRPr="007071FB" w:rsidRDefault="008776C2" w:rsidP="008776C2">
      <w:pPr>
        <w:jc w:val="both"/>
        <w:rPr>
          <w:lang w:val="es-CO"/>
        </w:rPr>
      </w:pPr>
    </w:p>
    <w:p w14:paraId="48865764" w14:textId="40BDECB6" w:rsidR="00D8707A" w:rsidRPr="00DD0535" w:rsidRDefault="00FC6250" w:rsidP="008776C2">
      <w:pPr>
        <w:jc w:val="both"/>
        <w:rPr>
          <w:i/>
          <w:iCs/>
          <w:lang w:val="es-CO"/>
        </w:rPr>
      </w:pPr>
      <w:r w:rsidRPr="00DD0535">
        <w:rPr>
          <w:lang w:val="es-CO"/>
        </w:rPr>
        <w:t>El método analítico</w:t>
      </w:r>
      <w:r w:rsidR="00303F92" w:rsidRPr="00DD0535">
        <w:rPr>
          <w:lang w:val="es-CO"/>
        </w:rPr>
        <w:t xml:space="preserve"> utilizado durante la validación se encuentra descrito en </w:t>
      </w:r>
      <w:r w:rsidR="00DD0535" w:rsidRPr="00DD0535">
        <w:rPr>
          <w:lang w:val="es-CO"/>
        </w:rPr>
        <w:t xml:space="preserve">el </w:t>
      </w:r>
      <w:r w:rsidR="00303F92" w:rsidRPr="00DD0535">
        <w:rPr>
          <w:lang w:val="es-CO"/>
        </w:rPr>
        <w:t xml:space="preserve">protocolo </w:t>
      </w:r>
      <w:r w:rsidR="00DD0535" w:rsidRPr="00DD0535">
        <w:rPr>
          <w:lang w:val="es-CO"/>
        </w:rPr>
        <w:t xml:space="preserve">de </w:t>
      </w:r>
      <w:r w:rsidR="006A1D6D" w:rsidRPr="00DD0535">
        <w:rPr>
          <w:lang w:val="es-CO"/>
        </w:rPr>
        <w:t>validación</w:t>
      </w:r>
      <w:r w:rsidR="006A1D6D">
        <w:rPr>
          <w:lang w:val="es-CO"/>
        </w:rPr>
        <w:t xml:space="preserve"> </w:t>
      </w:r>
      <w:proofErr w:type="gramStart"/>
      <w:r w:rsidR="00524370">
        <w:rPr>
          <w:lang w:val="es-CO"/>
        </w:rPr>
        <w:t xml:space="preserve"/>
      </w:r>
      <w:r w:rsidR="00DD0535" w:rsidRPr="00D54814">
        <w:rPr>
          <w:lang w:val="es-CO"/>
        </w:rPr>
        <w:t xml:space="preserve"> </w:t>
      </w:r>
      <w:r w:rsidR="00524370">
        <w:rPr>
          <w:lang w:val="es-CO"/>
        </w:rPr>
        <w:t xml:space="preserve"/>
      </w:r>
      <w:r w:rsidR="004E5ACA" w:rsidRPr="00D54814">
        <w:rPr>
          <w:i/>
          <w:iCs/>
          <w:color w:val="000000" w:themeColor="text1"/>
        </w:rPr>
        <w:t>.</w:t>
      </w:r>
      <w:r w:rsidR="004E5ACA">
        <w:rPr>
          <w:i/>
          <w:iCs/>
          <w:color w:val="000000" w:themeColor="text1"/>
        </w:rPr>
        <w:t xml:space="preserve"> </w:t>
      </w:r>
    </w:p>
    <w:p w14:paraId="577E0515" w14:textId="77777777" w:rsidR="004A4CFF" w:rsidRPr="004E5ACA" w:rsidRDefault="004A4CFF" w:rsidP="008776C2">
      <w:pPr>
        <w:jc w:val="both"/>
        <w:rPr>
          <w:lang w:val="es-CO"/>
        </w:rPr>
      </w:pPr>
    </w:p>
    <w:p w14:paraId="1E66A027" w14:textId="35347A7D" w:rsidR="006302FE" w:rsidRPr="007071FB" w:rsidRDefault="008776C2">
      <w:pPr>
        <w:pStyle w:val="Prrafodelista"/>
        <w:numPr>
          <w:ilvl w:val="0"/>
          <w:numId w:val="1"/>
        </w:numPr>
        <w:ind w:left="426" w:hanging="426"/>
        <w:jc w:val="both"/>
        <w:outlineLvl w:val="0"/>
        <w:rPr>
          <w:b/>
          <w:bCs/>
          <w:lang w:val="es-CO"/>
        </w:rPr>
      </w:pPr>
      <w:bookmarkStart w:id="13" w:name="_Toc203730155"/>
      <w:r w:rsidRPr="007071FB">
        <w:rPr>
          <w:b/>
          <w:bCs/>
          <w:lang w:val="es-CO"/>
        </w:rPr>
        <w:t xml:space="preserve">RESUMEN</w:t>
      </w:r>
      <w:bookmarkEnd w:id="13"/>
    </w:p>
    <w:p w14:paraId="752E86DA" w14:textId="77777777" w:rsidR="008776C2" w:rsidRPr="007071FB" w:rsidRDefault="008776C2" w:rsidP="008776C2">
      <w:pPr>
        <w:jc w:val="both"/>
        <w:rPr>
          <w:lang w:val="es-CO"/>
        </w:rPr>
      </w:pPr>
    </w:p>
    <w:p w14:paraId="6D0C6F9E" w14:textId="34C51984" w:rsidR="00E65087" w:rsidRDefault="00DD0535" w:rsidP="00BC7E43">
      <w:pPr>
        <w:jc w:val="both"/>
        <w:rPr>
          <w:b/>
          <w:bCs/>
          <w:lang w:val="es-CO"/>
        </w:rPr>
      </w:pPr>
      <w:r>
        <w:rPr>
          <w:lang w:val="es-CO"/>
        </w:rPr>
        <w:t xml:space="preserve">Para la evaluación de los parámetros </w:t>
      </w:r>
      <w:proofErr w:type="gramStart"/>
      <w:r w:rsidR="00524370">
        <w:rPr>
          <w:bCs/>
          <w:color w:val="000000" w:themeColor="text1"/>
        </w:rPr>
        <w:t xml:space="preserve"/>
      </w:r>
      <w:r w:rsidRPr="00D54814">
        <w:rPr>
          <w:bCs/>
          <w:color w:val="000000" w:themeColor="text1"/>
          <w:lang w:val="es-CO"/>
        </w:rPr>
        <w:t xml:space="preserve">,</w:t>
      </w:r>
      <w:r w:rsidRPr="00D54814">
        <w:rPr>
          <w:color w:val="000000" w:themeColor="text1"/>
          <w:lang w:val="es-CO"/>
        </w:rPr>
        <w:t xml:space="preserve"> </w:t>
      </w:r>
      <w:r w:rsidR="00411BFF">
        <w:rPr>
          <w:lang w:val="es-CO"/>
        </w:rPr>
        <w:t xml:space="preserve">se siguió lo establecido en los protocolos de </w:t>
      </w:r>
      <w:r w:rsidR="00411BFF" w:rsidRPr="00D54814">
        <w:rPr>
          <w:lang w:val="es-CO"/>
        </w:rPr>
        <w:t xml:space="preserve">validación </w:t>
      </w:r>
      <w:r w:rsidR="00524370">
        <w:rPr>
          <w:lang w:val="es-CO"/>
        </w:rPr>
        <w:t xml:space="preserve"/>
      </w:r>
      <w:r w:rsidR="00362423" w:rsidRPr="00D54814">
        <w:rPr>
          <w:lang w:val="es-CO"/>
        </w:rPr>
        <w:t xml:space="preserve">.</w:t>
      </w:r>
    </w:p>
    <w:p w14:paraId="15EBA242" w14:textId="77777777" w:rsidR="00F7618C" w:rsidRDefault="00F7618C" w:rsidP="00BC7E43">
      <w:pPr>
        <w:jc w:val="both"/>
        <w:rPr>
          <w:b/>
          <w:bCs/>
          <w:lang w:val="es-CO"/>
        </w:rPr>
      </w:pPr>
    </w:p>
    <w:p w14:paraId="0FCFE5D9" w14:textId="4B6116FF" w:rsidR="00F7618C" w:rsidRDefault="00524370" w:rsidP="00F7618C">
      <w:pPr>
        <w:jc w:val="both"/>
        <w:rPr>
          <w:lang w:val="es-CO"/>
        </w:rPr>
      </w:pPr>
      <w:proofErr w:type="gramStart"/>
      <w:r>
        <w:rPr>
          <w:lang w:val="es-CO"/>
        </w:rPr>
        <w:t xml:space="preserve"/>
      </w:r>
    </w:p>
    <w:p w14:paraId="3D922ADD" w14:textId="77777777" w:rsidR="00411BFF" w:rsidRPr="007071FB" w:rsidRDefault="00411BFF" w:rsidP="00BC7E43">
      <w:pPr>
        <w:jc w:val="both"/>
        <w:rPr>
          <w:lang w:val="es-CO"/>
        </w:rPr>
      </w:pPr>
    </w:p>
    <w:p w14:paraId="5CC37DC8" w14:textId="3B372835" w:rsidR="00C149C6" w:rsidRPr="007071FB" w:rsidRDefault="001746ED" w:rsidP="004A4CFF">
      <w:pPr>
        <w:pStyle w:val="Prrafodelista"/>
        <w:numPr>
          <w:ilvl w:val="1"/>
          <w:numId w:val="1"/>
        </w:numPr>
        <w:ind w:left="567" w:hanging="567"/>
        <w:jc w:val="both"/>
        <w:outlineLvl w:val="1"/>
        <w:rPr>
          <w:b/>
          <w:bCs/>
          <w:lang w:val="es-CO"/>
        </w:rPr>
      </w:pPr>
      <w:bookmarkStart w:id="14" w:name="_Toc203730156"/>
      <w:r w:rsidRPr="007071FB">
        <w:rPr>
          <w:b/>
          <w:bCs/>
          <w:lang w:val="es-CO"/>
        </w:rPr>
        <w:t>RESUMEN DE RESULTADOS</w:t>
      </w:r>
      <w:bookmarkEnd w:id="14"/>
    </w:p>
    <w:p w14:paraId="4052AC4D" w14:textId="77777777" w:rsidR="00C149C6" w:rsidRPr="007071FB" w:rsidRDefault="00C149C6" w:rsidP="008776C2">
      <w:pPr>
        <w:jc w:val="both"/>
        <w:rPr>
          <w:lang w:val="es-CO"/>
        </w:rPr>
      </w:pPr>
    </w:p>
    <w:p w14:paraId="2D7530A2" w14:textId="4A30C164" w:rsidR="00C149C6" w:rsidRDefault="00C149C6" w:rsidP="008776C2">
      <w:pPr>
        <w:jc w:val="both"/>
        <w:rPr>
          <w:lang w:val="es-CO"/>
        </w:rPr>
      </w:pPr>
      <w:r w:rsidRPr="007071FB">
        <w:rPr>
          <w:lang w:val="es-CO"/>
        </w:rPr>
        <w:t xml:space="preserve">Ver </w:t>
      </w:r>
      <w:r w:rsidRPr="007071FB">
        <w:rPr>
          <w:b/>
          <w:bCs/>
          <w:lang w:val="es-CO"/>
        </w:rPr>
        <w:t xml:space="preserve">Tabla </w:t>
      </w:r>
      <w:r w:rsidR="004C2F1E">
        <w:rPr>
          <w:b/>
          <w:bCs/>
          <w:lang w:val="es-CO"/>
        </w:rPr>
        <w:t>1</w:t>
      </w:r>
      <w:r w:rsidRPr="007071FB">
        <w:rPr>
          <w:lang w:val="es-CO"/>
        </w:rPr>
        <w:t>.</w:t>
      </w:r>
    </w:p>
    <w:p w14:paraId="2F318384" w14:textId="77777777" w:rsidR="00BC7E43" w:rsidRPr="007071FB" w:rsidRDefault="00BC7E43" w:rsidP="008776C2">
      <w:pPr>
        <w:jc w:val="both"/>
        <w:rPr>
          <w:lang w:val="es-CO"/>
        </w:rPr>
      </w:pPr>
    </w:p>
    <w:p w14:paraId="3B4820B6" w14:textId="65D5B215" w:rsidR="008E0793" w:rsidRDefault="008E0793" w:rsidP="008E0793">
      <w:pPr>
        <w:pStyle w:val="Descripcin"/>
        <w:keepNext/>
        <w:jc w:val="both"/>
      </w:pPr>
      <w:r>
        <w:t xml:space="preserve">Tabla </w:t>
      </w:r>
      <w:r>
        <w:fldChar w:fldCharType="begin"/>
      </w:r>
      <w:r>
        <w:instrText xml:space="preserve"> SEQ Tabla \* ARABIC </w:instrText>
      </w:r>
      <w:r>
        <w:fldChar w:fldCharType="separate"/>
      </w:r>
      <w:r>
        <w:rPr>
          <w:noProof/>
        </w:rPr>
        <w:t>1</w:t>
      </w:r>
      <w:r>
        <w:fldChar w:fldCharType="end"/>
      </w:r>
      <w:r>
        <w:t xml:space="preserve"> Resumen de resultados</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2"/>
        <w:gridCol w:w="1149"/>
        <w:gridCol w:w="2709"/>
        <w:gridCol w:w="2761"/>
        <w:gridCol w:w="2323"/>
      </w:tblGrid>
      <w:tr w:rsidR="00EC7531" w:rsidRPr="007B23C1" w14:paraId="57F9ADD5" w14:textId="77777777" w:rsidTr="00654DF0">
        <w:trPr>
          <w:trHeight w:val="20"/>
          <w:tblHeader/>
        </w:trPr>
        <w:tc>
          <w:tcPr>
            <w:tcW w:w="302" w:type="pct"/>
            <w:shd w:val="clear" w:color="auto" w:fill="F2F2F2" w:themeFill="background1" w:themeFillShade="F2"/>
            <w:vAlign w:val="center"/>
          </w:tcPr>
          <w:p w14:paraId="2DE2276E" w14:textId="77777777" w:rsidR="00EC7531" w:rsidRPr="007B23C1" w:rsidRDefault="00EC7531" w:rsidP="00654DF0">
            <w:pPr>
              <w:jc w:val="center"/>
              <w:rPr>
                <w:b/>
                <w:iCs/>
                <w:sz w:val="16"/>
                <w:szCs w:val="16"/>
                <w:lang w:val="es-CO"/>
              </w:rPr>
            </w:pPr>
            <w:r w:rsidRPr="007B23C1">
              <w:rPr>
                <w:b/>
                <w:iCs/>
                <w:sz w:val="16"/>
                <w:szCs w:val="16"/>
                <w:lang w:val="es-CO"/>
              </w:rPr>
              <w:t>No.</w:t>
            </w:r>
          </w:p>
        </w:tc>
        <w:tc>
          <w:tcPr>
            <w:tcW w:w="905" w:type="pct"/>
            <w:shd w:val="clear" w:color="auto" w:fill="F2F2F2" w:themeFill="background1" w:themeFillShade="F2"/>
            <w:vAlign w:val="center"/>
          </w:tcPr>
          <w:p w14:paraId="580F6F0A" w14:textId="77777777" w:rsidR="00EC7531" w:rsidRPr="007B23C1" w:rsidRDefault="00EC7531" w:rsidP="00654DF0">
            <w:pPr>
              <w:jc w:val="center"/>
              <w:rPr>
                <w:b/>
                <w:iCs/>
                <w:sz w:val="16"/>
                <w:szCs w:val="16"/>
                <w:lang w:val="es-CO"/>
              </w:rPr>
            </w:pPr>
            <w:r w:rsidRPr="007B23C1">
              <w:rPr>
                <w:b/>
                <w:iCs/>
                <w:sz w:val="16"/>
                <w:szCs w:val="16"/>
                <w:lang w:val="es-CO"/>
              </w:rPr>
              <w:t>Parámetro</w:t>
            </w:r>
          </w:p>
        </w:tc>
        <w:tc>
          <w:tcPr>
            <w:tcW w:w="1660" w:type="pct"/>
            <w:shd w:val="clear" w:color="auto" w:fill="F2F2F2" w:themeFill="background1" w:themeFillShade="F2"/>
            <w:vAlign w:val="center"/>
          </w:tcPr>
          <w:p w14:paraId="6323C8CB" w14:textId="77777777" w:rsidR="00EC7531" w:rsidRPr="007B23C1" w:rsidRDefault="00EC7531" w:rsidP="00654DF0">
            <w:pPr>
              <w:jc w:val="center"/>
              <w:rPr>
                <w:b/>
                <w:iCs/>
                <w:sz w:val="16"/>
                <w:szCs w:val="16"/>
                <w:lang w:val="es-CO"/>
              </w:rPr>
            </w:pPr>
            <w:r w:rsidRPr="007B23C1">
              <w:rPr>
                <w:b/>
                <w:iCs/>
                <w:sz w:val="16"/>
                <w:szCs w:val="16"/>
                <w:lang w:val="es-CO"/>
              </w:rPr>
              <w:t>Criterio de aceptación</w:t>
            </w:r>
          </w:p>
        </w:tc>
        <w:tc>
          <w:tcPr>
            <w:tcW w:w="1660" w:type="pct"/>
            <w:shd w:val="clear" w:color="auto" w:fill="F2F2F2" w:themeFill="background1" w:themeFillShade="F2"/>
            <w:vAlign w:val="center"/>
          </w:tcPr>
          <w:p w14:paraId="6EDAFEBE" w14:textId="77777777" w:rsidR="00EC7531" w:rsidRPr="007B23C1" w:rsidRDefault="00EC7531" w:rsidP="00654DF0">
            <w:pPr>
              <w:jc w:val="center"/>
              <w:rPr>
                <w:b/>
                <w:iCs/>
                <w:sz w:val="16"/>
                <w:szCs w:val="16"/>
                <w:lang w:val="es-CO"/>
              </w:rPr>
            </w:pPr>
            <w:r w:rsidRPr="007B23C1">
              <w:rPr>
                <w:b/>
                <w:iCs/>
                <w:sz w:val="16"/>
                <w:szCs w:val="16"/>
                <w:lang w:val="es-CO"/>
              </w:rPr>
              <w:t>Resultado</w:t>
            </w:r>
          </w:p>
        </w:tc>
        <w:tc>
          <w:tcPr>
            <w:tcW w:w="473" w:type="pct"/>
            <w:shd w:val="clear" w:color="auto" w:fill="F2F2F2" w:themeFill="background1" w:themeFillShade="F2"/>
            <w:vAlign w:val="center"/>
          </w:tcPr>
          <w:p w14:paraId="626BA78C" w14:textId="77777777" w:rsidR="00EC7531" w:rsidRPr="007B23C1" w:rsidRDefault="00EC7531" w:rsidP="00654DF0">
            <w:pPr>
              <w:jc w:val="center"/>
              <w:rPr>
                <w:b/>
                <w:iCs/>
                <w:sz w:val="16"/>
                <w:szCs w:val="16"/>
                <w:lang w:val="es-CO"/>
              </w:rPr>
            </w:pPr>
            <w:r w:rsidRPr="007B23C1">
              <w:rPr>
                <w:b/>
                <w:iCs/>
                <w:sz w:val="16"/>
                <w:szCs w:val="16"/>
                <w:lang w:val="es-CO"/>
              </w:rPr>
              <w:t>Cumple</w:t>
            </w:r>
          </w:p>
          <w:p w14:paraId="57078EAF" w14:textId="77777777" w:rsidR="00EC7531" w:rsidRPr="007B23C1" w:rsidRDefault="00EC7531" w:rsidP="00654DF0">
            <w:pPr>
              <w:jc w:val="center"/>
              <w:rPr>
                <w:b/>
                <w:iCs/>
                <w:sz w:val="16"/>
                <w:szCs w:val="16"/>
                <w:lang w:val="es-CO"/>
              </w:rPr>
            </w:pPr>
            <w:r w:rsidRPr="007B23C1">
              <w:rPr>
                <w:b/>
                <w:iCs/>
                <w:sz w:val="16"/>
                <w:szCs w:val="16"/>
                <w:lang w:val="es-CO"/>
              </w:rPr>
              <w:t>(SI/NO)</w:t>
            </w:r>
          </w:p>
        </w:tc>
      </w:tr>
      <w:tr w:rsidR="00EC7531" w:rsidRPr="007B23C1" w14:paraId="76BABC73" w14:textId="77777777" w:rsidTr="00654DF0">
        <w:trPr>
          <w:trHeight w:val="20"/>
        </w:trPr>
        <w:tc>
          <w:tcPr>
            <w:tcW w:w="302" w:type="pct"/>
            <w:vAlign w:val="center"/>
          </w:tcPr>
          <w:p w14:paraId="208EB18D" w14:textId="77777777" w:rsidR="00EC7531" w:rsidRPr="007B23C1" w:rsidRDefault="00EC7531" w:rsidP="00654DF0">
            <w:pPr>
              <w:jc w:val="center"/>
              <w:rPr>
                <w:bCs/>
                <w:sz w:val="16"/>
                <w:szCs w:val="16"/>
                <w:lang w:val="es-CO"/>
              </w:rPr>
            </w:pPr>
            <w:r w:rsidRPr="007B23C1">
              <w:rPr>
                <w:bCs/>
                <w:sz w:val="16"/>
                <w:szCs w:val="16"/>
                <w:lang w:val="es-CO"/>
              </w:rPr>
              <w:t xml:space="preserve">1</w:t>
            </w:r>
          </w:p>
        </w:tc>
        <w:tc>
          <w:tcPr>
            <w:tcW w:w="905" w:type="pct"/>
            <w:vAlign w:val="center"/>
          </w:tcPr>
          <w:p w14:paraId="1D3E3AA7" w14:textId="77777777" w:rsidR="00EC7531" w:rsidRPr="007B23C1" w:rsidRDefault="00EC7531" w:rsidP="00654DF0">
            <w:pPr>
              <w:jc w:val="center"/>
              <w:rPr>
                <w:bCs/>
                <w:sz w:val="16"/>
                <w:szCs w:val="16"/>
                <w:lang w:val="es-CO"/>
              </w:rPr>
            </w:pPr>
            <w:r w:rsidRPr="007B23C1">
              <w:rPr>
                <w:bCs/>
                <w:sz w:val="16"/>
                <w:szCs w:val="16"/>
                <w:lang w:val="es-CO"/>
              </w:rPr>
              <w:t xml:space="preserve">Selectividad del Método </w:t>
            </w:r>
          </w:p>
        </w:tc>
        <w:tc>
          <w:tcPr>
            <w:tcW w:w="1660" w:type="pct"/>
            <w:vAlign w:val="center"/>
          </w:tcPr>
          <w:p w14:paraId="775CD6A1" w14:textId="55884F7F" w:rsidR="00EC7531" w:rsidRPr="007B23C1" w:rsidRDefault="00524370" w:rsidP="00524370">
            <w:pPr>
              <w:pStyle w:val="Default"/>
              <w:ind w:left="32"/>
              <w:jc w:val="both"/>
              <w:rPr>
                <w:color w:val="auto"/>
                <w:sz w:val="16"/>
                <w:szCs w:val="16"/>
              </w:rPr>
            </w:pPr>
            <w:r>
              <w:rPr>
                <w:sz w:val="16"/>
                <w:szCs w:val="16"/>
              </w:rPr>
              <w:t xml:space="preserve"/>
            </w:r>
            <w:r w:rsidR="00EC7531">
              <w:rPr>
                <w:sz w:val="16"/>
                <w:szCs w:val="16"/>
              </w:rPr>
              <w:t xml:space="preserve"> </w:t>
            </w:r>
          </w:p>
        </w:tc>
        <w:tc>
          <w:tcPr>
            <w:tcW w:w="1660" w:type="pct"/>
            <w:vAlign w:val="center"/>
          </w:tcPr>
          <w:p w14:paraId="3FA2E702" w14:textId="48AE3CE5" w:rsidR="00EC7531" w:rsidRPr="007B23C1" w:rsidRDefault="00524370" w:rsidP="00524370">
            <w:pPr>
              <w:pStyle w:val="Default"/>
              <w:jc w:val="both"/>
              <w:rPr>
                <w:color w:val="auto"/>
                <w:sz w:val="16"/>
                <w:szCs w:val="16"/>
              </w:rPr>
            </w:pPr>
            <w:r>
              <w:rPr>
                <w:color w:val="auto"/>
                <w:sz w:val="16"/>
                <w:szCs w:val="16"/>
              </w:rPr>
              <w:t xml:space="preserve"/>
            </w:r>
          </w:p>
        </w:tc>
        <w:tc>
          <w:tcPr>
            <w:tcW w:w="473" w:type="pct"/>
            <w:vAlign w:val="center"/>
          </w:tcPr>
          <w:p w14:paraId="67850FC4" w14:textId="63229912" w:rsidR="00EC7531" w:rsidRPr="007B23C1" w:rsidRDefault="00524370" w:rsidP="00524370">
            <w:pPr>
              <w:pStyle w:val="Default"/>
              <w:jc w:val="center"/>
              <w:rPr>
                <w:color w:val="auto"/>
                <w:sz w:val="16"/>
                <w:szCs w:val="16"/>
              </w:rPr>
            </w:pPr>
            <w:r>
              <w:rPr>
                <w:color w:val="auto"/>
                <w:sz w:val="16"/>
                <w:szCs w:val="16"/>
              </w:rPr>
              <w:t xml:space="preserve"/>
            </w:r>
          </w:p>
        </w:tc>
      </w:tr>
      <w:tr w:rsidR="00EC7531" w:rsidRPr="007B23C1" w14:paraId="757B252C" w14:textId="77777777" w:rsidTr="00654DF0">
        <w:trPr>
          <w:trHeight w:val="2649"/>
        </w:trPr>
        <w:tc>
          <w:tcPr>
            <w:tcW w:w="302" w:type="pct"/>
            <w:vAlign w:val="center"/>
          </w:tcPr>
          <w:p w14:paraId="74DC7758" w14:textId="77777777" w:rsidR="00EC7531" w:rsidRPr="007B23C1" w:rsidRDefault="00EC7531" w:rsidP="00654DF0">
            <w:pPr>
              <w:jc w:val="center"/>
              <w:rPr>
                <w:bCs/>
                <w:sz w:val="16"/>
                <w:szCs w:val="16"/>
                <w:lang w:val="es-CO"/>
              </w:rPr>
            </w:pPr>
            <w:r w:rsidRPr="007B23C1">
              <w:rPr>
                <w:bCs/>
                <w:sz w:val="16"/>
                <w:szCs w:val="16"/>
                <w:lang w:val="es-CO"/>
              </w:rPr>
              <w:lastRenderedPageBreak/>
              <w:t xml:space="preserve">2</w:t>
            </w:r>
          </w:p>
        </w:tc>
        <w:tc>
          <w:tcPr>
            <w:tcW w:w="905" w:type="pct"/>
            <w:vAlign w:val="center"/>
          </w:tcPr>
          <w:p w14:paraId="48DB56A4" w14:textId="77777777" w:rsidR="00EC7531" w:rsidRPr="007B23C1" w:rsidRDefault="00EC7531" w:rsidP="00654DF0">
            <w:pPr>
              <w:jc w:val="center"/>
              <w:rPr>
                <w:bCs/>
                <w:sz w:val="16"/>
                <w:szCs w:val="16"/>
                <w:lang w:val="es-CO"/>
              </w:rPr>
            </w:pPr>
            <w:r w:rsidRPr="007B23C1">
              <w:rPr>
                <w:bCs/>
                <w:sz w:val="16"/>
                <w:szCs w:val="16"/>
                <w:lang w:val="es-CO"/>
              </w:rPr>
              <w:t xml:space="preserve">Linealidad </w:t>
            </w:r>
          </w:p>
        </w:tc>
        <w:tc>
          <w:tcPr>
            <w:tcW w:w="1660" w:type="pct"/>
            <w:vAlign w:val="center"/>
          </w:tcPr>
          <w:p w14:paraId="0047B7E6" w14:textId="48E7CA04" w:rsidR="00EC7531" w:rsidRPr="007B23C1" w:rsidRDefault="00524370" w:rsidP="00524370">
            <w:pPr>
              <w:pStyle w:val="Default"/>
              <w:tabs>
                <w:tab w:val="left" w:pos="168"/>
              </w:tabs>
              <w:jc w:val="both"/>
              <w:rPr>
                <w:color w:val="auto"/>
                <w:sz w:val="16"/>
                <w:szCs w:val="16"/>
              </w:rPr>
            </w:pPr>
            <w:r>
              <w:rPr>
                <w:color w:val="auto"/>
                <w:sz w:val="16"/>
                <w:szCs w:val="16"/>
              </w:rPr>
              <w:t xml:space="preserve"/>
            </w:r>
            <w:r w:rsidR="00EC7531" w:rsidRPr="00192718">
              <w:rPr>
                <w:color w:val="auto"/>
                <w:sz w:val="16"/>
                <w:szCs w:val="16"/>
              </w:rPr>
              <w:t xml:space="preserve"> </w:t>
            </w:r>
          </w:p>
        </w:tc>
        <w:tc>
          <w:tcPr>
            <w:tcW w:w="1660" w:type="pct"/>
            <w:vAlign w:val="center"/>
          </w:tcPr>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67"/>
              <w:gridCol w:w="1268"/>
            </w:tblGrid>
            <w:tr w:rsidR="00EC7531" w:rsidRPr="00192718" w14:paraId="36FCB235" w14:textId="77777777" w:rsidTr="00654DF0">
              <w:trPr>
                <w:trHeight w:val="283"/>
              </w:trPr>
              <w:tc>
                <w:tcPr>
                  <w:tcW w:w="2499" w:type="pct"/>
                  <w:shd w:val="clear" w:color="auto" w:fill="F2F2F2" w:themeFill="background1" w:themeFillShade="F2"/>
                  <w:vAlign w:val="center"/>
                </w:tcPr>
                <w:p w14:paraId="5A6697DE"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Activo</w:t>
                  </w:r>
                </w:p>
              </w:tc>
              <w:tc>
                <w:tcPr>
                  <w:tcW w:w="2501" w:type="pct"/>
                  <w:shd w:val="clear" w:color="auto" w:fill="F2F2F2" w:themeFill="background1" w:themeFillShade="F2"/>
                  <w:vAlign w:val="center"/>
                </w:tcPr>
                <w:p w14:paraId="2CDD0B06"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R</w:t>
                  </w:r>
                </w:p>
              </w:tc>
            </w:tr>
            <w:tr w:rsidR="00EC7531" w:rsidRPr="00192718" w14:paraId="577E4C06" w14:textId="77777777" w:rsidTr="00654DF0">
              <w:trPr>
                <w:trHeight w:val="283"/>
              </w:trPr>
              <w:tc>
                <w:tcPr>
                  <w:tcW w:w="2499" w:type="pct"/>
                  <w:vAlign w:val="center"/>
                </w:tcPr>
                <w:p w14:paraId="174D6A9B" w14:textId="77777777" w:rsidR="00EC7531" w:rsidRPr="00192718" w:rsidRDefault="00EC7531" w:rsidP="00654DF0">
                  <w:pPr>
                    <w:pStyle w:val="Default"/>
                    <w:tabs>
                      <w:tab w:val="left" w:pos="168"/>
                    </w:tabs>
                    <w:jc w:val="center"/>
                    <w:rPr>
                      <w:color w:val="auto"/>
                      <w:sz w:val="16"/>
                      <w:szCs w:val="16"/>
                    </w:rPr>
                  </w:pPr>
                  <w:r>
                    <w:rPr>
                      <w:color w:val="auto"/>
                      <w:sz w:val="16"/>
                      <w:szCs w:val="16"/>
                    </w:rPr>
                    <w:t>Activo_1</w:t>
                  </w:r>
                </w:p>
              </w:tc>
              <w:tc>
                <w:tcPr>
                  <w:tcW w:w="2501" w:type="pct"/>
                  <w:vAlign w:val="center"/>
                </w:tcPr>
                <w:p w14:paraId="0FFF7D80" w14:textId="77777777" w:rsidR="00EC7531" w:rsidRPr="00192718" w:rsidRDefault="00EC7531" w:rsidP="00654DF0">
                  <w:pPr>
                    <w:pStyle w:val="Default"/>
                    <w:tabs>
                      <w:tab w:val="left" w:pos="168"/>
                    </w:tabs>
                    <w:jc w:val="center"/>
                    <w:rPr>
                      <w:color w:val="auto"/>
                      <w:sz w:val="16"/>
                      <w:szCs w:val="16"/>
                    </w:rPr>
                  </w:pPr>
                  <w:r>
                    <w:rPr>
                      <w:color w:val="auto"/>
                      <w:sz w:val="16"/>
                      <w:szCs w:val="16"/>
                    </w:rPr>
                    <w:t>1.000</w:t>
                  </w:r>
                </w:p>
              </w:tc>
            </w:tr>
            <w:tr w:rsidR="00EC7531" w:rsidRPr="00192718" w14:paraId="68726552" w14:textId="77777777" w:rsidTr="00654DF0">
              <w:trPr>
                <w:trHeight w:val="283"/>
              </w:trPr>
              <w:tc>
                <w:tcPr>
                  <w:tcW w:w="2499" w:type="pct"/>
                  <w:vAlign w:val="center"/>
                </w:tcPr>
                <w:p w14:paraId="233768AF" w14:textId="77777777" w:rsidR="00EC7531" w:rsidRPr="00192718" w:rsidRDefault="00EC7531" w:rsidP="00654DF0">
                  <w:pPr>
                    <w:pStyle w:val="Default"/>
                    <w:tabs>
                      <w:tab w:val="left" w:pos="168"/>
                    </w:tabs>
                    <w:jc w:val="center"/>
                    <w:rPr>
                      <w:color w:val="auto"/>
                      <w:sz w:val="16"/>
                      <w:szCs w:val="16"/>
                    </w:rPr>
                  </w:pPr>
                  <w:r>
                    <w:rPr>
                      <w:color w:val="auto"/>
                      <w:sz w:val="16"/>
                      <w:szCs w:val="16"/>
                    </w:rPr>
                    <w:t>Activo_2</w:t>
                  </w:r>
                </w:p>
              </w:tc>
              <w:tc>
                <w:tcPr>
                  <w:tcW w:w="2501" w:type="pct"/>
                  <w:vAlign w:val="center"/>
                </w:tcPr>
                <w:p w14:paraId="1FB7C7A2" w14:textId="77777777" w:rsidR="00EC7531" w:rsidRPr="00192718" w:rsidRDefault="00EC7531" w:rsidP="00654DF0">
                  <w:pPr>
                    <w:pStyle w:val="Default"/>
                    <w:tabs>
                      <w:tab w:val="left" w:pos="168"/>
                    </w:tabs>
                    <w:jc w:val="center"/>
                    <w:rPr>
                      <w:color w:val="auto"/>
                      <w:sz w:val="16"/>
                      <w:szCs w:val="16"/>
                    </w:rPr>
                  </w:pPr>
                  <w:r>
                    <w:rPr>
                      <w:color w:val="auto"/>
                      <w:sz w:val="16"/>
                      <w:szCs w:val="16"/>
                    </w:rPr>
                    <w:t>1.000</w:t>
                  </w:r>
                </w:p>
              </w:tc>
            </w:tr>
          </w:tbl>
          <w:p w14:paraId="07A5E1F8" w14:textId="77777777" w:rsidR="00EC7531" w:rsidRDefault="00EC7531" w:rsidP="00654DF0">
            <w:pPr>
              <w:pStyle w:val="Default"/>
              <w:tabs>
                <w:tab w:val="left" w:pos="168"/>
              </w:tabs>
              <w:jc w:val="both"/>
              <w:rPr>
                <w:b/>
                <w:bCs/>
                <w:color w:val="auto"/>
                <w:sz w:val="16"/>
                <w:szCs w:val="16"/>
              </w:rPr>
            </w:pPr>
          </w:p>
          <w:p w14:paraId="01DA9F25" w14:textId="77777777" w:rsidR="00EC7531" w:rsidRDefault="00EC7531" w:rsidP="00654DF0">
            <w:pPr>
              <w:pStyle w:val="Default"/>
              <w:tabs>
                <w:tab w:val="left" w:pos="168"/>
              </w:tabs>
              <w:jc w:val="both"/>
              <w:rPr>
                <w:color w:val="auto"/>
                <w:sz w:val="16"/>
                <w:szCs w:val="16"/>
              </w:rPr>
            </w:pPr>
            <w:r w:rsidRPr="00192718">
              <w:rPr>
                <w:b/>
                <w:bCs/>
                <w:color w:val="auto"/>
                <w:sz w:val="16"/>
                <w:szCs w:val="16"/>
              </w:rPr>
              <w:t>Diagrama de residuales:</w:t>
            </w:r>
            <w:r w:rsidRPr="00192718">
              <w:rPr>
                <w:color w:val="auto"/>
                <w:sz w:val="16"/>
                <w:szCs w:val="16"/>
              </w:rPr>
              <w:t xml:space="preserve"> La distribución de los puntos </w:t>
            </w:r>
            <w:r>
              <w:rPr>
                <w:color w:val="auto"/>
                <w:sz w:val="16"/>
                <w:szCs w:val="16"/>
              </w:rPr>
              <w:t xml:space="preserve">es aleatoria y </w:t>
            </w:r>
            <w:r w:rsidRPr="00192718">
              <w:rPr>
                <w:color w:val="auto"/>
                <w:sz w:val="16"/>
                <w:szCs w:val="16"/>
              </w:rPr>
              <w:t>no refleja tendencia.</w:t>
            </w:r>
          </w:p>
          <w:p w14:paraId="3B17FCD3" w14:textId="77777777" w:rsidR="00EC7531" w:rsidRDefault="00EC7531" w:rsidP="00654DF0">
            <w:pPr>
              <w:pStyle w:val="Default"/>
              <w:jc w:val="center"/>
              <w:rPr>
                <w:color w:val="EE0000"/>
                <w:sz w:val="16"/>
                <w:szCs w:val="16"/>
              </w:rPr>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7B0307B2" w14:textId="77777777" w:rsidTr="00654DF0">
              <w:tc>
                <w:tcPr>
                  <w:tcW w:w="2007" w:type="pct"/>
                  <w:shd w:val="clear" w:color="auto" w:fill="F2F2F2" w:themeFill="background1" w:themeFillShade="F2"/>
                  <w:vAlign w:val="center"/>
                </w:tcPr>
                <w:p w14:paraId="224AEED7"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Activo</w:t>
                  </w:r>
                </w:p>
              </w:tc>
              <w:tc>
                <w:tcPr>
                  <w:tcW w:w="2993" w:type="pct"/>
                  <w:shd w:val="clear" w:color="auto" w:fill="F2F2F2" w:themeFill="background1" w:themeFillShade="F2"/>
                  <w:vAlign w:val="center"/>
                </w:tcPr>
                <w:p w14:paraId="2FB983D3"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RSD Factores de respuesta</w:t>
                  </w:r>
                </w:p>
              </w:tc>
            </w:tr>
            <w:tr w:rsidR="00EC7531" w:rsidRPr="00192718" w14:paraId="773623B6" w14:textId="77777777" w:rsidTr="00654DF0">
              <w:trPr>
                <w:trHeight w:val="283"/>
              </w:trPr>
              <w:tc>
                <w:tcPr>
                  <w:tcW w:w="2007" w:type="pct"/>
                  <w:vAlign w:val="center"/>
                </w:tcPr>
                <w:p w14:paraId="3E4B33E5" w14:textId="77777777" w:rsidR="00EC7531" w:rsidRPr="00192718" w:rsidRDefault="00EC7531" w:rsidP="00654DF0">
                  <w:pPr>
                    <w:pStyle w:val="Default"/>
                    <w:tabs>
                      <w:tab w:val="left" w:pos="168"/>
                    </w:tabs>
                    <w:jc w:val="center"/>
                    <w:rPr>
                      <w:color w:val="auto"/>
                      <w:sz w:val="16"/>
                      <w:szCs w:val="16"/>
                    </w:rPr>
                  </w:pPr>
                  <w:r>
                    <w:rPr>
                      <w:color w:val="auto"/>
                      <w:sz w:val="16"/>
                      <w:szCs w:val="16"/>
                    </w:rPr>
                    <w:t>Activo_1</w:t>
                  </w:r>
                </w:p>
              </w:tc>
              <w:tc>
                <w:tcPr>
                  <w:tcW w:w="2993" w:type="pct"/>
                  <w:vAlign w:val="center"/>
                </w:tcPr>
                <w:p w14:paraId="6612B853" w14:textId="77777777" w:rsidR="00EC7531" w:rsidRPr="00192718" w:rsidRDefault="00EC7531" w:rsidP="00654DF0">
                  <w:pPr>
                    <w:pStyle w:val="Default"/>
                    <w:tabs>
                      <w:tab w:val="left" w:pos="168"/>
                    </w:tabs>
                    <w:jc w:val="center"/>
                    <w:rPr>
                      <w:color w:val="auto"/>
                      <w:sz w:val="16"/>
                      <w:szCs w:val="16"/>
                    </w:rPr>
                  </w:pPr>
                  <w:r>
                    <w:rPr>
                      <w:color w:val="auto"/>
                      <w:sz w:val="16"/>
                      <w:szCs w:val="16"/>
                    </w:rPr>
                    <w:t>0.89%</w:t>
                  </w:r>
                </w:p>
              </w:tc>
            </w:tr>
            <w:tr w:rsidR="00EC7531" w:rsidRPr="00192718" w14:paraId="2D026A2C" w14:textId="77777777" w:rsidTr="00654DF0">
              <w:trPr>
                <w:trHeight w:val="283"/>
              </w:trPr>
              <w:tc>
                <w:tcPr>
                  <w:tcW w:w="2007" w:type="pct"/>
                  <w:vAlign w:val="center"/>
                </w:tcPr>
                <w:p w14:paraId="7304FBF8" w14:textId="77777777" w:rsidR="00EC7531" w:rsidRPr="00192718" w:rsidRDefault="00EC7531" w:rsidP="00654DF0">
                  <w:pPr>
                    <w:pStyle w:val="Default"/>
                    <w:tabs>
                      <w:tab w:val="left" w:pos="168"/>
                    </w:tabs>
                    <w:jc w:val="center"/>
                    <w:rPr>
                      <w:color w:val="auto"/>
                      <w:sz w:val="16"/>
                      <w:szCs w:val="16"/>
                    </w:rPr>
                  </w:pPr>
                  <w:r>
                    <w:rPr>
                      <w:color w:val="auto"/>
                      <w:sz w:val="16"/>
                      <w:szCs w:val="16"/>
                    </w:rPr>
                    <w:t>Activo_2</w:t>
                  </w:r>
                </w:p>
              </w:tc>
              <w:tc>
                <w:tcPr>
                  <w:tcW w:w="2993" w:type="pct"/>
                  <w:vAlign w:val="center"/>
                </w:tcPr>
                <w:p w14:paraId="214346DE" w14:textId="77777777" w:rsidR="00EC7531" w:rsidRPr="00192718" w:rsidRDefault="00EC7531" w:rsidP="00654DF0">
                  <w:pPr>
                    <w:pStyle w:val="Default"/>
                    <w:tabs>
                      <w:tab w:val="left" w:pos="168"/>
                    </w:tabs>
                    <w:jc w:val="center"/>
                    <w:rPr>
                      <w:color w:val="auto"/>
                      <w:sz w:val="16"/>
                      <w:szCs w:val="16"/>
                    </w:rPr>
                  </w:pPr>
                  <w:r>
                    <w:rPr>
                      <w:color w:val="auto"/>
                      <w:sz w:val="16"/>
                      <w:szCs w:val="16"/>
                    </w:rPr>
                    <w:t xml:space="preserve">0.23%</w:t>
                  </w:r>
                </w:p>
              </w:tc>
            </w:tr>
          </w:tbl>
          <w:p w14:paraId="50AFE450" w14:textId="77777777" w:rsidR="00EC7531" w:rsidRPr="007B23C1" w:rsidRDefault="00EC7531" w:rsidP="00654DF0">
            <w:pPr>
              <w:pStyle w:val="Default"/>
              <w:jc w:val="center"/>
              <w:rPr>
                <w:color w:val="EE0000"/>
                <w:sz w:val="16"/>
                <w:szCs w:val="16"/>
              </w:rPr>
            </w:pPr>
          </w:p>
        </w:tc>
        <w:tc>
          <w:tcPr>
            <w:tcW w:w="473" w:type="pct"/>
            <w:vAlign w:val="center"/>
          </w:tcPr>
          <w:p w14:paraId="06D6B219" w14:textId="1AAD4E6B" w:rsidR="00EC7531" w:rsidRPr="007B23C1" w:rsidRDefault="00524370" w:rsidP="00524370">
            <w:pPr>
              <w:pStyle w:val="Default"/>
              <w:jc w:val="center"/>
              <w:rPr>
                <w:color w:val="auto"/>
                <w:sz w:val="16"/>
                <w:szCs w:val="16"/>
              </w:rPr>
            </w:pPr>
            <w:r>
              <w:rPr>
                <w:color w:val="auto"/>
                <w:sz w:val="16"/>
                <w:szCs w:val="16"/>
              </w:rPr>
              <w:t xml:space="preserve"/>
            </w:r>
          </w:p>
        </w:tc>
      </w:tr>
      <w:tr w:rsidR="00EC7531" w:rsidRPr="007B23C1" w14:paraId="5BD8B435" w14:textId="77777777" w:rsidTr="00654DF0">
        <w:trPr>
          <w:trHeight w:val="2970"/>
        </w:trPr>
        <w:tc>
          <w:tcPr>
            <w:tcW w:w="302" w:type="pct"/>
            <w:vAlign w:val="center"/>
          </w:tcPr>
          <w:p w14:paraId="104DFCC0" w14:textId="77777777" w:rsidR="00EC7531" w:rsidRPr="007B23C1" w:rsidRDefault="00EC7531" w:rsidP="00654DF0">
            <w:pPr>
              <w:pStyle w:val="Default"/>
              <w:jc w:val="center"/>
              <w:rPr>
                <w:color w:val="auto"/>
                <w:sz w:val="16"/>
                <w:szCs w:val="16"/>
              </w:rPr>
            </w:pPr>
            <w:r w:rsidRPr="007B23C1">
              <w:rPr>
                <w:color w:val="auto"/>
                <w:sz w:val="16"/>
                <w:szCs w:val="16"/>
              </w:rPr>
              <w:t>3</w:t>
            </w:r>
          </w:p>
        </w:tc>
        <w:tc>
          <w:tcPr>
            <w:tcW w:w="905" w:type="pct"/>
            <w:vAlign w:val="center"/>
          </w:tcPr>
          <w:p w14:paraId="1AE61DA8" w14:textId="77777777" w:rsidR="00EC7531" w:rsidRPr="007B23C1" w:rsidRDefault="00EC7531" w:rsidP="00654DF0">
            <w:pPr>
              <w:jc w:val="center"/>
              <w:rPr>
                <w:bCs/>
                <w:sz w:val="16"/>
                <w:szCs w:val="16"/>
                <w:lang w:val="es-CO"/>
              </w:rPr>
            </w:pPr>
            <w:r w:rsidRPr="007B23C1">
              <w:rPr>
                <w:bCs/>
                <w:sz w:val="16"/>
                <w:szCs w:val="16"/>
                <w:lang w:val="es-CO"/>
              </w:rPr>
              <w:t xml:space="preserve">Exactitud del Método (recuperación)</w:t>
            </w:r>
          </w:p>
        </w:tc>
        <w:tc>
          <w:tcPr>
            <w:tcW w:w="1660" w:type="pct"/>
            <w:vAlign w:val="center"/>
          </w:tcPr>
          <w:p w14:paraId="090C6996" w14:textId="3647873D" w:rsidR="00EC7531" w:rsidRPr="007B23C1" w:rsidRDefault="00524370" w:rsidP="00524370">
            <w:pPr>
              <w:pStyle w:val="Default"/>
              <w:tabs>
                <w:tab w:val="left" w:pos="168"/>
              </w:tabs>
              <w:jc w:val="both"/>
              <w:rPr>
                <w:color w:val="auto"/>
                <w:sz w:val="16"/>
                <w:szCs w:val="16"/>
              </w:rPr>
            </w:pPr>
            <w:r>
              <w:rPr>
                <w:color w:val="auto"/>
                <w:sz w:val="16"/>
                <w:szCs w:val="16"/>
              </w:rPr>
              <w:t xml:space="preserve"/>
            </w:r>
          </w:p>
        </w:tc>
        <w:tc>
          <w:tcPr>
            <w:tcW w:w="1660" w:type="pct"/>
            <w:vAlign w:val="center"/>
          </w:tcPr>
          <w:p w14:paraId="3C3B51C5" w14:textId="77777777" w:rsidR="00EC7531" w:rsidRDefault="00EC7531" w:rsidP="00654DF0">
            <w:pPr>
              <w:rPr>
                <w:sz w:val="16"/>
                <w:szCs w:val="16"/>
                <w:lang w:val="es-CO"/>
              </w:rPr>
            </w:pPr>
            <w:r>
              <w:rPr>
                <w:sz w:val="16"/>
                <w:szCs w:val="16"/>
              </w:rPr>
              <w:t xml:space="preserve">Activo_1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29CA9734" w14:textId="77777777" w:rsidTr="00654DF0">
              <w:trPr>
                <w:trHeight w:val="283"/>
              </w:trPr>
              <w:tc>
                <w:tcPr>
                  <w:tcW w:w="2007" w:type="pct"/>
                  <w:shd w:val="clear" w:color="auto" w:fill="F2F2F2" w:themeFill="background1" w:themeFillShade="F2"/>
                  <w:vAlign w:val="center"/>
                </w:tcPr>
                <w:p w14:paraId="4ABCC7D6"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Nivel</w:t>
                  </w:r>
                </w:p>
              </w:tc>
              <w:tc>
                <w:tcPr>
                  <w:tcW w:w="2993" w:type="pct"/>
                  <w:shd w:val="clear" w:color="auto" w:fill="F2F2F2" w:themeFill="background1" w:themeFillShade="F2"/>
                  <w:vAlign w:val="center"/>
                </w:tcPr>
                <w:p w14:paraId="474B2B58"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Recuperación (%)</w:t>
                  </w:r>
                </w:p>
              </w:tc>
            </w:tr>
            <w:tr w:rsidR="00EC7531" w:rsidRPr="00192718" w14:paraId="4A939FFE" w14:textId="77777777" w:rsidTr="00654DF0">
              <w:trPr>
                <w:trHeight w:val="283"/>
              </w:trPr>
              <w:tc>
                <w:tcPr>
                  <w:tcW w:w="2007" w:type="pct"/>
                  <w:vAlign w:val="center"/>
                </w:tcPr>
                <w:p w14:paraId="5C175D43" w14:textId="77777777" w:rsidR="00EC7531" w:rsidRPr="00192718" w:rsidRDefault="00EC7531" w:rsidP="00654DF0">
                  <w:pPr>
                    <w:pStyle w:val="Default"/>
                    <w:tabs>
                      <w:tab w:val="left" w:pos="168"/>
                    </w:tabs>
                    <w:jc w:val="center"/>
                    <w:rPr>
                      <w:color w:val="auto"/>
                      <w:sz w:val="16"/>
                      <w:szCs w:val="16"/>
                    </w:rPr>
                  </w:pPr>
                  <w:r>
                    <w:rPr>
                      <w:color w:val="auto"/>
                      <w:sz w:val="16"/>
                      <w:szCs w:val="16"/>
                    </w:rPr>
                    <w:t>I (50%)</w:t>
                  </w:r>
                </w:p>
              </w:tc>
              <w:tc>
                <w:tcPr>
                  <w:tcW w:w="2993" w:type="pct"/>
                  <w:vAlign w:val="center"/>
                </w:tcPr>
                <w:p w14:paraId="0761B619" w14:textId="77777777" w:rsidR="00EC7531" w:rsidRPr="00192718" w:rsidRDefault="00EC7531" w:rsidP="00654DF0">
                  <w:pPr>
                    <w:pStyle w:val="Default"/>
                    <w:tabs>
                      <w:tab w:val="left" w:pos="168"/>
                    </w:tabs>
                    <w:jc w:val="center"/>
                    <w:rPr>
                      <w:color w:val="auto"/>
                      <w:sz w:val="16"/>
                      <w:szCs w:val="16"/>
                    </w:rPr>
                  </w:pPr>
                  <w:r>
                    <w:rPr>
                      <w:color w:val="auto"/>
                      <w:sz w:val="16"/>
                      <w:szCs w:val="16"/>
                    </w:rPr>
                    <w:t>101.3%</w:t>
                  </w:r>
                </w:p>
              </w:tc>
            </w:tr>
            <w:tr w:rsidR="00EC7531" w:rsidRPr="00192718" w14:paraId="1544502A" w14:textId="77777777" w:rsidTr="00654DF0">
              <w:trPr>
                <w:trHeight w:val="283"/>
              </w:trPr>
              <w:tc>
                <w:tcPr>
                  <w:tcW w:w="2007" w:type="pct"/>
                  <w:vAlign w:val="center"/>
                </w:tcPr>
                <w:p w14:paraId="1C6DB4FC" w14:textId="77777777" w:rsidR="00EC7531" w:rsidRPr="00192718" w:rsidRDefault="00EC7531" w:rsidP="00654DF0">
                  <w:pPr>
                    <w:pStyle w:val="Default"/>
                    <w:tabs>
                      <w:tab w:val="left" w:pos="168"/>
                    </w:tabs>
                    <w:jc w:val="center"/>
                    <w:rPr>
                      <w:color w:val="auto"/>
                      <w:sz w:val="16"/>
                      <w:szCs w:val="16"/>
                    </w:rPr>
                  </w:pPr>
                  <w:r>
                    <w:rPr>
                      <w:color w:val="auto"/>
                      <w:sz w:val="16"/>
                      <w:szCs w:val="16"/>
                    </w:rPr>
                    <w:t>II (100%)</w:t>
                  </w:r>
                </w:p>
              </w:tc>
              <w:tc>
                <w:tcPr>
                  <w:tcW w:w="2993" w:type="pct"/>
                  <w:vAlign w:val="center"/>
                </w:tcPr>
                <w:p w14:paraId="37C4D5A1" w14:textId="77777777" w:rsidR="00EC7531" w:rsidRPr="00192718" w:rsidRDefault="00EC7531" w:rsidP="00654DF0">
                  <w:pPr>
                    <w:pStyle w:val="Default"/>
                    <w:tabs>
                      <w:tab w:val="left" w:pos="168"/>
                    </w:tabs>
                    <w:jc w:val="center"/>
                    <w:rPr>
                      <w:color w:val="auto"/>
                      <w:sz w:val="16"/>
                      <w:szCs w:val="16"/>
                    </w:rPr>
                  </w:pPr>
                  <w:r>
                    <w:rPr>
                      <w:color w:val="auto"/>
                      <w:sz w:val="16"/>
                      <w:szCs w:val="16"/>
                    </w:rPr>
                    <w:t>99.5%</w:t>
                  </w:r>
                </w:p>
              </w:tc>
            </w:tr>
            <w:tr w:rsidR="00EC7531" w:rsidRPr="00192718" w14:paraId="72ADF607" w14:textId="77777777" w:rsidTr="00654DF0">
              <w:trPr>
                <w:trHeight w:val="283"/>
              </w:trPr>
              <w:tc>
                <w:tcPr>
                  <w:tcW w:w="2007" w:type="pct"/>
                  <w:vAlign w:val="center"/>
                </w:tcPr>
                <w:p w14:paraId="78C42A74" w14:textId="77777777" w:rsidR="00EC7531" w:rsidRPr="00192718" w:rsidRDefault="00EC7531" w:rsidP="00654DF0">
                  <w:pPr>
                    <w:pStyle w:val="Default"/>
                    <w:tabs>
                      <w:tab w:val="left" w:pos="168"/>
                    </w:tabs>
                    <w:jc w:val="center"/>
                    <w:rPr>
                      <w:color w:val="auto"/>
                      <w:sz w:val="16"/>
                      <w:szCs w:val="16"/>
                    </w:rPr>
                  </w:pPr>
                  <w:r>
                    <w:rPr>
                      <w:color w:val="auto"/>
                      <w:sz w:val="16"/>
                      <w:szCs w:val="16"/>
                    </w:rPr>
                    <w:t>III (150%)</w:t>
                  </w:r>
                </w:p>
              </w:tc>
              <w:tc>
                <w:tcPr>
                  <w:tcW w:w="2993" w:type="pct"/>
                  <w:vAlign w:val="center"/>
                </w:tcPr>
                <w:p w14:paraId="189DA41F" w14:textId="77777777" w:rsidR="00EC7531" w:rsidRPr="00192718" w:rsidRDefault="00EC7531" w:rsidP="00654DF0">
                  <w:pPr>
                    <w:pStyle w:val="Default"/>
                    <w:tabs>
                      <w:tab w:val="left" w:pos="168"/>
                    </w:tabs>
                    <w:jc w:val="center"/>
                    <w:rPr>
                      <w:color w:val="auto"/>
                      <w:sz w:val="16"/>
                      <w:szCs w:val="16"/>
                    </w:rPr>
                  </w:pPr>
                  <w:r>
                    <w:rPr>
                      <w:color w:val="auto"/>
                      <w:sz w:val="16"/>
                      <w:szCs w:val="16"/>
                    </w:rPr>
                    <w:t>98.2%</w:t>
                  </w:r>
                </w:p>
              </w:tc>
            </w:tr>
          </w:tbl>
          <w:p w14:paraId="16C4504C" w14:textId="77777777" w:rsidR="00EC7531" w:rsidRDefault="00EC7531" w:rsidP="00654DF0">
            <w:pPr>
              <w:rPr>
                <w:sz w:val="16"/>
                <w:szCs w:val="16"/>
                <w:lang w:val="es-CO"/>
              </w:rPr>
            </w:pPr>
          </w:p>
          <w:p w14:paraId="044940DD" w14:textId="77777777" w:rsidR="00EC7531" w:rsidRDefault="00EC7531" w:rsidP="00654DF0">
            <w:pPr>
              <w:rPr>
                <w:sz w:val="16"/>
                <w:szCs w:val="16"/>
                <w:lang w:val="es-CO"/>
              </w:rPr>
            </w:pPr>
            <w:r>
              <w:rPr>
                <w:sz w:val="16"/>
                <w:szCs w:val="16"/>
              </w:rPr>
              <w:t xml:space="preserve">Activo_2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3FD1F4C8" w14:textId="77777777" w:rsidTr="00654DF0">
              <w:trPr>
                <w:trHeight w:val="283"/>
              </w:trPr>
              <w:tc>
                <w:tcPr>
                  <w:tcW w:w="2007" w:type="pct"/>
                  <w:shd w:val="clear" w:color="auto" w:fill="F2F2F2" w:themeFill="background1" w:themeFillShade="F2"/>
                  <w:vAlign w:val="center"/>
                </w:tcPr>
                <w:p w14:paraId="094A1C2E"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Nivel</w:t>
                  </w:r>
                </w:p>
              </w:tc>
              <w:tc>
                <w:tcPr>
                  <w:tcW w:w="2993" w:type="pct"/>
                  <w:shd w:val="clear" w:color="auto" w:fill="F2F2F2" w:themeFill="background1" w:themeFillShade="F2"/>
                  <w:vAlign w:val="center"/>
                </w:tcPr>
                <w:p w14:paraId="7B27C588"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Recuperación (%)</w:t>
                  </w:r>
                </w:p>
              </w:tc>
            </w:tr>
            <w:tr w:rsidR="00EC7531" w:rsidRPr="00192718" w14:paraId="4109EEAD" w14:textId="77777777" w:rsidTr="00654DF0">
              <w:trPr>
                <w:trHeight w:val="283"/>
              </w:trPr>
              <w:tc>
                <w:tcPr>
                  <w:tcW w:w="2007" w:type="pct"/>
                  <w:vAlign w:val="center"/>
                </w:tcPr>
                <w:p w14:paraId="74A87897" w14:textId="77777777" w:rsidR="00EC7531" w:rsidRPr="00192718" w:rsidRDefault="00EC7531" w:rsidP="00654DF0">
                  <w:pPr>
                    <w:pStyle w:val="Default"/>
                    <w:tabs>
                      <w:tab w:val="left" w:pos="168"/>
                    </w:tabs>
                    <w:jc w:val="center"/>
                    <w:rPr>
                      <w:color w:val="auto"/>
                      <w:sz w:val="16"/>
                      <w:szCs w:val="16"/>
                    </w:rPr>
                  </w:pPr>
                  <w:r>
                    <w:rPr>
                      <w:color w:val="auto"/>
                      <w:sz w:val="16"/>
                      <w:szCs w:val="16"/>
                    </w:rPr>
                    <w:t>I (50%)</w:t>
                  </w:r>
                </w:p>
              </w:tc>
              <w:tc>
                <w:tcPr>
                  <w:tcW w:w="2993" w:type="pct"/>
                  <w:vAlign w:val="center"/>
                </w:tcPr>
                <w:p w14:paraId="7E27342F" w14:textId="77777777" w:rsidR="00EC7531" w:rsidRPr="00192718" w:rsidRDefault="00EC7531" w:rsidP="00654DF0">
                  <w:pPr>
                    <w:pStyle w:val="Default"/>
                    <w:tabs>
                      <w:tab w:val="left" w:pos="168"/>
                    </w:tabs>
                    <w:jc w:val="center"/>
                    <w:rPr>
                      <w:color w:val="auto"/>
                      <w:sz w:val="16"/>
                      <w:szCs w:val="16"/>
                    </w:rPr>
                  </w:pPr>
                  <w:r>
                    <w:rPr>
                      <w:color w:val="auto"/>
                      <w:sz w:val="16"/>
                      <w:szCs w:val="16"/>
                    </w:rPr>
                    <w:t>101.2%</w:t>
                  </w:r>
                </w:p>
              </w:tc>
            </w:tr>
            <w:tr w:rsidR="00EC7531" w:rsidRPr="00192718" w14:paraId="3DB74841" w14:textId="77777777" w:rsidTr="00654DF0">
              <w:trPr>
                <w:trHeight w:val="283"/>
              </w:trPr>
              <w:tc>
                <w:tcPr>
                  <w:tcW w:w="2007" w:type="pct"/>
                  <w:vAlign w:val="center"/>
                </w:tcPr>
                <w:p w14:paraId="35164993" w14:textId="77777777" w:rsidR="00EC7531" w:rsidRPr="00192718" w:rsidRDefault="00EC7531" w:rsidP="00654DF0">
                  <w:pPr>
                    <w:pStyle w:val="Default"/>
                    <w:tabs>
                      <w:tab w:val="left" w:pos="168"/>
                    </w:tabs>
                    <w:jc w:val="center"/>
                    <w:rPr>
                      <w:color w:val="auto"/>
                      <w:sz w:val="16"/>
                      <w:szCs w:val="16"/>
                    </w:rPr>
                  </w:pPr>
                  <w:r>
                    <w:rPr>
                      <w:color w:val="auto"/>
                      <w:sz w:val="16"/>
                      <w:szCs w:val="16"/>
                    </w:rPr>
                    <w:t>II (100%)</w:t>
                  </w:r>
                </w:p>
              </w:tc>
              <w:tc>
                <w:tcPr>
                  <w:tcW w:w="2993" w:type="pct"/>
                  <w:vAlign w:val="center"/>
                </w:tcPr>
                <w:p w14:paraId="3311675E" w14:textId="77777777" w:rsidR="00EC7531" w:rsidRPr="00192718" w:rsidRDefault="00EC7531" w:rsidP="00654DF0">
                  <w:pPr>
                    <w:pStyle w:val="Default"/>
                    <w:tabs>
                      <w:tab w:val="left" w:pos="168"/>
                    </w:tabs>
                    <w:jc w:val="center"/>
                    <w:rPr>
                      <w:color w:val="auto"/>
                      <w:sz w:val="16"/>
                      <w:szCs w:val="16"/>
                    </w:rPr>
                  </w:pPr>
                  <w:r>
                    <w:rPr>
                      <w:color w:val="auto"/>
                      <w:sz w:val="16"/>
                      <w:szCs w:val="16"/>
                    </w:rPr>
                    <w:t>101.0%</w:t>
                  </w:r>
                </w:p>
              </w:tc>
            </w:tr>
            <w:tr w:rsidR="00EC7531" w:rsidRPr="00192718" w14:paraId="6BD857D9" w14:textId="77777777" w:rsidTr="00654DF0">
              <w:trPr>
                <w:trHeight w:val="283"/>
              </w:trPr>
              <w:tc>
                <w:tcPr>
                  <w:tcW w:w="2007" w:type="pct"/>
                  <w:vAlign w:val="center"/>
                </w:tcPr>
                <w:p w14:paraId="3B5BCDEA" w14:textId="77777777" w:rsidR="00EC7531" w:rsidRPr="00192718" w:rsidRDefault="00EC7531" w:rsidP="00654DF0">
                  <w:pPr>
                    <w:pStyle w:val="Default"/>
                    <w:tabs>
                      <w:tab w:val="left" w:pos="168"/>
                    </w:tabs>
                    <w:jc w:val="center"/>
                    <w:rPr>
                      <w:color w:val="auto"/>
                      <w:sz w:val="16"/>
                      <w:szCs w:val="16"/>
                    </w:rPr>
                  </w:pPr>
                  <w:r>
                    <w:rPr>
                      <w:color w:val="auto"/>
                      <w:sz w:val="16"/>
                      <w:szCs w:val="16"/>
                    </w:rPr>
                    <w:t>III (150%)</w:t>
                  </w:r>
                </w:p>
              </w:tc>
              <w:tc>
                <w:tcPr>
                  <w:tcW w:w="2993" w:type="pct"/>
                  <w:vAlign w:val="center"/>
                </w:tcPr>
                <w:p w14:paraId="4BF75DDA" w14:textId="77777777" w:rsidR="00EC7531" w:rsidRPr="00192718" w:rsidRDefault="00EC7531" w:rsidP="00654DF0">
                  <w:pPr>
                    <w:pStyle w:val="Default"/>
                    <w:tabs>
                      <w:tab w:val="left" w:pos="168"/>
                    </w:tabs>
                    <w:jc w:val="center"/>
                    <w:rPr>
                      <w:color w:val="auto"/>
                      <w:sz w:val="16"/>
                      <w:szCs w:val="16"/>
                    </w:rPr>
                  </w:pPr>
                  <w:r>
                    <w:rPr>
                      <w:color w:val="auto"/>
                      <w:sz w:val="16"/>
                      <w:szCs w:val="16"/>
                    </w:rPr>
                    <w:t xml:space="preserve">99.3%</w:t>
                  </w:r>
                </w:p>
              </w:tc>
            </w:tr>
          </w:tbl>
          <w:p w14:paraId="65AF0FFF" w14:textId="77777777" w:rsidR="00EC7531" w:rsidRPr="007B23C1" w:rsidRDefault="00EC7531" w:rsidP="00654DF0">
            <w:pPr>
              <w:rPr>
                <w:sz w:val="16"/>
                <w:szCs w:val="16"/>
                <w:lang w:val="es-CO"/>
              </w:rPr>
            </w:pPr>
          </w:p>
        </w:tc>
        <w:tc>
          <w:tcPr>
            <w:tcW w:w="473" w:type="pct"/>
            <w:vAlign w:val="center"/>
          </w:tcPr>
          <w:p w14:paraId="0805A6B2" w14:textId="19D6B9B8" w:rsidR="00EC7531" w:rsidRPr="007B23C1" w:rsidRDefault="00524370" w:rsidP="00524370">
            <w:pPr>
              <w:jc w:val="center"/>
              <w:rPr>
                <w:sz w:val="16"/>
                <w:szCs w:val="16"/>
                <w:lang w:val="es-CO"/>
              </w:rPr>
            </w:pPr>
            <w:r>
              <w:rPr>
                <w:sz w:val="16"/>
                <w:szCs w:val="16"/>
              </w:rPr>
              <w:t xml:space="preserve"/>
            </w:r>
          </w:p>
        </w:tc>
      </w:tr>
      <w:tr w:rsidR="00EC7531" w:rsidRPr="007B23C1" w14:paraId="0D367C78" w14:textId="77777777" w:rsidTr="00654DF0">
        <w:trPr>
          <w:trHeight w:val="1025"/>
        </w:trPr>
        <w:tc>
          <w:tcPr>
            <w:tcW w:w="302" w:type="pct"/>
            <w:vAlign w:val="center"/>
          </w:tcPr>
          <w:p w14:paraId="23864247" w14:textId="77777777" w:rsidR="00EC7531" w:rsidRPr="007B23C1" w:rsidRDefault="00EC7531" w:rsidP="00654DF0">
            <w:pPr>
              <w:pStyle w:val="Default"/>
              <w:jc w:val="center"/>
              <w:rPr>
                <w:color w:val="auto"/>
                <w:sz w:val="16"/>
                <w:szCs w:val="16"/>
              </w:rPr>
            </w:pPr>
            <w:r w:rsidRPr="007B23C1">
              <w:rPr>
                <w:color w:val="auto"/>
                <w:sz w:val="16"/>
                <w:szCs w:val="16"/>
              </w:rPr>
              <w:t xml:space="preserve">4</w:t>
            </w:r>
          </w:p>
        </w:tc>
        <w:tc>
          <w:tcPr>
            <w:tcW w:w="905" w:type="pct"/>
            <w:vAlign w:val="center"/>
          </w:tcPr>
          <w:p w14:paraId="70A95C48" w14:textId="77777777" w:rsidR="00EC7531" w:rsidRPr="007B23C1" w:rsidRDefault="00EC7531" w:rsidP="00654DF0">
            <w:pPr>
              <w:jc w:val="center"/>
              <w:rPr>
                <w:bCs/>
                <w:sz w:val="16"/>
                <w:szCs w:val="16"/>
                <w:lang w:val="es-CO"/>
              </w:rPr>
            </w:pPr>
            <w:r w:rsidRPr="007B23C1">
              <w:rPr>
                <w:bCs/>
                <w:sz w:val="16"/>
                <w:szCs w:val="16"/>
                <w:lang w:val="es-CO"/>
              </w:rPr>
              <w:t xml:space="preserve">Precisión del Sistema </w:t>
            </w:r>
          </w:p>
        </w:tc>
        <w:tc>
          <w:tcPr>
            <w:tcW w:w="1660" w:type="pct"/>
            <w:vAlign w:val="center"/>
          </w:tcPr>
          <w:p w14:paraId="2C4622BB" w14:textId="1CECEC10" w:rsidR="00EC7531" w:rsidRPr="007B23C1" w:rsidRDefault="00524370" w:rsidP="00524370">
            <w:pPr>
              <w:pStyle w:val="Default"/>
              <w:tabs>
                <w:tab w:val="left" w:pos="168"/>
              </w:tabs>
              <w:jc w:val="both"/>
              <w:rPr>
                <w:color w:val="auto"/>
                <w:sz w:val="16"/>
                <w:szCs w:val="16"/>
              </w:rPr>
            </w:pPr>
            <w:r>
              <w:rPr>
                <w:color w:val="auto"/>
                <w:sz w:val="16"/>
                <w:szCs w:val="16"/>
              </w:rPr>
              <w:t xml:space="preserve"/>
            </w:r>
          </w:p>
        </w:tc>
        <w:tc>
          <w:tcPr>
            <w:tcW w:w="1660" w:type="pct"/>
            <w:vAlign w:val="center"/>
          </w:tcPr>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3A04802A" w14:textId="77777777" w:rsidTr="00654DF0">
              <w:trPr>
                <w:trHeight w:val="283"/>
              </w:trPr>
              <w:tc>
                <w:tcPr>
                  <w:tcW w:w="2007" w:type="pct"/>
                  <w:shd w:val="clear" w:color="auto" w:fill="F2F2F2" w:themeFill="background1" w:themeFillShade="F2"/>
                  <w:vAlign w:val="center"/>
                </w:tcPr>
                <w:p w14:paraId="19AF1B0E"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Activo</w:t>
                  </w:r>
                </w:p>
              </w:tc>
              <w:tc>
                <w:tcPr>
                  <w:tcW w:w="2993" w:type="pct"/>
                  <w:shd w:val="clear" w:color="auto" w:fill="F2F2F2" w:themeFill="background1" w:themeFillShade="F2"/>
                  <w:vAlign w:val="center"/>
                </w:tcPr>
                <w:p w14:paraId="6DADA79F"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 xml:space="preserve">RSD </w:t>
                  </w:r>
                </w:p>
              </w:tc>
            </w:tr>
            <w:tr w:rsidR="00EC7531" w:rsidRPr="00192718" w14:paraId="58151B8F" w14:textId="77777777" w:rsidTr="00654DF0">
              <w:trPr>
                <w:trHeight w:val="283"/>
              </w:trPr>
              <w:tc>
                <w:tcPr>
                  <w:tcW w:w="2007" w:type="pct"/>
                  <w:vAlign w:val="center"/>
                </w:tcPr>
                <w:p w14:paraId="59B59968" w14:textId="77777777" w:rsidR="00EC7531" w:rsidRPr="00192718" w:rsidRDefault="00EC7531" w:rsidP="00654DF0">
                  <w:pPr>
                    <w:pStyle w:val="Default"/>
                    <w:tabs>
                      <w:tab w:val="left" w:pos="168"/>
                    </w:tabs>
                    <w:jc w:val="center"/>
                    <w:rPr>
                      <w:color w:val="auto"/>
                      <w:sz w:val="16"/>
                      <w:szCs w:val="16"/>
                    </w:rPr>
                  </w:pPr>
                  <w:r>
                    <w:rPr>
                      <w:color w:val="auto"/>
                      <w:sz w:val="16"/>
                      <w:szCs w:val="16"/>
                    </w:rPr>
                    <w:t>Activo_1</w:t>
                  </w:r>
                </w:p>
              </w:tc>
              <w:tc>
                <w:tcPr>
                  <w:tcW w:w="2993" w:type="pct"/>
                  <w:vAlign w:val="center"/>
                </w:tcPr>
                <w:p w14:paraId="26CB15EE" w14:textId="77777777" w:rsidR="00EC7531" w:rsidRPr="00192718" w:rsidRDefault="00EC7531" w:rsidP="00654DF0">
                  <w:pPr>
                    <w:pStyle w:val="Default"/>
                    <w:tabs>
                      <w:tab w:val="left" w:pos="168"/>
                    </w:tabs>
                    <w:jc w:val="center"/>
                    <w:rPr>
                      <w:color w:val="auto"/>
                      <w:sz w:val="16"/>
                      <w:szCs w:val="16"/>
                    </w:rPr>
                  </w:pPr>
                  <w:r>
                    <w:rPr>
                      <w:color w:val="auto"/>
                      <w:sz w:val="16"/>
                      <w:szCs w:val="16"/>
                    </w:rPr>
                    <w:t>0.2%</w:t>
                  </w:r>
                </w:p>
              </w:tc>
            </w:tr>
            <w:tr w:rsidR="00EC7531" w:rsidRPr="00192718" w14:paraId="417163BF" w14:textId="77777777" w:rsidTr="00654DF0">
              <w:trPr>
                <w:trHeight w:val="283"/>
              </w:trPr>
              <w:tc>
                <w:tcPr>
                  <w:tcW w:w="2007" w:type="pct"/>
                  <w:vAlign w:val="center"/>
                </w:tcPr>
                <w:p w14:paraId="3CCF1D75" w14:textId="77777777" w:rsidR="00EC7531" w:rsidRPr="00192718" w:rsidRDefault="00EC7531" w:rsidP="00654DF0">
                  <w:pPr>
                    <w:pStyle w:val="Default"/>
                    <w:tabs>
                      <w:tab w:val="left" w:pos="168"/>
                    </w:tabs>
                    <w:jc w:val="center"/>
                    <w:rPr>
                      <w:color w:val="auto"/>
                      <w:sz w:val="16"/>
                      <w:szCs w:val="16"/>
                    </w:rPr>
                  </w:pPr>
                  <w:r>
                    <w:rPr>
                      <w:color w:val="auto"/>
                      <w:sz w:val="16"/>
                      <w:szCs w:val="16"/>
                    </w:rPr>
                    <w:t>Activo_2</w:t>
                  </w:r>
                </w:p>
              </w:tc>
              <w:tc>
                <w:tcPr>
                  <w:tcW w:w="2993" w:type="pct"/>
                  <w:vAlign w:val="center"/>
                </w:tcPr>
                <w:p w14:paraId="70A9E98B" w14:textId="77777777" w:rsidR="00EC7531" w:rsidRPr="00192718" w:rsidRDefault="00EC7531" w:rsidP="00654DF0">
                  <w:pPr>
                    <w:pStyle w:val="Default"/>
                    <w:tabs>
                      <w:tab w:val="left" w:pos="168"/>
                    </w:tabs>
                    <w:jc w:val="center"/>
                    <w:rPr>
                      <w:color w:val="auto"/>
                      <w:sz w:val="16"/>
                      <w:szCs w:val="16"/>
                    </w:rPr>
                  </w:pPr>
                  <w:r>
                    <w:rPr>
                      <w:color w:val="auto"/>
                      <w:sz w:val="16"/>
                      <w:szCs w:val="16"/>
                    </w:rPr>
                    <w:t xml:space="preserve">0.3%</w:t>
                  </w:r>
                </w:p>
              </w:tc>
            </w:tr>
          </w:tbl>
          <w:p w14:paraId="360C5FBE" w14:textId="77777777" w:rsidR="00EC7531" w:rsidRPr="007B23C1" w:rsidRDefault="00EC7531" w:rsidP="00654DF0">
            <w:pPr>
              <w:jc w:val="center"/>
              <w:rPr>
                <w:color w:val="EE0000"/>
                <w:sz w:val="16"/>
                <w:szCs w:val="16"/>
                <w:lang w:val="es-CO"/>
              </w:rPr>
            </w:pPr>
          </w:p>
        </w:tc>
        <w:tc>
          <w:tcPr>
            <w:tcW w:w="473" w:type="pct"/>
            <w:vAlign w:val="center"/>
          </w:tcPr>
          <w:p w14:paraId="13C1CF32" w14:textId="2B9D91EE" w:rsidR="00EC7531" w:rsidRPr="007B23C1" w:rsidRDefault="00524370" w:rsidP="006F68C3">
            <w:pPr>
              <w:jc w:val="center"/>
              <w:rPr>
                <w:sz w:val="16"/>
                <w:szCs w:val="16"/>
                <w:lang w:val="es-CO"/>
              </w:rPr>
            </w:pPr>
            <w:r>
              <w:rPr>
                <w:sz w:val="16"/>
                <w:szCs w:val="16"/>
              </w:rPr>
              <w:t xml:space="preserve"/>
            </w:r>
          </w:p>
        </w:tc>
      </w:tr>
      <w:tr w:rsidR="00EC7531" w:rsidRPr="007B23C1" w14:paraId="058EE9CE" w14:textId="77777777" w:rsidTr="00654DF0">
        <w:trPr>
          <w:trHeight w:val="964"/>
        </w:trPr>
        <w:tc>
          <w:tcPr>
            <w:tcW w:w="302" w:type="pct"/>
            <w:vAlign w:val="center"/>
          </w:tcPr>
          <w:p w14:paraId="7E51D01F" w14:textId="77777777" w:rsidR="00EC7531" w:rsidRPr="007B23C1" w:rsidRDefault="00EC7531" w:rsidP="00654DF0">
            <w:pPr>
              <w:pStyle w:val="Default"/>
              <w:jc w:val="center"/>
              <w:rPr>
                <w:color w:val="auto"/>
                <w:sz w:val="16"/>
                <w:szCs w:val="16"/>
              </w:rPr>
            </w:pPr>
            <w:r w:rsidRPr="007B23C1">
              <w:rPr>
                <w:color w:val="auto"/>
                <w:sz w:val="16"/>
                <w:szCs w:val="16"/>
              </w:rPr>
              <w:t>5</w:t>
            </w:r>
          </w:p>
        </w:tc>
        <w:tc>
          <w:tcPr>
            <w:tcW w:w="905" w:type="pct"/>
            <w:vAlign w:val="center"/>
          </w:tcPr>
          <w:p w14:paraId="23AA2EDF" w14:textId="77777777" w:rsidR="00EC7531" w:rsidRPr="007B23C1" w:rsidRDefault="00EC7531" w:rsidP="00654DF0">
            <w:pPr>
              <w:pStyle w:val="Default"/>
              <w:jc w:val="center"/>
              <w:rPr>
                <w:color w:val="auto"/>
                <w:sz w:val="16"/>
                <w:szCs w:val="16"/>
              </w:rPr>
            </w:pPr>
            <w:r w:rsidRPr="007B23C1">
              <w:rPr>
                <w:color w:val="auto"/>
                <w:sz w:val="16"/>
                <w:szCs w:val="16"/>
              </w:rPr>
              <w:t>Precisión del Método (</w:t>
            </w:r>
            <w:proofErr w:type="spellStart"/>
            <w:r w:rsidRPr="007B23C1">
              <w:rPr>
                <w:color w:val="auto"/>
                <w:sz w:val="16"/>
                <w:szCs w:val="16"/>
              </w:rPr>
              <w:t xml:space="preserve">repetibilidad</w:t>
            </w:r>
            <w:proofErr w:type="spellEnd"/>
            <w:r w:rsidRPr="007B23C1">
              <w:rPr>
                <w:color w:val="auto"/>
                <w:sz w:val="16"/>
                <w:szCs w:val="16"/>
              </w:rPr>
              <w:t xml:space="preserve">) </w:t>
            </w:r>
          </w:p>
        </w:tc>
        <w:tc>
          <w:tcPr>
            <w:tcW w:w="1660" w:type="pct"/>
            <w:vAlign w:val="center"/>
          </w:tcPr>
          <w:p w14:paraId="52D4F35B" w14:textId="035D4EE3" w:rsidR="00EC7531" w:rsidRPr="007B23C1" w:rsidRDefault="00524370" w:rsidP="006F68C3">
            <w:pPr>
              <w:pStyle w:val="Default"/>
              <w:tabs>
                <w:tab w:val="left" w:pos="168"/>
              </w:tabs>
              <w:jc w:val="both"/>
              <w:rPr>
                <w:color w:val="auto"/>
                <w:sz w:val="16"/>
                <w:szCs w:val="16"/>
              </w:rPr>
            </w:pPr>
            <w:r>
              <w:rPr>
                <w:color w:val="auto"/>
                <w:sz w:val="16"/>
                <w:szCs w:val="16"/>
              </w:rPr>
              <w:t xml:space="preserve"/>
            </w:r>
          </w:p>
        </w:tc>
        <w:tc>
          <w:tcPr>
            <w:tcW w:w="1660" w:type="pct"/>
            <w:vAlign w:val="center"/>
          </w:tcPr>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082F1D96" w14:textId="77777777" w:rsidTr="00654DF0">
              <w:trPr>
                <w:trHeight w:val="283"/>
              </w:trPr>
              <w:tc>
                <w:tcPr>
                  <w:tcW w:w="2007" w:type="pct"/>
                  <w:shd w:val="clear" w:color="auto" w:fill="F2F2F2" w:themeFill="background1" w:themeFillShade="F2"/>
                  <w:vAlign w:val="center"/>
                </w:tcPr>
                <w:p w14:paraId="4E88DBCD"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Activo</w:t>
                  </w:r>
                </w:p>
              </w:tc>
              <w:tc>
                <w:tcPr>
                  <w:tcW w:w="2993" w:type="pct"/>
                  <w:shd w:val="clear" w:color="auto" w:fill="F2F2F2" w:themeFill="background1" w:themeFillShade="F2"/>
                  <w:vAlign w:val="center"/>
                </w:tcPr>
                <w:p w14:paraId="736516F8"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 xml:space="preserve">RSD </w:t>
                  </w:r>
                </w:p>
              </w:tc>
            </w:tr>
            <w:tr w:rsidR="00EC7531" w:rsidRPr="00192718" w14:paraId="45979817" w14:textId="77777777" w:rsidTr="00654DF0">
              <w:trPr>
                <w:trHeight w:val="283"/>
              </w:trPr>
              <w:tc>
                <w:tcPr>
                  <w:tcW w:w="2007" w:type="pct"/>
                  <w:vAlign w:val="center"/>
                </w:tcPr>
                <w:p w14:paraId="128EAFC7" w14:textId="77777777" w:rsidR="00EC7531" w:rsidRPr="00192718" w:rsidRDefault="00EC7531" w:rsidP="00654DF0">
                  <w:pPr>
                    <w:pStyle w:val="Default"/>
                    <w:tabs>
                      <w:tab w:val="left" w:pos="168"/>
                    </w:tabs>
                    <w:jc w:val="center"/>
                    <w:rPr>
                      <w:color w:val="auto"/>
                      <w:sz w:val="16"/>
                      <w:szCs w:val="16"/>
                    </w:rPr>
                  </w:pPr>
                  <w:r>
                    <w:rPr>
                      <w:color w:val="auto"/>
                      <w:sz w:val="16"/>
                      <w:szCs w:val="16"/>
                    </w:rPr>
                    <w:t>Activo_1</w:t>
                  </w:r>
                </w:p>
              </w:tc>
              <w:tc>
                <w:tcPr>
                  <w:tcW w:w="2993" w:type="pct"/>
                  <w:vAlign w:val="center"/>
                </w:tcPr>
                <w:p w14:paraId="06FA262F" w14:textId="77777777" w:rsidR="00EC7531" w:rsidRPr="00192718" w:rsidRDefault="00EC7531" w:rsidP="00654DF0">
                  <w:pPr>
                    <w:pStyle w:val="Default"/>
                    <w:tabs>
                      <w:tab w:val="left" w:pos="168"/>
                    </w:tabs>
                    <w:jc w:val="center"/>
                    <w:rPr>
                      <w:color w:val="auto"/>
                      <w:sz w:val="16"/>
                      <w:szCs w:val="16"/>
                    </w:rPr>
                  </w:pPr>
                  <w:r>
                    <w:rPr>
                      <w:color w:val="auto"/>
                      <w:sz w:val="16"/>
                      <w:szCs w:val="16"/>
                    </w:rPr>
                    <w:t>0.9%</w:t>
                  </w:r>
                </w:p>
              </w:tc>
            </w:tr>
            <w:tr w:rsidR="00EC7531" w:rsidRPr="00192718" w14:paraId="08106195" w14:textId="77777777" w:rsidTr="00654DF0">
              <w:trPr>
                <w:trHeight w:val="283"/>
              </w:trPr>
              <w:tc>
                <w:tcPr>
                  <w:tcW w:w="2007" w:type="pct"/>
                  <w:vAlign w:val="center"/>
                </w:tcPr>
                <w:p w14:paraId="63B27AFA" w14:textId="77777777" w:rsidR="00EC7531" w:rsidRPr="00192718" w:rsidRDefault="00EC7531" w:rsidP="00654DF0">
                  <w:pPr>
                    <w:pStyle w:val="Default"/>
                    <w:tabs>
                      <w:tab w:val="left" w:pos="168"/>
                    </w:tabs>
                    <w:jc w:val="center"/>
                    <w:rPr>
                      <w:color w:val="auto"/>
                      <w:sz w:val="16"/>
                      <w:szCs w:val="16"/>
                    </w:rPr>
                  </w:pPr>
                  <w:r>
                    <w:rPr>
                      <w:color w:val="auto"/>
                      <w:sz w:val="16"/>
                      <w:szCs w:val="16"/>
                    </w:rPr>
                    <w:t>Activo_2</w:t>
                  </w:r>
                </w:p>
              </w:tc>
              <w:tc>
                <w:tcPr>
                  <w:tcW w:w="2993" w:type="pct"/>
                  <w:vAlign w:val="center"/>
                </w:tcPr>
                <w:p w14:paraId="5124B3BE" w14:textId="77777777" w:rsidR="00EC7531" w:rsidRPr="00192718" w:rsidRDefault="00EC7531" w:rsidP="00654DF0">
                  <w:pPr>
                    <w:pStyle w:val="Default"/>
                    <w:tabs>
                      <w:tab w:val="left" w:pos="168"/>
                    </w:tabs>
                    <w:jc w:val="center"/>
                    <w:rPr>
                      <w:color w:val="auto"/>
                      <w:sz w:val="16"/>
                      <w:szCs w:val="16"/>
                    </w:rPr>
                  </w:pPr>
                  <w:r>
                    <w:rPr>
                      <w:color w:val="auto"/>
                      <w:sz w:val="16"/>
                      <w:szCs w:val="16"/>
                    </w:rPr>
                    <w:t xml:space="preserve">0.9%</w:t>
                  </w:r>
                </w:p>
              </w:tc>
            </w:tr>
          </w:tbl>
          <w:p w14:paraId="777C57A2" w14:textId="77777777" w:rsidR="00EC7531" w:rsidRPr="007B23C1" w:rsidRDefault="00EC7531" w:rsidP="00654DF0">
            <w:pPr>
              <w:jc w:val="center"/>
              <w:rPr>
                <w:color w:val="EE0000"/>
                <w:sz w:val="16"/>
                <w:szCs w:val="16"/>
                <w:lang w:val="es-CO"/>
              </w:rPr>
            </w:pPr>
          </w:p>
        </w:tc>
        <w:tc>
          <w:tcPr>
            <w:tcW w:w="473" w:type="pct"/>
            <w:vAlign w:val="center"/>
          </w:tcPr>
          <w:p w14:paraId="783ADF21" w14:textId="7893213F" w:rsidR="00EC7531" w:rsidRPr="007B23C1" w:rsidRDefault="00524370" w:rsidP="00654DF0">
            <w:pPr>
              <w:jc w:val="center"/>
              <w:rPr>
                <w:sz w:val="16"/>
                <w:szCs w:val="16"/>
                <w:lang w:val="es-CO"/>
              </w:rPr>
            </w:pPr>
            <w:r>
              <w:rPr>
                <w:sz w:val="16"/>
                <w:szCs w:val="16"/>
              </w:rPr>
              <w:t xml:space="preserve"/>
            </w:r>
          </w:p>
        </w:tc>
      </w:tr>
      <w:tr w:rsidR="00EC7531" w:rsidRPr="007B23C1" w14:paraId="6F23C3D1" w14:textId="77777777" w:rsidTr="00654DF0">
        <w:trPr>
          <w:trHeight w:val="964"/>
        </w:trPr>
        <w:tc>
          <w:tcPr>
            <w:tcW w:w="302" w:type="pct"/>
            <w:vAlign w:val="center"/>
          </w:tcPr>
          <w:p w14:paraId="56AC3E34" w14:textId="77777777" w:rsidR="00EC7531" w:rsidRPr="007B23C1" w:rsidRDefault="00EC7531" w:rsidP="00654DF0">
            <w:pPr>
              <w:pStyle w:val="Default"/>
              <w:jc w:val="center"/>
              <w:rPr>
                <w:color w:val="auto"/>
                <w:sz w:val="16"/>
                <w:szCs w:val="16"/>
              </w:rPr>
            </w:pPr>
            <w:bookmarkStart w:id="15" w:name="_Hlk144389316"/>
            <w:r w:rsidRPr="007B23C1">
              <w:rPr>
                <w:color w:val="auto"/>
                <w:sz w:val="16"/>
                <w:szCs w:val="16"/>
              </w:rPr>
              <w:t xml:space="preserve">6</w:t>
            </w:r>
          </w:p>
        </w:tc>
        <w:tc>
          <w:tcPr>
            <w:tcW w:w="905" w:type="pct"/>
            <w:vAlign w:val="center"/>
          </w:tcPr>
          <w:p w14:paraId="28DB3DD7" w14:textId="77777777" w:rsidR="00EC7531" w:rsidRPr="007B23C1" w:rsidRDefault="00EC7531" w:rsidP="00654DF0">
            <w:pPr>
              <w:jc w:val="center"/>
              <w:rPr>
                <w:bCs/>
                <w:sz w:val="16"/>
                <w:szCs w:val="16"/>
                <w:lang w:val="es-CO"/>
              </w:rPr>
            </w:pPr>
            <w:r w:rsidRPr="007B23C1">
              <w:rPr>
                <w:bCs/>
                <w:sz w:val="16"/>
                <w:szCs w:val="16"/>
                <w:lang w:val="es-CO"/>
              </w:rPr>
              <w:t xml:space="preserve">Precisión Intermedia </w:t>
            </w:r>
          </w:p>
        </w:tc>
        <w:tc>
          <w:tcPr>
            <w:tcW w:w="1660" w:type="pct"/>
            <w:vAlign w:val="center"/>
          </w:tcPr>
          <w:p w14:paraId="7DE018A0" w14:textId="4C3330B2" w:rsidR="00EC7531" w:rsidRPr="007B23C1" w:rsidRDefault="00524370" w:rsidP="006F68C3">
            <w:pPr>
              <w:pStyle w:val="Default"/>
              <w:tabs>
                <w:tab w:val="left" w:pos="168"/>
              </w:tabs>
              <w:jc w:val="both"/>
              <w:rPr>
                <w:color w:val="auto"/>
                <w:sz w:val="16"/>
                <w:szCs w:val="16"/>
              </w:rPr>
            </w:pPr>
            <w:r>
              <w:rPr>
                <w:color w:val="auto"/>
                <w:sz w:val="16"/>
                <w:szCs w:val="16"/>
              </w:rPr>
              <w:t xml:space="preserve"/>
            </w:r>
          </w:p>
        </w:tc>
        <w:tc>
          <w:tcPr>
            <w:tcW w:w="1660" w:type="pct"/>
            <w:vAlign w:val="center"/>
          </w:tcPr>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8"/>
              <w:gridCol w:w="1517"/>
            </w:tblGrid>
            <w:tr w:rsidR="00EC7531" w:rsidRPr="00192718" w14:paraId="0089F577" w14:textId="77777777" w:rsidTr="00654DF0">
              <w:trPr>
                <w:trHeight w:val="283"/>
              </w:trPr>
              <w:tc>
                <w:tcPr>
                  <w:tcW w:w="2007" w:type="pct"/>
                  <w:shd w:val="clear" w:color="auto" w:fill="F2F2F2" w:themeFill="background1" w:themeFillShade="F2"/>
                  <w:vAlign w:val="center"/>
                </w:tcPr>
                <w:p w14:paraId="191DA2D2" w14:textId="77777777" w:rsidR="00EC7531" w:rsidRPr="00192718" w:rsidRDefault="00EC7531" w:rsidP="00654DF0">
                  <w:pPr>
                    <w:pStyle w:val="Default"/>
                    <w:tabs>
                      <w:tab w:val="left" w:pos="168"/>
                    </w:tabs>
                    <w:jc w:val="center"/>
                    <w:rPr>
                      <w:b/>
                      <w:bCs/>
                      <w:color w:val="auto"/>
                      <w:sz w:val="16"/>
                      <w:szCs w:val="16"/>
                    </w:rPr>
                  </w:pPr>
                  <w:r w:rsidRPr="00192718">
                    <w:rPr>
                      <w:b/>
                      <w:bCs/>
                      <w:color w:val="auto"/>
                      <w:sz w:val="16"/>
                      <w:szCs w:val="16"/>
                    </w:rPr>
                    <w:t>Activo</w:t>
                  </w:r>
                </w:p>
              </w:tc>
              <w:tc>
                <w:tcPr>
                  <w:tcW w:w="2993" w:type="pct"/>
                  <w:shd w:val="clear" w:color="auto" w:fill="F2F2F2" w:themeFill="background1" w:themeFillShade="F2"/>
                  <w:vAlign w:val="center"/>
                </w:tcPr>
                <w:p w14:paraId="20FC0CF6" w14:textId="77777777" w:rsidR="00EC7531" w:rsidRPr="00192718" w:rsidRDefault="00EC7531" w:rsidP="00654DF0">
                  <w:pPr>
                    <w:pStyle w:val="Default"/>
                    <w:tabs>
                      <w:tab w:val="left" w:pos="168"/>
                    </w:tabs>
                    <w:jc w:val="center"/>
                    <w:rPr>
                      <w:b/>
                      <w:bCs/>
                      <w:color w:val="auto"/>
                      <w:sz w:val="16"/>
                      <w:szCs w:val="16"/>
                    </w:rPr>
                  </w:pPr>
                  <w:r>
                    <w:rPr>
                      <w:b/>
                      <w:bCs/>
                      <w:color w:val="auto"/>
                      <w:sz w:val="16"/>
                      <w:szCs w:val="16"/>
                    </w:rPr>
                    <w:t xml:space="preserve">RSD </w:t>
                  </w:r>
                </w:p>
              </w:tc>
            </w:tr>
            <w:tr w:rsidR="00EC7531" w:rsidRPr="00192718" w14:paraId="6B37AE99" w14:textId="77777777" w:rsidTr="00654DF0">
              <w:trPr>
                <w:trHeight w:val="283"/>
              </w:trPr>
              <w:tc>
                <w:tcPr>
                  <w:tcW w:w="2007" w:type="pct"/>
                  <w:vAlign w:val="center"/>
                </w:tcPr>
                <w:p w14:paraId="479A7D45" w14:textId="77777777" w:rsidR="00EC7531" w:rsidRPr="00192718" w:rsidRDefault="00EC7531" w:rsidP="00654DF0">
                  <w:pPr>
                    <w:pStyle w:val="Default"/>
                    <w:tabs>
                      <w:tab w:val="left" w:pos="168"/>
                    </w:tabs>
                    <w:jc w:val="center"/>
                    <w:rPr>
                      <w:color w:val="auto"/>
                      <w:sz w:val="16"/>
                      <w:szCs w:val="16"/>
                    </w:rPr>
                  </w:pPr>
                  <w:r>
                    <w:rPr>
                      <w:color w:val="auto"/>
                      <w:sz w:val="16"/>
                      <w:szCs w:val="16"/>
                    </w:rPr>
                    <w:t>Activo_1</w:t>
                  </w:r>
                </w:p>
              </w:tc>
              <w:tc>
                <w:tcPr>
                  <w:tcW w:w="2993" w:type="pct"/>
                  <w:vAlign w:val="center"/>
                </w:tcPr>
                <w:p w14:paraId="0CC48BE6" w14:textId="77777777" w:rsidR="00EC7531" w:rsidRPr="00192718" w:rsidRDefault="00EC7531" w:rsidP="00654DF0">
                  <w:pPr>
                    <w:pStyle w:val="Default"/>
                    <w:tabs>
                      <w:tab w:val="left" w:pos="168"/>
                    </w:tabs>
                    <w:jc w:val="center"/>
                    <w:rPr>
                      <w:color w:val="auto"/>
                      <w:sz w:val="16"/>
                      <w:szCs w:val="16"/>
                    </w:rPr>
                  </w:pPr>
                  <w:r>
                    <w:rPr>
                      <w:color w:val="auto"/>
                      <w:sz w:val="16"/>
                      <w:szCs w:val="16"/>
                    </w:rPr>
                    <w:t>1.3%</w:t>
                  </w:r>
                </w:p>
              </w:tc>
            </w:tr>
            <w:tr w:rsidR="00EC7531" w:rsidRPr="00192718" w14:paraId="38E3C9FF" w14:textId="77777777" w:rsidTr="00654DF0">
              <w:trPr>
                <w:trHeight w:val="283"/>
              </w:trPr>
              <w:tc>
                <w:tcPr>
                  <w:tcW w:w="2007" w:type="pct"/>
                  <w:vAlign w:val="center"/>
                </w:tcPr>
                <w:p w14:paraId="52321EB0" w14:textId="77777777" w:rsidR="00EC7531" w:rsidRPr="00192718" w:rsidRDefault="00EC7531" w:rsidP="00654DF0">
                  <w:pPr>
                    <w:pStyle w:val="Default"/>
                    <w:tabs>
                      <w:tab w:val="left" w:pos="168"/>
                    </w:tabs>
                    <w:jc w:val="center"/>
                    <w:rPr>
                      <w:color w:val="auto"/>
                      <w:sz w:val="16"/>
                      <w:szCs w:val="16"/>
                    </w:rPr>
                  </w:pPr>
                  <w:r>
                    <w:rPr>
                      <w:color w:val="auto"/>
                      <w:sz w:val="16"/>
                      <w:szCs w:val="16"/>
                    </w:rPr>
                    <w:t>Activo_2</w:t>
                  </w:r>
                </w:p>
              </w:tc>
              <w:tc>
                <w:tcPr>
                  <w:tcW w:w="2993" w:type="pct"/>
                  <w:vAlign w:val="center"/>
                </w:tcPr>
                <w:p w14:paraId="67D0308F" w14:textId="77777777" w:rsidR="00EC7531" w:rsidRPr="00192718" w:rsidRDefault="00EC7531" w:rsidP="00654DF0">
                  <w:pPr>
                    <w:pStyle w:val="Default"/>
                    <w:tabs>
                      <w:tab w:val="left" w:pos="168"/>
                    </w:tabs>
                    <w:jc w:val="center"/>
                    <w:rPr>
                      <w:color w:val="auto"/>
                      <w:sz w:val="16"/>
                      <w:szCs w:val="16"/>
                    </w:rPr>
                  </w:pPr>
                  <w:r>
                    <w:rPr>
                      <w:color w:val="auto"/>
                      <w:sz w:val="16"/>
                      <w:szCs w:val="16"/>
                    </w:rPr>
                    <w:t xml:space="preserve">1.5%</w:t>
                  </w:r>
                </w:p>
              </w:tc>
            </w:tr>
          </w:tbl>
          <w:p w14:paraId="15C912A2" w14:textId="77777777" w:rsidR="00EC7531" w:rsidRPr="007B23C1" w:rsidRDefault="00EC7531" w:rsidP="00654DF0">
            <w:pPr>
              <w:rPr>
                <w:sz w:val="16"/>
                <w:szCs w:val="16"/>
                <w:lang w:val="es-CO"/>
              </w:rPr>
            </w:pPr>
          </w:p>
        </w:tc>
        <w:tc>
          <w:tcPr>
            <w:tcW w:w="473" w:type="pct"/>
            <w:vAlign w:val="center"/>
          </w:tcPr>
          <w:p w14:paraId="5DDC7FE8" w14:textId="6D0390B2" w:rsidR="00EC7531" w:rsidRPr="007B23C1" w:rsidRDefault="006F68C3" w:rsidP="00654DF0">
            <w:pPr>
              <w:jc w:val="center"/>
              <w:rPr>
                <w:sz w:val="16"/>
                <w:szCs w:val="16"/>
                <w:lang w:val="es-CO"/>
              </w:rPr>
            </w:pPr>
            <w:r>
              <w:rPr>
                <w:sz w:val="16"/>
                <w:szCs w:val="16"/>
              </w:rPr>
              <w:t xml:space="preserve"/>
            </w:r>
          </w:p>
        </w:tc>
      </w:tr>
      <w:tr w:rsidR="00EC7531" w:rsidRPr="007B23C1" w14:paraId="7881C891" w14:textId="77777777" w:rsidTr="00654DF0">
        <w:trPr>
          <w:trHeight w:val="991"/>
        </w:trPr>
        <w:tc>
          <w:tcPr>
            <w:tcW w:w="302" w:type="pct"/>
            <w:vAlign w:val="center"/>
          </w:tcPr>
          <w:p w14:paraId="4A1C0F47" w14:textId="77777777" w:rsidR="00EC7531" w:rsidRPr="007B23C1" w:rsidRDefault="00EC7531" w:rsidP="00654DF0">
            <w:pPr>
              <w:pStyle w:val="Default"/>
              <w:jc w:val="center"/>
              <w:rPr>
                <w:color w:val="auto"/>
                <w:sz w:val="16"/>
                <w:szCs w:val="16"/>
              </w:rPr>
            </w:pPr>
            <w:r w:rsidRPr="007B23C1">
              <w:rPr>
                <w:color w:val="auto"/>
                <w:sz w:val="16"/>
                <w:szCs w:val="16"/>
              </w:rPr>
              <w:t>7</w:t>
            </w:r>
          </w:p>
        </w:tc>
        <w:tc>
          <w:tcPr>
            <w:tcW w:w="905" w:type="pct"/>
            <w:vAlign w:val="center"/>
          </w:tcPr>
          <w:p w14:paraId="3182F56E" w14:textId="77777777" w:rsidR="00EC7531" w:rsidRPr="007B23C1" w:rsidRDefault="00EC7531" w:rsidP="00654DF0">
            <w:pPr>
              <w:jc w:val="center"/>
              <w:rPr>
                <w:bCs/>
                <w:sz w:val="16"/>
                <w:szCs w:val="16"/>
                <w:lang w:val="es-CO"/>
              </w:rPr>
            </w:pPr>
            <w:r w:rsidRPr="007B23C1">
              <w:rPr>
                <w:bCs/>
                <w:sz w:val="16"/>
                <w:szCs w:val="16"/>
                <w:lang w:val="es-CO"/>
              </w:rPr>
              <w:t xml:space="preserve">Rango (intervalo)</w:t>
            </w:r>
          </w:p>
        </w:tc>
        <w:tc>
          <w:tcPr>
            <w:tcW w:w="1660" w:type="pct"/>
            <w:vAlign w:val="center"/>
          </w:tcPr>
          <w:p w14:paraId="080E4040" w14:textId="61CA7AF3" w:rsidR="00EC7531" w:rsidRPr="007B23C1" w:rsidRDefault="00524370" w:rsidP="006F68C3">
            <w:pPr>
              <w:pStyle w:val="Default"/>
              <w:tabs>
                <w:tab w:val="left" w:pos="168"/>
              </w:tabs>
              <w:jc w:val="both"/>
              <w:rPr>
                <w:color w:val="000000" w:themeColor="text1"/>
                <w:sz w:val="16"/>
                <w:szCs w:val="16"/>
              </w:rPr>
            </w:pPr>
            <w:r>
              <w:rPr>
                <w:color w:val="auto"/>
                <w:sz w:val="16"/>
                <w:szCs w:val="16"/>
              </w:rPr>
              <w:t xml:space="preserve"/>
            </w:r>
          </w:p>
        </w:tc>
        <w:tc>
          <w:tcPr>
            <w:tcW w:w="1660" w:type="pct"/>
            <w:vAlign w:val="center"/>
          </w:tcPr>
          <w:p w14:paraId="25C38F13" w14:textId="77777777" w:rsidR="00EC7531" w:rsidRPr="007B23C1" w:rsidRDefault="00EC7531" w:rsidP="00654DF0">
            <w:pPr>
              <w:jc w:val="both"/>
              <w:rPr>
                <w:color w:val="000000" w:themeColor="text1"/>
                <w:sz w:val="16"/>
                <w:szCs w:val="16"/>
                <w:lang w:val="es-CO"/>
              </w:rPr>
            </w:pPr>
            <w:r>
              <w:rPr>
                <w:color w:val="000000" w:themeColor="text1"/>
                <w:sz w:val="16"/>
                <w:szCs w:val="16"/>
                <w:lang w:val="es-CO"/>
              </w:rPr>
              <w:t xml:space="preserve">El método analítico se considera validado en el rango de 50% - 150% </w:t>
            </w:r>
            <w:r w:rsidRPr="00557BD9">
              <w:rPr>
                <w:color w:val="000000" w:themeColor="text1"/>
                <w:sz w:val="16"/>
                <w:szCs w:val="16"/>
                <w:lang w:val="es-CO"/>
              </w:rPr>
              <w:t xml:space="preserve">de la concentración nominal de trabajo </w:t>
            </w:r>
            <w:bookmarkStart w:id="16" w:name="_Hlk203552917"/>
            <w:r w:rsidRPr="00557BD9">
              <w:rPr>
                <w:color w:val="000000" w:themeColor="text1"/>
                <w:sz w:val="16"/>
                <w:szCs w:val="16"/>
                <w:lang w:val="es-CO"/>
              </w:rPr>
              <w:t>(</w:t>
            </w:r>
            <w:r>
              <w:rPr>
                <w:color w:val="000000" w:themeColor="text1"/>
                <w:sz w:val="16"/>
                <w:szCs w:val="16"/>
                <w:lang w:val="es-CO"/>
              </w:rPr>
              <w:t>Activo_1</w:t>
            </w:r>
            <w:r w:rsidRPr="00557BD9">
              <w:rPr>
                <w:color w:val="000000" w:themeColor="text1"/>
                <w:sz w:val="16"/>
                <w:szCs w:val="16"/>
                <w:lang w:val="es-CO"/>
              </w:rPr>
              <w:t>: 0.78 mg/</w:t>
            </w:r>
            <w:proofErr w:type="spellStart"/>
            <w:r w:rsidRPr="00557BD9">
              <w:rPr>
                <w:color w:val="000000" w:themeColor="text1"/>
                <w:sz w:val="16"/>
                <w:szCs w:val="16"/>
                <w:lang w:val="es-CO"/>
              </w:rPr>
              <w:t>mL</w:t>
            </w:r>
            <w:proofErr w:type="spellEnd"/>
            <w:r w:rsidRPr="00557BD9">
              <w:rPr>
                <w:color w:val="000000" w:themeColor="text1"/>
                <w:sz w:val="16"/>
                <w:szCs w:val="16"/>
                <w:lang w:val="es-CO"/>
              </w:rPr>
              <w:t xml:space="preserve">; </w:t>
            </w:r>
            <w:r>
              <w:rPr>
                <w:color w:val="000000" w:themeColor="text1"/>
                <w:sz w:val="16"/>
                <w:szCs w:val="16"/>
                <w:lang w:val="es-CO"/>
              </w:rPr>
              <w:t>Activo_2</w:t>
            </w:r>
            <w:r w:rsidRPr="00557BD9">
              <w:rPr>
                <w:color w:val="000000" w:themeColor="text1"/>
                <w:sz w:val="16"/>
                <w:szCs w:val="16"/>
                <w:lang w:val="es-CO"/>
              </w:rPr>
              <w:t>: 0.024 mg/</w:t>
            </w:r>
            <w:proofErr w:type="spellStart"/>
            <w:r w:rsidRPr="00557BD9">
              <w:rPr>
                <w:color w:val="000000" w:themeColor="text1"/>
                <w:sz w:val="16"/>
                <w:szCs w:val="16"/>
                <w:lang w:val="es-CO"/>
              </w:rPr>
              <w:t>mL</w:t>
            </w:r>
            <w:proofErr w:type="spellEnd"/>
            <w:r w:rsidRPr="00557BD9">
              <w:rPr>
                <w:color w:val="000000" w:themeColor="text1"/>
                <w:sz w:val="16"/>
                <w:szCs w:val="16"/>
                <w:lang w:val="es-CO"/>
              </w:rPr>
              <w:t>).</w:t>
            </w:r>
            <w:bookmarkEnd w:id="16"/>
          </w:p>
        </w:tc>
        <w:tc>
          <w:tcPr>
            <w:tcW w:w="473" w:type="pct"/>
            <w:vAlign w:val="center"/>
          </w:tcPr>
          <w:p w14:paraId="5A548BBD" w14:textId="61FAFC3D" w:rsidR="00EC7531" w:rsidRPr="007B23C1" w:rsidRDefault="006F68C3" w:rsidP="00654DF0">
            <w:pPr>
              <w:jc w:val="center"/>
              <w:rPr>
                <w:sz w:val="16"/>
                <w:szCs w:val="16"/>
                <w:lang w:val="es-CO"/>
              </w:rPr>
            </w:pPr>
            <w:r>
              <w:rPr>
                <w:sz w:val="16"/>
                <w:szCs w:val="16"/>
              </w:rPr>
              <w:t xml:space="preserve"/>
            </w:r>
          </w:p>
        </w:tc>
      </w:tr>
      <w:tr w:rsidR="00EC7531" w:rsidRPr="007B23C1" w14:paraId="3FBC8E69" w14:textId="77777777" w:rsidTr="00654DF0">
        <w:trPr>
          <w:trHeight w:val="20"/>
        </w:trPr>
        <w:tc>
          <w:tcPr>
            <w:tcW w:w="302" w:type="pct"/>
            <w:vAlign w:val="center"/>
          </w:tcPr>
          <w:p w14:paraId="25F86CFF" w14:textId="77777777" w:rsidR="00EC7531" w:rsidRPr="007B23C1" w:rsidRDefault="00EC7531" w:rsidP="00654DF0">
            <w:pPr>
              <w:pStyle w:val="Default"/>
              <w:jc w:val="center"/>
              <w:rPr>
                <w:color w:val="auto"/>
                <w:sz w:val="16"/>
                <w:szCs w:val="16"/>
              </w:rPr>
            </w:pPr>
            <w:r w:rsidRPr="007B23C1">
              <w:rPr>
                <w:color w:val="auto"/>
                <w:sz w:val="16"/>
                <w:szCs w:val="16"/>
              </w:rPr>
              <w:t xml:space="preserve">8</w:t>
            </w:r>
          </w:p>
        </w:tc>
        <w:tc>
          <w:tcPr>
            <w:tcW w:w="905" w:type="pct"/>
            <w:vAlign w:val="center"/>
          </w:tcPr>
          <w:p w14:paraId="467A321A" w14:textId="77777777" w:rsidR="00EC7531" w:rsidRPr="007B23C1" w:rsidRDefault="00EC7531" w:rsidP="00654DF0">
            <w:pPr>
              <w:jc w:val="center"/>
              <w:rPr>
                <w:bCs/>
                <w:sz w:val="16"/>
                <w:szCs w:val="16"/>
                <w:lang w:val="es-CO"/>
              </w:rPr>
            </w:pPr>
            <w:r w:rsidRPr="007B23C1">
              <w:rPr>
                <w:bCs/>
                <w:sz w:val="16"/>
                <w:szCs w:val="16"/>
                <w:lang w:val="es-CO"/>
              </w:rPr>
              <w:t xml:space="preserve">Estabilidad analítica de las soluciones </w:t>
            </w:r>
          </w:p>
        </w:tc>
        <w:tc>
          <w:tcPr>
            <w:tcW w:w="1660" w:type="pct"/>
            <w:vAlign w:val="center"/>
          </w:tcPr>
          <w:p w14:paraId="58E0E383" w14:textId="1C6FB5EA" w:rsidR="00EC7531" w:rsidRPr="007B23C1" w:rsidRDefault="00524370" w:rsidP="006F68C3">
            <w:pPr>
              <w:pStyle w:val="Default"/>
              <w:tabs>
                <w:tab w:val="left" w:pos="168"/>
              </w:tabs>
              <w:jc w:val="both"/>
              <w:rPr>
                <w:color w:val="000000" w:themeColor="text1"/>
                <w:sz w:val="16"/>
                <w:szCs w:val="16"/>
              </w:rPr>
            </w:pPr>
            <w:r>
              <w:rPr>
                <w:color w:val="auto"/>
                <w:sz w:val="16"/>
                <w:szCs w:val="16"/>
              </w:rPr>
              <w:t xml:space="preserve"/>
            </w:r>
          </w:p>
        </w:tc>
        <w:tc>
          <w:tcPr>
            <w:tcW w:w="1660" w:type="pct"/>
            <w:vAlign w:val="center"/>
          </w:tcPr>
          <w:p w14:paraId="46851126" w14:textId="77777777" w:rsidR="00EC7531" w:rsidRDefault="00EC7531" w:rsidP="00654DF0">
            <w:pPr>
              <w:jc w:val="both"/>
              <w:rPr>
                <w:color w:val="000000" w:themeColor="text1"/>
                <w:sz w:val="16"/>
                <w:szCs w:val="16"/>
                <w:lang w:val="es-CO"/>
              </w:rPr>
            </w:pPr>
            <w:r w:rsidRPr="00802A17">
              <w:rPr>
                <w:b/>
                <w:bCs/>
                <w:color w:val="000000" w:themeColor="text1"/>
                <w:sz w:val="16"/>
                <w:szCs w:val="16"/>
                <w:lang w:val="es-CO"/>
              </w:rPr>
              <w:t xml:space="preserve">Solución estándar: </w:t>
            </w:r>
            <w:r>
              <w:rPr>
                <w:color w:val="000000" w:themeColor="text1"/>
                <w:sz w:val="16"/>
                <w:szCs w:val="16"/>
                <w:lang w:val="es-CO"/>
              </w:rPr>
              <w:t>Cumple para 8 días, almacenada en volumétricas a temperatura ambiente, y 5 días en viales HPLC.</w:t>
            </w:r>
          </w:p>
          <w:p w14:paraId="79EFC29B" w14:textId="77777777" w:rsidR="00EC7531" w:rsidRDefault="00EC7531" w:rsidP="00654DF0">
            <w:pPr>
              <w:jc w:val="both"/>
              <w:rPr>
                <w:color w:val="000000" w:themeColor="text1"/>
                <w:sz w:val="16"/>
                <w:szCs w:val="16"/>
                <w:lang w:val="es-CO"/>
              </w:rPr>
            </w:pPr>
          </w:p>
          <w:p w14:paraId="7E09B269" w14:textId="77777777" w:rsidR="00EC7531" w:rsidRDefault="00EC7531" w:rsidP="00654DF0">
            <w:pPr>
              <w:jc w:val="both"/>
              <w:rPr>
                <w:color w:val="000000" w:themeColor="text1"/>
                <w:sz w:val="16"/>
                <w:szCs w:val="16"/>
                <w:lang w:val="es-CO"/>
              </w:rPr>
            </w:pPr>
            <w:r w:rsidRPr="00802A17">
              <w:rPr>
                <w:b/>
                <w:bCs/>
                <w:color w:val="000000" w:themeColor="text1"/>
                <w:sz w:val="16"/>
                <w:szCs w:val="16"/>
                <w:lang w:val="es-CO"/>
              </w:rPr>
              <w:t xml:space="preserve">Solución </w:t>
            </w:r>
            <w:r>
              <w:rPr>
                <w:b/>
                <w:bCs/>
                <w:color w:val="000000" w:themeColor="text1"/>
                <w:sz w:val="16"/>
                <w:szCs w:val="16"/>
                <w:lang w:val="es-CO"/>
              </w:rPr>
              <w:t>muestra</w:t>
            </w:r>
            <w:r w:rsidRPr="00802A17">
              <w:rPr>
                <w:b/>
                <w:bCs/>
                <w:color w:val="000000" w:themeColor="text1"/>
                <w:sz w:val="16"/>
                <w:szCs w:val="16"/>
                <w:lang w:val="es-CO"/>
              </w:rPr>
              <w:t xml:space="preserve">: </w:t>
            </w:r>
            <w:r>
              <w:rPr>
                <w:color w:val="000000" w:themeColor="text1"/>
                <w:sz w:val="16"/>
                <w:szCs w:val="16"/>
                <w:lang w:val="es-CO"/>
              </w:rPr>
              <w:t xml:space="preserve">Cumple para 7 días, almacenada en volumétricas a temperatura ambiente, y 4 días en viales HPLC. </w:t>
            </w:r>
          </w:p>
          <w:p w14:paraId="550E5AF5" w14:textId="77777777" w:rsidR="00EC7531" w:rsidRDefault="00EC7531" w:rsidP="00654DF0">
            <w:pPr>
              <w:jc w:val="both"/>
              <w:rPr>
                <w:color w:val="000000" w:themeColor="text1"/>
                <w:sz w:val="16"/>
                <w:szCs w:val="16"/>
                <w:lang w:val="es-CO"/>
              </w:rPr>
            </w:pPr>
          </w:p>
          <w:p w14:paraId="22C449BD" w14:textId="77777777" w:rsidR="00EC7531" w:rsidRPr="007B23C1" w:rsidRDefault="00EC7531" w:rsidP="00654DF0">
            <w:pPr>
              <w:jc w:val="both"/>
              <w:rPr>
                <w:color w:val="000000" w:themeColor="text1"/>
                <w:sz w:val="16"/>
                <w:szCs w:val="16"/>
                <w:lang w:val="es-CO"/>
              </w:rPr>
            </w:pPr>
            <w:r>
              <w:rPr>
                <w:color w:val="000000" w:themeColor="text1"/>
                <w:sz w:val="16"/>
                <w:szCs w:val="16"/>
                <w:lang w:val="es-CO"/>
              </w:rPr>
              <w:t xml:space="preserve">Ver resultados en las </w:t>
            </w:r>
            <w:r w:rsidRPr="005444F1">
              <w:rPr>
                <w:b/>
                <w:bCs/>
                <w:color w:val="000000" w:themeColor="text1"/>
                <w:sz w:val="16"/>
                <w:szCs w:val="16"/>
                <w:lang w:val="es-CO"/>
              </w:rPr>
              <w:t>Tabla</w:t>
            </w:r>
            <w:r>
              <w:rPr>
                <w:b/>
                <w:bCs/>
                <w:color w:val="000000" w:themeColor="text1"/>
                <w:sz w:val="16"/>
                <w:szCs w:val="16"/>
                <w:lang w:val="es-CO"/>
              </w:rPr>
              <w:t>s</w:t>
            </w:r>
            <w:r w:rsidRPr="005444F1">
              <w:rPr>
                <w:b/>
                <w:bCs/>
                <w:color w:val="000000" w:themeColor="text1"/>
                <w:sz w:val="16"/>
                <w:szCs w:val="16"/>
                <w:lang w:val="es-CO"/>
              </w:rPr>
              <w:t xml:space="preserve"> </w:t>
            </w:r>
            <w:r>
              <w:rPr>
                <w:b/>
                <w:bCs/>
                <w:color w:val="000000" w:themeColor="text1"/>
                <w:sz w:val="16"/>
                <w:szCs w:val="16"/>
                <w:lang w:val="es-CO"/>
              </w:rPr>
              <w:t>17 – 18</w:t>
            </w:r>
            <w:r w:rsidRPr="005444F1">
              <w:rPr>
                <w:b/>
                <w:bCs/>
                <w:color w:val="000000" w:themeColor="text1"/>
                <w:sz w:val="16"/>
                <w:szCs w:val="16"/>
                <w:lang w:val="es-CO"/>
              </w:rPr>
              <w:t xml:space="preserve">.</w:t>
            </w:r>
            <w:r>
              <w:rPr>
                <w:color w:val="000000" w:themeColor="text1"/>
                <w:sz w:val="16"/>
                <w:szCs w:val="16"/>
                <w:lang w:val="es-CO"/>
              </w:rPr>
              <w:t xml:space="preserve"> </w:t>
            </w:r>
          </w:p>
        </w:tc>
        <w:tc>
          <w:tcPr>
            <w:tcW w:w="473" w:type="pct"/>
            <w:vAlign w:val="center"/>
          </w:tcPr>
          <w:p w14:paraId="5F4D9E3E" w14:textId="738D664F" w:rsidR="00EC7531" w:rsidRPr="007B23C1" w:rsidRDefault="00524370" w:rsidP="00654DF0">
            <w:pPr>
              <w:jc w:val="center"/>
              <w:rPr>
                <w:sz w:val="16"/>
                <w:szCs w:val="16"/>
              </w:rPr>
            </w:pPr>
            <w:r>
              <w:rPr>
                <w:sz w:val="16"/>
                <w:szCs w:val="16"/>
              </w:rPr>
              <w:t xml:space="preserve"/>
            </w:r>
            <w:r w:rsidR="00EC7531">
              <w:rPr>
                <w:sz w:val="16"/>
                <w:szCs w:val="16"/>
              </w:rPr>
              <w:t xml:space="preserve"> </w:t>
            </w:r>
          </w:p>
        </w:tc>
      </w:tr>
      <w:tr w:rsidR="00EC7531" w:rsidRPr="007B23C1" w14:paraId="36E1C023" w14:textId="77777777" w:rsidTr="00654DF0">
        <w:trPr>
          <w:trHeight w:val="2684"/>
        </w:trPr>
        <w:tc>
          <w:tcPr>
            <w:tcW w:w="302" w:type="pct"/>
            <w:vAlign w:val="center"/>
          </w:tcPr>
          <w:p w14:paraId="3FB01C79" w14:textId="77777777" w:rsidR="00EC7531" w:rsidRPr="007B23C1" w:rsidRDefault="00EC7531" w:rsidP="00654DF0">
            <w:pPr>
              <w:pStyle w:val="Default"/>
              <w:jc w:val="center"/>
              <w:rPr>
                <w:color w:val="auto"/>
                <w:sz w:val="16"/>
                <w:szCs w:val="16"/>
              </w:rPr>
            </w:pPr>
            <w:r w:rsidRPr="007B23C1">
              <w:rPr>
                <w:color w:val="auto"/>
                <w:sz w:val="16"/>
                <w:szCs w:val="16"/>
              </w:rPr>
              <w:lastRenderedPageBreak/>
              <w:t xml:space="preserve">9</w:t>
            </w:r>
          </w:p>
        </w:tc>
        <w:tc>
          <w:tcPr>
            <w:tcW w:w="905" w:type="pct"/>
            <w:vAlign w:val="center"/>
          </w:tcPr>
          <w:p w14:paraId="62412EFD" w14:textId="77777777" w:rsidR="00EC7531" w:rsidRPr="007B23C1" w:rsidRDefault="00EC7531" w:rsidP="00654DF0">
            <w:pPr>
              <w:jc w:val="center"/>
              <w:rPr>
                <w:bCs/>
                <w:sz w:val="16"/>
                <w:szCs w:val="16"/>
                <w:lang w:val="es-CO"/>
              </w:rPr>
            </w:pPr>
            <w:r w:rsidRPr="007B23C1">
              <w:rPr>
                <w:bCs/>
                <w:sz w:val="16"/>
                <w:szCs w:val="16"/>
                <w:lang w:val="es-CO"/>
              </w:rPr>
              <w:t xml:space="preserve">Estabilidad analítica de la fase móvil </w:t>
            </w:r>
          </w:p>
        </w:tc>
        <w:tc>
          <w:tcPr>
            <w:tcW w:w="1660" w:type="pct"/>
            <w:vAlign w:val="center"/>
          </w:tcPr>
          <w:p w14:paraId="1C960A33" w14:textId="58F65E90" w:rsidR="00EC7531" w:rsidRPr="005444F1" w:rsidRDefault="00524370" w:rsidP="00654DF0">
            <w:pPr>
              <w:pStyle w:val="Default"/>
              <w:tabs>
                <w:tab w:val="left" w:pos="168"/>
              </w:tabs>
              <w:jc w:val="both"/>
              <w:rPr>
                <w:i/>
                <w:iCs/>
                <w:color w:val="000000" w:themeColor="text1"/>
                <w:sz w:val="16"/>
                <w:szCs w:val="16"/>
              </w:rPr>
            </w:pPr>
            <w:r>
              <w:rPr>
                <w:i/>
                <w:iCs/>
                <w:color w:val="000000" w:themeColor="text1"/>
                <w:sz w:val="16"/>
                <w:szCs w:val="16"/>
              </w:rPr>
              <w:t xml:space="preserve"/>
            </w:r>
          </w:p>
        </w:tc>
        <w:tc>
          <w:tcPr>
            <w:tcW w:w="1660" w:type="pct"/>
            <w:vAlign w:val="center"/>
          </w:tcPr>
          <w:p w14:paraId="43121521" w14:textId="77777777" w:rsidR="00EC7531" w:rsidRDefault="00EC7531" w:rsidP="00654DF0">
            <w:pPr>
              <w:jc w:val="both"/>
              <w:rPr>
                <w:color w:val="000000" w:themeColor="text1"/>
                <w:sz w:val="16"/>
                <w:szCs w:val="16"/>
                <w:lang w:val="es-CO"/>
              </w:rPr>
            </w:pPr>
            <w:r>
              <w:rPr>
                <w:color w:val="000000" w:themeColor="text1"/>
                <w:sz w:val="16"/>
                <w:szCs w:val="16"/>
                <w:lang w:val="es-CO"/>
              </w:rPr>
              <w:t xml:space="preserve">Cumple para 6 días, almacenada en el laboratorio de análisis a temperatura ambiente. </w:t>
            </w:r>
          </w:p>
          <w:p w14:paraId="27C15B39" w14:textId="77777777" w:rsidR="00EC7531" w:rsidRDefault="00EC7531" w:rsidP="00654DF0">
            <w:pPr>
              <w:jc w:val="both"/>
              <w:rPr>
                <w:color w:val="000000" w:themeColor="text1"/>
                <w:sz w:val="16"/>
                <w:szCs w:val="16"/>
                <w:lang w:val="es-CO"/>
              </w:rPr>
            </w:pPr>
          </w:p>
          <w:p w14:paraId="3FD55114" w14:textId="77777777" w:rsidR="00EC7531" w:rsidRDefault="00EC7531" w:rsidP="00654DF0">
            <w:pPr>
              <w:jc w:val="both"/>
              <w:rPr>
                <w:color w:val="000000" w:themeColor="text1"/>
                <w:sz w:val="16"/>
                <w:szCs w:val="16"/>
                <w:lang w:val="es-CO"/>
              </w:rPr>
            </w:pPr>
          </w:p>
          <w:p w14:paraId="75944F05" w14:textId="77777777" w:rsidR="00EC7531" w:rsidRPr="007B23C1" w:rsidRDefault="00EC7531" w:rsidP="00654DF0">
            <w:pPr>
              <w:jc w:val="both"/>
              <w:rPr>
                <w:color w:val="000000" w:themeColor="text1"/>
                <w:sz w:val="16"/>
                <w:szCs w:val="16"/>
                <w:lang w:val="es-CO"/>
              </w:rPr>
            </w:pPr>
            <w:r>
              <w:rPr>
                <w:color w:val="000000" w:themeColor="text1"/>
                <w:sz w:val="16"/>
                <w:szCs w:val="16"/>
                <w:lang w:val="es-CO"/>
              </w:rPr>
              <w:t xml:space="preserve">Ver resultados en la </w:t>
            </w:r>
            <w:r w:rsidRPr="005444F1">
              <w:rPr>
                <w:b/>
                <w:bCs/>
                <w:color w:val="000000" w:themeColor="text1"/>
                <w:sz w:val="16"/>
                <w:szCs w:val="16"/>
                <w:lang w:val="es-CO"/>
              </w:rPr>
              <w:t xml:space="preserve">Tabla </w:t>
            </w:r>
            <w:r>
              <w:rPr>
                <w:b/>
                <w:bCs/>
                <w:color w:val="000000" w:themeColor="text1"/>
                <w:sz w:val="16"/>
                <w:szCs w:val="16"/>
                <w:lang w:val="es-CO"/>
              </w:rPr>
              <w:t>19</w:t>
            </w:r>
            <w:r w:rsidRPr="005444F1">
              <w:rPr>
                <w:b/>
                <w:bCs/>
                <w:color w:val="000000" w:themeColor="text1"/>
                <w:sz w:val="16"/>
                <w:szCs w:val="16"/>
                <w:lang w:val="es-CO"/>
              </w:rPr>
              <w:t xml:space="preserve">.</w:t>
            </w:r>
            <w:r>
              <w:rPr>
                <w:color w:val="000000" w:themeColor="text1"/>
                <w:sz w:val="16"/>
                <w:szCs w:val="16"/>
                <w:lang w:val="es-CO"/>
              </w:rPr>
              <w:t xml:space="preserve"> </w:t>
            </w:r>
          </w:p>
        </w:tc>
        <w:tc>
          <w:tcPr>
            <w:tcW w:w="473" w:type="pct"/>
            <w:vAlign w:val="center"/>
          </w:tcPr>
          <w:p w14:paraId="55A85C17" w14:textId="74B26BD3" w:rsidR="00EC7531" w:rsidRPr="007B23C1" w:rsidRDefault="00524370" w:rsidP="00654DF0">
            <w:pPr>
              <w:jc w:val="center"/>
              <w:rPr>
                <w:sz w:val="16"/>
                <w:szCs w:val="16"/>
              </w:rPr>
            </w:pPr>
            <w:r>
              <w:rPr>
                <w:sz w:val="16"/>
                <w:szCs w:val="16"/>
              </w:rPr>
              <w:t xml:space="preserve"/>
            </w:r>
          </w:p>
        </w:tc>
      </w:tr>
      <w:tr w:rsidR="00EC7531" w:rsidRPr="007B23C1" w14:paraId="548EFBC7" w14:textId="77777777" w:rsidTr="00654DF0">
        <w:trPr>
          <w:trHeight w:val="20"/>
        </w:trPr>
        <w:tc>
          <w:tcPr>
            <w:tcW w:w="302" w:type="pct"/>
            <w:vAlign w:val="center"/>
          </w:tcPr>
          <w:p w14:paraId="0D94DA21" w14:textId="77777777" w:rsidR="00EC7531" w:rsidRPr="007B23C1" w:rsidRDefault="00EC7531" w:rsidP="00654DF0">
            <w:pPr>
              <w:pStyle w:val="Default"/>
              <w:jc w:val="center"/>
              <w:rPr>
                <w:color w:val="auto"/>
                <w:sz w:val="16"/>
                <w:szCs w:val="16"/>
              </w:rPr>
            </w:pPr>
            <w:r w:rsidRPr="007B23C1">
              <w:rPr>
                <w:color w:val="auto"/>
                <w:sz w:val="16"/>
                <w:szCs w:val="16"/>
              </w:rPr>
              <w:t xml:space="preserve">10</w:t>
            </w:r>
          </w:p>
        </w:tc>
        <w:tc>
          <w:tcPr>
            <w:tcW w:w="905" w:type="pct"/>
            <w:vAlign w:val="center"/>
          </w:tcPr>
          <w:p w14:paraId="2280EE8B" w14:textId="77777777" w:rsidR="00EC7531" w:rsidRPr="007B23C1" w:rsidRDefault="00EC7531" w:rsidP="00654DF0">
            <w:pPr>
              <w:jc w:val="center"/>
              <w:rPr>
                <w:bCs/>
                <w:sz w:val="16"/>
                <w:szCs w:val="16"/>
                <w:lang w:val="es-CO"/>
              </w:rPr>
            </w:pPr>
            <w:r w:rsidRPr="007B23C1">
              <w:rPr>
                <w:bCs/>
                <w:sz w:val="16"/>
                <w:szCs w:val="16"/>
                <w:lang w:val="es-CO"/>
              </w:rPr>
              <w:t xml:space="preserve">Robustez del método </w:t>
            </w:r>
          </w:p>
        </w:tc>
        <w:tc>
          <w:tcPr>
            <w:tcW w:w="1660" w:type="pct"/>
            <w:vAlign w:val="center"/>
          </w:tcPr>
          <w:p w14:paraId="4DEBE760" w14:textId="77FE6DC8" w:rsidR="00EC7531" w:rsidRPr="007B23C1" w:rsidRDefault="00524370" w:rsidP="00654DF0">
            <w:pPr>
              <w:pStyle w:val="Default"/>
              <w:tabs>
                <w:tab w:val="left" w:pos="168"/>
              </w:tabs>
              <w:jc w:val="both"/>
              <w:rPr>
                <w:color w:val="000000" w:themeColor="text1"/>
                <w:sz w:val="16"/>
                <w:szCs w:val="16"/>
              </w:rPr>
            </w:pPr>
            <w:r>
              <w:rPr>
                <w:color w:val="000000" w:themeColor="text1"/>
                <w:sz w:val="16"/>
                <w:szCs w:val="16"/>
              </w:rPr>
              <w:t xml:space="preserve"/>
            </w:r>
          </w:p>
        </w:tc>
        <w:tc>
          <w:tcPr>
            <w:tcW w:w="1660" w:type="pct"/>
            <w:vAlign w:val="center"/>
          </w:tcPr>
          <w:p w14:paraId="6E183580" w14:textId="77777777" w:rsidR="00EC7531" w:rsidRDefault="00EC7531" w:rsidP="00654DF0">
            <w:pPr>
              <w:jc w:val="both"/>
              <w:rPr>
                <w:color w:val="000000" w:themeColor="text1"/>
                <w:sz w:val="16"/>
                <w:szCs w:val="16"/>
                <w:lang w:val="es-CO"/>
              </w:rPr>
            </w:pPr>
            <w:r>
              <w:rPr>
                <w:color w:val="000000" w:themeColor="text1"/>
                <w:sz w:val="16"/>
                <w:szCs w:val="16"/>
                <w:lang w:val="es-CO"/>
              </w:rPr>
              <w:t xml:space="preserve">Cumple para pequeñas variaciones de Flujo de fase móvil, volumen de </w:t>
            </w:r>
            <w:proofErr w:type="gramStart"/>
            <w:r>
              <w:rPr>
                <w:color w:val="000000" w:themeColor="text1"/>
                <w:sz w:val="16"/>
                <w:szCs w:val="16"/>
                <w:lang w:val="es-CO"/>
              </w:rPr>
              <w:t>inyección,  composición</w:t>
            </w:r>
            <w:proofErr w:type="gramEnd"/>
            <w:r>
              <w:rPr>
                <w:color w:val="000000" w:themeColor="text1"/>
                <w:sz w:val="16"/>
                <w:szCs w:val="16"/>
                <w:lang w:val="es-CO"/>
              </w:rPr>
              <w:t xml:space="preserve"> de fase móvil y temperatura de la columna. </w:t>
            </w:r>
          </w:p>
          <w:p w14:paraId="31C9515C" w14:textId="77777777" w:rsidR="00EC7531" w:rsidRDefault="00EC7531" w:rsidP="00654DF0">
            <w:pPr>
              <w:jc w:val="both"/>
              <w:rPr>
                <w:color w:val="000000" w:themeColor="text1"/>
                <w:sz w:val="16"/>
                <w:szCs w:val="16"/>
                <w:lang w:val="es-CO"/>
              </w:rPr>
            </w:pPr>
          </w:p>
          <w:p w14:paraId="1342F298" w14:textId="77777777" w:rsidR="00EC7531" w:rsidRPr="007B23C1" w:rsidRDefault="00EC7531" w:rsidP="00654DF0">
            <w:pPr>
              <w:jc w:val="both"/>
              <w:rPr>
                <w:color w:val="000000" w:themeColor="text1"/>
                <w:sz w:val="16"/>
                <w:szCs w:val="16"/>
                <w:lang w:val="es-CO"/>
              </w:rPr>
            </w:pPr>
            <w:r>
              <w:rPr>
                <w:color w:val="000000" w:themeColor="text1"/>
                <w:sz w:val="16"/>
                <w:szCs w:val="16"/>
                <w:lang w:val="es-CO"/>
              </w:rPr>
              <w:t xml:space="preserve">Ver resultados en la </w:t>
            </w:r>
            <w:r w:rsidRPr="005444F1">
              <w:rPr>
                <w:b/>
                <w:bCs/>
                <w:color w:val="000000" w:themeColor="text1"/>
                <w:sz w:val="16"/>
                <w:szCs w:val="16"/>
                <w:lang w:val="es-CO"/>
              </w:rPr>
              <w:t xml:space="preserve">Tabla </w:t>
            </w:r>
            <w:r>
              <w:rPr>
                <w:b/>
                <w:bCs/>
                <w:color w:val="000000" w:themeColor="text1"/>
                <w:sz w:val="16"/>
                <w:szCs w:val="16"/>
                <w:lang w:val="es-CO"/>
              </w:rPr>
              <w:t>21</w:t>
            </w:r>
            <w:r w:rsidRPr="005444F1">
              <w:rPr>
                <w:b/>
                <w:bCs/>
                <w:color w:val="000000" w:themeColor="text1"/>
                <w:sz w:val="16"/>
                <w:szCs w:val="16"/>
                <w:lang w:val="es-CO"/>
              </w:rPr>
              <w:t xml:space="preserve">.</w:t>
            </w:r>
            <w:r>
              <w:rPr>
                <w:color w:val="000000" w:themeColor="text1"/>
                <w:sz w:val="16"/>
                <w:szCs w:val="16"/>
                <w:lang w:val="es-CO"/>
              </w:rPr>
              <w:t xml:space="preserve"> </w:t>
            </w:r>
          </w:p>
        </w:tc>
        <w:tc>
          <w:tcPr>
            <w:tcW w:w="473" w:type="pct"/>
            <w:vAlign w:val="center"/>
          </w:tcPr>
          <w:p w14:paraId="0A615F3A" w14:textId="3AE20D14" w:rsidR="00EC7531" w:rsidRPr="007B23C1" w:rsidRDefault="00524370" w:rsidP="00654DF0">
            <w:pPr>
              <w:jc w:val="center"/>
              <w:rPr>
                <w:sz w:val="16"/>
                <w:szCs w:val="16"/>
              </w:rPr>
            </w:pPr>
            <w:r>
              <w:rPr>
                <w:sz w:val="16"/>
                <w:szCs w:val="16"/>
              </w:rPr>
              <w:t xml:space="preserve"/>
            </w:r>
          </w:p>
        </w:tc>
      </w:tr>
      <w:bookmarkEnd w:id="15"/>
    </w:tbl>
    <w:p w14:paraId="07127A0A" w14:textId="77777777" w:rsidR="00E85185" w:rsidRPr="00A72179" w:rsidRDefault="00E85185" w:rsidP="00A72179">
      <w:pPr>
        <w:jc w:val="both"/>
        <w:rPr>
          <w:b/>
          <w:bCs/>
          <w:lang w:val="es-CO"/>
        </w:rPr>
      </w:pPr>
    </w:p>
    <w:p w14:paraId="621AB349" w14:textId="68759EE1" w:rsidR="006302FE" w:rsidRPr="007071FB" w:rsidRDefault="008776C2">
      <w:pPr>
        <w:pStyle w:val="Prrafodelista"/>
        <w:numPr>
          <w:ilvl w:val="0"/>
          <w:numId w:val="1"/>
        </w:numPr>
        <w:ind w:left="426" w:hanging="426"/>
        <w:jc w:val="both"/>
        <w:outlineLvl w:val="0"/>
        <w:rPr>
          <w:b/>
          <w:bCs/>
          <w:lang w:val="es-CO"/>
        </w:rPr>
      </w:pPr>
      <w:bookmarkStart w:id="17" w:name="_Toc203730157"/>
      <w:r w:rsidRPr="007071FB">
        <w:rPr>
          <w:b/>
          <w:bCs/>
          <w:lang w:val="es-CO"/>
        </w:rPr>
        <w:t>MATERIALES Y EQUIPOS USADOS</w:t>
      </w:r>
      <w:bookmarkEnd w:id="17"/>
    </w:p>
    <w:p w14:paraId="1574E086" w14:textId="77777777" w:rsidR="00741762" w:rsidRPr="007071FB" w:rsidRDefault="00741762" w:rsidP="008776C2">
      <w:pPr>
        <w:jc w:val="both"/>
        <w:rPr>
          <w:lang w:val="es-CO"/>
        </w:rPr>
      </w:pPr>
    </w:p>
    <w:p w14:paraId="15E9B8CB" w14:textId="3074B570" w:rsidR="00793894" w:rsidRPr="007071FB" w:rsidRDefault="001746ED">
      <w:pPr>
        <w:pStyle w:val="Prrafodelista"/>
        <w:numPr>
          <w:ilvl w:val="1"/>
          <w:numId w:val="1"/>
        </w:numPr>
        <w:ind w:left="567" w:hanging="567"/>
        <w:jc w:val="both"/>
        <w:outlineLvl w:val="1"/>
        <w:rPr>
          <w:b/>
          <w:bCs/>
          <w:lang w:val="es-CO"/>
        </w:rPr>
      </w:pPr>
      <w:bookmarkStart w:id="18" w:name="_Toc203730158"/>
      <w:r w:rsidRPr="007071FB">
        <w:rPr>
          <w:b/>
          <w:bCs/>
          <w:lang w:val="es-CO"/>
        </w:rPr>
        <w:t>DESCRIPCIÓN DE LA</w:t>
      </w:r>
      <w:r w:rsidR="00E950A4">
        <w:rPr>
          <w:b/>
          <w:bCs/>
          <w:lang w:val="es-CO"/>
        </w:rPr>
        <w:t>S</w:t>
      </w:r>
      <w:r w:rsidRPr="007071FB">
        <w:rPr>
          <w:b/>
          <w:bCs/>
          <w:lang w:val="es-CO"/>
        </w:rPr>
        <w:t xml:space="preserve"> MUESTRA</w:t>
      </w:r>
      <w:r w:rsidR="00E950A4">
        <w:rPr>
          <w:b/>
          <w:bCs/>
          <w:lang w:val="es-CO"/>
        </w:rPr>
        <w:t>S</w:t>
      </w:r>
      <w:bookmarkEnd w:id="18"/>
    </w:p>
    <w:p w14:paraId="56EC6689" w14:textId="77777777" w:rsidR="00793894" w:rsidRPr="007071FB" w:rsidRDefault="00793894" w:rsidP="008776C2">
      <w:pPr>
        <w:jc w:val="both"/>
        <w:rPr>
          <w:lang w:val="es-CO"/>
        </w:rPr>
      </w:pPr>
    </w:p>
    <w:p w14:paraId="7E009273" w14:textId="36A567AE" w:rsidR="001746ED" w:rsidRPr="007071FB" w:rsidRDefault="001746ED" w:rsidP="008776C2">
      <w:pPr>
        <w:jc w:val="both"/>
        <w:rPr>
          <w:lang w:val="es-CO"/>
        </w:rPr>
      </w:pPr>
      <w:r w:rsidRPr="007071FB">
        <w:rPr>
          <w:lang w:val="es-CO"/>
        </w:rPr>
        <w:t xml:space="preserve">Ver </w:t>
      </w:r>
      <w:r w:rsidRPr="007071FB">
        <w:rPr>
          <w:b/>
          <w:bCs/>
          <w:lang w:val="es-CO"/>
        </w:rPr>
        <w:t xml:space="preserve">Tabla </w:t>
      </w:r>
      <w:r w:rsidR="004C2F1E">
        <w:rPr>
          <w:b/>
          <w:bCs/>
          <w:lang w:val="es-CO"/>
        </w:rPr>
        <w:t>2</w:t>
      </w:r>
      <w:r w:rsidRPr="007071FB">
        <w:rPr>
          <w:lang w:val="es-CO"/>
        </w:rPr>
        <w:t>.</w:t>
      </w:r>
    </w:p>
    <w:p w14:paraId="5C1F181E" w14:textId="77777777" w:rsidR="000948E4" w:rsidRPr="007071FB" w:rsidRDefault="000948E4" w:rsidP="008776C2">
      <w:pPr>
        <w:jc w:val="both"/>
        <w:rPr>
          <w:lang w:val="es-CO"/>
        </w:rPr>
      </w:pPr>
    </w:p>
    <w:p w14:paraId="64A16FED" w14:textId="59686292" w:rsidR="002115B5" w:rsidRDefault="001746ED" w:rsidP="002115B5">
      <w:pPr>
        <w:jc w:val="both"/>
        <w:rPr>
          <w:lang w:val="es-CO"/>
        </w:rPr>
      </w:pPr>
      <w:r w:rsidRPr="007071FB">
        <w:rPr>
          <w:b/>
          <w:bCs/>
          <w:lang w:val="es-CO"/>
        </w:rPr>
        <w:t xml:space="preserve">Tabla </w:t>
      </w:r>
      <w:r w:rsidR="004C2F1E">
        <w:rPr>
          <w:b/>
          <w:bCs/>
          <w:lang w:val="es-CO"/>
        </w:rPr>
        <w:t>2</w:t>
      </w:r>
      <w:r w:rsidRPr="007071FB">
        <w:rPr>
          <w:b/>
          <w:bCs/>
          <w:lang w:val="es-CO"/>
        </w:rPr>
        <w:t>.</w:t>
      </w:r>
      <w:r w:rsidRPr="007071FB">
        <w:rPr>
          <w:lang w:val="es-CO"/>
        </w:rPr>
        <w:t xml:space="preserve"> </w:t>
      </w:r>
      <w:r w:rsidR="00741762">
        <w:rPr>
          <w:lang w:val="es-CO"/>
        </w:rPr>
        <w:t xml:space="preserve">Muestras utilizadas durante la validación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90"/>
        <w:gridCol w:w="1411"/>
        <w:gridCol w:w="1556"/>
        <w:gridCol w:w="2037"/>
      </w:tblGrid>
      <w:tr w:rsidR="002115B5" w:rsidRPr="009C1FAE" w14:paraId="343C549C" w14:textId="77777777" w:rsidTr="006A1D6D">
        <w:trPr>
          <w:trHeight w:val="283"/>
          <w:tblHeader/>
        </w:trPr>
        <w:tc>
          <w:tcPr>
            <w:tcW w:w="2337" w:type="pct"/>
            <w:shd w:val="clear" w:color="auto" w:fill="F2F2F2" w:themeFill="background1" w:themeFillShade="F2"/>
            <w:vAlign w:val="center"/>
          </w:tcPr>
          <w:p w14:paraId="204FD6B4" w14:textId="77777777" w:rsidR="002115B5" w:rsidRPr="009C1FAE" w:rsidRDefault="002115B5" w:rsidP="006A1D6D">
            <w:pPr>
              <w:jc w:val="center"/>
              <w:rPr>
                <w:bCs/>
                <w:sz w:val="16"/>
                <w:szCs w:val="16"/>
                <w:lang w:val="es-CO"/>
              </w:rPr>
            </w:pPr>
            <w:r w:rsidRPr="009C1FAE">
              <w:rPr>
                <w:bCs/>
                <w:sz w:val="16"/>
                <w:szCs w:val="16"/>
                <w:lang w:val="es-CO"/>
              </w:rPr>
              <w:t>Nombre</w:t>
            </w:r>
          </w:p>
        </w:tc>
        <w:tc>
          <w:tcPr>
            <w:tcW w:w="751" w:type="pct"/>
            <w:shd w:val="clear" w:color="auto" w:fill="F2F2F2" w:themeFill="background1" w:themeFillShade="F2"/>
            <w:vAlign w:val="center"/>
          </w:tcPr>
          <w:p w14:paraId="31EC77AE" w14:textId="77777777" w:rsidR="002115B5" w:rsidRPr="009C1FAE" w:rsidRDefault="002115B5" w:rsidP="006A1D6D">
            <w:pPr>
              <w:jc w:val="center"/>
              <w:rPr>
                <w:bCs/>
                <w:sz w:val="16"/>
                <w:szCs w:val="16"/>
                <w:lang w:val="es-CO"/>
              </w:rPr>
            </w:pPr>
            <w:r w:rsidRPr="009C1FAE">
              <w:rPr>
                <w:bCs/>
                <w:sz w:val="16"/>
                <w:szCs w:val="16"/>
                <w:lang w:val="es-CO"/>
              </w:rPr>
              <w:t>Código</w:t>
            </w:r>
          </w:p>
        </w:tc>
        <w:tc>
          <w:tcPr>
            <w:tcW w:w="828" w:type="pct"/>
            <w:shd w:val="clear" w:color="auto" w:fill="F2F2F2" w:themeFill="background1" w:themeFillShade="F2"/>
            <w:vAlign w:val="center"/>
          </w:tcPr>
          <w:p w14:paraId="57B82234" w14:textId="77777777" w:rsidR="002115B5" w:rsidRPr="009C1FAE" w:rsidRDefault="002115B5" w:rsidP="006A1D6D">
            <w:pPr>
              <w:jc w:val="center"/>
              <w:rPr>
                <w:bCs/>
                <w:sz w:val="16"/>
                <w:szCs w:val="16"/>
                <w:lang w:val="es-CO"/>
              </w:rPr>
            </w:pPr>
            <w:r w:rsidRPr="009C1FAE">
              <w:rPr>
                <w:bCs/>
                <w:sz w:val="16"/>
                <w:szCs w:val="16"/>
                <w:lang w:val="es-CO"/>
              </w:rPr>
              <w:t>Lote</w:t>
            </w:r>
          </w:p>
        </w:tc>
        <w:tc>
          <w:tcPr>
            <w:tcW w:w="1084" w:type="pct"/>
            <w:shd w:val="clear" w:color="auto" w:fill="F2F2F2" w:themeFill="background1" w:themeFillShade="F2"/>
            <w:vAlign w:val="center"/>
          </w:tcPr>
          <w:p w14:paraId="4E05167B" w14:textId="77777777" w:rsidR="002115B5" w:rsidRPr="009C1FAE" w:rsidRDefault="002115B5" w:rsidP="006A1D6D">
            <w:pPr>
              <w:jc w:val="center"/>
              <w:rPr>
                <w:bCs/>
                <w:sz w:val="16"/>
                <w:szCs w:val="16"/>
                <w:lang w:val="es-CO"/>
              </w:rPr>
            </w:pPr>
            <w:r w:rsidRPr="009C1FAE">
              <w:rPr>
                <w:bCs/>
                <w:sz w:val="16"/>
                <w:szCs w:val="16"/>
                <w:lang w:val="es-CO"/>
              </w:rPr>
              <w:t>Código interno (CIM)</w:t>
            </w:r>
          </w:p>
        </w:tc>
      </w:tr>
    </w:tbl>
    <w:p w14:paraId="0BCCDB3B" w14:textId="77777777" w:rsidR="00F341C7" w:rsidRDefault="00F341C7" w:rsidP="008776C2">
      <w:pPr>
        <w:jc w:val="both"/>
        <w:rPr>
          <w:lang w:val="es-CO"/>
        </w:rPr>
      </w:pPr>
    </w:p>
    <w:p w14:paraId="4C74BB42" w14:textId="0861572B" w:rsidR="00793894" w:rsidRPr="007071FB" w:rsidRDefault="00741762">
      <w:pPr>
        <w:pStyle w:val="Prrafodelista"/>
        <w:numPr>
          <w:ilvl w:val="1"/>
          <w:numId w:val="1"/>
        </w:numPr>
        <w:ind w:left="567" w:hanging="567"/>
        <w:jc w:val="both"/>
        <w:outlineLvl w:val="1"/>
        <w:rPr>
          <w:b/>
          <w:bCs/>
          <w:lang w:val="es-CO"/>
        </w:rPr>
      </w:pPr>
      <w:bookmarkStart w:id="19" w:name="_Toc203730159"/>
      <w:r w:rsidRPr="007071FB">
        <w:rPr>
          <w:b/>
          <w:bCs/>
          <w:lang w:val="es-CO"/>
        </w:rPr>
        <w:t>ESTÁNDARES</w:t>
      </w:r>
      <w:bookmarkEnd w:id="19"/>
    </w:p>
    <w:p w14:paraId="445922FF" w14:textId="77777777" w:rsidR="00793894" w:rsidRPr="007071FB" w:rsidRDefault="00793894" w:rsidP="008776C2">
      <w:pPr>
        <w:jc w:val="both"/>
        <w:rPr>
          <w:lang w:val="es-CO"/>
        </w:rPr>
      </w:pPr>
    </w:p>
    <w:p w14:paraId="4BF4BF82" w14:textId="0C5CEECE" w:rsidR="007071FB" w:rsidRDefault="00184394" w:rsidP="008776C2">
      <w:pPr>
        <w:jc w:val="both"/>
        <w:rPr>
          <w:lang w:val="es-CO"/>
        </w:rPr>
      </w:pPr>
      <w:r w:rsidRPr="007071FB">
        <w:rPr>
          <w:lang w:val="es-CO"/>
        </w:rPr>
        <w:t xml:space="preserve">Ver </w:t>
      </w:r>
      <w:r w:rsidRPr="007071FB">
        <w:rPr>
          <w:b/>
          <w:bCs/>
          <w:lang w:val="es-CO"/>
        </w:rPr>
        <w:t xml:space="preserve">Tabla </w:t>
      </w:r>
      <w:r w:rsidR="004C2F1E">
        <w:rPr>
          <w:b/>
          <w:bCs/>
          <w:lang w:val="es-CO"/>
        </w:rPr>
        <w:t>3</w:t>
      </w:r>
      <w:r w:rsidRPr="007071FB">
        <w:rPr>
          <w:lang w:val="es-CO"/>
        </w:rPr>
        <w:t>.</w:t>
      </w:r>
    </w:p>
    <w:p w14:paraId="481264C9" w14:textId="77777777" w:rsidR="00D242B0" w:rsidRPr="007071FB" w:rsidRDefault="00D242B0" w:rsidP="008776C2">
      <w:pPr>
        <w:jc w:val="both"/>
        <w:rPr>
          <w:lang w:val="es-CO"/>
        </w:rPr>
      </w:pPr>
    </w:p>
    <w:p w14:paraId="7B0F693C" w14:textId="724B0583" w:rsidR="00184394" w:rsidRDefault="00184394" w:rsidP="008776C2">
      <w:pPr>
        <w:jc w:val="both"/>
        <w:rPr>
          <w:lang w:val="es-CO"/>
        </w:rPr>
      </w:pPr>
      <w:r w:rsidRPr="007071FB">
        <w:rPr>
          <w:b/>
          <w:bCs/>
          <w:lang w:val="es-CO"/>
        </w:rPr>
        <w:t xml:space="preserve">Tabla </w:t>
      </w:r>
      <w:r w:rsidR="004C2F1E">
        <w:rPr>
          <w:b/>
          <w:bCs/>
          <w:lang w:val="es-CO"/>
        </w:rPr>
        <w:t>3</w:t>
      </w:r>
      <w:r w:rsidRPr="007071FB">
        <w:rPr>
          <w:lang w:val="es-CO"/>
        </w:rPr>
        <w:t xml:space="preserve">. </w:t>
      </w:r>
      <w:r w:rsidR="00741762">
        <w:rPr>
          <w:lang w:val="es-CO"/>
        </w:rPr>
        <w:t>E</w:t>
      </w:r>
      <w:r w:rsidRPr="007071FB">
        <w:rPr>
          <w:lang w:val="es-CO"/>
        </w:rPr>
        <w:t>stándares</w:t>
      </w:r>
      <w:r w:rsidR="00741762">
        <w:rPr>
          <w:lang w:val="es-CO"/>
        </w:rPr>
        <w:t xml:space="preserve"> utilizados durante la validación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71"/>
        <w:gridCol w:w="1083"/>
        <w:gridCol w:w="834"/>
        <w:gridCol w:w="1332"/>
        <w:gridCol w:w="1838"/>
        <w:gridCol w:w="1340"/>
        <w:gridCol w:w="1296"/>
      </w:tblGrid>
      <w:tr w:rsidR="002115B5" w:rsidRPr="009C1FAE" w14:paraId="26798079" w14:textId="77777777" w:rsidTr="00391385">
        <w:trPr>
          <w:trHeight w:val="340"/>
          <w:tblHeader/>
        </w:trPr>
        <w:tc>
          <w:tcPr>
            <w:tcW w:w="890" w:type="pct"/>
            <w:shd w:val="clear" w:color="auto" w:fill="F2F2F2" w:themeFill="background1" w:themeFillShade="F2"/>
            <w:vAlign w:val="center"/>
          </w:tcPr>
          <w:p w14:paraId="057FC124" w14:textId="77777777" w:rsidR="002115B5" w:rsidRPr="009C1FAE" w:rsidRDefault="002115B5" w:rsidP="006A1D6D">
            <w:pPr>
              <w:jc w:val="center"/>
              <w:rPr>
                <w:sz w:val="16"/>
                <w:szCs w:val="16"/>
                <w:lang w:val="es-419"/>
              </w:rPr>
            </w:pPr>
            <w:r w:rsidRPr="009C1FAE">
              <w:rPr>
                <w:sz w:val="16"/>
                <w:szCs w:val="16"/>
                <w:lang w:val="es-419"/>
              </w:rPr>
              <w:t>Nombre</w:t>
            </w:r>
          </w:p>
        </w:tc>
        <w:tc>
          <w:tcPr>
            <w:tcW w:w="576" w:type="pct"/>
            <w:shd w:val="clear" w:color="auto" w:fill="F2F2F2" w:themeFill="background1" w:themeFillShade="F2"/>
            <w:vAlign w:val="center"/>
          </w:tcPr>
          <w:p w14:paraId="112125E6" w14:textId="77777777" w:rsidR="002115B5" w:rsidRPr="009C1FAE" w:rsidRDefault="002115B5" w:rsidP="006A1D6D">
            <w:pPr>
              <w:jc w:val="center"/>
              <w:rPr>
                <w:sz w:val="16"/>
                <w:szCs w:val="16"/>
                <w:lang w:val="es-419"/>
              </w:rPr>
            </w:pPr>
            <w:r w:rsidRPr="009C1FAE">
              <w:rPr>
                <w:sz w:val="16"/>
                <w:szCs w:val="16"/>
                <w:lang w:val="es-419"/>
              </w:rPr>
              <w:t>Fabricante</w:t>
            </w:r>
          </w:p>
        </w:tc>
        <w:tc>
          <w:tcPr>
            <w:tcW w:w="444" w:type="pct"/>
            <w:shd w:val="clear" w:color="auto" w:fill="F2F2F2" w:themeFill="background1" w:themeFillShade="F2"/>
            <w:vAlign w:val="center"/>
          </w:tcPr>
          <w:p w14:paraId="3FB7954A" w14:textId="77777777" w:rsidR="002115B5" w:rsidRPr="009C1FAE" w:rsidRDefault="002115B5" w:rsidP="006A1D6D">
            <w:pPr>
              <w:jc w:val="center"/>
              <w:rPr>
                <w:sz w:val="16"/>
                <w:szCs w:val="16"/>
                <w:lang w:val="es-419"/>
              </w:rPr>
            </w:pPr>
            <w:r w:rsidRPr="009C1FAE">
              <w:rPr>
                <w:sz w:val="16"/>
                <w:szCs w:val="16"/>
                <w:lang w:val="es-419"/>
              </w:rPr>
              <w:t>Lote</w:t>
            </w:r>
          </w:p>
        </w:tc>
        <w:tc>
          <w:tcPr>
            <w:tcW w:w="709" w:type="pct"/>
            <w:shd w:val="clear" w:color="auto" w:fill="F2F2F2" w:themeFill="background1" w:themeFillShade="F2"/>
            <w:vAlign w:val="center"/>
          </w:tcPr>
          <w:p w14:paraId="00E6FC39" w14:textId="77777777" w:rsidR="002115B5" w:rsidRPr="009C1FAE" w:rsidRDefault="002115B5" w:rsidP="006A1D6D">
            <w:pPr>
              <w:jc w:val="center"/>
              <w:rPr>
                <w:sz w:val="16"/>
                <w:szCs w:val="16"/>
                <w:lang w:val="pt-PT"/>
              </w:rPr>
            </w:pPr>
            <w:r w:rsidRPr="009C1FAE">
              <w:rPr>
                <w:sz w:val="16"/>
                <w:szCs w:val="16"/>
                <w:lang w:val="pt-PT"/>
              </w:rPr>
              <w:t xml:space="preserve">Número de parte o Catálogo </w:t>
            </w:r>
          </w:p>
        </w:tc>
        <w:tc>
          <w:tcPr>
            <w:tcW w:w="978" w:type="pct"/>
            <w:shd w:val="clear" w:color="auto" w:fill="F2F2F2" w:themeFill="background1" w:themeFillShade="F2"/>
            <w:vAlign w:val="center"/>
          </w:tcPr>
          <w:p w14:paraId="3866BCFF" w14:textId="77777777" w:rsidR="002115B5" w:rsidRPr="009C1FAE" w:rsidRDefault="002115B5" w:rsidP="006A1D6D">
            <w:pPr>
              <w:jc w:val="center"/>
              <w:rPr>
                <w:sz w:val="16"/>
                <w:szCs w:val="16"/>
                <w:lang w:val="es-419"/>
              </w:rPr>
            </w:pPr>
            <w:r w:rsidRPr="009C1FAE">
              <w:rPr>
                <w:sz w:val="16"/>
                <w:szCs w:val="16"/>
                <w:lang w:val="es-419"/>
              </w:rPr>
              <w:t>Código de Identificación</w:t>
            </w:r>
          </w:p>
        </w:tc>
        <w:tc>
          <w:tcPr>
            <w:tcW w:w="713" w:type="pct"/>
            <w:shd w:val="clear" w:color="auto" w:fill="F2F2F2" w:themeFill="background1" w:themeFillShade="F2"/>
            <w:vAlign w:val="center"/>
          </w:tcPr>
          <w:p w14:paraId="586D5582" w14:textId="77777777" w:rsidR="002115B5" w:rsidRPr="009C1FAE" w:rsidRDefault="002115B5" w:rsidP="006A1D6D">
            <w:pPr>
              <w:jc w:val="center"/>
              <w:rPr>
                <w:sz w:val="16"/>
                <w:szCs w:val="16"/>
                <w:lang w:val="es-419"/>
              </w:rPr>
            </w:pPr>
            <w:r w:rsidRPr="009C1FAE">
              <w:rPr>
                <w:sz w:val="16"/>
                <w:szCs w:val="16"/>
                <w:lang w:val="es-419"/>
              </w:rPr>
              <w:t>Concentración</w:t>
            </w:r>
          </w:p>
        </w:tc>
        <w:tc>
          <w:tcPr>
            <w:tcW w:w="689" w:type="pct"/>
            <w:shd w:val="clear" w:color="auto" w:fill="F2F2F2" w:themeFill="background1" w:themeFillShade="F2"/>
            <w:vAlign w:val="center"/>
          </w:tcPr>
          <w:p w14:paraId="75763D7B" w14:textId="77777777" w:rsidR="002115B5" w:rsidRPr="009C1FAE" w:rsidRDefault="002115B5" w:rsidP="006A1D6D">
            <w:pPr>
              <w:jc w:val="center"/>
              <w:rPr>
                <w:sz w:val="16"/>
                <w:szCs w:val="16"/>
                <w:lang w:val="es-419"/>
              </w:rPr>
            </w:pPr>
            <w:r w:rsidRPr="009C1FAE">
              <w:rPr>
                <w:sz w:val="16"/>
                <w:szCs w:val="16"/>
                <w:lang w:val="es-419"/>
              </w:rPr>
              <w:t xml:space="preserve">Fecha de vencimiento </w:t>
            </w:r>
          </w:p>
          <w:p w14:paraId="54218F0B" w14:textId="77777777" w:rsidR="002115B5" w:rsidRPr="009C1FAE" w:rsidRDefault="002115B5" w:rsidP="006A1D6D">
            <w:pPr>
              <w:jc w:val="center"/>
              <w:rPr>
                <w:sz w:val="16"/>
                <w:szCs w:val="16"/>
                <w:lang w:val="es-419"/>
              </w:rPr>
            </w:pPr>
            <w:r w:rsidRPr="009C1FAE">
              <w:rPr>
                <w:sz w:val="16"/>
                <w:szCs w:val="16"/>
                <w:lang w:val="es-419"/>
              </w:rPr>
              <w:t>(</w:t>
            </w:r>
            <w:proofErr w:type="spellStart"/>
            <w:r w:rsidRPr="009C1FAE">
              <w:rPr>
                <w:sz w:val="16"/>
                <w:szCs w:val="16"/>
                <w:lang w:val="es-419"/>
              </w:rPr>
              <w:t>aa</w:t>
            </w:r>
            <w:proofErr w:type="spellEnd"/>
            <w:r w:rsidRPr="009C1FAE">
              <w:rPr>
                <w:sz w:val="16"/>
                <w:szCs w:val="16"/>
                <w:lang w:val="es-419"/>
              </w:rPr>
              <w:t>-mm-</w:t>
            </w:r>
            <w:proofErr w:type="spellStart"/>
            <w:r w:rsidRPr="009C1FAE">
              <w:rPr>
                <w:sz w:val="16"/>
                <w:szCs w:val="16"/>
                <w:lang w:val="es-419"/>
              </w:rPr>
              <w:t>dd</w:t>
            </w:r>
            <w:proofErr w:type="spellEnd"/>
            <w:r w:rsidRPr="009C1FAE">
              <w:rPr>
                <w:sz w:val="16"/>
                <w:szCs w:val="16"/>
                <w:lang w:val="es-419"/>
              </w:rPr>
              <w:t>)</w:t>
            </w:r>
          </w:p>
        </w:tc>
      </w:tr>
    </w:tbl>
    <w:p w14:paraId="27E3CBA9" w14:textId="77777777" w:rsidR="005214C4" w:rsidRPr="001209B8" w:rsidRDefault="005214C4" w:rsidP="005214C4">
      <w:pPr>
        <w:jc w:val="both"/>
        <w:rPr>
          <w:lang w:val="es-CO"/>
        </w:rPr>
      </w:pPr>
    </w:p>
    <w:p w14:paraId="65167387" w14:textId="72AA7482" w:rsidR="00793894" w:rsidRPr="007071FB" w:rsidRDefault="001746ED">
      <w:pPr>
        <w:pStyle w:val="Prrafodelista"/>
        <w:numPr>
          <w:ilvl w:val="1"/>
          <w:numId w:val="1"/>
        </w:numPr>
        <w:ind w:left="567" w:hanging="567"/>
        <w:jc w:val="both"/>
        <w:outlineLvl w:val="1"/>
        <w:rPr>
          <w:b/>
          <w:bCs/>
          <w:lang w:val="es-CO"/>
        </w:rPr>
      </w:pPr>
      <w:bookmarkStart w:id="20" w:name="_Toc203730160"/>
      <w:r w:rsidRPr="007071FB">
        <w:rPr>
          <w:b/>
          <w:bCs/>
          <w:lang w:val="es-CO"/>
        </w:rPr>
        <w:t>REACTIVOS</w:t>
      </w:r>
      <w:bookmarkEnd w:id="20"/>
    </w:p>
    <w:p w14:paraId="6706A9A3" w14:textId="77777777" w:rsidR="00E60988" w:rsidRPr="007071FB" w:rsidRDefault="00E60988" w:rsidP="008776C2">
      <w:pPr>
        <w:jc w:val="both"/>
        <w:rPr>
          <w:lang w:val="es-CO"/>
        </w:rPr>
      </w:pPr>
    </w:p>
    <w:p w14:paraId="377A9EF8" w14:textId="045F2D4C" w:rsidR="001746ED" w:rsidRDefault="00312B64" w:rsidP="008776C2">
      <w:pPr>
        <w:jc w:val="both"/>
        <w:rPr>
          <w:b/>
          <w:bCs/>
          <w:lang w:val="es-CO"/>
        </w:rPr>
      </w:pPr>
      <w:r w:rsidRPr="007071FB">
        <w:rPr>
          <w:lang w:val="es-CO"/>
        </w:rPr>
        <w:t xml:space="preserve">Ver </w:t>
      </w:r>
      <w:r w:rsidRPr="007071FB">
        <w:rPr>
          <w:b/>
          <w:bCs/>
          <w:lang w:val="es-CO"/>
        </w:rPr>
        <w:t xml:space="preserve">Tabla </w:t>
      </w:r>
      <w:r w:rsidR="004C2F1E">
        <w:rPr>
          <w:b/>
          <w:bCs/>
          <w:lang w:val="es-CO"/>
        </w:rPr>
        <w:t>4</w:t>
      </w:r>
      <w:r w:rsidRPr="007071FB">
        <w:rPr>
          <w:b/>
          <w:bCs/>
          <w:lang w:val="es-CO"/>
        </w:rPr>
        <w:t>.</w:t>
      </w:r>
    </w:p>
    <w:p w14:paraId="7AFC9923" w14:textId="77777777" w:rsidR="00E85185" w:rsidRPr="007071FB" w:rsidRDefault="00E85185" w:rsidP="008776C2">
      <w:pPr>
        <w:jc w:val="both"/>
        <w:rPr>
          <w:lang w:val="es-CO"/>
        </w:rPr>
      </w:pPr>
    </w:p>
    <w:p w14:paraId="2A4233F5" w14:textId="27A41C43" w:rsidR="00312B64" w:rsidRDefault="00312B64" w:rsidP="008776C2">
      <w:pPr>
        <w:jc w:val="both"/>
        <w:rPr>
          <w:lang w:val="es-CO"/>
        </w:rPr>
      </w:pPr>
      <w:r w:rsidRPr="007071FB">
        <w:rPr>
          <w:b/>
          <w:bCs/>
          <w:lang w:val="es-CO"/>
        </w:rPr>
        <w:t xml:space="preserve">Tabla </w:t>
      </w:r>
      <w:r w:rsidR="004C2F1E">
        <w:rPr>
          <w:b/>
          <w:bCs/>
          <w:lang w:val="es-CO"/>
        </w:rPr>
        <w:t>4</w:t>
      </w:r>
      <w:r w:rsidRPr="007071FB">
        <w:rPr>
          <w:b/>
          <w:bCs/>
          <w:lang w:val="es-CO"/>
        </w:rPr>
        <w:t>.</w:t>
      </w:r>
      <w:r w:rsidRPr="007071FB">
        <w:rPr>
          <w:lang w:val="es-CO"/>
        </w:rPr>
        <w:t xml:space="preserve"> Reactivos u</w:t>
      </w:r>
      <w:r w:rsidR="00741762">
        <w:rPr>
          <w:lang w:val="es-CO"/>
        </w:rPr>
        <w:t xml:space="preserve">tilizados </w:t>
      </w:r>
      <w:r w:rsidRPr="007071FB">
        <w:rPr>
          <w:lang w:val="es-CO"/>
        </w:rPr>
        <w:t xml:space="preserve">durante </w:t>
      </w:r>
      <w:r w:rsidR="00741762">
        <w:rPr>
          <w:lang w:val="es-CO"/>
        </w:rPr>
        <w:t xml:space="preserve">la validación.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99"/>
        <w:gridCol w:w="1336"/>
        <w:gridCol w:w="1539"/>
        <w:gridCol w:w="1539"/>
        <w:gridCol w:w="2281"/>
      </w:tblGrid>
      <w:tr w:rsidR="002115B5" w:rsidRPr="009C1FAE" w14:paraId="2C593767" w14:textId="77777777" w:rsidTr="001A35A0">
        <w:trPr>
          <w:trHeight w:val="283"/>
          <w:tblHeader/>
        </w:trPr>
        <w:tc>
          <w:tcPr>
            <w:tcW w:w="1437" w:type="pct"/>
            <w:shd w:val="clear" w:color="auto" w:fill="F2F2F2" w:themeFill="background1" w:themeFillShade="F2"/>
            <w:vAlign w:val="center"/>
          </w:tcPr>
          <w:p w14:paraId="7F483BA2" w14:textId="77777777" w:rsidR="002115B5" w:rsidRPr="009C1FAE" w:rsidRDefault="002115B5" w:rsidP="006A1D6D">
            <w:pPr>
              <w:jc w:val="center"/>
              <w:rPr>
                <w:bCs/>
                <w:sz w:val="16"/>
                <w:szCs w:val="16"/>
                <w:lang w:val="es-CO"/>
              </w:rPr>
            </w:pPr>
            <w:r w:rsidRPr="009C1FAE">
              <w:rPr>
                <w:bCs/>
                <w:sz w:val="16"/>
                <w:szCs w:val="16"/>
                <w:lang w:val="es-CO"/>
              </w:rPr>
              <w:lastRenderedPageBreak/>
              <w:t>Nombre</w:t>
            </w:r>
          </w:p>
        </w:tc>
        <w:tc>
          <w:tcPr>
            <w:tcW w:w="711" w:type="pct"/>
            <w:shd w:val="clear" w:color="auto" w:fill="F2F2F2" w:themeFill="background1" w:themeFillShade="F2"/>
            <w:vAlign w:val="center"/>
          </w:tcPr>
          <w:p w14:paraId="11249F94" w14:textId="77777777" w:rsidR="002115B5" w:rsidRPr="009C1FAE" w:rsidRDefault="002115B5" w:rsidP="006A1D6D">
            <w:pPr>
              <w:jc w:val="center"/>
              <w:rPr>
                <w:bCs/>
                <w:sz w:val="16"/>
                <w:szCs w:val="16"/>
                <w:lang w:val="es-CO"/>
              </w:rPr>
            </w:pPr>
            <w:r w:rsidRPr="009C1FAE">
              <w:rPr>
                <w:bCs/>
                <w:sz w:val="16"/>
                <w:szCs w:val="16"/>
                <w:lang w:val="es-CO"/>
              </w:rPr>
              <w:t>Fabricante</w:t>
            </w:r>
          </w:p>
        </w:tc>
        <w:tc>
          <w:tcPr>
            <w:tcW w:w="819" w:type="pct"/>
            <w:shd w:val="clear" w:color="auto" w:fill="F2F2F2" w:themeFill="background1" w:themeFillShade="F2"/>
            <w:vAlign w:val="center"/>
          </w:tcPr>
          <w:p w14:paraId="450AAFA1" w14:textId="77777777" w:rsidR="002115B5" w:rsidRPr="009C1FAE" w:rsidRDefault="002115B5" w:rsidP="006A1D6D">
            <w:pPr>
              <w:jc w:val="center"/>
              <w:rPr>
                <w:bCs/>
                <w:sz w:val="16"/>
                <w:szCs w:val="16"/>
                <w:lang w:val="es-CO"/>
              </w:rPr>
            </w:pPr>
            <w:r w:rsidRPr="009C1FAE">
              <w:rPr>
                <w:bCs/>
                <w:sz w:val="16"/>
                <w:szCs w:val="16"/>
                <w:lang w:val="es-CO"/>
              </w:rPr>
              <w:t>Número de lote</w:t>
            </w:r>
          </w:p>
        </w:tc>
        <w:tc>
          <w:tcPr>
            <w:tcW w:w="819" w:type="pct"/>
            <w:shd w:val="clear" w:color="auto" w:fill="F2F2F2" w:themeFill="background1" w:themeFillShade="F2"/>
            <w:vAlign w:val="center"/>
          </w:tcPr>
          <w:p w14:paraId="46009C8A" w14:textId="77777777" w:rsidR="002115B5" w:rsidRPr="009C1FAE" w:rsidRDefault="002115B5" w:rsidP="006A1D6D">
            <w:pPr>
              <w:jc w:val="center"/>
              <w:rPr>
                <w:bCs/>
                <w:sz w:val="16"/>
                <w:szCs w:val="16"/>
                <w:lang w:val="es-CO"/>
              </w:rPr>
            </w:pPr>
            <w:r w:rsidRPr="009C1FAE">
              <w:rPr>
                <w:bCs/>
                <w:sz w:val="16"/>
                <w:szCs w:val="16"/>
                <w:lang w:val="es-CO"/>
              </w:rPr>
              <w:t>Número de parte</w:t>
            </w:r>
          </w:p>
        </w:tc>
        <w:tc>
          <w:tcPr>
            <w:tcW w:w="1214" w:type="pct"/>
            <w:shd w:val="clear" w:color="auto" w:fill="F2F2F2" w:themeFill="background1" w:themeFillShade="F2"/>
            <w:vAlign w:val="center"/>
          </w:tcPr>
          <w:p w14:paraId="208226F0" w14:textId="77777777" w:rsidR="002115B5" w:rsidRPr="009C1FAE" w:rsidRDefault="002115B5" w:rsidP="006A1D6D">
            <w:pPr>
              <w:jc w:val="center"/>
              <w:rPr>
                <w:bCs/>
                <w:sz w:val="16"/>
                <w:szCs w:val="16"/>
                <w:lang w:val="es-CO"/>
              </w:rPr>
            </w:pPr>
            <w:r w:rsidRPr="009C1FAE">
              <w:rPr>
                <w:bCs/>
                <w:sz w:val="16"/>
                <w:szCs w:val="16"/>
                <w:lang w:val="es-CO"/>
              </w:rPr>
              <w:t>Fecha de vencimiento</w:t>
            </w:r>
          </w:p>
          <w:p w14:paraId="3C1C7FA2" w14:textId="77777777" w:rsidR="002115B5" w:rsidRPr="009C1FAE" w:rsidRDefault="002115B5" w:rsidP="006A1D6D">
            <w:pPr>
              <w:jc w:val="center"/>
              <w:rPr>
                <w:bCs/>
                <w:sz w:val="16"/>
                <w:szCs w:val="16"/>
                <w:lang w:val="es-CO"/>
              </w:rPr>
            </w:pPr>
            <w:r w:rsidRPr="009C1FAE">
              <w:rPr>
                <w:bCs/>
                <w:sz w:val="16"/>
                <w:szCs w:val="16"/>
                <w:lang w:val="es-CO"/>
              </w:rPr>
              <w:t>(</w:t>
            </w:r>
            <w:proofErr w:type="spellStart"/>
            <w:r w:rsidRPr="009C1FAE">
              <w:rPr>
                <w:bCs/>
                <w:sz w:val="16"/>
                <w:szCs w:val="16"/>
                <w:lang w:val="es-CO"/>
              </w:rPr>
              <w:t>aa</w:t>
            </w:r>
            <w:proofErr w:type="spellEnd"/>
            <w:r w:rsidRPr="009C1FAE">
              <w:rPr>
                <w:bCs/>
                <w:sz w:val="16"/>
                <w:szCs w:val="16"/>
                <w:lang w:val="es-CO"/>
              </w:rPr>
              <w:t>-mm-</w:t>
            </w:r>
            <w:proofErr w:type="spellStart"/>
            <w:r w:rsidRPr="009C1FAE">
              <w:rPr>
                <w:bCs/>
                <w:sz w:val="16"/>
                <w:szCs w:val="16"/>
                <w:lang w:val="es-CO"/>
              </w:rPr>
              <w:t>dd</w:t>
            </w:r>
            <w:proofErr w:type="spellEnd"/>
            <w:r w:rsidRPr="009C1FAE">
              <w:rPr>
                <w:bCs/>
                <w:sz w:val="16"/>
                <w:szCs w:val="16"/>
                <w:lang w:val="es-CO"/>
              </w:rPr>
              <w:t>)</w:t>
            </w:r>
          </w:p>
        </w:tc>
      </w:tr>
    </w:tbl>
    <w:p w14:paraId="4BBD0000" w14:textId="77777777" w:rsidR="00B73ABF" w:rsidRPr="007071FB" w:rsidRDefault="00B73ABF" w:rsidP="008776C2">
      <w:pPr>
        <w:jc w:val="both"/>
        <w:rPr>
          <w:lang w:val="es-CO"/>
        </w:rPr>
      </w:pPr>
    </w:p>
    <w:p w14:paraId="67FAD18C" w14:textId="575D22D9" w:rsidR="00E60988" w:rsidRPr="007071FB" w:rsidRDefault="001746ED">
      <w:pPr>
        <w:pStyle w:val="Prrafodelista"/>
        <w:numPr>
          <w:ilvl w:val="1"/>
          <w:numId w:val="1"/>
        </w:numPr>
        <w:ind w:left="567" w:hanging="567"/>
        <w:jc w:val="both"/>
        <w:outlineLvl w:val="1"/>
        <w:rPr>
          <w:b/>
          <w:bCs/>
          <w:lang w:val="es-CO"/>
        </w:rPr>
      </w:pPr>
      <w:bookmarkStart w:id="21" w:name="_Toc203730161"/>
      <w:r w:rsidRPr="007071FB">
        <w:rPr>
          <w:b/>
          <w:bCs/>
          <w:lang w:val="es-CO"/>
        </w:rPr>
        <w:t>MATERIALES</w:t>
      </w:r>
      <w:bookmarkEnd w:id="21"/>
    </w:p>
    <w:p w14:paraId="5945D8D4" w14:textId="77777777" w:rsidR="00E60988" w:rsidRPr="007071FB" w:rsidRDefault="00E60988" w:rsidP="008776C2">
      <w:pPr>
        <w:jc w:val="both"/>
        <w:rPr>
          <w:lang w:val="es-CO"/>
        </w:rPr>
      </w:pPr>
    </w:p>
    <w:p w14:paraId="7F60A5BB" w14:textId="5034EDD1" w:rsidR="001746ED" w:rsidRPr="007071FB" w:rsidRDefault="0077264F" w:rsidP="008776C2">
      <w:pPr>
        <w:jc w:val="both"/>
        <w:rPr>
          <w:lang w:val="es-CO"/>
        </w:rPr>
      </w:pPr>
      <w:r w:rsidRPr="007071FB">
        <w:rPr>
          <w:lang w:val="es-CO"/>
        </w:rPr>
        <w:t xml:space="preserve">Ver </w:t>
      </w:r>
      <w:r w:rsidRPr="007071FB">
        <w:rPr>
          <w:b/>
          <w:bCs/>
          <w:lang w:val="es-CO"/>
        </w:rPr>
        <w:t xml:space="preserve">Tabla </w:t>
      </w:r>
      <w:r w:rsidR="004C2F1E">
        <w:rPr>
          <w:b/>
          <w:bCs/>
          <w:lang w:val="es-CO"/>
        </w:rPr>
        <w:t>5</w:t>
      </w:r>
      <w:r w:rsidRPr="007071FB">
        <w:rPr>
          <w:b/>
          <w:bCs/>
          <w:lang w:val="es-CO"/>
        </w:rPr>
        <w:t>.</w:t>
      </w:r>
    </w:p>
    <w:p w14:paraId="48C8915B" w14:textId="77777777" w:rsidR="0077264F" w:rsidRPr="007071FB" w:rsidRDefault="0077264F" w:rsidP="008776C2">
      <w:pPr>
        <w:jc w:val="both"/>
        <w:rPr>
          <w:lang w:val="es-CO"/>
        </w:rPr>
      </w:pPr>
    </w:p>
    <w:p w14:paraId="4CBCABB2" w14:textId="09AA0D25" w:rsidR="0077264F" w:rsidRDefault="0077264F" w:rsidP="008776C2">
      <w:pPr>
        <w:jc w:val="both"/>
        <w:rPr>
          <w:lang w:val="es-CO"/>
        </w:rPr>
      </w:pPr>
      <w:r w:rsidRPr="007071FB">
        <w:rPr>
          <w:b/>
          <w:bCs/>
          <w:lang w:val="es-CO"/>
        </w:rPr>
        <w:t xml:space="preserve">Tabla </w:t>
      </w:r>
      <w:r w:rsidR="004C2F1E">
        <w:rPr>
          <w:b/>
          <w:bCs/>
          <w:lang w:val="es-CO"/>
        </w:rPr>
        <w:t>5</w:t>
      </w:r>
      <w:r w:rsidRPr="007071FB">
        <w:rPr>
          <w:b/>
          <w:bCs/>
          <w:lang w:val="es-CO"/>
        </w:rPr>
        <w:t>.</w:t>
      </w:r>
      <w:r w:rsidRPr="007071FB">
        <w:rPr>
          <w:lang w:val="es-CO"/>
        </w:rPr>
        <w:t xml:space="preserve"> Materiales utilizados durante </w:t>
      </w:r>
      <w:r w:rsidR="00E950A4">
        <w:rPr>
          <w:lang w:val="es-CO"/>
        </w:rPr>
        <w:t>la validación</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97"/>
        <w:gridCol w:w="1843"/>
        <w:gridCol w:w="2127"/>
        <w:gridCol w:w="2027"/>
      </w:tblGrid>
      <w:tr w:rsidR="002115B5" w:rsidRPr="00F80C8D" w14:paraId="30D909C8" w14:textId="77777777" w:rsidTr="006A1D6D">
        <w:trPr>
          <w:trHeight w:val="283"/>
          <w:tblHeader/>
        </w:trPr>
        <w:tc>
          <w:tcPr>
            <w:tcW w:w="1808" w:type="pct"/>
            <w:shd w:val="clear" w:color="auto" w:fill="F2F2F2" w:themeFill="background1" w:themeFillShade="F2"/>
            <w:vAlign w:val="center"/>
          </w:tcPr>
          <w:p w14:paraId="793CA6A1" w14:textId="77777777" w:rsidR="002115B5" w:rsidRPr="00F80C8D" w:rsidRDefault="002115B5" w:rsidP="006A1D6D">
            <w:pPr>
              <w:jc w:val="center"/>
              <w:rPr>
                <w:sz w:val="16"/>
                <w:szCs w:val="16"/>
                <w:lang w:val="es-CO"/>
              </w:rPr>
            </w:pPr>
            <w:r w:rsidRPr="00F80C8D">
              <w:rPr>
                <w:sz w:val="16"/>
                <w:szCs w:val="16"/>
                <w:lang w:val="es-CO"/>
              </w:rPr>
              <w:t>Nombre</w:t>
            </w:r>
          </w:p>
        </w:tc>
        <w:tc>
          <w:tcPr>
            <w:tcW w:w="981" w:type="pct"/>
            <w:shd w:val="clear" w:color="auto" w:fill="F2F2F2" w:themeFill="background1" w:themeFillShade="F2"/>
            <w:vAlign w:val="center"/>
          </w:tcPr>
          <w:p w14:paraId="26D177E9" w14:textId="77777777" w:rsidR="002115B5" w:rsidRPr="00F80C8D" w:rsidRDefault="002115B5" w:rsidP="006A1D6D">
            <w:pPr>
              <w:jc w:val="center"/>
              <w:rPr>
                <w:sz w:val="16"/>
                <w:szCs w:val="16"/>
                <w:lang w:val="es-CO"/>
              </w:rPr>
            </w:pPr>
            <w:r w:rsidRPr="00F80C8D">
              <w:rPr>
                <w:sz w:val="16"/>
                <w:szCs w:val="16"/>
                <w:lang w:val="es-CO"/>
              </w:rPr>
              <w:t>Fabricante</w:t>
            </w:r>
          </w:p>
        </w:tc>
        <w:tc>
          <w:tcPr>
            <w:tcW w:w="1132" w:type="pct"/>
            <w:shd w:val="clear" w:color="auto" w:fill="F2F2F2" w:themeFill="background1" w:themeFillShade="F2"/>
            <w:vAlign w:val="center"/>
          </w:tcPr>
          <w:p w14:paraId="4CF1DE37" w14:textId="77777777" w:rsidR="002115B5" w:rsidRPr="00F80C8D" w:rsidRDefault="002115B5" w:rsidP="006A1D6D">
            <w:pPr>
              <w:jc w:val="center"/>
              <w:rPr>
                <w:sz w:val="16"/>
                <w:szCs w:val="16"/>
                <w:lang w:val="es-CO"/>
              </w:rPr>
            </w:pPr>
            <w:r w:rsidRPr="00F80C8D">
              <w:rPr>
                <w:sz w:val="16"/>
                <w:szCs w:val="16"/>
                <w:lang w:val="es-CO"/>
              </w:rPr>
              <w:t>Numero de parte</w:t>
            </w:r>
          </w:p>
        </w:tc>
        <w:tc>
          <w:tcPr>
            <w:tcW w:w="1079" w:type="pct"/>
            <w:shd w:val="clear" w:color="auto" w:fill="F2F2F2" w:themeFill="background1" w:themeFillShade="F2"/>
            <w:vAlign w:val="center"/>
          </w:tcPr>
          <w:p w14:paraId="75E6C323" w14:textId="1B10D7D1" w:rsidR="002115B5" w:rsidRPr="00F80C8D" w:rsidRDefault="008A4957" w:rsidP="006A1D6D">
            <w:pPr>
              <w:jc w:val="center"/>
              <w:rPr>
                <w:sz w:val="16"/>
                <w:szCs w:val="16"/>
                <w:lang w:val="es-CO"/>
              </w:rPr>
            </w:pPr>
            <w:r w:rsidRPr="00F80C8D">
              <w:rPr>
                <w:sz w:val="16"/>
                <w:szCs w:val="16"/>
                <w:lang w:val="es-CO"/>
              </w:rPr>
              <w:t>Número</w:t>
            </w:r>
            <w:r w:rsidR="002115B5" w:rsidRPr="00F80C8D">
              <w:rPr>
                <w:sz w:val="16"/>
                <w:szCs w:val="16"/>
                <w:lang w:val="es-CO"/>
              </w:rPr>
              <w:t xml:space="preserve"> de lote</w:t>
            </w:r>
          </w:p>
        </w:tc>
      </w:tr>
    </w:tbl>
    <w:p w14:paraId="202D6B28" w14:textId="77777777" w:rsidR="00210F88" w:rsidRPr="007071FB" w:rsidRDefault="00210F88" w:rsidP="008776C2">
      <w:pPr>
        <w:jc w:val="both"/>
        <w:rPr>
          <w:lang w:val="es-CO"/>
        </w:rPr>
      </w:pPr>
    </w:p>
    <w:p w14:paraId="45499952" w14:textId="6FC984E7" w:rsidR="001746ED" w:rsidRPr="007071FB" w:rsidRDefault="001746ED">
      <w:pPr>
        <w:pStyle w:val="Prrafodelista"/>
        <w:numPr>
          <w:ilvl w:val="1"/>
          <w:numId w:val="1"/>
        </w:numPr>
        <w:ind w:left="567" w:hanging="567"/>
        <w:jc w:val="both"/>
        <w:outlineLvl w:val="1"/>
        <w:rPr>
          <w:b/>
          <w:bCs/>
          <w:lang w:val="es-CO"/>
        </w:rPr>
      </w:pPr>
      <w:bookmarkStart w:id="22" w:name="_Toc203730162"/>
      <w:r w:rsidRPr="007071FB">
        <w:rPr>
          <w:b/>
          <w:bCs/>
          <w:lang w:val="es-CO"/>
        </w:rPr>
        <w:t>EQUIPOS</w:t>
      </w:r>
      <w:bookmarkEnd w:id="22"/>
    </w:p>
    <w:p w14:paraId="10EC3909" w14:textId="77777777" w:rsidR="001746ED" w:rsidRPr="007071FB" w:rsidRDefault="001746ED" w:rsidP="008776C2">
      <w:pPr>
        <w:jc w:val="both"/>
        <w:rPr>
          <w:lang w:val="es-CO"/>
        </w:rPr>
      </w:pPr>
    </w:p>
    <w:p w14:paraId="3C7591D7" w14:textId="15BD83AC" w:rsidR="001746ED" w:rsidRPr="007071FB" w:rsidRDefault="00B946AD" w:rsidP="008776C2">
      <w:pPr>
        <w:jc w:val="both"/>
        <w:rPr>
          <w:lang w:val="es-CO"/>
        </w:rPr>
      </w:pPr>
      <w:r w:rsidRPr="007071FB">
        <w:rPr>
          <w:lang w:val="es-CO"/>
        </w:rPr>
        <w:t xml:space="preserve">Ver </w:t>
      </w:r>
      <w:r w:rsidRPr="007071FB">
        <w:rPr>
          <w:b/>
          <w:bCs/>
          <w:lang w:val="es-CO"/>
        </w:rPr>
        <w:t xml:space="preserve">Tabla </w:t>
      </w:r>
      <w:r w:rsidR="004C2F1E">
        <w:rPr>
          <w:b/>
          <w:bCs/>
          <w:lang w:val="es-CO"/>
        </w:rPr>
        <w:t>6</w:t>
      </w:r>
      <w:r w:rsidRPr="007071FB">
        <w:rPr>
          <w:lang w:val="es-CO"/>
        </w:rPr>
        <w:t>.</w:t>
      </w:r>
    </w:p>
    <w:p w14:paraId="2A15F13B" w14:textId="77777777" w:rsidR="00B946AD" w:rsidRDefault="00B946AD" w:rsidP="008776C2">
      <w:pPr>
        <w:jc w:val="both"/>
        <w:rPr>
          <w:lang w:val="es-CO"/>
        </w:rPr>
      </w:pPr>
    </w:p>
    <w:p w14:paraId="16D1D595" w14:textId="77777777" w:rsidR="009B6449" w:rsidRPr="007071FB" w:rsidRDefault="009B6449" w:rsidP="008776C2">
      <w:pPr>
        <w:jc w:val="both"/>
        <w:rPr>
          <w:lang w:val="es-CO"/>
        </w:rPr>
      </w:pPr>
    </w:p>
    <w:p w14:paraId="35A56947" w14:textId="73A86842" w:rsidR="00B946AD" w:rsidRDefault="00B946AD" w:rsidP="008776C2">
      <w:pPr>
        <w:jc w:val="both"/>
        <w:rPr>
          <w:lang w:val="es-CO"/>
        </w:rPr>
      </w:pPr>
      <w:r w:rsidRPr="007071FB">
        <w:rPr>
          <w:b/>
          <w:bCs/>
          <w:lang w:val="es-CO"/>
        </w:rPr>
        <w:t xml:space="preserve">Tabla </w:t>
      </w:r>
      <w:r w:rsidR="004C2F1E">
        <w:rPr>
          <w:b/>
          <w:bCs/>
          <w:lang w:val="es-CO"/>
        </w:rPr>
        <w:t>6</w:t>
      </w:r>
      <w:r w:rsidRPr="007071FB">
        <w:rPr>
          <w:b/>
          <w:bCs/>
          <w:lang w:val="es-CO"/>
        </w:rPr>
        <w:t>.</w:t>
      </w:r>
      <w:r w:rsidRPr="007071FB">
        <w:rPr>
          <w:lang w:val="es-CO"/>
        </w:rPr>
        <w:t xml:space="preserve"> Equipos utilizados durante </w:t>
      </w:r>
      <w:r w:rsidR="00E950A4">
        <w:rPr>
          <w:lang w:val="es-CO"/>
        </w:rPr>
        <w:t>la validación</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40"/>
        <w:gridCol w:w="1296"/>
        <w:gridCol w:w="1214"/>
        <w:gridCol w:w="1411"/>
        <w:gridCol w:w="1321"/>
        <w:gridCol w:w="1512"/>
      </w:tblGrid>
      <w:tr w:rsidR="002115B5" w:rsidRPr="00F80C8D" w14:paraId="2CDC551D" w14:textId="77777777" w:rsidTr="00432A77">
        <w:trPr>
          <w:trHeight w:val="255"/>
          <w:tblHeader/>
        </w:trPr>
        <w:tc>
          <w:tcPr>
            <w:tcW w:w="1405" w:type="pct"/>
            <w:shd w:val="clear" w:color="auto" w:fill="F2F2F2" w:themeFill="background1" w:themeFillShade="F2"/>
            <w:vAlign w:val="center"/>
          </w:tcPr>
          <w:p w14:paraId="3CC3B39B" w14:textId="77777777" w:rsidR="002115B5" w:rsidRPr="00F80C8D" w:rsidRDefault="002115B5" w:rsidP="006A1D6D">
            <w:pPr>
              <w:jc w:val="center"/>
              <w:rPr>
                <w:sz w:val="16"/>
                <w:szCs w:val="16"/>
                <w:lang w:val="es-CO"/>
              </w:rPr>
            </w:pPr>
            <w:r w:rsidRPr="00F80C8D">
              <w:rPr>
                <w:sz w:val="16"/>
                <w:szCs w:val="16"/>
                <w:lang w:val="es-CO"/>
              </w:rPr>
              <w:t>Equipo</w:t>
            </w:r>
          </w:p>
        </w:tc>
        <w:tc>
          <w:tcPr>
            <w:tcW w:w="690" w:type="pct"/>
            <w:shd w:val="clear" w:color="auto" w:fill="F2F2F2" w:themeFill="background1" w:themeFillShade="F2"/>
            <w:vAlign w:val="center"/>
          </w:tcPr>
          <w:p w14:paraId="3ACE28DC" w14:textId="77777777" w:rsidR="002115B5" w:rsidRPr="00F80C8D" w:rsidRDefault="002115B5" w:rsidP="006A1D6D">
            <w:pPr>
              <w:jc w:val="center"/>
              <w:rPr>
                <w:sz w:val="16"/>
                <w:szCs w:val="16"/>
                <w:lang w:val="es-CO"/>
              </w:rPr>
            </w:pPr>
            <w:r w:rsidRPr="00F80C8D">
              <w:rPr>
                <w:sz w:val="16"/>
                <w:szCs w:val="16"/>
                <w:lang w:val="es-CO"/>
              </w:rPr>
              <w:t>Consecutivo interno</w:t>
            </w:r>
          </w:p>
        </w:tc>
        <w:tc>
          <w:tcPr>
            <w:tcW w:w="646" w:type="pct"/>
            <w:shd w:val="clear" w:color="auto" w:fill="F2F2F2" w:themeFill="background1" w:themeFillShade="F2"/>
            <w:vAlign w:val="center"/>
          </w:tcPr>
          <w:p w14:paraId="12025AD0" w14:textId="77777777" w:rsidR="002115B5" w:rsidRPr="00F80C8D" w:rsidRDefault="002115B5" w:rsidP="006A1D6D">
            <w:pPr>
              <w:jc w:val="center"/>
              <w:rPr>
                <w:sz w:val="16"/>
                <w:szCs w:val="16"/>
                <w:lang w:val="es-CO"/>
              </w:rPr>
            </w:pPr>
            <w:r w:rsidRPr="00F80C8D">
              <w:rPr>
                <w:sz w:val="16"/>
                <w:szCs w:val="16"/>
                <w:lang w:val="es-CO"/>
              </w:rPr>
              <w:t>Fabricante</w:t>
            </w:r>
          </w:p>
        </w:tc>
        <w:tc>
          <w:tcPr>
            <w:tcW w:w="751" w:type="pct"/>
            <w:shd w:val="clear" w:color="auto" w:fill="F2F2F2" w:themeFill="background1" w:themeFillShade="F2"/>
            <w:vAlign w:val="center"/>
          </w:tcPr>
          <w:p w14:paraId="7F629DB3" w14:textId="77777777" w:rsidR="002115B5" w:rsidRPr="00F80C8D" w:rsidRDefault="002115B5" w:rsidP="006A1D6D">
            <w:pPr>
              <w:jc w:val="center"/>
              <w:rPr>
                <w:sz w:val="16"/>
                <w:szCs w:val="16"/>
                <w:lang w:val="es-CO"/>
              </w:rPr>
            </w:pPr>
            <w:r w:rsidRPr="00F80C8D">
              <w:rPr>
                <w:sz w:val="16"/>
                <w:szCs w:val="16"/>
                <w:lang w:val="es-CO"/>
              </w:rPr>
              <w:t>Modelo</w:t>
            </w:r>
          </w:p>
        </w:tc>
        <w:tc>
          <w:tcPr>
            <w:tcW w:w="703" w:type="pct"/>
            <w:shd w:val="clear" w:color="auto" w:fill="F2F2F2" w:themeFill="background1" w:themeFillShade="F2"/>
            <w:vAlign w:val="center"/>
          </w:tcPr>
          <w:p w14:paraId="0548C874" w14:textId="77777777" w:rsidR="002115B5" w:rsidRPr="00F80C8D" w:rsidRDefault="002115B5" w:rsidP="006A1D6D">
            <w:pPr>
              <w:jc w:val="center"/>
              <w:rPr>
                <w:sz w:val="16"/>
                <w:szCs w:val="16"/>
                <w:lang w:val="es-CO"/>
              </w:rPr>
            </w:pPr>
            <w:r w:rsidRPr="00F80C8D">
              <w:rPr>
                <w:sz w:val="16"/>
                <w:szCs w:val="16"/>
                <w:lang w:val="es-CO"/>
              </w:rPr>
              <w:t xml:space="preserve">Serial </w:t>
            </w:r>
          </w:p>
        </w:tc>
        <w:tc>
          <w:tcPr>
            <w:tcW w:w="805" w:type="pct"/>
            <w:shd w:val="clear" w:color="auto" w:fill="F2F2F2" w:themeFill="background1" w:themeFillShade="F2"/>
            <w:vAlign w:val="center"/>
          </w:tcPr>
          <w:p w14:paraId="543EB752" w14:textId="77777777" w:rsidR="002115B5" w:rsidRPr="00F80C8D" w:rsidRDefault="002115B5" w:rsidP="006A1D6D">
            <w:pPr>
              <w:jc w:val="center"/>
              <w:rPr>
                <w:sz w:val="16"/>
                <w:szCs w:val="16"/>
                <w:lang w:val="es-CO"/>
              </w:rPr>
            </w:pPr>
            <w:r w:rsidRPr="00F80C8D">
              <w:rPr>
                <w:sz w:val="16"/>
                <w:szCs w:val="16"/>
                <w:lang w:val="es-CO"/>
              </w:rPr>
              <w:t>Próxima actividad</w:t>
            </w:r>
          </w:p>
          <w:p w14:paraId="050BB2F0" w14:textId="77777777" w:rsidR="002115B5" w:rsidRPr="00F80C8D" w:rsidRDefault="002115B5" w:rsidP="006A1D6D">
            <w:pPr>
              <w:jc w:val="center"/>
              <w:rPr>
                <w:sz w:val="16"/>
                <w:szCs w:val="16"/>
                <w:lang w:val="es-CO"/>
              </w:rPr>
            </w:pPr>
            <w:r w:rsidRPr="00F80C8D">
              <w:rPr>
                <w:sz w:val="16"/>
                <w:szCs w:val="16"/>
                <w:lang w:val="es-CO"/>
              </w:rPr>
              <w:t>(</w:t>
            </w:r>
            <w:proofErr w:type="spellStart"/>
            <w:r w:rsidRPr="00F80C8D">
              <w:rPr>
                <w:sz w:val="16"/>
                <w:szCs w:val="16"/>
                <w:lang w:val="es-CO"/>
              </w:rPr>
              <w:t>aa_mm</w:t>
            </w:r>
            <w:proofErr w:type="spellEnd"/>
            <w:r w:rsidRPr="00F80C8D">
              <w:rPr>
                <w:sz w:val="16"/>
                <w:szCs w:val="16"/>
                <w:lang w:val="es-CO"/>
              </w:rPr>
              <w:t>)</w:t>
            </w:r>
          </w:p>
        </w:tc>
      </w:tr>
    </w:tbl>
    <w:p w14:paraId="559B73FC" w14:textId="77777777" w:rsidR="00B73ABF" w:rsidRPr="00192718" w:rsidRDefault="00B73ABF" w:rsidP="00192718">
      <w:pPr>
        <w:jc w:val="both"/>
        <w:rPr>
          <w:b/>
          <w:bCs/>
          <w:lang w:val="es-CO"/>
        </w:rPr>
      </w:pPr>
    </w:p>
    <w:p w14:paraId="6D645BDA" w14:textId="2CB5CD8D" w:rsidR="00E60988" w:rsidRPr="007071FB" w:rsidRDefault="001746ED">
      <w:pPr>
        <w:pStyle w:val="Prrafodelista"/>
        <w:numPr>
          <w:ilvl w:val="1"/>
          <w:numId w:val="1"/>
        </w:numPr>
        <w:ind w:left="567" w:hanging="567"/>
        <w:jc w:val="both"/>
        <w:rPr>
          <w:b/>
          <w:bCs/>
          <w:lang w:val="es-CO"/>
        </w:rPr>
      </w:pPr>
      <w:r w:rsidRPr="007071FB">
        <w:rPr>
          <w:b/>
          <w:bCs/>
          <w:lang w:val="es-CO"/>
        </w:rPr>
        <w:t>COLUMNA</w:t>
      </w:r>
    </w:p>
    <w:p w14:paraId="660A6558" w14:textId="77777777" w:rsidR="008776C2" w:rsidRPr="007071FB" w:rsidRDefault="008776C2" w:rsidP="008776C2">
      <w:pPr>
        <w:jc w:val="both"/>
        <w:rPr>
          <w:lang w:val="es-CO"/>
        </w:rPr>
      </w:pPr>
    </w:p>
    <w:p w14:paraId="6C79B907" w14:textId="577FB0B1" w:rsidR="001746ED" w:rsidRDefault="005D7A4A" w:rsidP="008776C2">
      <w:pPr>
        <w:jc w:val="both"/>
        <w:rPr>
          <w:b/>
          <w:bCs/>
          <w:lang w:val="es-CO"/>
        </w:rPr>
      </w:pPr>
      <w:r w:rsidRPr="007071FB">
        <w:rPr>
          <w:lang w:val="es-CO"/>
        </w:rPr>
        <w:t xml:space="preserve">Ver </w:t>
      </w:r>
      <w:r w:rsidRPr="007071FB">
        <w:rPr>
          <w:b/>
          <w:bCs/>
          <w:lang w:val="es-CO"/>
        </w:rPr>
        <w:t xml:space="preserve">Tabla </w:t>
      </w:r>
      <w:r w:rsidR="004C2F1E">
        <w:rPr>
          <w:b/>
          <w:bCs/>
          <w:lang w:val="es-CO"/>
        </w:rPr>
        <w:t>7</w:t>
      </w:r>
      <w:r w:rsidRPr="007071FB">
        <w:rPr>
          <w:b/>
          <w:bCs/>
          <w:lang w:val="es-CO"/>
        </w:rPr>
        <w:t>.</w:t>
      </w:r>
    </w:p>
    <w:p w14:paraId="0326438E" w14:textId="77777777" w:rsidR="00ED03DB" w:rsidRPr="007071FB" w:rsidRDefault="00ED03DB" w:rsidP="008776C2">
      <w:pPr>
        <w:jc w:val="both"/>
        <w:rPr>
          <w:lang w:val="es-CO"/>
        </w:rPr>
      </w:pPr>
    </w:p>
    <w:p w14:paraId="4EFE563D" w14:textId="182AA542" w:rsidR="005D7A4A" w:rsidRDefault="005D7A4A" w:rsidP="008776C2">
      <w:pPr>
        <w:jc w:val="both"/>
        <w:rPr>
          <w:lang w:val="es-CO"/>
        </w:rPr>
      </w:pPr>
      <w:r w:rsidRPr="007071FB">
        <w:rPr>
          <w:b/>
          <w:bCs/>
          <w:lang w:val="es-CO"/>
        </w:rPr>
        <w:t xml:space="preserve">Tabla </w:t>
      </w:r>
      <w:r w:rsidR="004C2F1E">
        <w:rPr>
          <w:b/>
          <w:bCs/>
          <w:lang w:val="es-CO"/>
        </w:rPr>
        <w:t>7</w:t>
      </w:r>
      <w:r w:rsidRPr="007071FB">
        <w:rPr>
          <w:b/>
          <w:bCs/>
          <w:lang w:val="es-CO"/>
        </w:rPr>
        <w:t>.</w:t>
      </w:r>
      <w:r w:rsidRPr="007071FB">
        <w:rPr>
          <w:lang w:val="es-CO"/>
        </w:rPr>
        <w:t xml:space="preserve"> Columna usada durante el análisis</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58"/>
        <w:gridCol w:w="1501"/>
        <w:gridCol w:w="1420"/>
        <w:gridCol w:w="1775"/>
        <w:gridCol w:w="2140"/>
      </w:tblGrid>
      <w:tr w:rsidR="002115B5" w:rsidRPr="00F80C8D" w14:paraId="25840F77" w14:textId="77777777" w:rsidTr="006A1D6D">
        <w:trPr>
          <w:trHeight w:val="283"/>
          <w:tblHeader/>
        </w:trPr>
        <w:tc>
          <w:tcPr>
            <w:tcW w:w="1364" w:type="pct"/>
            <w:shd w:val="clear" w:color="auto" w:fill="F2F2F2" w:themeFill="background1" w:themeFillShade="F2"/>
            <w:vAlign w:val="center"/>
          </w:tcPr>
          <w:p w14:paraId="3AD6D982" w14:textId="77777777" w:rsidR="002115B5" w:rsidRPr="00F80C8D" w:rsidRDefault="002115B5" w:rsidP="006A1D6D">
            <w:pPr>
              <w:jc w:val="center"/>
              <w:rPr>
                <w:sz w:val="16"/>
                <w:szCs w:val="16"/>
                <w:lang w:val="es-CO"/>
              </w:rPr>
            </w:pPr>
            <w:r w:rsidRPr="00F80C8D">
              <w:rPr>
                <w:sz w:val="16"/>
                <w:szCs w:val="16"/>
                <w:lang w:val="es-CO"/>
              </w:rPr>
              <w:t>Descripción</w:t>
            </w:r>
          </w:p>
        </w:tc>
        <w:tc>
          <w:tcPr>
            <w:tcW w:w="801" w:type="pct"/>
            <w:shd w:val="clear" w:color="auto" w:fill="F2F2F2" w:themeFill="background1" w:themeFillShade="F2"/>
            <w:vAlign w:val="center"/>
          </w:tcPr>
          <w:p w14:paraId="5F6313F6" w14:textId="77777777" w:rsidR="002115B5" w:rsidRPr="00F80C8D" w:rsidRDefault="002115B5" w:rsidP="006A1D6D">
            <w:pPr>
              <w:jc w:val="center"/>
              <w:rPr>
                <w:sz w:val="16"/>
                <w:szCs w:val="16"/>
                <w:lang w:val="es-CO"/>
              </w:rPr>
            </w:pPr>
            <w:r w:rsidRPr="00F80C8D">
              <w:rPr>
                <w:sz w:val="16"/>
                <w:szCs w:val="16"/>
                <w:lang w:val="es-CO"/>
              </w:rPr>
              <w:t>Fabricante</w:t>
            </w:r>
          </w:p>
        </w:tc>
        <w:tc>
          <w:tcPr>
            <w:tcW w:w="747" w:type="pct"/>
            <w:shd w:val="clear" w:color="auto" w:fill="F2F2F2" w:themeFill="background1" w:themeFillShade="F2"/>
            <w:vAlign w:val="center"/>
          </w:tcPr>
          <w:p w14:paraId="7701A5FF" w14:textId="77777777" w:rsidR="002115B5" w:rsidRPr="00F80C8D" w:rsidRDefault="002115B5" w:rsidP="006A1D6D">
            <w:pPr>
              <w:jc w:val="center"/>
              <w:rPr>
                <w:sz w:val="16"/>
                <w:szCs w:val="16"/>
                <w:lang w:val="es-CO"/>
              </w:rPr>
            </w:pPr>
            <w:r w:rsidRPr="00F80C8D">
              <w:rPr>
                <w:sz w:val="16"/>
                <w:szCs w:val="16"/>
                <w:lang w:val="es-CO"/>
              </w:rPr>
              <w:t>Número de parte</w:t>
            </w:r>
          </w:p>
        </w:tc>
        <w:tc>
          <w:tcPr>
            <w:tcW w:w="947" w:type="pct"/>
            <w:shd w:val="clear" w:color="auto" w:fill="F2F2F2" w:themeFill="background1" w:themeFillShade="F2"/>
            <w:vAlign w:val="center"/>
          </w:tcPr>
          <w:p w14:paraId="154A1B7B" w14:textId="77777777" w:rsidR="002115B5" w:rsidRPr="00F80C8D" w:rsidRDefault="002115B5" w:rsidP="006A1D6D">
            <w:pPr>
              <w:jc w:val="center"/>
              <w:rPr>
                <w:sz w:val="16"/>
                <w:szCs w:val="16"/>
                <w:lang w:val="es-CO"/>
              </w:rPr>
            </w:pPr>
            <w:r w:rsidRPr="00F80C8D">
              <w:rPr>
                <w:sz w:val="16"/>
                <w:szCs w:val="16"/>
                <w:lang w:val="es-CO"/>
              </w:rPr>
              <w:t>Serial</w:t>
            </w:r>
          </w:p>
        </w:tc>
        <w:tc>
          <w:tcPr>
            <w:tcW w:w="1142" w:type="pct"/>
            <w:shd w:val="clear" w:color="auto" w:fill="F2F2F2" w:themeFill="background1" w:themeFillShade="F2"/>
            <w:vAlign w:val="center"/>
          </w:tcPr>
          <w:p w14:paraId="570CEA44" w14:textId="77777777" w:rsidR="002115B5" w:rsidRPr="00F80C8D" w:rsidRDefault="002115B5" w:rsidP="006A1D6D">
            <w:pPr>
              <w:jc w:val="center"/>
              <w:rPr>
                <w:sz w:val="16"/>
                <w:szCs w:val="16"/>
                <w:lang w:val="es-CO"/>
              </w:rPr>
            </w:pPr>
            <w:r w:rsidRPr="00F80C8D">
              <w:rPr>
                <w:sz w:val="16"/>
                <w:szCs w:val="16"/>
                <w:lang w:val="es-CO"/>
              </w:rPr>
              <w:t xml:space="preserve">Número interno</w:t>
            </w:r>
          </w:p>
        </w:tc>
      </w:tr>
      <w:tr w:rsidR="002115B5" w:rsidRPr="00F80C8D" w14:paraId="258771D0" w14:textId="77777777" w:rsidTr="006A1D6D">
        <w:trPr>
          <w:trHeight w:val="283"/>
        </w:trPr>
        <w:tc>
          <w:tcPr>
            <w:tcW w:w="1364" w:type="pct"/>
            <w:vAlign w:val="center"/>
          </w:tcPr>
          <w:p w14:paraId="56521D20" w14:textId="77777777" w:rsidR="002115B5" w:rsidRPr="00F80C8D" w:rsidRDefault="002115B5" w:rsidP="006A1D6D">
            <w:pPr>
              <w:rPr>
                <w:color w:val="000000"/>
                <w:sz w:val="16"/>
                <w:szCs w:val="16"/>
                <w:lang w:val="es-CO" w:eastAsia="es-CO"/>
              </w:rPr>
            </w:pPr>
            <w:r w:rsidRPr="00F80C8D">
              <w:rPr>
                <w:color w:val="000000"/>
                <w:sz w:val="16"/>
                <w:szCs w:val="16"/>
                <w:lang w:val="es-CO" w:eastAsia="es-CO"/>
              </w:rPr>
              <w:t xml:space="preserve"/>
            </w:r>
          </w:p>
        </w:tc>
        <w:tc>
          <w:tcPr>
            <w:tcW w:w="801" w:type="pct"/>
            <w:vAlign w:val="center"/>
          </w:tcPr>
          <w:p w14:paraId="42C02317" w14:textId="77777777" w:rsidR="002115B5" w:rsidRPr="00F80C8D" w:rsidRDefault="002115B5" w:rsidP="006A1D6D">
            <w:pPr>
              <w:jc w:val="center"/>
              <w:rPr>
                <w:sz w:val="16"/>
                <w:szCs w:val="16"/>
                <w:lang w:val="es-CO"/>
              </w:rPr>
            </w:pPr>
          </w:p>
        </w:tc>
        <w:tc>
          <w:tcPr>
            <w:tcW w:w="747" w:type="pct"/>
            <w:vAlign w:val="center"/>
          </w:tcPr>
          <w:p w14:paraId="600EF016" w14:textId="77777777" w:rsidR="002115B5" w:rsidRPr="00F80C8D" w:rsidRDefault="002115B5" w:rsidP="006A1D6D">
            <w:pPr>
              <w:jc w:val="center"/>
              <w:rPr>
                <w:sz w:val="16"/>
                <w:szCs w:val="16"/>
                <w:lang w:val="es-CO"/>
              </w:rPr>
            </w:pPr>
          </w:p>
        </w:tc>
        <w:tc>
          <w:tcPr>
            <w:tcW w:w="947" w:type="pct"/>
            <w:vAlign w:val="center"/>
          </w:tcPr>
          <w:p w14:paraId="381D67D1" w14:textId="77777777" w:rsidR="002115B5" w:rsidRPr="00F80C8D" w:rsidRDefault="002115B5" w:rsidP="006A1D6D">
            <w:pPr>
              <w:jc w:val="center"/>
              <w:rPr>
                <w:sz w:val="16"/>
                <w:szCs w:val="16"/>
                <w:lang w:val="es-CO"/>
              </w:rPr>
            </w:pPr>
          </w:p>
        </w:tc>
        <w:tc>
          <w:tcPr>
            <w:tcW w:w="1142" w:type="pct"/>
            <w:vAlign w:val="center"/>
          </w:tcPr>
          <w:p w14:paraId="5B247F03" w14:textId="77777777" w:rsidR="002115B5" w:rsidRPr="00F80C8D" w:rsidRDefault="002115B5" w:rsidP="006A1D6D">
            <w:pPr>
              <w:jc w:val="center"/>
              <w:rPr>
                <w:sz w:val="16"/>
                <w:szCs w:val="16"/>
                <w:lang w:val="es-CO"/>
              </w:rPr>
            </w:pPr>
          </w:p>
        </w:tc>
      </w:tr>
    </w:tbl>
    <w:p w14:paraId="2C4B33B0" w14:textId="77777777" w:rsidR="00320669" w:rsidRDefault="00320669" w:rsidP="005C623B">
      <w:pPr>
        <w:jc w:val="both"/>
        <w:rPr>
          <w:lang w:val="es-CO"/>
        </w:rPr>
      </w:pPr>
    </w:p>
    <w:p w14:paraId="206208B2" w14:textId="63110BB4" w:rsidR="00282B0E" w:rsidRDefault="00282B0E">
      <w:pPr>
        <w:rPr>
          <w:lang w:val="es-CO"/>
        </w:rPr>
      </w:pPr>
      <w:r>
        <w:rPr>
          <w:lang w:val="es-CO"/>
        </w:rPr>
        <w:br w:type="page"/>
      </w:r>
    </w:p>
    <w:p w14:paraId="1FFAD9CD" w14:textId="77777777" w:rsidR="00320669" w:rsidRPr="007071FB" w:rsidRDefault="00320669" w:rsidP="005C623B">
      <w:pPr>
        <w:jc w:val="both"/>
        <w:rPr>
          <w:lang w:val="es-CO"/>
        </w:rPr>
      </w:pPr>
    </w:p>
    <w:p w14:paraId="355CDD6C" w14:textId="1BADDA81" w:rsidR="006302FE" w:rsidRPr="007071FB" w:rsidRDefault="008776C2">
      <w:pPr>
        <w:pStyle w:val="Prrafodelista"/>
        <w:numPr>
          <w:ilvl w:val="0"/>
          <w:numId w:val="1"/>
        </w:numPr>
        <w:ind w:left="426" w:hanging="426"/>
        <w:jc w:val="both"/>
        <w:outlineLvl w:val="0"/>
        <w:rPr>
          <w:b/>
          <w:bCs/>
          <w:lang w:val="es-CO"/>
        </w:rPr>
      </w:pPr>
      <w:bookmarkStart w:id="23" w:name="_Toc203730163"/>
      <w:r w:rsidRPr="007071FB">
        <w:rPr>
          <w:b/>
          <w:bCs/>
          <w:lang w:val="es-CO"/>
        </w:rPr>
        <w:t>ANÁLISIS DE RESULTADOS</w:t>
      </w:r>
      <w:bookmarkEnd w:id="23"/>
    </w:p>
    <w:p w14:paraId="75C24719" w14:textId="77777777" w:rsidR="008776C2" w:rsidRPr="007071FB" w:rsidRDefault="008776C2" w:rsidP="008776C2">
      <w:pPr>
        <w:jc w:val="both"/>
        <w:rPr>
          <w:lang w:val="es-CO"/>
        </w:rPr>
      </w:pPr>
    </w:p>
    <w:p w14:paraId="0FE6361F" w14:textId="6B453FBD" w:rsidR="00E52921" w:rsidRPr="007071FB" w:rsidRDefault="007D6A93">
      <w:pPr>
        <w:pStyle w:val="Prrafodelista"/>
        <w:numPr>
          <w:ilvl w:val="1"/>
          <w:numId w:val="1"/>
        </w:numPr>
        <w:ind w:left="567" w:hanging="567"/>
        <w:jc w:val="both"/>
        <w:outlineLvl w:val="1"/>
        <w:rPr>
          <w:b/>
          <w:bCs/>
          <w:lang w:val="es-CO"/>
        </w:rPr>
      </w:pPr>
      <w:bookmarkStart w:id="24" w:name="_Toc203730164"/>
      <w:r w:rsidRPr="007071FB">
        <w:rPr>
          <w:b/>
          <w:bCs/>
          <w:lang w:val="es-CO"/>
        </w:rPr>
        <w:t>SELECTIVIDAD</w:t>
      </w:r>
      <w:r w:rsidR="00E950A4">
        <w:rPr>
          <w:b/>
          <w:bCs/>
          <w:lang w:val="es-CO"/>
        </w:rPr>
        <w:t xml:space="preserve"> DEL MÉTODO</w:t>
      </w:r>
      <w:bookmarkEnd w:id="24"/>
      <w:r w:rsidR="00E950A4">
        <w:rPr>
          <w:b/>
          <w:bCs/>
          <w:lang w:val="es-CO"/>
        </w:rPr>
        <w:t xml:space="preserve"> </w:t>
      </w:r>
    </w:p>
    <w:p w14:paraId="7BE34303" w14:textId="77777777" w:rsidR="00737A23" w:rsidRPr="007071FB" w:rsidRDefault="00737A23" w:rsidP="00737A23">
      <w:pPr>
        <w:jc w:val="both"/>
        <w:rPr>
          <w:lang w:val="es-CO"/>
        </w:rPr>
      </w:pPr>
    </w:p>
    <w:p w14:paraId="65F451A7" w14:textId="34425973" w:rsidR="00737A23" w:rsidRPr="007071FB" w:rsidRDefault="00737A23">
      <w:pPr>
        <w:pStyle w:val="Prrafodelista"/>
        <w:numPr>
          <w:ilvl w:val="2"/>
          <w:numId w:val="1"/>
        </w:numPr>
        <w:ind w:left="709"/>
        <w:jc w:val="both"/>
        <w:rPr>
          <w:b/>
          <w:bCs/>
          <w:lang w:val="es-CO"/>
        </w:rPr>
      </w:pPr>
      <w:r w:rsidRPr="007071FB">
        <w:rPr>
          <w:b/>
          <w:bCs/>
          <w:lang w:val="es-CO"/>
        </w:rPr>
        <w:t>Resultados</w:t>
      </w:r>
    </w:p>
    <w:p w14:paraId="3F977D29" w14:textId="77777777" w:rsidR="00E52921" w:rsidRPr="007071FB" w:rsidRDefault="00E52921" w:rsidP="008776C2">
      <w:pPr>
        <w:jc w:val="both"/>
        <w:rPr>
          <w:lang w:val="es-CO"/>
        </w:rPr>
      </w:pPr>
    </w:p>
    <w:p w14:paraId="5C969344" w14:textId="2E11B40B" w:rsidR="00B113CF" w:rsidRDefault="00B113CF" w:rsidP="008776C2">
      <w:pPr>
        <w:jc w:val="both"/>
        <w:rPr>
          <w:lang w:val="es-CO"/>
        </w:rPr>
      </w:pPr>
      <w:r>
        <w:rPr>
          <w:lang w:val="es-CO"/>
        </w:rPr>
        <w:t xml:space="preserve">Ver </w:t>
      </w:r>
      <w:r w:rsidRPr="0017003E">
        <w:rPr>
          <w:b/>
          <w:bCs/>
          <w:lang w:val="es-CO"/>
        </w:rPr>
        <w:t>Tabla</w:t>
      </w:r>
      <w:r w:rsidR="00F5516A" w:rsidRPr="0017003E">
        <w:rPr>
          <w:b/>
          <w:bCs/>
          <w:lang w:val="es-CO"/>
        </w:rPr>
        <w:t xml:space="preserve"> </w:t>
      </w:r>
      <w:r w:rsidR="004C2F1E">
        <w:rPr>
          <w:b/>
          <w:bCs/>
          <w:lang w:val="es-CO"/>
        </w:rPr>
        <w:t>8</w:t>
      </w:r>
      <w:r w:rsidR="00F5516A">
        <w:rPr>
          <w:lang w:val="es-CO"/>
        </w:rPr>
        <w:t>.</w:t>
      </w:r>
    </w:p>
    <w:p w14:paraId="628B3523" w14:textId="77777777" w:rsidR="00E950A4" w:rsidRDefault="00E950A4">
      <w:pPr>
        <w:rPr>
          <w:lang w:val="es-CO"/>
        </w:rPr>
      </w:pPr>
    </w:p>
    <w:p w14:paraId="6A579529" w14:textId="57AA109F" w:rsidR="00B113CF" w:rsidRDefault="00B113CF" w:rsidP="008776C2">
      <w:pPr>
        <w:jc w:val="both"/>
        <w:rPr>
          <w:lang w:val="es-CO"/>
        </w:rPr>
      </w:pPr>
      <w:r w:rsidRPr="00F5516A">
        <w:rPr>
          <w:b/>
          <w:bCs/>
          <w:lang w:val="es-CO"/>
        </w:rPr>
        <w:t>Tabla</w:t>
      </w:r>
      <w:r w:rsidR="00F5516A" w:rsidRPr="00F5516A">
        <w:rPr>
          <w:b/>
          <w:bCs/>
          <w:lang w:val="es-CO"/>
        </w:rPr>
        <w:t xml:space="preserve"> </w:t>
      </w:r>
      <w:r w:rsidR="004C2F1E">
        <w:rPr>
          <w:b/>
          <w:bCs/>
          <w:lang w:val="es-CO"/>
        </w:rPr>
        <w:t>8</w:t>
      </w:r>
      <w:r w:rsidRPr="00F5516A">
        <w:rPr>
          <w:b/>
          <w:bCs/>
          <w:lang w:val="es-CO"/>
        </w:rPr>
        <w:t>.</w:t>
      </w:r>
      <w:r>
        <w:rPr>
          <w:lang w:val="es-CO"/>
        </w:rPr>
        <w:t xml:space="preserve"> </w:t>
      </w:r>
      <w:bookmarkStart w:id="25" w:name="_Hlk199410100"/>
      <w:r w:rsidR="00E950A4">
        <w:rPr>
          <w:lang w:val="es-CO"/>
        </w:rPr>
        <w:t xml:space="preserve">Soluciones evaluadas durante la selectividad </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39"/>
        <w:gridCol w:w="1133"/>
        <w:gridCol w:w="1135"/>
        <w:gridCol w:w="2268"/>
        <w:gridCol w:w="1319"/>
      </w:tblGrid>
      <w:tr w:rsidR="000631CA" w:rsidRPr="00B85073" w14:paraId="298D27D2" w14:textId="77777777" w:rsidTr="00E950A4">
        <w:trPr>
          <w:trHeight w:val="283"/>
          <w:tblHeader/>
        </w:trPr>
        <w:tc>
          <w:tcPr>
            <w:tcW w:w="1884" w:type="pct"/>
            <w:shd w:val="clear" w:color="auto" w:fill="F2F2F2" w:themeFill="background1" w:themeFillShade="F2"/>
            <w:vAlign w:val="center"/>
          </w:tcPr>
          <w:bookmarkEnd w:id="25"/>
          <w:p w14:paraId="3F75CA9A" w14:textId="60EF262D" w:rsidR="000631CA" w:rsidRPr="00B85073" w:rsidRDefault="000631CA" w:rsidP="00B113CF">
            <w:pPr>
              <w:jc w:val="center"/>
              <w:rPr>
                <w:b/>
                <w:bCs/>
                <w:sz w:val="16"/>
                <w:szCs w:val="16"/>
                <w:lang w:val="es-CO"/>
              </w:rPr>
            </w:pPr>
            <w:r w:rsidRPr="00B85073">
              <w:rPr>
                <w:b/>
                <w:bCs/>
                <w:sz w:val="16"/>
                <w:szCs w:val="16"/>
                <w:lang w:val="es-CO"/>
              </w:rPr>
              <w:t>Solución</w:t>
            </w:r>
            <w:r w:rsidR="00D8707A">
              <w:rPr>
                <w:b/>
                <w:bCs/>
                <w:sz w:val="16"/>
                <w:szCs w:val="16"/>
                <w:lang w:val="es-CO"/>
              </w:rPr>
              <w:t xml:space="preserve"> y/o solventes</w:t>
            </w:r>
          </w:p>
        </w:tc>
        <w:tc>
          <w:tcPr>
            <w:tcW w:w="1207" w:type="pct"/>
            <w:gridSpan w:val="2"/>
            <w:shd w:val="clear" w:color="auto" w:fill="F2F2F2" w:themeFill="background1" w:themeFillShade="F2"/>
            <w:vAlign w:val="center"/>
          </w:tcPr>
          <w:p w14:paraId="4C5F9F8D" w14:textId="3BA885A3" w:rsidR="000631CA" w:rsidRPr="00B85073" w:rsidRDefault="000631CA" w:rsidP="00B113CF">
            <w:pPr>
              <w:jc w:val="center"/>
              <w:rPr>
                <w:b/>
                <w:bCs/>
                <w:sz w:val="16"/>
                <w:szCs w:val="16"/>
                <w:lang w:val="es-CO"/>
              </w:rPr>
            </w:pPr>
            <w:r w:rsidRPr="00B85073">
              <w:rPr>
                <w:b/>
                <w:bCs/>
                <w:sz w:val="16"/>
                <w:szCs w:val="16"/>
                <w:lang w:val="es-CO"/>
              </w:rPr>
              <w:t>¿Presenta interferencia?</w:t>
            </w:r>
          </w:p>
        </w:tc>
        <w:tc>
          <w:tcPr>
            <w:tcW w:w="1207" w:type="pct"/>
            <w:shd w:val="clear" w:color="auto" w:fill="F2F2F2" w:themeFill="background1" w:themeFillShade="F2"/>
            <w:vAlign w:val="center"/>
          </w:tcPr>
          <w:p w14:paraId="0B78D332" w14:textId="0DD9F4C8" w:rsidR="000631CA" w:rsidRPr="00B85073" w:rsidRDefault="000631CA" w:rsidP="00B113CF">
            <w:pPr>
              <w:jc w:val="center"/>
              <w:rPr>
                <w:b/>
                <w:bCs/>
                <w:sz w:val="16"/>
                <w:szCs w:val="16"/>
                <w:lang w:val="es-CO"/>
              </w:rPr>
            </w:pPr>
            <w:r w:rsidRPr="00B85073">
              <w:rPr>
                <w:b/>
                <w:bCs/>
                <w:sz w:val="16"/>
                <w:szCs w:val="16"/>
                <w:lang w:val="es-CO"/>
              </w:rPr>
              <w:t>Criterio de aceptación</w:t>
            </w:r>
          </w:p>
        </w:tc>
        <w:tc>
          <w:tcPr>
            <w:tcW w:w="702" w:type="pct"/>
            <w:shd w:val="clear" w:color="auto" w:fill="F2F2F2" w:themeFill="background1" w:themeFillShade="F2"/>
            <w:vAlign w:val="center"/>
          </w:tcPr>
          <w:p w14:paraId="354AD904" w14:textId="7C2F14DA" w:rsidR="000631CA" w:rsidRPr="00B85073" w:rsidRDefault="000631CA" w:rsidP="00B113CF">
            <w:pPr>
              <w:jc w:val="center"/>
              <w:rPr>
                <w:b/>
                <w:bCs/>
                <w:sz w:val="16"/>
                <w:szCs w:val="16"/>
                <w:lang w:val="es-CO"/>
              </w:rPr>
            </w:pPr>
            <w:r w:rsidRPr="00B85073">
              <w:rPr>
                <w:b/>
                <w:bCs/>
                <w:sz w:val="16"/>
                <w:szCs w:val="16"/>
                <w:lang w:val="es-CO"/>
              </w:rPr>
              <w:t>Conclusión</w:t>
            </w:r>
          </w:p>
        </w:tc>
      </w:tr>
      <w:tr w:rsidR="00B055C6" w:rsidRPr="00B85073" w14:paraId="1C06C267" w14:textId="77777777" w:rsidTr="00E950A4">
        <w:trPr>
          <w:trHeight w:val="283"/>
        </w:trPr>
        <w:tc>
          <w:tcPr>
            <w:tcW w:w="1884" w:type="pct"/>
            <w:vAlign w:val="center"/>
          </w:tcPr>
          <w:p w14:paraId="7839233C" w14:textId="6379D3A1" w:rsidR="00B055C6" w:rsidRPr="00B85073" w:rsidRDefault="00B055C6" w:rsidP="00992E58">
            <w:pPr>
              <w:jc w:val="center"/>
              <w:rPr>
                <w:sz w:val="16"/>
                <w:szCs w:val="16"/>
                <w:lang w:val="es-CO"/>
              </w:rPr>
            </w:pPr>
          </w:p>
        </w:tc>
        <w:tc>
          <w:tcPr>
            <w:tcW w:w="603" w:type="pct"/>
            <w:vAlign w:val="center"/>
          </w:tcPr>
          <w:p w14:paraId="43099AED" w14:textId="13082BD1" w:rsidR="00B055C6" w:rsidRPr="00B85073" w:rsidRDefault="00B055C6" w:rsidP="000F14EE">
            <w:pPr>
              <w:jc w:val="center"/>
              <w:rPr>
                <w:sz w:val="16"/>
                <w:szCs w:val="16"/>
                <w:lang w:val="es-CO"/>
              </w:rPr>
            </w:pPr>
          </w:p>
        </w:tc>
        <w:tc>
          <w:tcPr>
            <w:tcW w:w="604" w:type="pct"/>
            <w:vAlign w:val="center"/>
          </w:tcPr>
          <w:p w14:paraId="62893FC0" w14:textId="427B6616" w:rsidR="00B055C6" w:rsidRPr="00B85073" w:rsidRDefault="00B055C6" w:rsidP="000F14EE">
            <w:pPr>
              <w:jc w:val="center"/>
              <w:rPr>
                <w:sz w:val="16"/>
                <w:szCs w:val="16"/>
                <w:lang w:val="es-CO"/>
              </w:rPr>
            </w:pPr>
          </w:p>
        </w:tc>
        <w:tc>
          <w:tcPr>
            <w:tcW w:w="1207" w:type="pct"/>
            <w:vAlign w:val="center"/>
          </w:tcPr>
          <w:p w14:paraId="465F97CB" w14:textId="22917D2A" w:rsidR="00B055C6" w:rsidRPr="00B85073" w:rsidRDefault="00B055C6" w:rsidP="000F14EE">
            <w:pPr>
              <w:pStyle w:val="Default"/>
              <w:tabs>
                <w:tab w:val="left" w:pos="168"/>
              </w:tabs>
              <w:jc w:val="both"/>
              <w:rPr>
                <w:color w:val="auto"/>
                <w:sz w:val="16"/>
                <w:szCs w:val="16"/>
              </w:rPr>
            </w:pPr>
          </w:p>
        </w:tc>
        <w:tc>
          <w:tcPr>
            <w:tcW w:w="702" w:type="pct"/>
            <w:vAlign w:val="center"/>
          </w:tcPr>
          <w:p w14:paraId="5C4F27ED" w14:textId="7CDC17FF" w:rsidR="00B055C6" w:rsidRPr="00B85073" w:rsidRDefault="00B055C6" w:rsidP="000F14EE">
            <w:pPr>
              <w:jc w:val="center"/>
              <w:rPr>
                <w:sz w:val="16"/>
                <w:szCs w:val="16"/>
                <w:lang w:val="es-CO"/>
              </w:rPr>
            </w:pPr>
          </w:p>
        </w:tc>
      </w:tr>
    </w:tbl>
    <w:p w14:paraId="050726A3" w14:textId="77777777" w:rsidR="002E5B40" w:rsidRDefault="002E5B40" w:rsidP="002E5B40">
      <w:pPr>
        <w:jc w:val="both"/>
        <w:rPr>
          <w:lang w:val="es-CO"/>
        </w:rPr>
      </w:pPr>
    </w:p>
    <w:p w14:paraId="74CA3DC9" w14:textId="77777777" w:rsidR="007938E4" w:rsidRDefault="007938E4" w:rsidP="007A0D6B">
      <w:pPr>
        <w:jc w:val="center"/>
        <w:rPr>
          <w:lang w:val="es-CO"/>
        </w:rPr>
      </w:pPr>
    </w:p>
    <w:p w14:paraId="5C975B2F" w14:textId="03560EE5" w:rsidR="007938E4" w:rsidRDefault="007938E4" w:rsidP="007A0D6B">
      <w:pPr>
        <w:jc w:val="center"/>
        <w:rPr>
          <w:lang w:val="es-CO"/>
        </w:rPr>
      </w:pPr>
    </w:p>
    <w:p w14:paraId="0B9987C7" w14:textId="0BF19D79" w:rsidR="008776C2" w:rsidRPr="007071FB" w:rsidRDefault="00C847D3" w:rsidP="00357401">
      <w:pPr>
        <w:rPr>
          <w:lang w:val="es-CO"/>
        </w:rPr>
      </w:pPr>
      <w:r w:rsidRPr="007071FB">
        <w:rPr>
          <w:b/>
          <w:bCs/>
          <w:lang w:val="es-CO"/>
        </w:rPr>
        <w:t>Conclusi</w:t>
      </w:r>
      <w:r w:rsidR="009003AE">
        <w:rPr>
          <w:b/>
          <w:bCs/>
          <w:lang w:val="es-CO"/>
        </w:rPr>
        <w:t xml:space="preserve">ón</w:t>
      </w:r>
    </w:p>
    <w:p w14:paraId="47A36BCF" w14:textId="77777777" w:rsidR="00C847D3" w:rsidRDefault="00C847D3" w:rsidP="00C847D3">
      <w:pPr>
        <w:ind w:left="-11"/>
        <w:jc w:val="both"/>
        <w:rPr>
          <w:lang w:val="es-CO"/>
        </w:rPr>
      </w:pPr>
    </w:p>
    <w:p w14:paraId="083D7344" w14:textId="47268D25" w:rsidR="00C847D3" w:rsidRDefault="00BD1EDE" w:rsidP="00C66A82">
      <w:pPr>
        <w:ind w:left="-11"/>
        <w:jc w:val="both"/>
        <w:rPr>
          <w:lang w:val="es-CO"/>
        </w:rPr>
      </w:pPr>
      <w:r>
        <w:rPr>
          <w:lang w:val="es-CO"/>
        </w:rPr>
        <w:t xml:space="preserve">Los solventes, soluciones y/o placebos evaluados no generan picos que interfieran con la identificación y cuantificación de los picos principales de </w:t>
      </w:r>
      <w:proofErr w:type="gramStart"/>
      <w:r w:rsidR="00524370">
        <w:rPr>
          <w:b/>
          <w:bCs/>
          <w:color w:val="EE0000"/>
          <w:lang w:val="es-CO"/>
        </w:rPr>
        <w:t xml:space="preserve"/>
      </w:r>
      <w:r w:rsidRPr="00AB7E4C">
        <w:rPr>
          <w:color w:val="EE0000"/>
          <w:lang w:val="es-CO"/>
        </w:rPr>
        <w:t xml:space="preserve">. </w:t>
      </w:r>
      <w:r w:rsidR="00401784">
        <w:rPr>
          <w:lang w:val="es-CO"/>
        </w:rPr>
        <w:t xml:space="preserve">Parámetro validado. </w:t>
      </w:r>
    </w:p>
    <w:p w14:paraId="4C7B25BE" w14:textId="77777777" w:rsidR="00BD1EDE" w:rsidRPr="00C66A82" w:rsidRDefault="00BD1EDE" w:rsidP="00C66A82">
      <w:pPr>
        <w:ind w:left="-11"/>
        <w:jc w:val="both"/>
        <w:rPr>
          <w:lang w:val="es-CO"/>
        </w:rPr>
      </w:pPr>
    </w:p>
    <w:p w14:paraId="7B93B32E" w14:textId="43242858" w:rsidR="00C847D3" w:rsidRPr="007B0683" w:rsidRDefault="00C847D3">
      <w:pPr>
        <w:pStyle w:val="Prrafodelista"/>
        <w:numPr>
          <w:ilvl w:val="2"/>
          <w:numId w:val="1"/>
        </w:numPr>
        <w:ind w:left="709"/>
        <w:jc w:val="both"/>
        <w:rPr>
          <w:lang w:val="es-CO"/>
        </w:rPr>
      </w:pPr>
      <w:r w:rsidRPr="007B0683">
        <w:rPr>
          <w:b/>
          <w:bCs/>
          <w:lang w:val="es-CO"/>
        </w:rPr>
        <w:t xml:space="preserve">Referencia</w:t>
      </w:r>
      <w:r w:rsidR="00D8707A">
        <w:rPr>
          <w:b/>
          <w:bCs/>
          <w:lang w:val="es-CO"/>
        </w:rPr>
        <w:t xml:space="preserve"> analítica </w:t>
      </w:r>
    </w:p>
    <w:p w14:paraId="1AC3F4B1" w14:textId="77777777" w:rsidR="00C847D3" w:rsidRDefault="00C847D3" w:rsidP="00C847D3">
      <w:pPr>
        <w:ind w:left="-11"/>
        <w:jc w:val="both"/>
        <w:rPr>
          <w:lang w:val="es-CO"/>
        </w:rPr>
      </w:pPr>
    </w:p>
    <w:p w14:paraId="02810595" w14:textId="2F75E09C" w:rsidR="003C40F0" w:rsidRDefault="00C42E6C" w:rsidP="00E950A4">
      <w:pPr>
        <w:jc w:val="both"/>
        <w:rPr>
          <w:lang w:val="es-CO"/>
        </w:rPr>
      </w:pPr>
      <w:r>
        <w:rPr>
          <w:lang w:val="es-CO"/>
        </w:rPr>
        <w:t xml:space="preserve">Ver reporte en </w:t>
      </w:r>
      <w:proofErr w:type="gramStart"/>
      <w:r w:rsidR="00524370">
        <w:rPr>
          <w:b/>
          <w:bCs/>
          <w:lang w:val="es-CO"/>
        </w:rPr>
        <w:t xml:space="preserve"/>
      </w:r>
      <w:r w:rsidRPr="0083711D">
        <w:rPr>
          <w:lang w:val="es-CO"/>
        </w:rPr>
        <w:t>.</w:t>
      </w:r>
    </w:p>
    <w:p w14:paraId="6EF7EE76" w14:textId="77777777" w:rsidR="00C42E6C" w:rsidRDefault="00C42E6C" w:rsidP="00E950A4">
      <w:pPr>
        <w:jc w:val="both"/>
        <w:rPr>
          <w:lang w:val="es-CO"/>
        </w:rPr>
      </w:pPr>
    </w:p>
    <w:p w14:paraId="07824332" w14:textId="5F769D22" w:rsidR="00282B0E" w:rsidRDefault="00282B0E">
      <w:pPr>
        <w:rPr>
          <w:lang w:val="es-CO"/>
        </w:rPr>
      </w:pPr>
      <w:r>
        <w:rPr>
          <w:lang w:val="es-CO"/>
        </w:rPr>
        <w:br w:type="page"/>
      </w:r>
    </w:p>
    <w:p w14:paraId="07ECDC90" w14:textId="4824587D" w:rsidR="003C40F0" w:rsidRPr="003C40F0" w:rsidRDefault="00E950A4" w:rsidP="003C40F0">
      <w:pPr>
        <w:pStyle w:val="Prrafodelista"/>
        <w:numPr>
          <w:ilvl w:val="1"/>
          <w:numId w:val="1"/>
        </w:numPr>
        <w:ind w:left="567" w:hanging="567"/>
        <w:jc w:val="both"/>
        <w:outlineLvl w:val="1"/>
        <w:rPr>
          <w:b/>
          <w:bCs/>
          <w:lang w:val="es-CO"/>
        </w:rPr>
      </w:pPr>
      <w:bookmarkStart w:id="26" w:name="_Toc203730165"/>
      <w:r>
        <w:rPr>
          <w:b/>
          <w:bCs/>
          <w:lang w:val="es-CO"/>
        </w:rPr>
        <w:lastRenderedPageBreak/>
        <w:t>LINEALIDAD</w:t>
      </w:r>
      <w:bookmarkEnd w:id="26"/>
      <w:r>
        <w:rPr>
          <w:b/>
          <w:bCs/>
          <w:lang w:val="es-CO"/>
        </w:rPr>
        <w:t xml:space="preserve"> </w:t>
      </w:r>
    </w:p>
    <w:p w14:paraId="24D647B9" w14:textId="77777777" w:rsidR="003C40F0" w:rsidRPr="007071FB" w:rsidRDefault="003C40F0" w:rsidP="003C40F0">
      <w:pPr>
        <w:jc w:val="both"/>
        <w:rPr>
          <w:lang w:val="es-CO"/>
        </w:rPr>
      </w:pPr>
    </w:p>
    <w:p w14:paraId="1BB6EDBB" w14:textId="581B39F7" w:rsidR="0051790E" w:rsidRDefault="003C40F0" w:rsidP="00896E4E">
      <w:pPr>
        <w:pStyle w:val="Prrafodelista"/>
        <w:numPr>
          <w:ilvl w:val="2"/>
          <w:numId w:val="1"/>
        </w:numPr>
        <w:ind w:left="709"/>
        <w:jc w:val="both"/>
        <w:rPr>
          <w:b/>
          <w:bCs/>
          <w:lang w:val="es-CO"/>
        </w:rPr>
      </w:pPr>
      <w:r w:rsidRPr="007071FB">
        <w:rPr>
          <w:b/>
          <w:bCs/>
          <w:lang w:val="es-CO"/>
        </w:rPr>
        <w:t>Resultados</w:t>
      </w:r>
    </w:p>
    <w:p w14:paraId="536D32EF" w14:textId="77777777" w:rsidR="00757D40" w:rsidRPr="00671D9D" w:rsidRDefault="00757D40" w:rsidP="00757D40">
      <w:pPr>
        <w:ind w:left="-11"/>
        <w:jc w:val="both"/>
        <w:rPr>
          <w:bCs/>
          <w:lang w:val="es-CO"/>
        </w:rPr>
      </w:pPr>
    </w:p>
    <w:p w14:paraId="05356BF2" w14:textId="2224FE55" w:rsidR="00757D40" w:rsidRDefault="00757D40" w:rsidP="00757D40">
      <w:pPr>
        <w:ind w:left="-11"/>
        <w:jc w:val="both"/>
        <w:rPr>
          <w:b/>
          <w:bCs/>
          <w:lang w:val="es-CO"/>
        </w:rPr>
      </w:pPr>
      <w:r w:rsidRPr="00757D40">
        <w:rPr>
          <w:lang w:val="es-CO"/>
        </w:rPr>
        <w:t>Ver resultados en la</w:t>
      </w:r>
      <w:r>
        <w:rPr>
          <w:lang w:val="es-CO"/>
        </w:rPr>
        <w:t xml:space="preserve">s</w:t>
      </w:r>
      <w:r>
        <w:rPr>
          <w:b/>
          <w:bCs/>
          <w:lang w:val="es-CO"/>
        </w:rPr>
        <w:t xml:space="preserve"> Tabla 9 – 10. </w:t>
      </w:r>
    </w:p>
    <w:p w14:paraId="2E2E14CD" w14:textId="76794E38" w:rsidR="00757D40" w:rsidRPr="003C19A5" w:rsidRDefault="002115B5" w:rsidP="00757D40">
      <w:pPr>
        <w:ind w:left="-11"/>
        <w:jc w:val="both"/>
        <w:rPr>
          <w:b/>
          <w:bCs/>
          <w:lang w:val="en-US"/>
        </w:rPr>
      </w:pPr>
      <w:r w:rsidRPr="003C19A5">
        <w:rPr>
          <w:lang w:val="en-US"/>
        </w:rPr>
        <w:t xml:space="preserve"/>
      </w:r>
    </w:p>
    <w:p w14:paraId="705F9AC4" w14:textId="77777777" w:rsidR="007669BC" w:rsidRPr="003262CD" w:rsidRDefault="007669BC" w:rsidP="007669BC">
      <w:pPr>
        <w:ind w:left="-11"/>
        <w:jc w:val="both"/>
        <w:rPr>
          <w:b/>
          <w:bCs/>
          <w:lang w:val="en-AU"/>
        </w:rPr>
      </w:pPr>
    </w:p>
    <w:p w14:paraId="09896C4D" w14:textId="70BA6F74" w:rsidR="00D8707A" w:rsidRDefault="00D8707A" w:rsidP="003C40F0">
      <w:pPr>
        <w:pStyle w:val="Prrafodelista"/>
        <w:numPr>
          <w:ilvl w:val="2"/>
          <w:numId w:val="1"/>
        </w:numPr>
        <w:ind w:left="709"/>
        <w:jc w:val="both"/>
        <w:rPr>
          <w:b/>
          <w:bCs/>
          <w:lang w:val="es-CO"/>
        </w:rPr>
      </w:pPr>
      <w:r>
        <w:rPr>
          <w:b/>
          <w:bCs/>
          <w:lang w:val="es-CO"/>
        </w:rPr>
        <w:t xml:space="preserve">Conclusión </w:t>
      </w:r>
    </w:p>
    <w:p w14:paraId="13153C58" w14:textId="77777777" w:rsidR="0062770D" w:rsidRDefault="0062770D" w:rsidP="0062770D">
      <w:pPr>
        <w:ind w:left="-11"/>
        <w:jc w:val="both"/>
        <w:rPr>
          <w:b/>
          <w:bCs/>
          <w:lang w:val="es-CO"/>
        </w:rPr>
      </w:pPr>
    </w:p>
    <w:p w14:paraId="686C2506" w14:textId="26489171" w:rsidR="0062770D" w:rsidRPr="008406E8" w:rsidRDefault="008406E8" w:rsidP="0062770D">
      <w:pPr>
        <w:ind w:left="-11"/>
        <w:jc w:val="both"/>
        <w:rPr>
          <w:lang w:val="es-CO"/>
        </w:rPr>
      </w:pPr>
      <w:r w:rsidRPr="008406E8">
        <w:rPr>
          <w:lang w:val="es-CO"/>
        </w:rPr>
        <w:t xml:space="preserve">Los resultados </w:t>
      </w:r>
      <w:r w:rsidR="00AD4CB7">
        <w:rPr>
          <w:lang w:val="es-CO"/>
        </w:rPr>
        <w:t>obtenidos de</w:t>
      </w:r>
      <w:r w:rsidRPr="008406E8">
        <w:rPr>
          <w:lang w:val="es-CO"/>
        </w:rPr>
        <w:t xml:space="preserve">muestran que el </w:t>
      </w:r>
      <w:r w:rsidR="00AD4CB7">
        <w:rPr>
          <w:lang w:val="es-CO"/>
        </w:rPr>
        <w:t xml:space="preserve">método analítico es </w:t>
      </w:r>
      <w:r w:rsidRPr="008406E8">
        <w:rPr>
          <w:lang w:val="es-CO"/>
        </w:rPr>
        <w:t xml:space="preserve">lineal</w:t>
      </w:r>
      <w:r w:rsidR="00AD4CB7">
        <w:rPr>
          <w:lang w:val="es-CO"/>
        </w:rPr>
        <w:t xml:space="preserve"> </w:t>
      </w:r>
      <w:r w:rsidRPr="008406E8">
        <w:rPr>
          <w:lang w:val="es-CO"/>
        </w:rPr>
        <w:t xml:space="preserve">en </w:t>
      </w:r>
      <w:proofErr w:type="gramStart"/>
      <w:r w:rsidR="00524370">
        <w:rPr>
          <w:b/>
          <w:bCs/>
          <w:lang w:val="es-CO"/>
        </w:rPr>
        <w:t xml:space="preserve">95% - 105%</w:t>
      </w:r>
      <w:r w:rsidR="00116B30">
        <w:rPr>
          <w:lang w:val="es-CO"/>
        </w:rPr>
        <w:t xml:space="preserve"> </w:t>
      </w:r>
      <w:r w:rsidR="00AD4CB7">
        <w:rPr>
          <w:lang w:val="es-CO"/>
        </w:rPr>
        <w:t xml:space="preserve">de la concentración nominal de trabajo </w:t>
      </w:r>
      <w:r w:rsidR="00524370">
        <w:rPr>
          <w:b/>
          <w:bCs/>
          <w:lang w:val="es-CO"/>
        </w:rPr>
        <w:t xml:space="preserve"/>
      </w:r>
      <w:r w:rsidR="00FA2613">
        <w:rPr>
          <w:lang w:val="es-CO"/>
        </w:rPr>
        <w:t>.</w:t>
      </w:r>
    </w:p>
    <w:p w14:paraId="0EFC7CEA" w14:textId="77777777" w:rsidR="008406E8" w:rsidRDefault="008406E8" w:rsidP="0062770D">
      <w:pPr>
        <w:ind w:left="-11"/>
        <w:jc w:val="both"/>
        <w:rPr>
          <w:b/>
          <w:bCs/>
          <w:lang w:val="es-CO"/>
        </w:rPr>
      </w:pPr>
    </w:p>
    <w:p w14:paraId="07A653D1" w14:textId="57F27B05" w:rsidR="009653D1" w:rsidRPr="009653D1" w:rsidRDefault="00BB5D2C" w:rsidP="0062770D">
      <w:pPr>
        <w:ind w:left="-11"/>
        <w:jc w:val="both"/>
        <w:rPr>
          <w:lang w:val="es-CO"/>
        </w:rPr>
      </w:pPr>
      <w:r>
        <w:rPr>
          <w:lang w:val="es-CO"/>
        </w:rPr>
        <w:t xml:space="preserve">El método es lineal </w:t>
      </w:r>
      <w:r w:rsidR="009653D1" w:rsidRPr="009653D1">
        <w:rPr>
          <w:lang w:val="es-CO"/>
        </w:rPr>
        <w:t xml:space="preserve">dentro del rango aceptable.</w:t>
      </w:r>
      <w:r w:rsidR="009653D1">
        <w:rPr>
          <w:lang w:val="es-CO"/>
        </w:rPr>
        <w:t xml:space="preserve"> </w:t>
      </w:r>
      <w:r w:rsidR="00401784">
        <w:rPr>
          <w:lang w:val="es-CO"/>
        </w:rPr>
        <w:t xml:space="preserve">Parámetro validado. </w:t>
      </w:r>
    </w:p>
    <w:p w14:paraId="3A9135CB" w14:textId="77777777" w:rsidR="009653D1" w:rsidRPr="0062770D" w:rsidRDefault="009653D1" w:rsidP="0062770D">
      <w:pPr>
        <w:ind w:left="-11"/>
        <w:jc w:val="both"/>
        <w:rPr>
          <w:b/>
          <w:bCs/>
          <w:lang w:val="es-CO"/>
        </w:rPr>
      </w:pPr>
    </w:p>
    <w:p w14:paraId="01C96D08" w14:textId="7F7B4573" w:rsidR="00D8707A" w:rsidRDefault="00D8707A" w:rsidP="003C40F0">
      <w:pPr>
        <w:pStyle w:val="Prrafodelista"/>
        <w:numPr>
          <w:ilvl w:val="2"/>
          <w:numId w:val="1"/>
        </w:numPr>
        <w:ind w:left="709"/>
        <w:jc w:val="both"/>
        <w:rPr>
          <w:b/>
          <w:bCs/>
          <w:lang w:val="es-CO"/>
        </w:rPr>
      </w:pPr>
      <w:r>
        <w:rPr>
          <w:b/>
          <w:bCs/>
          <w:lang w:val="es-CO"/>
        </w:rPr>
        <w:t xml:space="preserve">Referencia analítica </w:t>
      </w:r>
    </w:p>
    <w:p w14:paraId="23C84963" w14:textId="77777777" w:rsidR="00896E4E" w:rsidRDefault="00896E4E" w:rsidP="00896E4E">
      <w:pPr>
        <w:jc w:val="both"/>
        <w:rPr>
          <w:lang w:val="es-CO"/>
        </w:rPr>
      </w:pPr>
    </w:p>
    <w:p w14:paraId="2B80F129" w14:textId="079C305A" w:rsidR="006E7F44" w:rsidRDefault="006E7F44" w:rsidP="006E7F44">
      <w:pPr>
        <w:jc w:val="both"/>
        <w:rPr>
          <w:lang w:val="es-CO"/>
        </w:rPr>
      </w:pPr>
      <w:r>
        <w:rPr>
          <w:lang w:val="es-CO"/>
        </w:rPr>
        <w:t xml:space="preserve">Ver reporte en </w:t>
      </w:r>
      <w:proofErr w:type="gramStart"/>
      <w:r w:rsidR="00524370">
        <w:rPr>
          <w:b/>
          <w:bCs/>
          <w:lang w:val="es-CO"/>
        </w:rPr>
        <w:t xml:space="preserve"/>
      </w:r>
      <w:r w:rsidRPr="007F61F3">
        <w:rPr>
          <w:b/>
          <w:bCs/>
          <w:lang w:val="es-CO"/>
        </w:rPr>
        <w:t>.</w:t>
      </w:r>
    </w:p>
    <w:p w14:paraId="0CB074A9" w14:textId="1F2C33B5" w:rsidR="00282B0E" w:rsidRDefault="00282B0E">
      <w:pPr>
        <w:rPr>
          <w:lang w:val="es-CO"/>
        </w:rPr>
      </w:pPr>
      <w:r>
        <w:rPr>
          <w:lang w:val="es-CO"/>
        </w:rPr>
        <w:br w:type="page"/>
      </w:r>
    </w:p>
    <w:p w14:paraId="7DC87A4C" w14:textId="77777777" w:rsidR="006E7F44" w:rsidRDefault="006E7F44" w:rsidP="006E7F44">
      <w:pPr>
        <w:jc w:val="both"/>
        <w:rPr>
          <w:lang w:val="es-CO"/>
        </w:rPr>
      </w:pPr>
    </w:p>
    <w:p w14:paraId="55B42897" w14:textId="21867338" w:rsidR="00896E4E" w:rsidRPr="00896E4E" w:rsidRDefault="00896E4E" w:rsidP="00896E4E">
      <w:pPr>
        <w:pStyle w:val="Prrafodelista"/>
        <w:numPr>
          <w:ilvl w:val="1"/>
          <w:numId w:val="1"/>
        </w:numPr>
        <w:ind w:left="567" w:hanging="567"/>
        <w:jc w:val="both"/>
        <w:outlineLvl w:val="1"/>
        <w:rPr>
          <w:b/>
          <w:bCs/>
          <w:lang w:val="es-CO"/>
        </w:rPr>
      </w:pPr>
      <w:bookmarkStart w:id="27" w:name="_Toc203730166"/>
      <w:r>
        <w:rPr>
          <w:b/>
          <w:bCs/>
          <w:lang w:val="es-CO"/>
        </w:rPr>
        <w:t>EXACTITUD DEL MÉTODO (RECUPERACIÓN)</w:t>
      </w:r>
      <w:bookmarkEnd w:id="27"/>
      <w:r w:rsidRPr="00896E4E">
        <w:rPr>
          <w:b/>
          <w:bCs/>
          <w:lang w:val="es-CO"/>
        </w:rPr>
        <w:t xml:space="preserve"> </w:t>
      </w:r>
    </w:p>
    <w:p w14:paraId="7B860996" w14:textId="77777777" w:rsidR="00896E4E" w:rsidRPr="007071FB" w:rsidRDefault="00896E4E" w:rsidP="00896E4E">
      <w:pPr>
        <w:jc w:val="both"/>
        <w:rPr>
          <w:lang w:val="es-CO"/>
        </w:rPr>
      </w:pPr>
    </w:p>
    <w:p w14:paraId="602AAC70" w14:textId="77777777" w:rsidR="00896E4E" w:rsidRDefault="00896E4E" w:rsidP="00896E4E">
      <w:pPr>
        <w:pStyle w:val="Prrafodelista"/>
        <w:numPr>
          <w:ilvl w:val="2"/>
          <w:numId w:val="1"/>
        </w:numPr>
        <w:ind w:left="709"/>
        <w:jc w:val="both"/>
        <w:rPr>
          <w:b/>
          <w:bCs/>
          <w:lang w:val="es-CO"/>
        </w:rPr>
      </w:pPr>
      <w:r w:rsidRPr="007071FB">
        <w:rPr>
          <w:b/>
          <w:bCs/>
          <w:lang w:val="es-CO"/>
        </w:rPr>
        <w:t>Resultados</w:t>
      </w:r>
    </w:p>
    <w:p w14:paraId="07262559" w14:textId="77777777" w:rsidR="000571CF" w:rsidRDefault="000571CF" w:rsidP="000571CF">
      <w:pPr>
        <w:ind w:left="-11"/>
        <w:jc w:val="both"/>
        <w:rPr>
          <w:b/>
          <w:bCs/>
          <w:lang w:val="es-CO"/>
        </w:rPr>
      </w:pPr>
    </w:p>
    <w:p w14:paraId="506EB615" w14:textId="0817EFAD" w:rsidR="000571CF" w:rsidRDefault="000571CF" w:rsidP="009F035C">
      <w:pPr>
        <w:ind w:left="-11"/>
        <w:jc w:val="both"/>
        <w:rPr>
          <w:b/>
          <w:bCs/>
          <w:lang w:val="es-CO"/>
        </w:rPr>
      </w:pPr>
      <w:r w:rsidRPr="000571CF">
        <w:rPr>
          <w:lang w:val="es-CO"/>
        </w:rPr>
        <w:t>Ver resultados en las</w:t>
      </w:r>
      <w:r>
        <w:rPr>
          <w:b/>
          <w:bCs/>
          <w:lang w:val="es-CO"/>
        </w:rPr>
        <w:t xml:space="preserve"> </w:t>
      </w:r>
      <w:r w:rsidR="00C50434">
        <w:rPr>
          <w:b/>
          <w:bCs/>
          <w:lang w:val="es-CO"/>
        </w:rPr>
        <w:t xml:space="preserve">siguientes tablas.</w:t>
      </w:r>
    </w:p>
    <w:p w14:paraId="7A7191D6" w14:textId="37973B29" w:rsidR="002115B5" w:rsidRPr="00061D49" w:rsidRDefault="002115B5" w:rsidP="009F035C">
      <w:pPr>
        <w:rPr>
          <w:lang w:val="en-US"/>
        </w:rPr>
      </w:pPr>
      <w:r w:rsidRPr="00061D49">
        <w:rPr>
          <w:lang w:val="en-US"/>
        </w:rPr>
        <w:t xml:space="preserve"/>
      </w:r>
    </w:p>
    <w:p w14:paraId="4800E753" w14:textId="77777777" w:rsidR="007D2561" w:rsidRPr="000571CF" w:rsidRDefault="007D2561" w:rsidP="007D2561">
      <w:pPr>
        <w:jc w:val="both"/>
        <w:rPr>
          <w:b/>
          <w:bCs/>
          <w:lang w:val="es-CO"/>
        </w:rPr>
      </w:pPr>
    </w:p>
    <w:p w14:paraId="602622B9" w14:textId="66AFA4BF" w:rsidR="00896E4E" w:rsidRDefault="00896E4E" w:rsidP="00896E4E">
      <w:pPr>
        <w:pStyle w:val="Prrafodelista"/>
        <w:numPr>
          <w:ilvl w:val="2"/>
          <w:numId w:val="1"/>
        </w:numPr>
        <w:ind w:left="709"/>
        <w:jc w:val="both"/>
        <w:rPr>
          <w:b/>
          <w:bCs/>
          <w:lang w:val="es-CO"/>
        </w:rPr>
      </w:pPr>
      <w:r>
        <w:rPr>
          <w:b/>
          <w:bCs/>
          <w:lang w:val="es-CO"/>
        </w:rPr>
        <w:t xml:space="preserve">Conclusión</w:t>
      </w:r>
    </w:p>
    <w:p w14:paraId="4EE09924" w14:textId="77777777" w:rsidR="009653D1" w:rsidRDefault="009653D1" w:rsidP="009653D1">
      <w:pPr>
        <w:jc w:val="both"/>
        <w:rPr>
          <w:b/>
          <w:bCs/>
          <w:lang w:val="es-CO"/>
        </w:rPr>
      </w:pPr>
    </w:p>
    <w:p w14:paraId="091B4266" w14:textId="4B80487D" w:rsidR="009653D1" w:rsidRDefault="009653D1" w:rsidP="009653D1">
      <w:pPr>
        <w:jc w:val="both"/>
        <w:rPr>
          <w:b/>
          <w:bCs/>
          <w:lang w:val="es-CO"/>
        </w:rPr>
      </w:pPr>
      <w:r w:rsidRPr="00923A9B">
        <w:rPr>
          <w:lang w:val="es-CO"/>
        </w:rPr>
        <w:t xml:space="preserve">Los resultados indican que la recuperación de </w:t>
      </w:r>
      <w:proofErr w:type="gramStart"/>
      <w:r w:rsidR="00524370" w:rsidRPr="00923A9B">
        <w:rPr>
          <w:b/>
          <w:bCs/>
          <w:lang w:val="es-CO"/>
        </w:rPr>
        <w:t xml:space="preserve"/>
      </w:r>
      <w:r w:rsidRPr="00923A9B">
        <w:rPr>
          <w:lang w:val="es-CO"/>
        </w:rPr>
        <w:t xml:space="preserve"> a diferentes niveles está dentro del límite aceptable, por lo que el método es </w:t>
      </w:r>
      <w:r w:rsidR="00BB5D2C" w:rsidRPr="00923A9B">
        <w:rPr>
          <w:lang w:val="es-CO"/>
        </w:rPr>
        <w:t xml:space="preserve">exacto.</w:t>
      </w:r>
      <w:r w:rsidR="00401784" w:rsidRPr="00923A9B">
        <w:rPr>
          <w:lang w:val="es-CO"/>
        </w:rPr>
        <w:t xml:space="preserve"> Parámetro validado.</w:t>
      </w:r>
      <w:r w:rsidR="00401784">
        <w:rPr>
          <w:lang w:val="es-CO"/>
        </w:rPr>
        <w:t xml:space="preserve"> </w:t>
      </w:r>
    </w:p>
    <w:p w14:paraId="08C8F5E2" w14:textId="77777777" w:rsidR="009653D1" w:rsidRPr="009653D1" w:rsidRDefault="009653D1" w:rsidP="009653D1">
      <w:pPr>
        <w:jc w:val="both"/>
        <w:rPr>
          <w:b/>
          <w:bCs/>
          <w:lang w:val="es-CO"/>
        </w:rPr>
      </w:pPr>
    </w:p>
    <w:p w14:paraId="320EEB79" w14:textId="77777777" w:rsidR="00896E4E" w:rsidRDefault="00896E4E" w:rsidP="00896E4E">
      <w:pPr>
        <w:pStyle w:val="Prrafodelista"/>
        <w:numPr>
          <w:ilvl w:val="2"/>
          <w:numId w:val="1"/>
        </w:numPr>
        <w:ind w:left="709"/>
        <w:jc w:val="both"/>
        <w:rPr>
          <w:b/>
          <w:bCs/>
          <w:lang w:val="es-CO"/>
        </w:rPr>
      </w:pPr>
      <w:r>
        <w:rPr>
          <w:b/>
          <w:bCs/>
          <w:lang w:val="es-CO"/>
        </w:rPr>
        <w:t xml:space="preserve">Referencia analítica </w:t>
      </w:r>
    </w:p>
    <w:p w14:paraId="35EFA597" w14:textId="77777777" w:rsidR="000948E4" w:rsidRDefault="000948E4" w:rsidP="008776C2">
      <w:pPr>
        <w:jc w:val="both"/>
        <w:rPr>
          <w:lang w:val="es-CO"/>
        </w:rPr>
      </w:pPr>
    </w:p>
    <w:p w14:paraId="08B52C4E" w14:textId="5D00C131" w:rsidR="000571CF" w:rsidRDefault="00B50305" w:rsidP="00896E4E">
      <w:pPr>
        <w:jc w:val="both"/>
        <w:rPr>
          <w:lang w:val="es-CO"/>
        </w:rPr>
      </w:pPr>
      <w:r>
        <w:rPr>
          <w:lang w:val="es-CO"/>
        </w:rPr>
        <w:t xml:space="preserve">Ver reporte en </w:t>
      </w:r>
      <w:proofErr w:type="gramStart"/>
      <w:r w:rsidR="00524370">
        <w:rPr>
          <w:b/>
          <w:bCs/>
          <w:lang w:val="es-CO"/>
        </w:rPr>
        <w:t xml:space="preserve"/>
      </w:r>
      <w:r w:rsidRPr="007F61F3">
        <w:rPr>
          <w:b/>
          <w:bCs/>
          <w:lang w:val="es-CO"/>
        </w:rPr>
        <w:t>.</w:t>
      </w:r>
    </w:p>
    <w:p w14:paraId="4EB7390F" w14:textId="27710E28" w:rsidR="00282B0E" w:rsidRDefault="00282B0E">
      <w:pPr>
        <w:rPr>
          <w:lang w:val="es-CO"/>
        </w:rPr>
      </w:pPr>
      <w:r>
        <w:rPr>
          <w:lang w:val="es-CO"/>
        </w:rPr>
        <w:br w:type="page"/>
      </w:r>
    </w:p>
    <w:p w14:paraId="3738EB60" w14:textId="77777777" w:rsidR="00E00232" w:rsidRDefault="00E00232" w:rsidP="00896E4E">
      <w:pPr>
        <w:jc w:val="both"/>
        <w:rPr>
          <w:lang w:val="es-CO"/>
        </w:rPr>
      </w:pPr>
    </w:p>
    <w:p w14:paraId="14D3C211" w14:textId="2098BC1D" w:rsidR="00896E4E" w:rsidRPr="00896E4E" w:rsidRDefault="00896E4E" w:rsidP="00896E4E">
      <w:pPr>
        <w:pStyle w:val="Prrafodelista"/>
        <w:numPr>
          <w:ilvl w:val="1"/>
          <w:numId w:val="1"/>
        </w:numPr>
        <w:ind w:left="567" w:hanging="567"/>
        <w:jc w:val="both"/>
        <w:outlineLvl w:val="1"/>
        <w:rPr>
          <w:b/>
          <w:bCs/>
          <w:lang w:val="es-CO"/>
        </w:rPr>
      </w:pPr>
      <w:bookmarkStart w:id="28" w:name="_Toc203730167"/>
      <w:r>
        <w:rPr>
          <w:b/>
          <w:bCs/>
          <w:lang w:val="es-CO"/>
        </w:rPr>
        <w:t xml:space="preserve">PRECISIÓN </w:t>
      </w:r>
      <w:r w:rsidR="00516551">
        <w:rPr>
          <w:b/>
          <w:bCs/>
          <w:lang w:val="es-CO"/>
        </w:rPr>
        <w:t>DEL SISTEMA</w:t>
      </w:r>
      <w:bookmarkEnd w:id="28"/>
      <w:r w:rsidR="00516551">
        <w:rPr>
          <w:b/>
          <w:bCs/>
          <w:lang w:val="es-CO"/>
        </w:rPr>
        <w:t xml:space="preserve"> </w:t>
      </w:r>
      <w:r>
        <w:rPr>
          <w:b/>
          <w:bCs/>
          <w:lang w:val="es-CO"/>
        </w:rPr>
        <w:t xml:space="preserve"> </w:t>
      </w:r>
    </w:p>
    <w:p w14:paraId="1AC8BB74" w14:textId="77777777" w:rsidR="00896E4E" w:rsidRPr="007071FB" w:rsidRDefault="00896E4E" w:rsidP="00896E4E">
      <w:pPr>
        <w:jc w:val="both"/>
        <w:rPr>
          <w:lang w:val="es-CO"/>
        </w:rPr>
      </w:pPr>
    </w:p>
    <w:p w14:paraId="21CC0A3D" w14:textId="77777777" w:rsidR="00896E4E" w:rsidRDefault="00896E4E" w:rsidP="00896E4E">
      <w:pPr>
        <w:pStyle w:val="Prrafodelista"/>
        <w:numPr>
          <w:ilvl w:val="2"/>
          <w:numId w:val="1"/>
        </w:numPr>
        <w:ind w:left="709"/>
        <w:jc w:val="both"/>
        <w:rPr>
          <w:b/>
          <w:bCs/>
          <w:lang w:val="es-CO"/>
        </w:rPr>
      </w:pPr>
      <w:r w:rsidRPr="007071FB">
        <w:rPr>
          <w:b/>
          <w:bCs/>
          <w:lang w:val="es-CO"/>
        </w:rPr>
        <w:t>Resultados</w:t>
      </w:r>
    </w:p>
    <w:p w14:paraId="4A655A16" w14:textId="77777777" w:rsidR="00E00232" w:rsidRDefault="00E00232" w:rsidP="00E00232">
      <w:pPr>
        <w:ind w:left="-11"/>
        <w:jc w:val="both"/>
        <w:rPr>
          <w:b/>
          <w:bCs/>
          <w:lang w:val="es-CO"/>
        </w:rPr>
      </w:pPr>
    </w:p>
    <w:p w14:paraId="6EE8C796" w14:textId="5DA9A1F7" w:rsidR="00BA72BA" w:rsidRDefault="00E00232" w:rsidP="00505C56">
      <w:pPr>
        <w:ind w:left="-11"/>
        <w:jc w:val="both"/>
        <w:rPr>
          <w:b/>
          <w:bCs/>
          <w:lang w:val="es-CO"/>
        </w:rPr>
      </w:pPr>
      <w:r w:rsidRPr="00E00232">
        <w:rPr>
          <w:lang w:val="es-CO"/>
        </w:rPr>
        <w:t xml:space="preserve">Ver resultados en la</w:t>
      </w:r>
      <w:r>
        <w:rPr>
          <w:b/>
          <w:bCs/>
          <w:lang w:val="es-CO"/>
        </w:rPr>
        <w:t xml:space="preserve"> Tabla 13. </w:t>
      </w:r>
    </w:p>
    <w:p w14:paraId="10048E52" w14:textId="2B521FD7" w:rsidR="00BA72BA" w:rsidRPr="00061D49" w:rsidRDefault="00BA72BA" w:rsidP="00505C56">
      <w:pPr>
        <w:rPr>
          <w:lang w:val="en-US"/>
        </w:rPr>
      </w:pPr>
      <w:r w:rsidRPr="00061D49">
        <w:rPr>
          <w:lang w:val="en-US"/>
        </w:rPr>
        <w:t xml:space="preserve"/>
      </w:r>
    </w:p>
    <w:p w14:paraId="259A31AD" w14:textId="77777777" w:rsidR="00383159" w:rsidRPr="00E00232" w:rsidRDefault="00383159" w:rsidP="00E00232">
      <w:pPr>
        <w:jc w:val="both"/>
        <w:rPr>
          <w:b/>
          <w:bCs/>
          <w:lang w:val="es-CO"/>
        </w:rPr>
      </w:pPr>
    </w:p>
    <w:p w14:paraId="2BB1895F" w14:textId="48D20D6A" w:rsidR="00896E4E" w:rsidRDefault="00896E4E" w:rsidP="00896E4E">
      <w:pPr>
        <w:pStyle w:val="Prrafodelista"/>
        <w:numPr>
          <w:ilvl w:val="2"/>
          <w:numId w:val="1"/>
        </w:numPr>
        <w:ind w:left="709"/>
        <w:jc w:val="both"/>
        <w:rPr>
          <w:b/>
          <w:bCs/>
          <w:lang w:val="es-CO"/>
        </w:rPr>
      </w:pPr>
      <w:r>
        <w:rPr>
          <w:b/>
          <w:bCs/>
          <w:lang w:val="es-CO"/>
        </w:rPr>
        <w:t>Conclusión</w:t>
      </w:r>
    </w:p>
    <w:p w14:paraId="2B28B251" w14:textId="77777777" w:rsidR="00E00232" w:rsidRDefault="00E00232" w:rsidP="00E00232">
      <w:pPr>
        <w:ind w:left="-11"/>
        <w:jc w:val="both"/>
        <w:rPr>
          <w:b/>
          <w:bCs/>
          <w:lang w:val="es-CO"/>
        </w:rPr>
      </w:pPr>
    </w:p>
    <w:p w14:paraId="53954C58" w14:textId="4C0CB0DB" w:rsidR="00651B59" w:rsidRPr="00651B59" w:rsidRDefault="00651B59" w:rsidP="00E00232">
      <w:pPr>
        <w:ind w:left="-11"/>
        <w:jc w:val="both"/>
        <w:rPr>
          <w:lang w:val="es-CO"/>
        </w:rPr>
      </w:pPr>
      <w:r w:rsidRPr="00651B59">
        <w:rPr>
          <w:lang w:val="es-CO"/>
        </w:rPr>
        <w:t xml:space="preserve">La precisión del sistema está dentro del límite aceptable.</w:t>
      </w:r>
      <w:r w:rsidR="00C47F08">
        <w:rPr>
          <w:lang w:val="es-CO"/>
        </w:rPr>
        <w:t xml:space="preserve"> Parámetro validado.</w:t>
      </w:r>
    </w:p>
    <w:p w14:paraId="6B2712DA" w14:textId="77777777" w:rsidR="00E00232" w:rsidRPr="00E00232" w:rsidRDefault="00E00232" w:rsidP="00E00232">
      <w:pPr>
        <w:ind w:left="-11"/>
        <w:jc w:val="both"/>
        <w:rPr>
          <w:b/>
          <w:bCs/>
          <w:lang w:val="es-CO"/>
        </w:rPr>
      </w:pPr>
    </w:p>
    <w:p w14:paraId="54EFD8BA" w14:textId="77777777" w:rsidR="00896E4E" w:rsidRDefault="00896E4E" w:rsidP="00896E4E">
      <w:pPr>
        <w:pStyle w:val="Prrafodelista"/>
        <w:numPr>
          <w:ilvl w:val="2"/>
          <w:numId w:val="1"/>
        </w:numPr>
        <w:ind w:left="709"/>
        <w:jc w:val="both"/>
        <w:rPr>
          <w:b/>
          <w:bCs/>
          <w:lang w:val="es-CO"/>
        </w:rPr>
      </w:pPr>
      <w:r>
        <w:rPr>
          <w:b/>
          <w:bCs/>
          <w:lang w:val="es-CO"/>
        </w:rPr>
        <w:t xml:space="preserve">Referencia analítica </w:t>
      </w:r>
    </w:p>
    <w:p w14:paraId="105A41E6" w14:textId="77777777" w:rsidR="00896E4E" w:rsidRDefault="00896E4E" w:rsidP="00896E4E">
      <w:pPr>
        <w:jc w:val="both"/>
        <w:rPr>
          <w:lang w:val="es-CO"/>
        </w:rPr>
      </w:pPr>
    </w:p>
    <w:p w14:paraId="6791DABB" w14:textId="4417A0F4" w:rsidR="00144126" w:rsidRDefault="00144126" w:rsidP="00144126">
      <w:pPr>
        <w:jc w:val="both"/>
        <w:rPr>
          <w:lang w:val="es-CO"/>
        </w:rPr>
      </w:pPr>
      <w:r>
        <w:rPr>
          <w:lang w:val="es-CO"/>
        </w:rPr>
        <w:t xml:space="preserve">Ver reporte en </w:t>
      </w:r>
      <w:proofErr w:type="gramStart"/>
      <w:r w:rsidR="00524370">
        <w:rPr>
          <w:b/>
          <w:bCs/>
          <w:lang w:val="es-CO"/>
        </w:rPr>
        <w:t xml:space="preserve"/>
      </w:r>
      <w:r w:rsidRPr="007F61F3">
        <w:rPr>
          <w:b/>
          <w:bCs/>
          <w:lang w:val="es-CO"/>
        </w:rPr>
        <w:t>.</w:t>
      </w:r>
    </w:p>
    <w:p w14:paraId="30786B46" w14:textId="53DDFD1E" w:rsidR="00282B0E" w:rsidRDefault="00282B0E">
      <w:pPr>
        <w:rPr>
          <w:lang w:val="es-CO"/>
        </w:rPr>
      </w:pPr>
      <w:r>
        <w:rPr>
          <w:lang w:val="es-CO"/>
        </w:rPr>
        <w:br w:type="page"/>
      </w:r>
    </w:p>
    <w:p w14:paraId="06444A6F" w14:textId="77777777" w:rsidR="00516551" w:rsidRDefault="00516551" w:rsidP="00516551">
      <w:pPr>
        <w:jc w:val="both"/>
        <w:rPr>
          <w:lang w:val="es-CO"/>
        </w:rPr>
      </w:pPr>
    </w:p>
    <w:p w14:paraId="16B82DE1" w14:textId="76F8AF15" w:rsidR="00516551" w:rsidRPr="00516551" w:rsidRDefault="00516551" w:rsidP="00516551">
      <w:pPr>
        <w:pStyle w:val="Prrafodelista"/>
        <w:numPr>
          <w:ilvl w:val="1"/>
          <w:numId w:val="1"/>
        </w:numPr>
        <w:ind w:left="567" w:hanging="567"/>
        <w:jc w:val="both"/>
        <w:outlineLvl w:val="1"/>
        <w:rPr>
          <w:b/>
          <w:bCs/>
          <w:lang w:val="es-CO"/>
        </w:rPr>
      </w:pPr>
      <w:bookmarkStart w:id="29" w:name="_Toc203730168"/>
      <w:r w:rsidRPr="00516551">
        <w:rPr>
          <w:b/>
          <w:bCs/>
          <w:lang w:val="es-CO"/>
        </w:rPr>
        <w:t xml:space="preserve">PRECISIÓN </w:t>
      </w:r>
      <w:r>
        <w:rPr>
          <w:b/>
          <w:bCs/>
          <w:lang w:val="es-CO"/>
        </w:rPr>
        <w:t>DEL MÉTODO (REPETIBILIDAD)</w:t>
      </w:r>
      <w:bookmarkEnd w:id="29"/>
      <w:r>
        <w:rPr>
          <w:b/>
          <w:bCs/>
          <w:lang w:val="es-CO"/>
        </w:rPr>
        <w:t xml:space="preserve"> </w:t>
      </w:r>
      <w:r w:rsidRPr="00516551">
        <w:rPr>
          <w:b/>
          <w:bCs/>
          <w:lang w:val="es-CO"/>
        </w:rPr>
        <w:t xml:space="preserve">  </w:t>
      </w:r>
    </w:p>
    <w:p w14:paraId="32C4D539" w14:textId="77777777" w:rsidR="00516551" w:rsidRPr="007071FB" w:rsidRDefault="00516551" w:rsidP="00516551">
      <w:pPr>
        <w:jc w:val="both"/>
        <w:rPr>
          <w:lang w:val="es-CO"/>
        </w:rPr>
      </w:pPr>
    </w:p>
    <w:p w14:paraId="4434C64C" w14:textId="77777777" w:rsidR="00516551" w:rsidRDefault="00516551" w:rsidP="00516551">
      <w:pPr>
        <w:pStyle w:val="Prrafodelista"/>
        <w:numPr>
          <w:ilvl w:val="2"/>
          <w:numId w:val="1"/>
        </w:numPr>
        <w:ind w:left="709"/>
        <w:jc w:val="both"/>
        <w:rPr>
          <w:b/>
          <w:bCs/>
          <w:lang w:val="es-CO"/>
        </w:rPr>
      </w:pPr>
      <w:r w:rsidRPr="007071FB">
        <w:rPr>
          <w:b/>
          <w:bCs/>
          <w:lang w:val="es-CO"/>
        </w:rPr>
        <w:t>Resultados</w:t>
      </w:r>
    </w:p>
    <w:p w14:paraId="77E48995" w14:textId="77777777" w:rsidR="00AC7B2D" w:rsidRDefault="00AC7B2D" w:rsidP="00AC7B2D">
      <w:pPr>
        <w:ind w:left="-11"/>
        <w:jc w:val="both"/>
        <w:rPr>
          <w:b/>
          <w:bCs/>
          <w:lang w:val="es-CO"/>
        </w:rPr>
      </w:pPr>
    </w:p>
    <w:p w14:paraId="7A8BF915" w14:textId="2A15DCC8" w:rsidR="00AC7B2D" w:rsidRDefault="00AC7B2D" w:rsidP="00F90A6D">
      <w:pPr>
        <w:ind w:left="-11"/>
        <w:jc w:val="both"/>
        <w:rPr>
          <w:b/>
          <w:bCs/>
          <w:lang w:val="es-CO"/>
        </w:rPr>
      </w:pPr>
      <w:r w:rsidRPr="00E00232">
        <w:rPr>
          <w:lang w:val="es-CO"/>
        </w:rPr>
        <w:t xml:space="preserve">Ver resultados en la</w:t>
      </w:r>
      <w:r>
        <w:rPr>
          <w:b/>
          <w:bCs/>
          <w:lang w:val="es-CO"/>
        </w:rPr>
        <w:t xml:space="preserve"> Tabla 14. </w:t>
      </w:r>
    </w:p>
    <w:p w14:paraId="2EAA9F5F" w14:textId="00D96933" w:rsidR="003B1306" w:rsidRPr="00061D49" w:rsidRDefault="003B1306" w:rsidP="00F90A6D">
      <w:pPr>
        <w:rPr>
          <w:lang w:val="en-US"/>
        </w:rPr>
      </w:pPr>
      <w:r w:rsidRPr="00061D49">
        <w:rPr>
          <w:lang w:val="en-US"/>
        </w:rPr>
        <w:t xml:space="preserve"/>
      </w:r>
    </w:p>
    <w:p w14:paraId="7D28F5C1" w14:textId="77777777" w:rsidR="00AC7B2D" w:rsidRPr="00891C18" w:rsidRDefault="00AC7B2D" w:rsidP="00AC7B2D">
      <w:pPr>
        <w:jc w:val="both"/>
        <w:rPr>
          <w:bCs/>
          <w:lang w:val="es-CO"/>
        </w:rPr>
      </w:pPr>
    </w:p>
    <w:p w14:paraId="37A81C3D" w14:textId="77777777" w:rsidR="00516551" w:rsidRDefault="00516551" w:rsidP="00516551">
      <w:pPr>
        <w:pStyle w:val="Prrafodelista"/>
        <w:numPr>
          <w:ilvl w:val="2"/>
          <w:numId w:val="1"/>
        </w:numPr>
        <w:ind w:left="709"/>
        <w:jc w:val="both"/>
        <w:rPr>
          <w:b/>
          <w:bCs/>
          <w:lang w:val="es-CO"/>
        </w:rPr>
      </w:pPr>
      <w:r>
        <w:rPr>
          <w:b/>
          <w:bCs/>
          <w:lang w:val="es-CO"/>
        </w:rPr>
        <w:t xml:space="preserve">Conclusión </w:t>
      </w:r>
    </w:p>
    <w:p w14:paraId="2A782FCA" w14:textId="77777777" w:rsidR="00AC7B2D" w:rsidRDefault="00AC7B2D" w:rsidP="00AC7B2D">
      <w:pPr>
        <w:ind w:left="-11"/>
        <w:jc w:val="both"/>
        <w:rPr>
          <w:b/>
          <w:bCs/>
          <w:lang w:val="es-CO"/>
        </w:rPr>
      </w:pPr>
    </w:p>
    <w:p w14:paraId="47EF4057" w14:textId="54E2672C" w:rsidR="00AC7B2D" w:rsidRPr="00C47F08" w:rsidRDefault="00C47F08" w:rsidP="00AC7B2D">
      <w:pPr>
        <w:ind w:left="-11"/>
        <w:jc w:val="both"/>
        <w:rPr>
          <w:lang w:val="es-CO"/>
        </w:rPr>
      </w:pPr>
      <w:r>
        <w:rPr>
          <w:lang w:val="es-CO"/>
        </w:rPr>
        <w:t>De acuerdo con los resultados obtenidos, l</w:t>
      </w:r>
      <w:r w:rsidRPr="00C47F08">
        <w:rPr>
          <w:lang w:val="es-CO"/>
        </w:rPr>
        <w:t xml:space="preserve">a </w:t>
      </w:r>
      <w:r>
        <w:rPr>
          <w:lang w:val="es-CO"/>
        </w:rPr>
        <w:t>P</w:t>
      </w:r>
      <w:r w:rsidRPr="00C47F08">
        <w:rPr>
          <w:lang w:val="es-CO"/>
        </w:rPr>
        <w:t xml:space="preserve">recisión del </w:t>
      </w:r>
      <w:r>
        <w:rPr>
          <w:lang w:val="es-CO"/>
        </w:rPr>
        <w:t>M</w:t>
      </w:r>
      <w:r w:rsidRPr="00C47F08">
        <w:rPr>
          <w:lang w:val="es-CO"/>
        </w:rPr>
        <w:t>étodo está dentro del límite aceptable.</w:t>
      </w:r>
      <w:r>
        <w:rPr>
          <w:lang w:val="es-CO"/>
        </w:rPr>
        <w:t xml:space="preserve"> </w:t>
      </w:r>
      <w:r w:rsidR="00401784">
        <w:rPr>
          <w:lang w:val="es-CO"/>
        </w:rPr>
        <w:t xml:space="preserve">Parámetro validado.</w:t>
      </w:r>
    </w:p>
    <w:p w14:paraId="2919D509" w14:textId="77777777" w:rsidR="00AC7B2D" w:rsidRPr="00AC7B2D" w:rsidRDefault="00AC7B2D" w:rsidP="00AC7B2D">
      <w:pPr>
        <w:ind w:left="-11"/>
        <w:jc w:val="both"/>
        <w:rPr>
          <w:b/>
          <w:bCs/>
          <w:lang w:val="es-CO"/>
        </w:rPr>
      </w:pPr>
    </w:p>
    <w:p w14:paraId="475026B4" w14:textId="77777777" w:rsidR="00516551" w:rsidRDefault="00516551" w:rsidP="00516551">
      <w:pPr>
        <w:pStyle w:val="Prrafodelista"/>
        <w:numPr>
          <w:ilvl w:val="2"/>
          <w:numId w:val="1"/>
        </w:numPr>
        <w:ind w:left="709"/>
        <w:jc w:val="both"/>
        <w:rPr>
          <w:b/>
          <w:bCs/>
          <w:lang w:val="es-CO"/>
        </w:rPr>
      </w:pPr>
      <w:r>
        <w:rPr>
          <w:b/>
          <w:bCs/>
          <w:lang w:val="es-CO"/>
        </w:rPr>
        <w:t xml:space="preserve">Referencia analítica </w:t>
      </w:r>
    </w:p>
    <w:p w14:paraId="0443C0CC" w14:textId="77777777" w:rsidR="00516551" w:rsidRDefault="00516551" w:rsidP="00516551">
      <w:pPr>
        <w:jc w:val="both"/>
        <w:rPr>
          <w:lang w:val="es-CO"/>
        </w:rPr>
      </w:pPr>
    </w:p>
    <w:p w14:paraId="56439564" w14:textId="54A49458" w:rsidR="0041675A" w:rsidRDefault="0041675A" w:rsidP="0041675A">
      <w:pPr>
        <w:jc w:val="both"/>
        <w:rPr>
          <w:lang w:val="es-CO"/>
        </w:rPr>
      </w:pPr>
      <w:r>
        <w:rPr>
          <w:lang w:val="es-CO"/>
        </w:rPr>
        <w:t xml:space="preserve">Ver reporte en </w:t>
      </w:r>
      <w:proofErr w:type="gramStart"/>
      <w:r w:rsidR="00524370">
        <w:rPr>
          <w:b/>
          <w:bCs/>
          <w:lang w:val="es-CO"/>
        </w:rPr>
        <w:t xml:space="preserve"/>
      </w:r>
      <w:r w:rsidRPr="007F61F3">
        <w:rPr>
          <w:b/>
          <w:bCs/>
          <w:lang w:val="es-CO"/>
        </w:rPr>
        <w:t>.</w:t>
      </w:r>
    </w:p>
    <w:p w14:paraId="72599B1D" w14:textId="7D872033" w:rsidR="00282B0E" w:rsidRDefault="00282B0E">
      <w:pPr>
        <w:rPr>
          <w:lang w:val="es-CO"/>
        </w:rPr>
      </w:pPr>
      <w:r>
        <w:rPr>
          <w:lang w:val="es-CO"/>
        </w:rPr>
        <w:br w:type="page"/>
      </w:r>
    </w:p>
    <w:p w14:paraId="43EB46DD" w14:textId="77777777" w:rsidR="00C47F08" w:rsidRDefault="00C47F08" w:rsidP="00516551">
      <w:pPr>
        <w:jc w:val="both"/>
        <w:rPr>
          <w:lang w:val="es-CO"/>
        </w:rPr>
      </w:pPr>
    </w:p>
    <w:p w14:paraId="364805A9" w14:textId="448C4CAB" w:rsidR="00516551" w:rsidRPr="00516551" w:rsidRDefault="00516551" w:rsidP="00757D40">
      <w:pPr>
        <w:pStyle w:val="Prrafodelista"/>
        <w:numPr>
          <w:ilvl w:val="1"/>
          <w:numId w:val="1"/>
        </w:numPr>
        <w:ind w:left="567" w:hanging="567"/>
        <w:jc w:val="both"/>
        <w:outlineLvl w:val="1"/>
        <w:rPr>
          <w:b/>
          <w:bCs/>
          <w:lang w:val="es-CO"/>
        </w:rPr>
      </w:pPr>
      <w:bookmarkStart w:id="30" w:name="_Toc203730169"/>
      <w:r w:rsidRPr="00516551">
        <w:rPr>
          <w:b/>
          <w:bCs/>
          <w:lang w:val="es-CO"/>
        </w:rPr>
        <w:t xml:space="preserve">PRECISIÓN </w:t>
      </w:r>
      <w:r>
        <w:rPr>
          <w:b/>
          <w:bCs/>
          <w:lang w:val="es-CO"/>
        </w:rPr>
        <w:t>INTERMEDIA</w:t>
      </w:r>
      <w:bookmarkEnd w:id="30"/>
      <w:r>
        <w:rPr>
          <w:b/>
          <w:bCs/>
          <w:lang w:val="es-CO"/>
        </w:rPr>
        <w:t xml:space="preserve"> </w:t>
      </w:r>
      <w:r w:rsidRPr="00516551">
        <w:rPr>
          <w:b/>
          <w:bCs/>
          <w:lang w:val="es-CO"/>
        </w:rPr>
        <w:t xml:space="preserve">   </w:t>
      </w:r>
    </w:p>
    <w:p w14:paraId="040DFD0A" w14:textId="77777777" w:rsidR="00516551" w:rsidRPr="007071FB" w:rsidRDefault="00516551" w:rsidP="00516551">
      <w:pPr>
        <w:jc w:val="both"/>
        <w:rPr>
          <w:lang w:val="es-CO"/>
        </w:rPr>
      </w:pPr>
    </w:p>
    <w:p w14:paraId="27B1178A" w14:textId="77777777" w:rsidR="00516551" w:rsidRDefault="00516551" w:rsidP="00757D40">
      <w:pPr>
        <w:pStyle w:val="Prrafodelista"/>
        <w:numPr>
          <w:ilvl w:val="2"/>
          <w:numId w:val="1"/>
        </w:numPr>
        <w:ind w:left="709"/>
        <w:jc w:val="both"/>
        <w:rPr>
          <w:b/>
          <w:bCs/>
          <w:lang w:val="es-CO"/>
        </w:rPr>
      </w:pPr>
      <w:r w:rsidRPr="007071FB">
        <w:rPr>
          <w:b/>
          <w:bCs/>
          <w:lang w:val="es-CO"/>
        </w:rPr>
        <w:t>Resultados</w:t>
      </w:r>
    </w:p>
    <w:p w14:paraId="4F407A72" w14:textId="77777777" w:rsidR="005E4E58" w:rsidRDefault="005E4E58" w:rsidP="00D34924">
      <w:pPr>
        <w:ind w:left="-11"/>
        <w:jc w:val="both"/>
        <w:rPr>
          <w:b/>
          <w:bCs/>
          <w:lang w:val="es-CO"/>
        </w:rPr>
      </w:pPr>
    </w:p>
    <w:p w14:paraId="08E8E383" w14:textId="2A287275" w:rsidR="005E4E58" w:rsidRDefault="005E4E58" w:rsidP="00D34924">
      <w:pPr>
        <w:ind w:left="-11"/>
        <w:jc w:val="both"/>
        <w:rPr>
          <w:b/>
          <w:bCs/>
          <w:lang w:val="es-CO"/>
        </w:rPr>
      </w:pPr>
      <w:r w:rsidRPr="00E00232">
        <w:rPr>
          <w:lang w:val="es-CO"/>
        </w:rPr>
        <w:t xml:space="preserve">Ver resultados en la</w:t>
      </w:r>
      <w:r>
        <w:rPr>
          <w:b/>
          <w:bCs/>
          <w:lang w:val="es-CO"/>
        </w:rPr>
        <w:t xml:space="preserve"> Tabla 15. </w:t>
      </w:r>
    </w:p>
    <w:p w14:paraId="493AEE59" w14:textId="30DC8665" w:rsidR="005A596D" w:rsidRPr="00061D49" w:rsidRDefault="005A596D" w:rsidP="00D34924">
      <w:pPr>
        <w:rPr>
          <w:lang w:val="en-US"/>
        </w:rPr>
      </w:pPr>
      <w:r w:rsidRPr="00061D49">
        <w:rPr>
          <w:lang w:val="en-US"/>
        </w:rPr>
        <w:t xml:space="preserve"/>
      </w:r>
    </w:p>
    <w:p w14:paraId="0C1D0E07" w14:textId="2E18521F" w:rsidR="005E4E58" w:rsidRDefault="005E4E58" w:rsidP="00D34924">
      <w:pPr>
        <w:ind w:left="-11"/>
        <w:jc w:val="both"/>
        <w:rPr>
          <w:b/>
          <w:bCs/>
          <w:lang w:val="es-CO"/>
        </w:rPr>
      </w:pPr>
      <w:r>
        <w:rPr>
          <w:b/>
          <w:bCs/>
          <w:lang w:val="es-CO"/>
        </w:rPr>
        <w:t xml:space="preserve">Tabla 15. </w:t>
      </w:r>
      <w:r w:rsidRPr="00AC7B2D">
        <w:rPr>
          <w:lang w:val="es-CO"/>
        </w:rPr>
        <w:t xml:space="preserve">Resultados de </w:t>
      </w:r>
      <w:r>
        <w:rPr>
          <w:lang w:val="es-CO"/>
        </w:rPr>
        <w:t xml:space="preserve">precisión intermedia </w:t>
      </w:r>
      <w:r w:rsidR="00337145">
        <w:rPr>
          <w:lang w:val="es-CO"/>
        </w:rPr>
        <w:t xml:space="preserve">de </w:t>
      </w:r>
      <w:r w:rsidR="00524370">
        <w:rPr>
          <w:b/>
          <w:bCs/>
          <w:lang w:val="es-CO"/>
        </w:rPr>
        <w:t xml:space="preserve">ACETAMINOFEN</w:t>
      </w:r>
    </w:p>
    <w:tbl>
      <w:tblPr>
        <w:tblStyle w:val="Tablaconcuadrcula"/>
        <w:tblW w:w="5000" w:type="pct"/>
        <w:tblLook w:val="04A0" w:firstRow="1" w:lastRow="0" w:firstColumn="1" w:lastColumn="0" w:noHBand="0" w:noVBand="1"/>
      </w:tblPr>
      <w:tblGrid>
        <w:gridCol w:w="2552"/>
        <w:gridCol w:w="3325"/>
        <w:gridCol w:w="135"/>
        <w:gridCol w:w="3382"/>
      </w:tblGrid>
      <w:tr w:rsidR="00D34924" w14:paraId="495F11ED" w14:textId="77777777" w:rsidTr="00D34924">
        <w:tc>
          <w:tcPr>
            <w:tcW w:w="1358" w:type="pct"/>
            <w:shd w:val="clear" w:color="auto" w:fill="D9D9D9" w:themeFill="background1" w:themeFillShade="D9"/>
          </w:tcPr>
          <w:p w14:paraId="08AA6273" w14:textId="77777777" w:rsidR="00D34924" w:rsidRPr="00D34924" w:rsidRDefault="00D34924" w:rsidP="00D34924">
            <w:pPr>
              <w:jc w:val="both"/>
              <w:rPr>
                <w:b/>
                <w:lang w:val="es-CO"/>
              </w:rPr>
            </w:pPr>
            <w:r w:rsidRPr="00D34924">
              <w:rPr>
                <w:b/>
                <w:lang w:val="es-CO"/>
              </w:rPr>
              <w:t>Replica</w:t>
            </w:r>
          </w:p>
        </w:tc>
        <w:tc>
          <w:tcPr>
            <w:tcW w:w="1770" w:type="pct"/>
            <w:shd w:val="clear" w:color="auto" w:fill="D9D9D9" w:themeFill="background1" w:themeFillShade="D9"/>
          </w:tcPr>
          <w:p w14:paraId="1C2CB8D0" w14:textId="77777777" w:rsidR="00D34924" w:rsidRPr="00D34924" w:rsidRDefault="00D34924" w:rsidP="00D34924">
            <w:pPr>
              <w:jc w:val="center"/>
              <w:rPr>
                <w:b/>
                <w:lang w:val="es-CO"/>
              </w:rPr>
            </w:pPr>
            <w:r w:rsidRPr="00D34924">
              <w:rPr>
                <w:b/>
                <w:bCs/>
              </w:rPr>
              <w:t>AN1:D1:E1 (%)</w:t>
            </w:r>
          </w:p>
        </w:tc>
        <w:tc>
          <w:tcPr>
            <w:tcW w:w="1872" w:type="pct"/>
            <w:gridSpan w:val="2"/>
            <w:shd w:val="clear" w:color="auto" w:fill="D9D9D9" w:themeFill="background1" w:themeFillShade="D9"/>
          </w:tcPr>
          <w:p w14:paraId="6C59BAC5" w14:textId="77777777" w:rsidR="00D34924" w:rsidRPr="00D34924" w:rsidRDefault="00D34924" w:rsidP="00D34924">
            <w:pPr>
              <w:jc w:val="center"/>
              <w:rPr>
                <w:b/>
                <w:lang w:val="es-CO"/>
              </w:rPr>
            </w:pPr>
            <w:r w:rsidRPr="00D34924">
              <w:rPr>
                <w:b/>
                <w:bCs/>
              </w:rPr>
              <w:t>AN2:D2:E2 (%)</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1</w:t>
            </w:r>
          </w:p>
        </w:tc>
        <w:tc>
          <w:tcPr>
            <w:tcW w:w="1770" w:type="pct"/>
          </w:tcPr>
          <w:p w14:paraId="36D92158" w14:textId="080F2B59" w:rsidR="00D34924" w:rsidRDefault="00D34924" w:rsidP="00D34924">
            <w:pPr>
              <w:jc w:val="both"/>
              <w:rPr>
                <w:lang w:val="es-CO"/>
              </w:rPr>
            </w:pPr>
            <w:r>
              <w:rPr>
                <w:sz w:val="16"/>
                <w:szCs w:val="16"/>
              </w:rPr>
              <w:t xml:space="preserve">100.97</w:t>
            </w:r>
          </w:p>
        </w:tc>
        <w:tc>
          <w:tcPr>
            <w:tcW w:w="1872" w:type="pct"/>
            <w:gridSpan w:val="2"/>
          </w:tcPr>
          <w:p w14:paraId="42E0FBB8" w14:textId="48BB83D5" w:rsidR="00D34924" w:rsidRDefault="00D34924" w:rsidP="00D34924">
            <w:pPr>
              <w:jc w:val="both"/>
              <w:rPr>
                <w:lang w:val="es-CO"/>
              </w:rPr>
            </w:pPr>
            <w:r>
              <w:rPr>
                <w:sz w:val="16"/>
                <w:szCs w:val="16"/>
              </w:rPr>
              <w:t xml:space="preserve">101.7</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2</w:t>
            </w:r>
          </w:p>
        </w:tc>
        <w:tc>
          <w:tcPr>
            <w:tcW w:w="1770" w:type="pct"/>
          </w:tcPr>
          <w:p w14:paraId="36D92158" w14:textId="080F2B59" w:rsidR="00D34924" w:rsidRDefault="00D34924" w:rsidP="00D34924">
            <w:pPr>
              <w:jc w:val="both"/>
              <w:rPr>
                <w:lang w:val="es-CO"/>
              </w:rPr>
            </w:pPr>
            <w:r>
              <w:rPr>
                <w:sz w:val="16"/>
                <w:szCs w:val="16"/>
              </w:rPr>
              <w:t xml:space="preserve">101.7</w:t>
            </w:r>
          </w:p>
        </w:tc>
        <w:tc>
          <w:tcPr>
            <w:tcW w:w="1872" w:type="pct"/>
            <w:gridSpan w:val="2"/>
          </w:tcPr>
          <w:p w14:paraId="42E0FBB8" w14:textId="48BB83D5" w:rsidR="00D34924" w:rsidRDefault="00D34924" w:rsidP="00D34924">
            <w:pPr>
              <w:jc w:val="both"/>
              <w:rPr>
                <w:lang w:val="es-CO"/>
              </w:rPr>
            </w:pPr>
            <w:r>
              <w:rPr>
                <w:sz w:val="16"/>
                <w:szCs w:val="16"/>
              </w:rPr>
              <w:t xml:space="preserve">101.7</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3</w:t>
            </w:r>
          </w:p>
        </w:tc>
        <w:tc>
          <w:tcPr>
            <w:tcW w:w="1770" w:type="pct"/>
          </w:tcPr>
          <w:p w14:paraId="36D92158" w14:textId="080F2B59" w:rsidR="00D34924" w:rsidRDefault="00D34924" w:rsidP="00D34924">
            <w:pPr>
              <w:jc w:val="both"/>
              <w:rPr>
                <w:lang w:val="es-CO"/>
              </w:rPr>
            </w:pPr>
            <w:r>
              <w:rPr>
                <w:sz w:val="16"/>
                <w:szCs w:val="16"/>
              </w:rPr>
              <w:t xml:space="preserve">98.97</w:t>
            </w:r>
          </w:p>
        </w:tc>
        <w:tc>
          <w:tcPr>
            <w:tcW w:w="1872" w:type="pct"/>
            <w:gridSpan w:val="2"/>
          </w:tcPr>
          <w:p w14:paraId="42E0FBB8" w14:textId="48BB83D5" w:rsidR="00D34924" w:rsidRDefault="00D34924" w:rsidP="00D34924">
            <w:pPr>
              <w:jc w:val="both"/>
              <w:rPr>
                <w:lang w:val="es-CO"/>
              </w:rPr>
            </w:pPr>
            <w:r>
              <w:rPr>
                <w:sz w:val="16"/>
                <w:szCs w:val="16"/>
              </w:rPr>
              <w:t xml:space="preserve">98.97</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4</w:t>
            </w:r>
          </w:p>
        </w:tc>
        <w:tc>
          <w:tcPr>
            <w:tcW w:w="1770" w:type="pct"/>
          </w:tcPr>
          <w:p w14:paraId="36D92158" w14:textId="080F2B59" w:rsidR="00D34924" w:rsidRDefault="00D34924" w:rsidP="00D34924">
            <w:pPr>
              <w:jc w:val="both"/>
              <w:rPr>
                <w:lang w:val="es-CO"/>
              </w:rPr>
            </w:pPr>
            <w:r>
              <w:rPr>
                <w:sz w:val="16"/>
                <w:szCs w:val="16"/>
              </w:rPr>
              <w:t xml:space="preserve">100.18</w:t>
            </w:r>
          </w:p>
        </w:tc>
        <w:tc>
          <w:tcPr>
            <w:tcW w:w="1872" w:type="pct"/>
            <w:gridSpan w:val="2"/>
          </w:tcPr>
          <w:p w14:paraId="42E0FBB8" w14:textId="48BB83D5" w:rsidR="00D34924" w:rsidRDefault="00D34924" w:rsidP="00D34924">
            <w:pPr>
              <w:jc w:val="both"/>
              <w:rPr>
                <w:lang w:val="es-CO"/>
              </w:rPr>
            </w:pPr>
            <w:r>
              <w:rPr>
                <w:sz w:val="16"/>
                <w:szCs w:val="16"/>
              </w:rPr>
              <w:t xml:space="preserve">100.18</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5</w:t>
            </w:r>
          </w:p>
        </w:tc>
        <w:tc>
          <w:tcPr>
            <w:tcW w:w="1770" w:type="pct"/>
          </w:tcPr>
          <w:p w14:paraId="36D92158" w14:textId="080F2B59" w:rsidR="00D34924" w:rsidRDefault="00D34924" w:rsidP="00D34924">
            <w:pPr>
              <w:jc w:val="both"/>
              <w:rPr>
                <w:lang w:val="es-CO"/>
              </w:rPr>
            </w:pPr>
            <w:r>
              <w:rPr>
                <w:sz w:val="16"/>
                <w:szCs w:val="16"/>
              </w:rPr>
              <w:t xml:space="preserve">100.06</w:t>
            </w:r>
          </w:p>
        </w:tc>
        <w:tc>
          <w:tcPr>
            <w:tcW w:w="1872" w:type="pct"/>
            <w:gridSpan w:val="2"/>
          </w:tcPr>
          <w:p w14:paraId="42E0FBB8" w14:textId="48BB83D5" w:rsidR="00D34924" w:rsidRDefault="00D34924" w:rsidP="00D34924">
            <w:pPr>
              <w:jc w:val="both"/>
              <w:rPr>
                <w:lang w:val="es-CO"/>
              </w:rPr>
            </w:pPr>
            <w:r>
              <w:rPr>
                <w:sz w:val="16"/>
                <w:szCs w:val="16"/>
              </w:rPr>
              <w:t xml:space="preserve">100.06</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6</w:t>
            </w:r>
          </w:p>
        </w:tc>
        <w:tc>
          <w:tcPr>
            <w:tcW w:w="1770" w:type="pct"/>
          </w:tcPr>
          <w:p w14:paraId="36D92158" w14:textId="080F2B59" w:rsidR="00D34924" w:rsidRDefault="00D34924" w:rsidP="00D34924">
            <w:pPr>
              <w:jc w:val="both"/>
              <w:rPr>
                <w:lang w:val="es-CO"/>
              </w:rPr>
            </w:pPr>
            <w:r>
              <w:rPr>
                <w:sz w:val="16"/>
                <w:szCs w:val="16"/>
              </w:rPr>
              <w:t xml:space="preserve">100.18</w:t>
            </w:r>
          </w:p>
        </w:tc>
        <w:tc>
          <w:tcPr>
            <w:tcW w:w="1872" w:type="pct"/>
            <w:gridSpan w:val="2"/>
          </w:tcPr>
          <w:p w14:paraId="42E0FBB8" w14:textId="48BB83D5" w:rsidR="00D34924" w:rsidRDefault="00D34924" w:rsidP="00D34924">
            <w:pPr>
              <w:jc w:val="both"/>
              <w:rPr>
                <w:lang w:val="es-CO"/>
              </w:rPr>
            </w:pPr>
            <w:r>
              <w:rPr>
                <w:sz w:val="16"/>
                <w:szCs w:val="16"/>
              </w:rPr>
              <w:t xml:space="preserve">100.18</w:t>
            </w:r>
          </w:p>
        </w:tc>
      </w:tr>
      <w:tr w:rsidR="00D34924" w14:paraId="3490DA88" w14:textId="77777777" w:rsidTr="00D34924">
        <w:tc>
          <w:tcPr>
            <w:tcW w:w="1358" w:type="pct"/>
            <w:shd w:val="clear" w:color="auto" w:fill="D9D9D9" w:themeFill="background1" w:themeFillShade="D9"/>
          </w:tcPr>
          <w:p w14:paraId="5EE0CB99" w14:textId="77777777" w:rsidR="00D34924" w:rsidRPr="00D34924" w:rsidRDefault="00D34924" w:rsidP="00D34924">
            <w:pPr>
              <w:jc w:val="both"/>
              <w:rPr>
                <w:b/>
                <w:sz w:val="16"/>
                <w:szCs w:val="16"/>
                <w:lang w:val="en-US"/>
              </w:rPr>
            </w:pPr>
            <w:r w:rsidRPr="00D34924">
              <w:rPr>
                <w:b/>
                <w:bCs/>
                <w:sz w:val="16"/>
                <w:szCs w:val="16"/>
              </w:rPr>
              <w:t xml:space="preserve">RSD (%)</w:t>
            </w:r>
          </w:p>
        </w:tc>
        <w:tc>
          <w:tcPr>
            <w:tcW w:w="3642" w:type="pct"/>
            <w:gridSpan w:val="3"/>
            <w:vAlign w:val="center"/>
          </w:tcPr>
          <w:p w14:paraId="70EFA4C4" w14:textId="77777777" w:rsidR="00D34924" w:rsidRDefault="00D34924" w:rsidP="00D34924">
            <w:pPr>
              <w:jc w:val="center"/>
              <w:rPr>
                <w:lang w:val="es-CO"/>
              </w:rPr>
            </w:pPr>
            <w:r>
              <w:rPr>
                <w:sz w:val="16"/>
                <w:szCs w:val="16"/>
              </w:rPr>
              <w:t xml:space="preserve">1.3</w:t>
            </w:r>
          </w:p>
        </w:tc>
      </w:tr>
      <w:tr w:rsidR="00D34924" w:rsidRPr="00F80C8D" w14:paraId="284EE04D" w14:textId="77777777" w:rsidTr="00D34924">
        <w:tc>
          <w:tcPr>
            <w:tcW w:w="1358" w:type="pct"/>
            <w:shd w:val="clear" w:color="auto" w:fill="D9D9D9" w:themeFill="background1" w:themeFillShade="D9"/>
          </w:tcPr>
          <w:p w14:paraId="341C5977" w14:textId="77777777" w:rsidR="00D34924" w:rsidRPr="00D34924" w:rsidRDefault="00D34924" w:rsidP="00D34924">
            <w:pPr>
              <w:jc w:val="both"/>
              <w:rPr>
                <w:b/>
                <w:bCs/>
                <w:sz w:val="16"/>
                <w:szCs w:val="16"/>
              </w:rPr>
            </w:pPr>
            <w:r w:rsidRPr="00D34924">
              <w:rPr>
                <w:b/>
                <w:bCs/>
                <w:sz w:val="16"/>
                <w:szCs w:val="16"/>
                <w:lang w:val="es-CO"/>
              </w:rPr>
              <w:t>Promedio (%)</w:t>
            </w:r>
          </w:p>
        </w:tc>
        <w:tc>
          <w:tcPr>
            <w:tcW w:w="1842" w:type="pct"/>
            <w:gridSpan w:val="2"/>
            <w:vAlign w:val="center"/>
          </w:tcPr>
          <w:p w14:paraId="3EA0FDB3" w14:textId="77777777" w:rsidR="00D34924" w:rsidRPr="00F80C8D" w:rsidRDefault="00D34924" w:rsidP="00D34924">
            <w:pPr>
              <w:jc w:val="center"/>
              <w:rPr>
                <w:sz w:val="16"/>
                <w:szCs w:val="16"/>
              </w:rPr>
            </w:pPr>
            <w:r>
              <w:rPr>
                <w:sz w:val="16"/>
                <w:szCs w:val="16"/>
              </w:rPr>
              <w:t xml:space="preserve"/>
            </w:r>
          </w:p>
        </w:tc>
        <w:tc>
          <w:tcPr>
            <w:tcW w:w="1800" w:type="pct"/>
            <w:vAlign w:val="center"/>
          </w:tcPr>
          <w:p w14:paraId="4131A334" w14:textId="77777777" w:rsidR="00D34924" w:rsidRPr="00F80C8D" w:rsidRDefault="00D34924" w:rsidP="00D34924">
            <w:pPr>
              <w:jc w:val="center"/>
              <w:rPr>
                <w:sz w:val="16"/>
                <w:szCs w:val="16"/>
              </w:rPr>
            </w:pPr>
            <w:r>
              <w:rPr>
                <w:sz w:val="16"/>
                <w:szCs w:val="16"/>
              </w:rPr>
              <w:t xml:space="preserve"/>
            </w:r>
          </w:p>
        </w:tc>
      </w:tr>
      <w:tr w:rsidR="00D34924" w:rsidRPr="00B136EF" w14:paraId="63B1BAC5" w14:textId="77777777" w:rsidTr="00D34924">
        <w:tc>
          <w:tcPr>
            <w:tcW w:w="1358" w:type="pct"/>
            <w:shd w:val="clear" w:color="auto" w:fill="D9D9D9" w:themeFill="background1" w:themeFillShade="D9"/>
          </w:tcPr>
          <w:p w14:paraId="74FFBEB7" w14:textId="77777777" w:rsidR="00D34924" w:rsidRPr="00D34924" w:rsidRDefault="00D34924" w:rsidP="00D34924">
            <w:pPr>
              <w:jc w:val="both"/>
              <w:rPr>
                <w:b/>
                <w:bCs/>
                <w:sz w:val="16"/>
                <w:szCs w:val="16"/>
              </w:rPr>
            </w:pPr>
            <w:r w:rsidRPr="00D34924">
              <w:rPr>
                <w:b/>
                <w:bCs/>
                <w:sz w:val="16"/>
                <w:szCs w:val="16"/>
                <w:lang w:val="es-CO"/>
              </w:rPr>
              <w:t xml:space="preserve">(%) Diferencia</w:t>
            </w:r>
          </w:p>
        </w:tc>
        <w:tc>
          <w:tcPr>
            <w:tcW w:w="3642" w:type="pct"/>
            <w:gridSpan w:val="3"/>
            <w:vAlign w:val="center"/>
          </w:tcPr>
          <w:p w14:paraId="12445D08" w14:textId="77777777" w:rsidR="00D34924" w:rsidRPr="00B136EF" w:rsidRDefault="00D34924" w:rsidP="00D34924">
            <w:pPr>
              <w:jc w:val="center"/>
              <w:rPr>
                <w:sz w:val="16"/>
                <w:szCs w:val="16"/>
                <w:lang w:val="pt-PT"/>
              </w:rPr>
            </w:pPr>
            <w:r>
              <w:rPr>
                <w:sz w:val="16"/>
                <w:szCs w:val="16"/>
                <w:lang w:val="pt-PT"/>
              </w:rPr>
              <w:t xml:space="preserve"/>
            </w:r>
          </w:p>
        </w:tc>
      </w:tr>
      <w:tr w:rsidR="00D34924" w:rsidRPr="00B136EF" w14:paraId="359F2093" w14:textId="77777777" w:rsidTr="00D34924">
        <w:tc>
          <w:tcPr>
            <w:tcW w:w="1358" w:type="pct"/>
            <w:shd w:val="clear" w:color="auto" w:fill="D9D9D9" w:themeFill="background1" w:themeFillShade="D9"/>
          </w:tcPr>
          <w:p w14:paraId="2CEBD91A" w14:textId="1029E71C" w:rsidR="00D34924" w:rsidRPr="00D34924" w:rsidRDefault="00D34924" w:rsidP="00D34924">
            <w:pPr>
              <w:jc w:val="both"/>
              <w:rPr>
                <w:b/>
                <w:bCs/>
                <w:sz w:val="16"/>
                <w:szCs w:val="16"/>
                <w:lang w:val="es-CO"/>
              </w:rPr>
            </w:pPr>
            <w:r w:rsidRPr="00D34924">
              <w:rPr>
                <w:b/>
                <w:bCs/>
                <w:sz w:val="16"/>
                <w:szCs w:val="16"/>
                <w:lang w:val="es-CO"/>
              </w:rPr>
              <w:t xml:space="preserve">Criterio de aceptación</w:t>
            </w:r>
          </w:p>
        </w:tc>
        <w:tc>
          <w:tcPr>
            <w:tcW w:w="3642" w:type="pct"/>
            <w:gridSpan w:val="3"/>
            <w:vAlign w:val="center"/>
          </w:tcPr>
          <w:p w14:paraId="6EF484FF" w14:textId="3156A908" w:rsidR="00D34924" w:rsidRDefault="00D34924" w:rsidP="00D34924">
            <w:pPr>
              <w:jc w:val="center"/>
              <w:rPr>
                <w:sz w:val="16"/>
                <w:szCs w:val="16"/>
                <w:lang w:val="pt-PT"/>
              </w:rPr>
            </w:pPr>
            <w:r>
              <w:rPr>
                <w:sz w:val="16"/>
                <w:szCs w:val="16"/>
              </w:rPr>
              <w:t xml:space="preserve">Aceptar si %RSD = 2.0%. Gracias a un %RSD reportado de 1.3% que implica cumplimiento del criterio de precisión. La diferencia entre promedios (0.29%) se mantiene baja y dentro de los márgenes admitidos implícitamente en protocolos similares, aunque no sea explicitada la diferencia promedio en el criterio literal indicado. Por ello, concluimos que cumple el criterio de precisión intermedia basado en los datos presentes y criterios formalmente extraídos del protocolo documentado, que indica aceptación con %RSD menor o igual a 2.0%. Cabe mencionar que se consideró las seis réplicas y dos analistas involucrados en la medición, según instrucciones de análisis de la fase de extracción y razonamiento, asegurando representatividad y consistencia estadística adecuada.</w:t>
            </w:r>
          </w:p>
        </w:tc>
      </w:tr>
      <w:tr w:rsidR="00D34924" w:rsidRPr="00B136EF" w14:paraId="1ACC2B9E" w14:textId="77777777" w:rsidTr="00D34924">
        <w:tc>
          <w:tcPr>
            <w:tcW w:w="1358" w:type="pct"/>
            <w:shd w:val="clear" w:color="auto" w:fill="D9D9D9" w:themeFill="background1" w:themeFillShade="D9"/>
          </w:tcPr>
          <w:p w14:paraId="4202E061" w14:textId="0767E9C3" w:rsidR="00D34924" w:rsidRPr="00D34924" w:rsidRDefault="00D34924" w:rsidP="00D34924">
            <w:pPr>
              <w:jc w:val="both"/>
              <w:rPr>
                <w:b/>
                <w:bCs/>
                <w:sz w:val="16"/>
                <w:szCs w:val="16"/>
                <w:lang w:val="es-CO"/>
              </w:rPr>
            </w:pPr>
            <w:r w:rsidRPr="00D34924">
              <w:rPr>
                <w:b/>
                <w:bCs/>
                <w:sz w:val="16"/>
                <w:szCs w:val="16"/>
                <w:lang w:val="es-CO"/>
              </w:rPr>
              <w:t xml:space="preserve">Conclusión</w:t>
            </w:r>
          </w:p>
        </w:tc>
        <w:tc>
          <w:tcPr>
            <w:tcW w:w="3642" w:type="pct"/>
            <w:gridSpan w:val="3"/>
            <w:vAlign w:val="center"/>
          </w:tcPr>
          <w:p w14:paraId="0366D37E" w14:textId="1A305E36" w:rsidR="00D34924" w:rsidRDefault="00D34924" w:rsidP="00D34924">
            <w:pPr>
              <w:jc w:val="center"/>
              <w:rPr>
                <w:sz w:val="16"/>
                <w:szCs w:val="16"/>
                <w:lang w:val="pt-PT"/>
              </w:rPr>
            </w:pPr>
            <w:r>
              <w:rPr>
                <w:sz w:val="16"/>
                <w:szCs w:val="16"/>
              </w:rPr>
              <w:t xml:space="preserve"/>
            </w:r>
          </w:p>
        </w:tc>
      </w:tr>
    </w:tbl>
    <w:p w14:paraId="10ED4709" w14:textId="77777777" w:rsidR="001F07F7" w:rsidRDefault="001F07F7" w:rsidP="00D34924">
      <w:r>
        <w:t xml:space="preserve"/>
      </w:r>
    </w:p>
    <w:p w14:paraId="0C1D0E07" w14:textId="2E18521F" w:rsidR="005E4E58" w:rsidRDefault="005E4E58" w:rsidP="00D34924">
      <w:pPr>
        <w:ind w:left="-11"/>
        <w:jc w:val="both"/>
        <w:rPr>
          <w:b/>
          <w:bCs/>
          <w:lang w:val="es-CO"/>
        </w:rPr>
      </w:pPr>
      <w:r>
        <w:rPr>
          <w:b/>
          <w:bCs/>
          <w:lang w:val="es-CO"/>
        </w:rPr>
        <w:t xml:space="preserve">Tabla 15. </w:t>
      </w:r>
      <w:r w:rsidRPr="00AC7B2D">
        <w:rPr>
          <w:lang w:val="es-CO"/>
        </w:rPr>
        <w:t xml:space="preserve">Resultados de </w:t>
      </w:r>
      <w:r>
        <w:rPr>
          <w:lang w:val="es-CO"/>
        </w:rPr>
        <w:t xml:space="preserve">precisión intermedia </w:t>
      </w:r>
      <w:r w:rsidR="00337145">
        <w:rPr>
          <w:lang w:val="es-CO"/>
        </w:rPr>
        <w:t xml:space="preserve">de </w:t>
      </w:r>
      <w:r w:rsidR="00524370">
        <w:rPr>
          <w:b/>
          <w:bCs/>
          <w:lang w:val="es-CO"/>
        </w:rPr>
        <w:t xml:space="preserve">HIDROCODONA</w:t>
      </w:r>
    </w:p>
    <w:tbl>
      <w:tblPr>
        <w:tblStyle w:val="Tablaconcuadrcula"/>
        <w:tblW w:w="5000" w:type="pct"/>
        <w:tblLook w:val="04A0" w:firstRow="1" w:lastRow="0" w:firstColumn="1" w:lastColumn="0" w:noHBand="0" w:noVBand="1"/>
      </w:tblPr>
      <w:tblGrid>
        <w:gridCol w:w="2552"/>
        <w:gridCol w:w="3325"/>
        <w:gridCol w:w="135"/>
        <w:gridCol w:w="3382"/>
      </w:tblGrid>
      <w:tr w:rsidR="00D34924" w14:paraId="495F11ED" w14:textId="77777777" w:rsidTr="00D34924">
        <w:tc>
          <w:tcPr>
            <w:tcW w:w="1358" w:type="pct"/>
            <w:shd w:val="clear" w:color="auto" w:fill="D9D9D9" w:themeFill="background1" w:themeFillShade="D9"/>
          </w:tcPr>
          <w:p w14:paraId="08AA6273" w14:textId="77777777" w:rsidR="00D34924" w:rsidRPr="00D34924" w:rsidRDefault="00D34924" w:rsidP="00D34924">
            <w:pPr>
              <w:jc w:val="both"/>
              <w:rPr>
                <w:b/>
                <w:lang w:val="es-CO"/>
              </w:rPr>
            </w:pPr>
            <w:r w:rsidRPr="00D34924">
              <w:rPr>
                <w:b/>
                <w:lang w:val="es-CO"/>
              </w:rPr>
              <w:t>Replica</w:t>
            </w:r>
          </w:p>
        </w:tc>
        <w:tc>
          <w:tcPr>
            <w:tcW w:w="1770" w:type="pct"/>
            <w:shd w:val="clear" w:color="auto" w:fill="D9D9D9" w:themeFill="background1" w:themeFillShade="D9"/>
          </w:tcPr>
          <w:p w14:paraId="1C2CB8D0" w14:textId="77777777" w:rsidR="00D34924" w:rsidRPr="00D34924" w:rsidRDefault="00D34924" w:rsidP="00D34924">
            <w:pPr>
              <w:jc w:val="center"/>
              <w:rPr>
                <w:b/>
                <w:lang w:val="es-CO"/>
              </w:rPr>
            </w:pPr>
            <w:r w:rsidRPr="00D34924">
              <w:rPr>
                <w:b/>
                <w:bCs/>
              </w:rPr>
              <w:t>AN1:D1:E1 (%)</w:t>
            </w:r>
          </w:p>
        </w:tc>
        <w:tc>
          <w:tcPr>
            <w:tcW w:w="1872" w:type="pct"/>
            <w:gridSpan w:val="2"/>
            <w:shd w:val="clear" w:color="auto" w:fill="D9D9D9" w:themeFill="background1" w:themeFillShade="D9"/>
          </w:tcPr>
          <w:p w14:paraId="6C59BAC5" w14:textId="77777777" w:rsidR="00D34924" w:rsidRPr="00D34924" w:rsidRDefault="00D34924" w:rsidP="00D34924">
            <w:pPr>
              <w:jc w:val="center"/>
              <w:rPr>
                <w:b/>
                <w:lang w:val="es-CO"/>
              </w:rPr>
            </w:pPr>
            <w:r w:rsidRPr="00D34924">
              <w:rPr>
                <w:b/>
                <w:bCs/>
              </w:rPr>
              <w:t>AN2:D2:E2 (%)</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1</w:t>
            </w:r>
          </w:p>
        </w:tc>
        <w:tc>
          <w:tcPr>
            <w:tcW w:w="1770" w:type="pct"/>
          </w:tcPr>
          <w:p w14:paraId="36D92158" w14:textId="080F2B59" w:rsidR="00D34924" w:rsidRDefault="00D34924" w:rsidP="00D34924">
            <w:pPr>
              <w:jc w:val="both"/>
              <w:rPr>
                <w:lang w:val="es-CO"/>
              </w:rPr>
            </w:pPr>
            <w:r>
              <w:rPr>
                <w:sz w:val="16"/>
                <w:szCs w:val="16"/>
              </w:rPr>
              <w:t xml:space="preserve">100.17</w:t>
            </w:r>
          </w:p>
        </w:tc>
        <w:tc>
          <w:tcPr>
            <w:tcW w:w="1872" w:type="pct"/>
            <w:gridSpan w:val="2"/>
          </w:tcPr>
          <w:p w14:paraId="42E0FBB8" w14:textId="48BB83D5" w:rsidR="00D34924" w:rsidRDefault="00D34924" w:rsidP="00D34924">
            <w:pPr>
              <w:jc w:val="both"/>
              <w:rPr>
                <w:lang w:val="es-CO"/>
              </w:rPr>
            </w:pPr>
            <w:r>
              <w:rPr>
                <w:sz w:val="16"/>
                <w:szCs w:val="16"/>
              </w:rPr>
              <w:t xml:space="preserve">100.74</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2</w:t>
            </w:r>
          </w:p>
        </w:tc>
        <w:tc>
          <w:tcPr>
            <w:tcW w:w="1770" w:type="pct"/>
          </w:tcPr>
          <w:p w14:paraId="36D92158" w14:textId="080F2B59" w:rsidR="00D34924" w:rsidRDefault="00D34924" w:rsidP="00D34924">
            <w:pPr>
              <w:jc w:val="both"/>
              <w:rPr>
                <w:lang w:val="es-CO"/>
              </w:rPr>
            </w:pPr>
            <w:r>
              <w:rPr>
                <w:sz w:val="16"/>
                <w:szCs w:val="16"/>
              </w:rPr>
              <w:t xml:space="preserve">100.74</w:t>
            </w:r>
          </w:p>
        </w:tc>
        <w:tc>
          <w:tcPr>
            <w:tcW w:w="1872" w:type="pct"/>
            <w:gridSpan w:val="2"/>
          </w:tcPr>
          <w:p w14:paraId="42E0FBB8" w14:textId="48BB83D5" w:rsidR="00D34924" w:rsidRDefault="00D34924" w:rsidP="00D34924">
            <w:pPr>
              <w:jc w:val="both"/>
              <w:rPr>
                <w:lang w:val="es-CO"/>
              </w:rPr>
            </w:pPr>
            <w:r>
              <w:rPr>
                <w:sz w:val="16"/>
                <w:szCs w:val="16"/>
              </w:rPr>
              <w:t xml:space="preserve">100.74</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3</w:t>
            </w:r>
          </w:p>
        </w:tc>
        <w:tc>
          <w:tcPr>
            <w:tcW w:w="1770" w:type="pct"/>
          </w:tcPr>
          <w:p w14:paraId="36D92158" w14:textId="080F2B59" w:rsidR="00D34924" w:rsidRDefault="00D34924" w:rsidP="00D34924">
            <w:pPr>
              <w:jc w:val="both"/>
              <w:rPr>
                <w:lang w:val="es-CO"/>
              </w:rPr>
            </w:pPr>
            <w:r>
              <w:rPr>
                <w:sz w:val="16"/>
                <w:szCs w:val="16"/>
              </w:rPr>
              <w:t xml:space="preserve">98.21</w:t>
            </w:r>
          </w:p>
        </w:tc>
        <w:tc>
          <w:tcPr>
            <w:tcW w:w="1872" w:type="pct"/>
            <w:gridSpan w:val="2"/>
          </w:tcPr>
          <w:p w14:paraId="42E0FBB8" w14:textId="48BB83D5" w:rsidR="00D34924" w:rsidRDefault="00D34924" w:rsidP="00D34924">
            <w:pPr>
              <w:jc w:val="both"/>
              <w:rPr>
                <w:lang w:val="es-CO"/>
              </w:rPr>
            </w:pPr>
            <w:r>
              <w:rPr>
                <w:sz w:val="16"/>
                <w:szCs w:val="16"/>
              </w:rPr>
              <w:t xml:space="preserve">98.21</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4</w:t>
            </w:r>
          </w:p>
        </w:tc>
        <w:tc>
          <w:tcPr>
            <w:tcW w:w="1770" w:type="pct"/>
          </w:tcPr>
          <w:p w14:paraId="36D92158" w14:textId="080F2B59" w:rsidR="00D34924" w:rsidRDefault="00D34924" w:rsidP="00D34924">
            <w:pPr>
              <w:jc w:val="both"/>
              <w:rPr>
                <w:lang w:val="es-CO"/>
              </w:rPr>
            </w:pPr>
            <w:r>
              <w:rPr>
                <w:sz w:val="16"/>
                <w:szCs w:val="16"/>
              </w:rPr>
              <w:t xml:space="preserve">99.49</w:t>
            </w:r>
          </w:p>
        </w:tc>
        <w:tc>
          <w:tcPr>
            <w:tcW w:w="1872" w:type="pct"/>
            <w:gridSpan w:val="2"/>
          </w:tcPr>
          <w:p w14:paraId="42E0FBB8" w14:textId="48BB83D5" w:rsidR="00D34924" w:rsidRDefault="00D34924" w:rsidP="00D34924">
            <w:pPr>
              <w:jc w:val="both"/>
              <w:rPr>
                <w:lang w:val="es-CO"/>
              </w:rPr>
            </w:pPr>
            <w:r>
              <w:rPr>
                <w:sz w:val="16"/>
                <w:szCs w:val="16"/>
              </w:rPr>
              <w:t xml:space="preserve">99.49</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5</w:t>
            </w:r>
          </w:p>
        </w:tc>
        <w:tc>
          <w:tcPr>
            <w:tcW w:w="1770" w:type="pct"/>
          </w:tcPr>
          <w:p w14:paraId="36D92158" w14:textId="080F2B59" w:rsidR="00D34924" w:rsidRDefault="00D34924" w:rsidP="00D34924">
            <w:pPr>
              <w:jc w:val="both"/>
              <w:rPr>
                <w:lang w:val="es-CO"/>
              </w:rPr>
            </w:pPr>
            <w:r>
              <w:rPr>
                <w:sz w:val="16"/>
                <w:szCs w:val="16"/>
              </w:rPr>
              <w:t xml:space="preserve">99.25</w:t>
            </w:r>
          </w:p>
        </w:tc>
        <w:tc>
          <w:tcPr>
            <w:tcW w:w="1872" w:type="pct"/>
            <w:gridSpan w:val="2"/>
          </w:tcPr>
          <w:p w14:paraId="42E0FBB8" w14:textId="48BB83D5" w:rsidR="00D34924" w:rsidRDefault="00D34924" w:rsidP="00D34924">
            <w:pPr>
              <w:jc w:val="both"/>
              <w:rPr>
                <w:lang w:val="es-CO"/>
              </w:rPr>
            </w:pPr>
            <w:r>
              <w:rPr>
                <w:sz w:val="16"/>
                <w:szCs w:val="16"/>
              </w:rPr>
              <w:t xml:space="preserve">99.25</w:t>
            </w:r>
          </w:p>
        </w:tc>
      </w:tr>
      <w:tr w:rsidR="00D34924" w14:paraId="4C259803" w14:textId="77777777" w:rsidTr="00D34924">
        <w:tc>
          <w:tcPr>
            <w:tcW w:w="1358" w:type="pct"/>
          </w:tcPr>
          <w:p w14:paraId="4438170D" w14:textId="01E1F602" w:rsidR="00D34924" w:rsidRPr="00F80C8D" w:rsidRDefault="00D34924" w:rsidP="00D34924">
            <w:pPr>
              <w:jc w:val="both"/>
              <w:rPr>
                <w:sz w:val="16"/>
                <w:szCs w:val="16"/>
                <w:lang w:val="en-US"/>
              </w:rPr>
            </w:pPr>
            <w:r>
              <w:rPr>
                <w:sz w:val="16"/>
                <w:szCs w:val="16"/>
              </w:rPr>
              <w:t xml:space="preserve">Solucion Muestra 6</w:t>
            </w:r>
          </w:p>
        </w:tc>
        <w:tc>
          <w:tcPr>
            <w:tcW w:w="1770" w:type="pct"/>
          </w:tcPr>
          <w:p w14:paraId="36D92158" w14:textId="080F2B59" w:rsidR="00D34924" w:rsidRDefault="00D34924" w:rsidP="00D34924">
            <w:pPr>
              <w:jc w:val="both"/>
              <w:rPr>
                <w:lang w:val="es-CO"/>
              </w:rPr>
            </w:pPr>
            <w:r>
              <w:rPr>
                <w:sz w:val="16"/>
                <w:szCs w:val="16"/>
              </w:rPr>
              <w:t xml:space="preserve">98.77</w:t>
            </w:r>
          </w:p>
        </w:tc>
        <w:tc>
          <w:tcPr>
            <w:tcW w:w="1872" w:type="pct"/>
            <w:gridSpan w:val="2"/>
          </w:tcPr>
          <w:p w14:paraId="42E0FBB8" w14:textId="48BB83D5" w:rsidR="00D34924" w:rsidRDefault="00D34924" w:rsidP="00D34924">
            <w:pPr>
              <w:jc w:val="both"/>
              <w:rPr>
                <w:lang w:val="es-CO"/>
              </w:rPr>
            </w:pPr>
            <w:r>
              <w:rPr>
                <w:sz w:val="16"/>
                <w:szCs w:val="16"/>
              </w:rPr>
              <w:t xml:space="preserve">98.77</w:t>
            </w:r>
          </w:p>
        </w:tc>
      </w:tr>
      <w:tr w:rsidR="00D34924" w14:paraId="3490DA88" w14:textId="77777777" w:rsidTr="00D34924">
        <w:tc>
          <w:tcPr>
            <w:tcW w:w="1358" w:type="pct"/>
            <w:shd w:val="clear" w:color="auto" w:fill="D9D9D9" w:themeFill="background1" w:themeFillShade="D9"/>
          </w:tcPr>
          <w:p w14:paraId="5EE0CB99" w14:textId="77777777" w:rsidR="00D34924" w:rsidRPr="00D34924" w:rsidRDefault="00D34924" w:rsidP="00D34924">
            <w:pPr>
              <w:jc w:val="both"/>
              <w:rPr>
                <w:b/>
                <w:sz w:val="16"/>
                <w:szCs w:val="16"/>
                <w:lang w:val="en-US"/>
              </w:rPr>
            </w:pPr>
            <w:r w:rsidRPr="00D34924">
              <w:rPr>
                <w:b/>
                <w:bCs/>
                <w:sz w:val="16"/>
                <w:szCs w:val="16"/>
              </w:rPr>
              <w:t xml:space="preserve">RSD (%)</w:t>
            </w:r>
          </w:p>
        </w:tc>
        <w:tc>
          <w:tcPr>
            <w:tcW w:w="3642" w:type="pct"/>
            <w:gridSpan w:val="3"/>
            <w:vAlign w:val="center"/>
          </w:tcPr>
          <w:p w14:paraId="70EFA4C4" w14:textId="77777777" w:rsidR="00D34924" w:rsidRDefault="00D34924" w:rsidP="00D34924">
            <w:pPr>
              <w:jc w:val="center"/>
              <w:rPr>
                <w:lang w:val="es-CO"/>
              </w:rPr>
            </w:pPr>
            <w:r>
              <w:rPr>
                <w:sz w:val="16"/>
                <w:szCs w:val="16"/>
              </w:rPr>
              <w:t xml:space="preserve">1.5</w:t>
            </w:r>
          </w:p>
        </w:tc>
      </w:tr>
      <w:tr w:rsidR="00D34924" w:rsidRPr="00F80C8D" w14:paraId="284EE04D" w14:textId="77777777" w:rsidTr="00D34924">
        <w:tc>
          <w:tcPr>
            <w:tcW w:w="1358" w:type="pct"/>
            <w:shd w:val="clear" w:color="auto" w:fill="D9D9D9" w:themeFill="background1" w:themeFillShade="D9"/>
          </w:tcPr>
          <w:p w14:paraId="341C5977" w14:textId="77777777" w:rsidR="00D34924" w:rsidRPr="00D34924" w:rsidRDefault="00D34924" w:rsidP="00D34924">
            <w:pPr>
              <w:jc w:val="both"/>
              <w:rPr>
                <w:b/>
                <w:bCs/>
                <w:sz w:val="16"/>
                <w:szCs w:val="16"/>
              </w:rPr>
            </w:pPr>
            <w:r w:rsidRPr="00D34924">
              <w:rPr>
                <w:b/>
                <w:bCs/>
                <w:sz w:val="16"/>
                <w:szCs w:val="16"/>
                <w:lang w:val="es-CO"/>
              </w:rPr>
              <w:t>Promedio (%)</w:t>
            </w:r>
          </w:p>
        </w:tc>
        <w:tc>
          <w:tcPr>
            <w:tcW w:w="1842" w:type="pct"/>
            <w:gridSpan w:val="2"/>
            <w:vAlign w:val="center"/>
          </w:tcPr>
          <w:p w14:paraId="3EA0FDB3" w14:textId="77777777" w:rsidR="00D34924" w:rsidRPr="00F80C8D" w:rsidRDefault="00D34924" w:rsidP="00D34924">
            <w:pPr>
              <w:jc w:val="center"/>
              <w:rPr>
                <w:sz w:val="16"/>
                <w:szCs w:val="16"/>
              </w:rPr>
            </w:pPr>
            <w:r>
              <w:rPr>
                <w:sz w:val="16"/>
                <w:szCs w:val="16"/>
              </w:rPr>
              <w:t xml:space="preserve"/>
            </w:r>
          </w:p>
        </w:tc>
        <w:tc>
          <w:tcPr>
            <w:tcW w:w="1800" w:type="pct"/>
            <w:vAlign w:val="center"/>
          </w:tcPr>
          <w:p w14:paraId="4131A334" w14:textId="77777777" w:rsidR="00D34924" w:rsidRPr="00F80C8D" w:rsidRDefault="00D34924" w:rsidP="00D34924">
            <w:pPr>
              <w:jc w:val="center"/>
              <w:rPr>
                <w:sz w:val="16"/>
                <w:szCs w:val="16"/>
              </w:rPr>
            </w:pPr>
            <w:r>
              <w:rPr>
                <w:sz w:val="16"/>
                <w:szCs w:val="16"/>
              </w:rPr>
              <w:t xml:space="preserve"/>
            </w:r>
          </w:p>
        </w:tc>
      </w:tr>
      <w:tr w:rsidR="00D34924" w:rsidRPr="00B136EF" w14:paraId="63B1BAC5" w14:textId="77777777" w:rsidTr="00D34924">
        <w:tc>
          <w:tcPr>
            <w:tcW w:w="1358" w:type="pct"/>
            <w:shd w:val="clear" w:color="auto" w:fill="D9D9D9" w:themeFill="background1" w:themeFillShade="D9"/>
          </w:tcPr>
          <w:p w14:paraId="74FFBEB7" w14:textId="77777777" w:rsidR="00D34924" w:rsidRPr="00D34924" w:rsidRDefault="00D34924" w:rsidP="00D34924">
            <w:pPr>
              <w:jc w:val="both"/>
              <w:rPr>
                <w:b/>
                <w:bCs/>
                <w:sz w:val="16"/>
                <w:szCs w:val="16"/>
              </w:rPr>
            </w:pPr>
            <w:r w:rsidRPr="00D34924">
              <w:rPr>
                <w:b/>
                <w:bCs/>
                <w:sz w:val="16"/>
                <w:szCs w:val="16"/>
                <w:lang w:val="es-CO"/>
              </w:rPr>
              <w:t xml:space="preserve">(%) Diferencia</w:t>
            </w:r>
          </w:p>
        </w:tc>
        <w:tc>
          <w:tcPr>
            <w:tcW w:w="3642" w:type="pct"/>
            <w:gridSpan w:val="3"/>
            <w:vAlign w:val="center"/>
          </w:tcPr>
          <w:p w14:paraId="12445D08" w14:textId="77777777" w:rsidR="00D34924" w:rsidRPr="00B136EF" w:rsidRDefault="00D34924" w:rsidP="00D34924">
            <w:pPr>
              <w:jc w:val="center"/>
              <w:rPr>
                <w:sz w:val="16"/>
                <w:szCs w:val="16"/>
                <w:lang w:val="pt-PT"/>
              </w:rPr>
            </w:pPr>
            <w:r>
              <w:rPr>
                <w:sz w:val="16"/>
                <w:szCs w:val="16"/>
                <w:lang w:val="pt-PT"/>
              </w:rPr>
              <w:t xml:space="preserve"/>
            </w:r>
          </w:p>
        </w:tc>
      </w:tr>
      <w:tr w:rsidR="00D34924" w:rsidRPr="00B136EF" w14:paraId="359F2093" w14:textId="77777777" w:rsidTr="00D34924">
        <w:tc>
          <w:tcPr>
            <w:tcW w:w="1358" w:type="pct"/>
            <w:shd w:val="clear" w:color="auto" w:fill="D9D9D9" w:themeFill="background1" w:themeFillShade="D9"/>
          </w:tcPr>
          <w:p w14:paraId="2CEBD91A" w14:textId="1029E71C" w:rsidR="00D34924" w:rsidRPr="00D34924" w:rsidRDefault="00D34924" w:rsidP="00D34924">
            <w:pPr>
              <w:jc w:val="both"/>
              <w:rPr>
                <w:b/>
                <w:bCs/>
                <w:sz w:val="16"/>
                <w:szCs w:val="16"/>
                <w:lang w:val="es-CO"/>
              </w:rPr>
            </w:pPr>
            <w:r w:rsidRPr="00D34924">
              <w:rPr>
                <w:b/>
                <w:bCs/>
                <w:sz w:val="16"/>
                <w:szCs w:val="16"/>
                <w:lang w:val="es-CO"/>
              </w:rPr>
              <w:t xml:space="preserve">Criterio de aceptación</w:t>
            </w:r>
          </w:p>
        </w:tc>
        <w:tc>
          <w:tcPr>
            <w:tcW w:w="3642" w:type="pct"/>
            <w:gridSpan w:val="3"/>
            <w:vAlign w:val="center"/>
          </w:tcPr>
          <w:p w14:paraId="6EF484FF" w14:textId="3156A908" w:rsidR="00D34924" w:rsidRDefault="00D34924" w:rsidP="00D34924">
            <w:pPr>
              <w:jc w:val="center"/>
              <w:rPr>
                <w:sz w:val="16"/>
                <w:szCs w:val="16"/>
                <w:lang w:val="pt-PT"/>
              </w:rPr>
            </w:pPr>
            <w:r>
              <w:rPr>
                <w:sz w:val="16"/>
                <w:szCs w:val="16"/>
              </w:rPr>
              <w:t xml:space="preserve">Aceptar si %RSD = 2.0%. El %RSD reportado es 1.5%, dentro del rango aceptado por el protocolo. La diferencia promedio entre analistas (0.06%) es mínima y está dentro del margen esperado. Por lo tanto, la precisión intermedia cumple con los requisitos especificados. La evaluación se basa en seis réplicas por analista, como se estipuló en la etapa de extracción, asegurando también consistencia estadística y representatividad adecuada.</w:t>
            </w:r>
          </w:p>
        </w:tc>
      </w:tr>
      <w:tr w:rsidR="00D34924" w:rsidRPr="00B136EF" w14:paraId="1ACC2B9E" w14:textId="77777777" w:rsidTr="00D34924">
        <w:tc>
          <w:tcPr>
            <w:tcW w:w="1358" w:type="pct"/>
            <w:shd w:val="clear" w:color="auto" w:fill="D9D9D9" w:themeFill="background1" w:themeFillShade="D9"/>
          </w:tcPr>
          <w:p w14:paraId="4202E061" w14:textId="0767E9C3" w:rsidR="00D34924" w:rsidRPr="00D34924" w:rsidRDefault="00D34924" w:rsidP="00D34924">
            <w:pPr>
              <w:jc w:val="both"/>
              <w:rPr>
                <w:b/>
                <w:bCs/>
                <w:sz w:val="16"/>
                <w:szCs w:val="16"/>
                <w:lang w:val="es-CO"/>
              </w:rPr>
            </w:pPr>
            <w:r w:rsidRPr="00D34924">
              <w:rPr>
                <w:b/>
                <w:bCs/>
                <w:sz w:val="16"/>
                <w:szCs w:val="16"/>
                <w:lang w:val="es-CO"/>
              </w:rPr>
              <w:t xml:space="preserve">Conclusión</w:t>
            </w:r>
          </w:p>
        </w:tc>
        <w:tc>
          <w:tcPr>
            <w:tcW w:w="3642" w:type="pct"/>
            <w:gridSpan w:val="3"/>
            <w:vAlign w:val="center"/>
          </w:tcPr>
          <w:p w14:paraId="0366D37E" w14:textId="1A305E36" w:rsidR="00D34924" w:rsidRDefault="00D34924" w:rsidP="00D34924">
            <w:pPr>
              <w:jc w:val="center"/>
              <w:rPr>
                <w:sz w:val="16"/>
                <w:szCs w:val="16"/>
                <w:lang w:val="pt-PT"/>
              </w:rPr>
            </w:pPr>
            <w:r>
              <w:rPr>
                <w:sz w:val="16"/>
                <w:szCs w:val="16"/>
              </w:rPr>
              <w:t xml:space="preserve"/>
            </w:r>
          </w:p>
        </w:tc>
      </w:tr>
    </w:tbl>
    <w:p w14:paraId="10ED4709" w14:textId="77777777" w:rsidR="001F07F7" w:rsidRDefault="001F07F7" w:rsidP="00D34924">
      <w:r>
        <w:t xml:space="preserve"/>
      </w:r>
    </w:p>
    <w:p w14:paraId="61127161" w14:textId="77777777" w:rsidR="005E4E58" w:rsidRPr="00D34924" w:rsidRDefault="005E4E58" w:rsidP="00D34924">
      <w:pPr>
        <w:jc w:val="both"/>
        <w:rPr>
          <w:bCs/>
          <w:lang w:val="pt-PT"/>
        </w:rPr>
      </w:pPr>
    </w:p>
    <w:p w14:paraId="4FE0D7BB" w14:textId="0AE1A82D" w:rsidR="00516551" w:rsidRDefault="00516551" w:rsidP="00757D40">
      <w:pPr>
        <w:pStyle w:val="Prrafodelista"/>
        <w:numPr>
          <w:ilvl w:val="2"/>
          <w:numId w:val="1"/>
        </w:numPr>
        <w:ind w:left="709"/>
        <w:jc w:val="both"/>
        <w:rPr>
          <w:b/>
          <w:bCs/>
          <w:lang w:val="es-CO"/>
        </w:rPr>
      </w:pPr>
      <w:r>
        <w:rPr>
          <w:b/>
          <w:bCs/>
          <w:lang w:val="es-CO"/>
        </w:rPr>
        <w:t>Conclusión</w:t>
      </w:r>
    </w:p>
    <w:p w14:paraId="4E34DC79" w14:textId="77777777" w:rsidR="005E4E58" w:rsidRDefault="005E4E58" w:rsidP="005E4E58">
      <w:pPr>
        <w:ind w:left="-11"/>
        <w:jc w:val="both"/>
        <w:rPr>
          <w:b/>
          <w:bCs/>
          <w:lang w:val="es-CO"/>
        </w:rPr>
      </w:pPr>
    </w:p>
    <w:p w14:paraId="2F210E0C" w14:textId="41219A1F" w:rsidR="00FA1886" w:rsidRPr="00C47F08" w:rsidRDefault="00FA1886" w:rsidP="00FA1886">
      <w:pPr>
        <w:ind w:left="-11"/>
        <w:jc w:val="both"/>
        <w:rPr>
          <w:lang w:val="es-CO"/>
        </w:rPr>
      </w:pPr>
      <w:r>
        <w:rPr>
          <w:lang w:val="es-CO"/>
        </w:rPr>
        <w:t>De acuerdo con los resultados obtenidos, l</w:t>
      </w:r>
      <w:r w:rsidRPr="00C47F08">
        <w:rPr>
          <w:lang w:val="es-CO"/>
        </w:rPr>
        <w:t xml:space="preserve">a </w:t>
      </w:r>
      <w:r>
        <w:rPr>
          <w:lang w:val="es-CO"/>
        </w:rPr>
        <w:t>P</w:t>
      </w:r>
      <w:r w:rsidRPr="00C47F08">
        <w:rPr>
          <w:lang w:val="es-CO"/>
        </w:rPr>
        <w:t xml:space="preserve">recisión </w:t>
      </w:r>
      <w:r>
        <w:rPr>
          <w:lang w:val="es-CO"/>
        </w:rPr>
        <w:t xml:space="preserve">Intermedia </w:t>
      </w:r>
      <w:r w:rsidRPr="00C47F08">
        <w:rPr>
          <w:lang w:val="es-CO"/>
        </w:rPr>
        <w:t xml:space="preserve">del </w:t>
      </w:r>
      <w:r>
        <w:rPr>
          <w:lang w:val="es-CO"/>
        </w:rPr>
        <w:t>M</w:t>
      </w:r>
      <w:r w:rsidRPr="00C47F08">
        <w:rPr>
          <w:lang w:val="es-CO"/>
        </w:rPr>
        <w:t xml:space="preserve">étodo está dentro del límite aceptable.</w:t>
      </w:r>
      <w:r>
        <w:rPr>
          <w:lang w:val="es-CO"/>
        </w:rPr>
        <w:t xml:space="preserve"> Parámetro validado.</w:t>
      </w:r>
    </w:p>
    <w:p w14:paraId="0C3D033C" w14:textId="77777777" w:rsidR="005E4E58" w:rsidRPr="005E4E58" w:rsidRDefault="005E4E58" w:rsidP="005E4E58">
      <w:pPr>
        <w:ind w:left="-11"/>
        <w:jc w:val="both"/>
        <w:rPr>
          <w:b/>
          <w:bCs/>
          <w:lang w:val="es-CO"/>
        </w:rPr>
      </w:pPr>
    </w:p>
    <w:p w14:paraId="7FC10F86" w14:textId="77777777" w:rsidR="00516551" w:rsidRDefault="00516551" w:rsidP="00757D40">
      <w:pPr>
        <w:pStyle w:val="Prrafodelista"/>
        <w:numPr>
          <w:ilvl w:val="2"/>
          <w:numId w:val="1"/>
        </w:numPr>
        <w:ind w:left="709"/>
        <w:jc w:val="both"/>
        <w:rPr>
          <w:b/>
          <w:bCs/>
          <w:lang w:val="es-CO"/>
        </w:rPr>
      </w:pPr>
      <w:r>
        <w:rPr>
          <w:b/>
          <w:bCs/>
          <w:lang w:val="es-CO"/>
        </w:rPr>
        <w:t xml:space="preserve">Referencia analítica </w:t>
      </w:r>
    </w:p>
    <w:p w14:paraId="2C7D8BC8" w14:textId="77777777" w:rsidR="00516551" w:rsidRDefault="00516551" w:rsidP="00516551">
      <w:pPr>
        <w:jc w:val="both"/>
        <w:rPr>
          <w:lang w:val="es-CO"/>
        </w:rPr>
      </w:pPr>
    </w:p>
    <w:p w14:paraId="37B6AC09" w14:textId="5625510E" w:rsidR="008234FD" w:rsidRDefault="008234FD" w:rsidP="008234FD">
      <w:pPr>
        <w:jc w:val="both"/>
        <w:rPr>
          <w:lang w:val="es-CO"/>
        </w:rPr>
      </w:pPr>
      <w:r>
        <w:rPr>
          <w:lang w:val="es-CO"/>
        </w:rPr>
        <w:t xml:space="preserve">Ver reporte en </w:t>
      </w:r>
      <w:proofErr w:type="gramStart"/>
      <w:r w:rsidR="00524370">
        <w:rPr>
          <w:b/>
          <w:bCs/>
          <w:lang w:val="es-CO"/>
        </w:rPr>
        <w:t xml:space="preserve">HT001/25-01904 ID-VAL</w:t>
      </w:r>
      <w:r w:rsidRPr="007F61F3">
        <w:rPr>
          <w:b/>
          <w:bCs/>
          <w:lang w:val="es-CO"/>
        </w:rPr>
        <w:t>.</w:t>
      </w:r>
    </w:p>
    <w:p w14:paraId="0E9F1421" w14:textId="77777777" w:rsidR="005E4E58" w:rsidRDefault="005E4E58" w:rsidP="00757D40">
      <w:pPr>
        <w:jc w:val="both"/>
        <w:rPr>
          <w:lang w:val="es-CO"/>
        </w:rPr>
      </w:pPr>
    </w:p>
    <w:p w14:paraId="31D75216" w14:textId="77777777" w:rsidR="00757D40" w:rsidRPr="00757D40" w:rsidRDefault="00757D40" w:rsidP="00757D40">
      <w:pPr>
        <w:pStyle w:val="Prrafodelista"/>
        <w:numPr>
          <w:ilvl w:val="1"/>
          <w:numId w:val="1"/>
        </w:numPr>
        <w:ind w:left="567" w:hanging="567"/>
        <w:jc w:val="both"/>
        <w:outlineLvl w:val="1"/>
        <w:rPr>
          <w:b/>
          <w:bCs/>
          <w:lang w:val="es-CO"/>
        </w:rPr>
      </w:pPr>
      <w:bookmarkStart w:id="31" w:name="_Toc203730170"/>
      <w:r>
        <w:rPr>
          <w:b/>
          <w:bCs/>
          <w:lang w:val="es-CO"/>
        </w:rPr>
        <w:t>RANGO</w:t>
      </w:r>
      <w:bookmarkEnd w:id="31"/>
      <w:r>
        <w:rPr>
          <w:b/>
          <w:bCs/>
          <w:lang w:val="es-CO"/>
        </w:rPr>
        <w:t xml:space="preserve"> </w:t>
      </w:r>
    </w:p>
    <w:p w14:paraId="2C74EB30" w14:textId="77777777" w:rsidR="00757D40" w:rsidRPr="007071FB" w:rsidRDefault="00757D40" w:rsidP="00757D40">
      <w:pPr>
        <w:jc w:val="both"/>
        <w:rPr>
          <w:lang w:val="es-CO"/>
        </w:rPr>
      </w:pPr>
    </w:p>
    <w:p w14:paraId="769276E3" w14:textId="3BA68B8A" w:rsidR="00757D40" w:rsidRDefault="00757D40" w:rsidP="00757D40">
      <w:pPr>
        <w:pStyle w:val="Prrafodelista"/>
        <w:numPr>
          <w:ilvl w:val="2"/>
          <w:numId w:val="1"/>
        </w:numPr>
        <w:ind w:left="709"/>
        <w:jc w:val="both"/>
        <w:rPr>
          <w:b/>
          <w:bCs/>
          <w:lang w:val="es-CO"/>
        </w:rPr>
      </w:pPr>
      <w:r>
        <w:rPr>
          <w:b/>
          <w:bCs/>
          <w:lang w:val="es-CO"/>
        </w:rPr>
        <w:t>Conclusión</w:t>
      </w:r>
    </w:p>
    <w:p w14:paraId="70284BFD" w14:textId="77777777" w:rsidR="00C756F4" w:rsidRDefault="00C756F4" w:rsidP="00C756F4">
      <w:pPr>
        <w:ind w:left="-11"/>
        <w:jc w:val="both"/>
        <w:rPr>
          <w:b/>
          <w:bCs/>
          <w:lang w:val="es-CO"/>
        </w:rPr>
      </w:pPr>
    </w:p>
    <w:p w14:paraId="2CFBD82A" w14:textId="5B18DC34" w:rsidR="000B70D3" w:rsidRDefault="00C756F4" w:rsidP="00C756F4">
      <w:pPr>
        <w:ind w:left="-11"/>
        <w:jc w:val="both"/>
        <w:rPr>
          <w:lang w:val="es-CO"/>
        </w:rPr>
      </w:pPr>
      <w:r w:rsidRPr="00C756F4">
        <w:rPr>
          <w:lang w:val="es-CO"/>
        </w:rPr>
        <w:t xml:space="preserve">Dado que los parámetros de Linealidad, </w:t>
      </w:r>
      <w:r>
        <w:rPr>
          <w:lang w:val="es-CO"/>
        </w:rPr>
        <w:t>Exactitud del Método</w:t>
      </w:r>
      <w:r w:rsidRPr="00C756F4">
        <w:rPr>
          <w:lang w:val="es-CO"/>
        </w:rPr>
        <w:t xml:space="preserve"> y Precisión </w:t>
      </w:r>
      <w:r>
        <w:rPr>
          <w:lang w:val="es-CO"/>
        </w:rPr>
        <w:t xml:space="preserve">del método </w:t>
      </w:r>
      <w:r w:rsidRPr="00C756F4">
        <w:rPr>
          <w:lang w:val="es-CO"/>
        </w:rPr>
        <w:t>cumplen los criterios de aceptación</w:t>
      </w:r>
      <w:r w:rsidR="000B70D3">
        <w:rPr>
          <w:lang w:val="es-CO"/>
        </w:rPr>
        <w:t xml:space="preserve"> establecidos</w:t>
      </w:r>
      <w:r w:rsidRPr="00C756F4">
        <w:rPr>
          <w:lang w:val="es-CO"/>
        </w:rPr>
        <w:t xml:space="preserve">, </w:t>
      </w:r>
      <w:r>
        <w:rPr>
          <w:lang w:val="es-CO"/>
        </w:rPr>
        <w:t xml:space="preserve">se concluye que </w:t>
      </w:r>
      <w:r w:rsidRPr="00C756F4">
        <w:rPr>
          <w:lang w:val="es-CO"/>
        </w:rPr>
        <w:t xml:space="preserve">el </w:t>
      </w:r>
      <w:r>
        <w:rPr>
          <w:lang w:val="es-CO"/>
        </w:rPr>
        <w:t xml:space="preserve">método </w:t>
      </w:r>
      <w:r w:rsidR="000B70D3">
        <w:rPr>
          <w:lang w:val="es-CO"/>
        </w:rPr>
        <w:t>presenta adecuada linealidad, exactitud, y precisión en el siguiente rango de concentración:</w:t>
      </w:r>
    </w:p>
    <w:p w14:paraId="2CDC362E" w14:textId="77777777" w:rsidR="000B70D3" w:rsidRDefault="000B70D3" w:rsidP="00C756F4">
      <w:pPr>
        <w:ind w:left="-11"/>
        <w:jc w:val="both"/>
        <w:rPr>
          <w:lang w:val="es-CO"/>
        </w:rPr>
      </w:pPr>
    </w:p>
    <w:p w14:paraId="3A76A5DD" w14:textId="203C0597" w:rsidR="00282B0E" w:rsidRDefault="00282B0E">
      <w:pPr>
        <w:rPr>
          <w:lang w:val="es-CO"/>
        </w:rPr>
      </w:pPr>
      <w:r>
        <w:rPr>
          <w:lang w:val="es-CO"/>
        </w:rPr>
        <w:br w:type="page"/>
      </w:r>
    </w:p>
    <w:p w14:paraId="39AF4208" w14:textId="77777777" w:rsidR="00757D40" w:rsidRPr="00061D49" w:rsidRDefault="00757D40" w:rsidP="00757D40">
      <w:pPr>
        <w:jc w:val="both"/>
        <w:rPr>
          <w:lang w:val="es-CO"/>
        </w:rPr>
      </w:pPr>
    </w:p>
    <w:p w14:paraId="74C5F4CF" w14:textId="77777777" w:rsidR="00757D40" w:rsidRPr="00757D40" w:rsidRDefault="00757D40" w:rsidP="00757D40">
      <w:pPr>
        <w:pStyle w:val="Prrafodelista"/>
        <w:numPr>
          <w:ilvl w:val="1"/>
          <w:numId w:val="1"/>
        </w:numPr>
        <w:ind w:left="567" w:hanging="567"/>
        <w:jc w:val="both"/>
        <w:outlineLvl w:val="1"/>
        <w:rPr>
          <w:b/>
          <w:bCs/>
          <w:lang w:val="es-CO"/>
        </w:rPr>
      </w:pPr>
      <w:bookmarkStart w:id="32" w:name="_Toc203730171"/>
      <w:r>
        <w:rPr>
          <w:b/>
          <w:bCs/>
          <w:lang w:val="es-CO"/>
        </w:rPr>
        <w:t>ESTABILIDAD ANALÍTICA DE LAS SOLUCIONES</w:t>
      </w:r>
      <w:bookmarkEnd w:id="32"/>
      <w:r>
        <w:rPr>
          <w:b/>
          <w:bCs/>
          <w:lang w:val="es-CO"/>
        </w:rPr>
        <w:t xml:space="preserve"> </w:t>
      </w:r>
    </w:p>
    <w:p w14:paraId="694DAE1F" w14:textId="77777777" w:rsidR="00757D40" w:rsidRPr="007071FB" w:rsidRDefault="00757D40" w:rsidP="00757D40">
      <w:pPr>
        <w:jc w:val="both"/>
        <w:rPr>
          <w:lang w:val="es-CO"/>
        </w:rPr>
      </w:pPr>
    </w:p>
    <w:p w14:paraId="641DBE17" w14:textId="77777777" w:rsidR="00757D40" w:rsidRDefault="00757D40" w:rsidP="00757D40">
      <w:pPr>
        <w:pStyle w:val="Prrafodelista"/>
        <w:numPr>
          <w:ilvl w:val="2"/>
          <w:numId w:val="1"/>
        </w:numPr>
        <w:ind w:left="709"/>
        <w:jc w:val="both"/>
        <w:rPr>
          <w:b/>
          <w:bCs/>
          <w:lang w:val="es-CO"/>
        </w:rPr>
      </w:pPr>
      <w:r w:rsidRPr="007071FB">
        <w:rPr>
          <w:b/>
          <w:bCs/>
          <w:lang w:val="es-CO"/>
        </w:rPr>
        <w:t>Resultados</w:t>
      </w:r>
    </w:p>
    <w:p w14:paraId="1C5A1300" w14:textId="77777777" w:rsidR="00CB649E" w:rsidRPr="008D6A9F" w:rsidRDefault="00CB649E" w:rsidP="00CB649E">
      <w:pPr>
        <w:ind w:left="-11"/>
        <w:jc w:val="both"/>
        <w:rPr>
          <w:b/>
          <w:bCs/>
          <w:lang w:val="es-CO"/>
        </w:rPr>
      </w:pPr>
    </w:p>
    <w:p w14:paraId="2FDF46B0" w14:textId="607BE1F8" w:rsidR="003D0EE9" w:rsidRDefault="003D0EE9" w:rsidP="003D0EE9">
      <w:pPr>
        <w:ind w:left="-11"/>
        <w:jc w:val="both"/>
        <w:rPr>
          <w:b/>
          <w:bCs/>
          <w:lang w:val="es-CO"/>
        </w:rPr>
      </w:pPr>
      <w:r w:rsidRPr="00E00232">
        <w:rPr>
          <w:lang w:val="es-CO"/>
        </w:rPr>
        <w:t>Ver resultados en la</w:t>
      </w:r>
      <w:r>
        <w:rPr>
          <w:lang w:val="es-CO"/>
        </w:rPr>
        <w:t>s</w:t>
      </w:r>
      <w:r>
        <w:rPr>
          <w:b/>
          <w:bCs/>
          <w:lang w:val="es-CO"/>
        </w:rPr>
        <w:t xml:space="preserve"> Tablas 16 – 18. </w:t>
      </w:r>
    </w:p>
    <w:p w14:paraId="04F44A01" w14:textId="77777777" w:rsidR="003D0EE9" w:rsidRDefault="003D0EE9" w:rsidP="00874CF5">
      <w:pPr>
        <w:jc w:val="both"/>
        <w:rPr>
          <w:b/>
          <w:bCs/>
          <w:lang w:val="es-CO"/>
        </w:rPr>
      </w:pPr>
    </w:p>
    <w:p w14:paraId="6E077440" w14:textId="37744388" w:rsidR="003D0EE9" w:rsidRPr="003D0EE9" w:rsidRDefault="003D0EE9" w:rsidP="00CB649E">
      <w:pPr>
        <w:ind w:left="-11"/>
        <w:jc w:val="both"/>
        <w:rPr>
          <w:lang w:val="es-CO"/>
        </w:rPr>
      </w:pPr>
      <w:r>
        <w:rPr>
          <w:b/>
          <w:bCs/>
          <w:lang w:val="es-CO"/>
        </w:rPr>
        <w:t xml:space="preserve">Tabla 16. </w:t>
      </w:r>
      <w:r w:rsidRPr="003D0EE9">
        <w:rPr>
          <w:lang w:val="es-CO"/>
        </w:rPr>
        <w:t xml:space="preserve">Condiciones de almacenamiento </w:t>
      </w:r>
    </w:p>
    <w:tbl>
      <w:tblPr>
        <w:tblStyle w:val="Tablaconcuadrcula"/>
        <w:tblW w:w="0" w:type="auto"/>
        <w:tblInd w:w="-1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66"/>
        <w:gridCol w:w="7828"/>
      </w:tblGrid>
      <w:tr w:rsidR="00874CF5" w:rsidRPr="003E11BF" w14:paraId="5AD0E956" w14:textId="77777777" w:rsidTr="00874CF5">
        <w:trPr>
          <w:trHeight w:val="283"/>
        </w:trPr>
        <w:tc>
          <w:tcPr>
            <w:tcW w:w="1566" w:type="dxa"/>
            <w:shd w:val="clear" w:color="auto" w:fill="F2F2F2" w:themeFill="background1" w:themeFillShade="F2"/>
            <w:vAlign w:val="center"/>
          </w:tcPr>
          <w:p w14:paraId="70E41C72" w14:textId="431C748E" w:rsidR="00874CF5" w:rsidRPr="003E11BF" w:rsidRDefault="00874CF5" w:rsidP="00874CF5">
            <w:pPr>
              <w:jc w:val="center"/>
              <w:rPr>
                <w:b/>
                <w:bCs/>
                <w:sz w:val="16"/>
                <w:szCs w:val="16"/>
                <w:lang w:val="es-CO"/>
              </w:rPr>
            </w:pPr>
            <w:r w:rsidRPr="003E11BF">
              <w:rPr>
                <w:b/>
                <w:bCs/>
                <w:sz w:val="16"/>
                <w:szCs w:val="16"/>
                <w:lang w:val="es-CO"/>
              </w:rPr>
              <w:t>Condición 1</w:t>
            </w:r>
          </w:p>
        </w:tc>
        <w:tc>
          <w:tcPr>
            <w:tcW w:w="7828" w:type="dxa"/>
            <w:vAlign w:val="center"/>
          </w:tcPr>
          <w:p w14:paraId="7A2439F8" w14:textId="3A35E3A9" w:rsidR="00874CF5" w:rsidRPr="003E11BF" w:rsidRDefault="003E11BF" w:rsidP="003E11BF">
            <w:pPr>
              <w:jc w:val="both"/>
              <w:rPr>
                <w:sz w:val="16"/>
                <w:szCs w:val="16"/>
                <w:lang w:val="es-CO"/>
              </w:rPr>
            </w:pPr>
            <w:r w:rsidRPr="003E11BF">
              <w:rPr>
                <w:sz w:val="16"/>
                <w:szCs w:val="16"/>
                <w:lang w:val="es-CO"/>
              </w:rPr>
              <w:t xml:space="preserve">Soluciones en volumétricas, almacenadas en el laboratorio a temperatura ambiente. </w:t>
            </w:r>
          </w:p>
        </w:tc>
      </w:tr>
      <w:tr w:rsidR="00874CF5" w:rsidRPr="003E11BF" w14:paraId="0E915D26" w14:textId="77777777" w:rsidTr="00874CF5">
        <w:trPr>
          <w:trHeight w:val="283"/>
        </w:trPr>
        <w:tc>
          <w:tcPr>
            <w:tcW w:w="1566" w:type="dxa"/>
            <w:shd w:val="clear" w:color="auto" w:fill="F2F2F2" w:themeFill="background1" w:themeFillShade="F2"/>
            <w:vAlign w:val="center"/>
          </w:tcPr>
          <w:p w14:paraId="1B946707" w14:textId="411A3EFB" w:rsidR="00874CF5" w:rsidRPr="003E11BF" w:rsidRDefault="00874CF5" w:rsidP="00874CF5">
            <w:pPr>
              <w:jc w:val="center"/>
              <w:rPr>
                <w:b/>
                <w:bCs/>
                <w:sz w:val="16"/>
                <w:szCs w:val="16"/>
                <w:lang w:val="es-CO"/>
              </w:rPr>
            </w:pPr>
            <w:r w:rsidRPr="003E11BF">
              <w:rPr>
                <w:b/>
                <w:bCs/>
                <w:sz w:val="16"/>
                <w:szCs w:val="16"/>
                <w:lang w:val="es-CO"/>
              </w:rPr>
              <w:t>Condición 2</w:t>
            </w:r>
          </w:p>
        </w:tc>
        <w:tc>
          <w:tcPr>
            <w:tcW w:w="7828" w:type="dxa"/>
            <w:vAlign w:val="center"/>
          </w:tcPr>
          <w:p w14:paraId="274148C4" w14:textId="4B35E2F1" w:rsidR="00874CF5" w:rsidRPr="003E11BF" w:rsidRDefault="003E11BF" w:rsidP="003E11BF">
            <w:pPr>
              <w:jc w:val="both"/>
              <w:rPr>
                <w:sz w:val="16"/>
                <w:szCs w:val="16"/>
                <w:lang w:val="es-CO"/>
              </w:rPr>
            </w:pPr>
            <w:r w:rsidRPr="003E11BF">
              <w:rPr>
                <w:sz w:val="16"/>
                <w:szCs w:val="16"/>
                <w:lang w:val="es-CO"/>
              </w:rPr>
              <w:t xml:space="preserve">Soluciones en viales, almacenados en el </w:t>
            </w:r>
            <w:proofErr w:type="spellStart"/>
            <w:r w:rsidRPr="003E11BF">
              <w:rPr>
                <w:sz w:val="16"/>
                <w:szCs w:val="16"/>
                <w:lang w:val="es-CO"/>
              </w:rPr>
              <w:t>Automuestreador</w:t>
            </w:r>
            <w:proofErr w:type="spellEnd"/>
            <w:r w:rsidRPr="003E11BF">
              <w:rPr>
                <w:sz w:val="16"/>
                <w:szCs w:val="16"/>
                <w:lang w:val="es-CO"/>
              </w:rPr>
              <w:t xml:space="preserve"> del equipo temperatura ambiente.</w:t>
            </w:r>
          </w:p>
        </w:tc>
      </w:tr>
    </w:tbl>
    <w:p w14:paraId="3A69A346" w14:textId="126E7544" w:rsidR="003D0EE9" w:rsidRDefault="003D0EE9" w:rsidP="00CB649E">
      <w:pPr>
        <w:ind w:left="-11"/>
        <w:jc w:val="both"/>
        <w:rPr>
          <w:b/>
          <w:bCs/>
          <w:lang w:val="es-CO"/>
        </w:rPr>
      </w:pPr>
    </w:p>
    <w:p w14:paraId="32956016" w14:textId="6E9350C1" w:rsidR="00654DF0" w:rsidRPr="00654DF0" w:rsidRDefault="00654DF0" w:rsidP="00CB649E">
      <w:pPr>
        <w:ind w:left="-11"/>
        <w:jc w:val="both"/>
        <w:rPr>
          <w:bCs/>
          <w:lang w:val="es-CO"/>
        </w:rPr>
      </w:pPr>
      <w:r w:rsidRPr="00654DF0">
        <w:rPr>
          <w:bCs/>
          <w:lang w:val="es-CO"/>
        </w:rPr>
        <w:t xml:space="preserve"/>
      </w:r>
    </w:p>
    <w:p w14:paraId="216256D1" w14:textId="0F2B1C21" w:rsidR="003D0EE9" w:rsidRDefault="003D0EE9" w:rsidP="00CB649E">
      <w:pPr>
        <w:ind w:left="-11"/>
        <w:jc w:val="both"/>
        <w:rPr>
          <w:b/>
          <w:bCs/>
          <w:lang w:val="es-CO"/>
        </w:rPr>
      </w:pPr>
    </w:p>
    <w:p w14:paraId="37798986" w14:textId="302BB618" w:rsidR="00282B0E" w:rsidRPr="00654DF0" w:rsidRDefault="00282B0E" w:rsidP="00282B0E">
      <w:pPr>
        <w:ind w:left="-11"/>
        <w:jc w:val="both"/>
        <w:rPr>
          <w:bCs/>
          <w:lang w:val="es-CO"/>
        </w:rPr>
      </w:pPr>
      <w:r w:rsidRPr="00654DF0">
        <w:rPr>
          <w:bCs/>
          <w:lang w:val="es-CO"/>
        </w:rPr>
        <w:t xml:space="preserve"/>
      </w:r>
    </w:p>
    <w:p w14:paraId="03E2D837" w14:textId="2B47BA81" w:rsidR="00282B0E" w:rsidRDefault="00282B0E" w:rsidP="00CB649E">
      <w:pPr>
        <w:ind w:left="-11"/>
        <w:jc w:val="both"/>
        <w:rPr>
          <w:b/>
          <w:bCs/>
          <w:lang w:val="es-CO"/>
        </w:rPr>
      </w:pPr>
    </w:p>
    <w:p w14:paraId="79CAAA25" w14:textId="77777777" w:rsidR="00282B0E" w:rsidRPr="00CB649E" w:rsidRDefault="00282B0E" w:rsidP="00CB649E">
      <w:pPr>
        <w:ind w:left="-11"/>
        <w:jc w:val="both"/>
        <w:rPr>
          <w:b/>
          <w:bCs/>
          <w:lang w:val="es-CO"/>
        </w:rPr>
      </w:pPr>
    </w:p>
    <w:p w14:paraId="64126899" w14:textId="77777777" w:rsidR="00757D40" w:rsidRDefault="00757D40" w:rsidP="00757D40">
      <w:pPr>
        <w:pStyle w:val="Prrafodelista"/>
        <w:numPr>
          <w:ilvl w:val="2"/>
          <w:numId w:val="1"/>
        </w:numPr>
        <w:ind w:left="709"/>
        <w:jc w:val="both"/>
        <w:rPr>
          <w:b/>
          <w:bCs/>
          <w:lang w:val="es-CO"/>
        </w:rPr>
      </w:pPr>
      <w:r>
        <w:rPr>
          <w:b/>
          <w:bCs/>
          <w:lang w:val="es-CO"/>
        </w:rPr>
        <w:t xml:space="preserve">Conclusión </w:t>
      </w:r>
    </w:p>
    <w:p w14:paraId="267FD3D5" w14:textId="77777777" w:rsidR="00CB649E" w:rsidRDefault="00CB649E" w:rsidP="00CB649E">
      <w:pPr>
        <w:ind w:left="-11"/>
        <w:jc w:val="both"/>
        <w:rPr>
          <w:b/>
          <w:bCs/>
          <w:lang w:val="es-CO"/>
        </w:rPr>
      </w:pPr>
    </w:p>
    <w:p w14:paraId="657F160A" w14:textId="6AD9BC17" w:rsidR="00CB649E" w:rsidRDefault="00524370" w:rsidP="00CB649E">
      <w:pPr>
        <w:ind w:left="-11"/>
        <w:jc w:val="both"/>
        <w:rPr>
          <w:lang w:val="es-CO"/>
        </w:rPr>
      </w:pPr>
      <w:proofErr w:type="gramStart"/>
      <w:r>
        <w:rPr>
          <w:lang w:val="es-CO"/>
        </w:rPr>
        <w:t xml:space="preserve"/>
      </w:r>
    </w:p>
    <w:p w14:paraId="0ACCAE45" w14:textId="77777777" w:rsidR="00282B0E" w:rsidRPr="00CB649E" w:rsidRDefault="00282B0E" w:rsidP="00CB649E">
      <w:pPr>
        <w:ind w:left="-11"/>
        <w:jc w:val="both"/>
        <w:rPr>
          <w:b/>
          <w:bCs/>
          <w:lang w:val="es-CO"/>
        </w:rPr>
      </w:pPr>
    </w:p>
    <w:p w14:paraId="3143932B" w14:textId="77777777" w:rsidR="00757D40" w:rsidRDefault="00757D40" w:rsidP="00757D40">
      <w:pPr>
        <w:pStyle w:val="Prrafodelista"/>
        <w:numPr>
          <w:ilvl w:val="2"/>
          <w:numId w:val="1"/>
        </w:numPr>
        <w:ind w:left="709"/>
        <w:jc w:val="both"/>
        <w:rPr>
          <w:b/>
          <w:bCs/>
          <w:lang w:val="es-CO"/>
        </w:rPr>
      </w:pPr>
      <w:r>
        <w:rPr>
          <w:b/>
          <w:bCs/>
          <w:lang w:val="es-CO"/>
        </w:rPr>
        <w:t xml:space="preserve">Referencia analítica </w:t>
      </w:r>
    </w:p>
    <w:p w14:paraId="4DD59D9D" w14:textId="77777777" w:rsidR="00757D40" w:rsidRDefault="00757D40" w:rsidP="00757D40">
      <w:pPr>
        <w:jc w:val="both"/>
        <w:rPr>
          <w:lang w:val="es-CO"/>
        </w:rPr>
      </w:pPr>
    </w:p>
    <w:p w14:paraId="4A75E2AB" w14:textId="3DEAF116" w:rsidR="00647FAA" w:rsidRDefault="00647FAA" w:rsidP="00647FAA">
      <w:pPr>
        <w:jc w:val="both"/>
        <w:rPr>
          <w:b/>
          <w:bCs/>
          <w:lang w:val="es-CO"/>
        </w:rPr>
      </w:pPr>
      <w:r>
        <w:rPr>
          <w:lang w:val="es-CO"/>
        </w:rPr>
        <w:t xml:space="preserve">Ver reporte en </w:t>
      </w:r>
      <w:proofErr w:type="gramStart"/>
      <w:r w:rsidR="00524370">
        <w:rPr>
          <w:b/>
          <w:bCs/>
          <w:lang w:val="es-CO"/>
        </w:rPr>
        <w:t xml:space="preserve"/>
      </w:r>
      <w:r w:rsidRPr="007F61F3">
        <w:rPr>
          <w:b/>
          <w:bCs/>
          <w:lang w:val="es-CO"/>
        </w:rPr>
        <w:t xml:space="preserve">.</w:t>
      </w:r>
    </w:p>
    <w:p w14:paraId="5E669B52" w14:textId="07C268FA" w:rsidR="00270279" w:rsidRDefault="00270279" w:rsidP="00647FAA">
      <w:pPr>
        <w:jc w:val="both"/>
        <w:rPr>
          <w:lang w:val="es-CO"/>
        </w:rPr>
      </w:pPr>
      <w:r>
        <w:rPr>
          <w:lang w:val="es-CO"/>
        </w:rPr>
        <w:t xml:space="preserve">Ver reporte en </w:t>
      </w:r>
      <w:proofErr w:type="gramStart"/>
      <w:r w:rsidR="00524370">
        <w:rPr>
          <w:b/>
          <w:bCs/>
          <w:lang w:val="es-CO"/>
        </w:rPr>
        <w:t xml:space="preserve"/>
      </w:r>
      <w:r w:rsidRPr="007F61F3">
        <w:rPr>
          <w:b/>
          <w:bCs/>
          <w:lang w:val="es-CO"/>
        </w:rPr>
        <w:t>.</w:t>
      </w:r>
    </w:p>
    <w:p w14:paraId="1E048206" w14:textId="48F46412" w:rsidR="001C11A5" w:rsidRDefault="001C11A5">
      <w:pPr>
        <w:rPr>
          <w:lang w:val="es-CO"/>
        </w:rPr>
      </w:pPr>
      <w:r>
        <w:rPr>
          <w:lang w:val="es-CO"/>
        </w:rPr>
        <w:br w:type="page"/>
      </w:r>
    </w:p>
    <w:p w14:paraId="62AFF4FB" w14:textId="77777777" w:rsidR="00CB649E" w:rsidRDefault="00CB649E" w:rsidP="00757D40">
      <w:pPr>
        <w:jc w:val="both"/>
        <w:rPr>
          <w:lang w:val="es-CO"/>
        </w:rPr>
      </w:pPr>
    </w:p>
    <w:p w14:paraId="170C6B00" w14:textId="55A8E07E" w:rsidR="00757D40" w:rsidRPr="00757D40" w:rsidRDefault="00757D40" w:rsidP="00757D40">
      <w:pPr>
        <w:pStyle w:val="Prrafodelista"/>
        <w:numPr>
          <w:ilvl w:val="1"/>
          <w:numId w:val="1"/>
        </w:numPr>
        <w:ind w:left="567" w:hanging="567"/>
        <w:jc w:val="both"/>
        <w:outlineLvl w:val="1"/>
        <w:rPr>
          <w:b/>
          <w:bCs/>
          <w:lang w:val="es-CO"/>
        </w:rPr>
      </w:pPr>
      <w:bookmarkStart w:id="33" w:name="_Toc203730172"/>
      <w:r>
        <w:rPr>
          <w:b/>
          <w:bCs/>
          <w:lang w:val="es-CO"/>
        </w:rPr>
        <w:t>ESTABILIDAD ANALÍTICA DE LA FASE MOVIL</w:t>
      </w:r>
      <w:bookmarkEnd w:id="33"/>
      <w:r>
        <w:rPr>
          <w:b/>
          <w:bCs/>
          <w:lang w:val="es-CO"/>
        </w:rPr>
        <w:t xml:space="preserve"> </w:t>
      </w:r>
    </w:p>
    <w:p w14:paraId="5271A61B" w14:textId="77777777" w:rsidR="00757D40" w:rsidRPr="007071FB" w:rsidRDefault="00757D40" w:rsidP="00757D40">
      <w:pPr>
        <w:jc w:val="both"/>
        <w:rPr>
          <w:lang w:val="es-CO"/>
        </w:rPr>
      </w:pPr>
    </w:p>
    <w:p w14:paraId="6CFE421B" w14:textId="77777777" w:rsidR="00757D40" w:rsidRDefault="00757D40" w:rsidP="00757D40">
      <w:pPr>
        <w:pStyle w:val="Prrafodelista"/>
        <w:numPr>
          <w:ilvl w:val="2"/>
          <w:numId w:val="1"/>
        </w:numPr>
        <w:ind w:left="709"/>
        <w:jc w:val="both"/>
        <w:rPr>
          <w:b/>
          <w:bCs/>
          <w:lang w:val="es-CO"/>
        </w:rPr>
      </w:pPr>
      <w:r w:rsidRPr="007071FB">
        <w:rPr>
          <w:b/>
          <w:bCs/>
          <w:lang w:val="es-CO"/>
        </w:rPr>
        <w:t>Resultados</w:t>
      </w:r>
    </w:p>
    <w:p w14:paraId="60F9817E" w14:textId="77777777" w:rsidR="004B248D" w:rsidRDefault="004B248D" w:rsidP="004B248D">
      <w:pPr>
        <w:jc w:val="both"/>
        <w:rPr>
          <w:b/>
          <w:bCs/>
          <w:lang w:val="es-CO"/>
        </w:rPr>
      </w:pPr>
    </w:p>
    <w:p w14:paraId="130A991A" w14:textId="2A2470D9" w:rsidR="00A34A86" w:rsidRDefault="00A34A86" w:rsidP="00A34A86">
      <w:pPr>
        <w:ind w:left="-11"/>
        <w:jc w:val="both"/>
        <w:rPr>
          <w:b/>
          <w:bCs/>
          <w:lang w:val="es-CO"/>
        </w:rPr>
      </w:pPr>
      <w:r w:rsidRPr="00E00232">
        <w:rPr>
          <w:lang w:val="es-CO"/>
        </w:rPr>
        <w:t>Ver resultados en la</w:t>
      </w:r>
      <w:r>
        <w:rPr>
          <w:lang w:val="es-CO"/>
        </w:rPr>
        <w:t xml:space="preserve">s</w:t>
      </w:r>
      <w:r>
        <w:rPr>
          <w:b/>
          <w:bCs/>
          <w:lang w:val="es-CO"/>
        </w:rPr>
        <w:t xml:space="preserve"> Tabla 19. </w:t>
      </w:r>
    </w:p>
    <w:p w14:paraId="23628D11" w14:textId="5A09DA02" w:rsidR="00114BE9" w:rsidRDefault="00114BE9" w:rsidP="00A34A86">
      <w:pPr>
        <w:ind w:left="-11"/>
        <w:jc w:val="both"/>
        <w:rPr>
          <w:b/>
          <w:bCs/>
          <w:lang w:val="es-CO"/>
        </w:rPr>
      </w:pPr>
    </w:p>
    <w:p w14:paraId="33CFB89D" w14:textId="77777777" w:rsidR="000D7353" w:rsidRDefault="00DC289A" w:rsidP="000D7353">
      <w:pPr>
        <w:spacing w:after="120"/>
        <w:rPr>
          <w:lang w:val="es-CO"/>
        </w:rPr>
      </w:pPr>
      <w:r w:rsidRPr="008D6A9F">
        <w:rPr>
          <w:lang w:val="es-CO"/>
        </w:rPr>
        <w:t xml:space="preserve"/>
      </w:r>
    </w:p>
    <w:p w14:paraId="6DB57FE6" w14:textId="77777777" w:rsidR="004B248D" w:rsidRDefault="004B248D" w:rsidP="004B248D">
      <w:pPr>
        <w:jc w:val="both"/>
        <w:rPr>
          <w:b/>
          <w:bCs/>
          <w:lang w:val="es-CO"/>
        </w:rPr>
      </w:pPr>
    </w:p>
    <w:p w14:paraId="713B0004" w14:textId="77777777" w:rsidR="00757D40" w:rsidRDefault="00757D40" w:rsidP="00757D40">
      <w:pPr>
        <w:pStyle w:val="Prrafodelista"/>
        <w:numPr>
          <w:ilvl w:val="2"/>
          <w:numId w:val="1"/>
        </w:numPr>
        <w:ind w:left="709"/>
        <w:jc w:val="both"/>
        <w:rPr>
          <w:b/>
          <w:bCs/>
          <w:lang w:val="es-CO"/>
        </w:rPr>
      </w:pPr>
      <w:r>
        <w:rPr>
          <w:b/>
          <w:bCs/>
          <w:lang w:val="es-CO"/>
        </w:rPr>
        <w:t xml:space="preserve">Conclusión </w:t>
      </w:r>
    </w:p>
    <w:p w14:paraId="11DD49CB" w14:textId="77777777" w:rsidR="00AA3173" w:rsidRDefault="00AA3173" w:rsidP="00AA3173">
      <w:pPr>
        <w:ind w:left="-11"/>
        <w:jc w:val="both"/>
        <w:rPr>
          <w:b/>
          <w:bCs/>
          <w:lang w:val="es-CO"/>
        </w:rPr>
      </w:pPr>
    </w:p>
    <w:p w14:paraId="29CEC493" w14:textId="6D9FDCB9" w:rsidR="00AA3173" w:rsidRPr="00AA3173" w:rsidRDefault="00524370" w:rsidP="00AA3173">
      <w:pPr>
        <w:ind w:left="-11"/>
        <w:jc w:val="both"/>
        <w:rPr>
          <w:lang w:val="es-CO"/>
        </w:rPr>
      </w:pPr>
      <w:proofErr w:type="gramStart"/>
      <w:r>
        <w:rPr>
          <w:lang w:val="es-CO"/>
        </w:rPr>
        <w:t xml:space="preserve"/>
      </w:r>
    </w:p>
    <w:p w14:paraId="5205255A" w14:textId="77777777" w:rsidR="00AA3173" w:rsidRPr="00AA3173" w:rsidRDefault="00AA3173" w:rsidP="00AA3173">
      <w:pPr>
        <w:ind w:left="-11"/>
        <w:jc w:val="both"/>
        <w:rPr>
          <w:b/>
          <w:bCs/>
          <w:lang w:val="es-CO"/>
        </w:rPr>
      </w:pPr>
    </w:p>
    <w:p w14:paraId="7F7C7D2E" w14:textId="77777777" w:rsidR="00757D40" w:rsidRDefault="00757D40" w:rsidP="00757D40">
      <w:pPr>
        <w:pStyle w:val="Prrafodelista"/>
        <w:numPr>
          <w:ilvl w:val="2"/>
          <w:numId w:val="1"/>
        </w:numPr>
        <w:ind w:left="709"/>
        <w:jc w:val="both"/>
        <w:rPr>
          <w:b/>
          <w:bCs/>
          <w:lang w:val="es-CO"/>
        </w:rPr>
      </w:pPr>
      <w:r>
        <w:rPr>
          <w:b/>
          <w:bCs/>
          <w:lang w:val="es-CO"/>
        </w:rPr>
        <w:t xml:space="preserve">Referencia analítica </w:t>
      </w:r>
    </w:p>
    <w:p w14:paraId="2C78F5E4" w14:textId="77777777" w:rsidR="00757D40" w:rsidRDefault="00757D40" w:rsidP="00757D40">
      <w:pPr>
        <w:jc w:val="both"/>
        <w:rPr>
          <w:lang w:val="es-CO"/>
        </w:rPr>
      </w:pPr>
    </w:p>
    <w:p w14:paraId="00BB1238" w14:textId="4609736E" w:rsidR="00AB2C2F" w:rsidRDefault="00AB2C2F" w:rsidP="00757D40">
      <w:pPr>
        <w:jc w:val="both"/>
        <w:rPr>
          <w:lang w:val="es-CO"/>
        </w:rPr>
      </w:pPr>
      <w:r>
        <w:rPr>
          <w:lang w:val="es-CO"/>
        </w:rPr>
        <w:t xml:space="preserve">Ver reporte en </w:t>
      </w:r>
      <w:proofErr w:type="gramStart"/>
      <w:r w:rsidR="00524370">
        <w:rPr>
          <w:lang w:val="es-CO"/>
        </w:rPr>
        <w:t xml:space="preserve"/>
      </w:r>
    </w:p>
    <w:p w14:paraId="1555B22F" w14:textId="6CD77AA9" w:rsidR="00D5236A" w:rsidRDefault="00D5236A">
      <w:pPr>
        <w:rPr>
          <w:lang w:val="es-CO"/>
        </w:rPr>
      </w:pPr>
      <w:r>
        <w:rPr>
          <w:lang w:val="es-CO"/>
        </w:rPr>
        <w:br w:type="page"/>
      </w:r>
    </w:p>
    <w:p w14:paraId="2189A8D2" w14:textId="77777777" w:rsidR="00F4197D" w:rsidRDefault="00F4197D" w:rsidP="00757D40">
      <w:pPr>
        <w:jc w:val="both"/>
        <w:rPr>
          <w:lang w:val="es-CO"/>
        </w:rPr>
      </w:pPr>
    </w:p>
    <w:p w14:paraId="377DFB2E" w14:textId="7B426B25" w:rsidR="00757D40" w:rsidRPr="00757D40" w:rsidRDefault="00757D40" w:rsidP="00757D40">
      <w:pPr>
        <w:pStyle w:val="Prrafodelista"/>
        <w:numPr>
          <w:ilvl w:val="1"/>
          <w:numId w:val="1"/>
        </w:numPr>
        <w:ind w:left="567" w:hanging="567"/>
        <w:jc w:val="both"/>
        <w:outlineLvl w:val="1"/>
        <w:rPr>
          <w:b/>
          <w:bCs/>
          <w:lang w:val="es-CO"/>
        </w:rPr>
      </w:pPr>
      <w:bookmarkStart w:id="34" w:name="_Toc203730173"/>
      <w:r>
        <w:rPr>
          <w:b/>
          <w:bCs/>
          <w:lang w:val="es-CO"/>
        </w:rPr>
        <w:t>ROBUSTEZ DEL MÉTODO</w:t>
      </w:r>
      <w:bookmarkEnd w:id="34"/>
      <w:r>
        <w:rPr>
          <w:b/>
          <w:bCs/>
          <w:lang w:val="es-CO"/>
        </w:rPr>
        <w:t xml:space="preserve"> </w:t>
      </w:r>
    </w:p>
    <w:p w14:paraId="7719D4E5" w14:textId="77777777" w:rsidR="00757D40" w:rsidRPr="007071FB" w:rsidRDefault="00757D40" w:rsidP="00757D40">
      <w:pPr>
        <w:jc w:val="both"/>
        <w:rPr>
          <w:lang w:val="es-CO"/>
        </w:rPr>
      </w:pPr>
    </w:p>
    <w:p w14:paraId="35095672" w14:textId="77777777" w:rsidR="00757D40" w:rsidRDefault="00757D40" w:rsidP="00757D40">
      <w:pPr>
        <w:pStyle w:val="Prrafodelista"/>
        <w:numPr>
          <w:ilvl w:val="2"/>
          <w:numId w:val="1"/>
        </w:numPr>
        <w:ind w:left="709"/>
        <w:jc w:val="both"/>
        <w:rPr>
          <w:b/>
          <w:bCs/>
          <w:lang w:val="es-CO"/>
        </w:rPr>
      </w:pPr>
      <w:r w:rsidRPr="007071FB">
        <w:rPr>
          <w:b/>
          <w:bCs/>
          <w:lang w:val="es-CO"/>
        </w:rPr>
        <w:t>Resultados</w:t>
      </w:r>
    </w:p>
    <w:p w14:paraId="1C9C25BE" w14:textId="77777777" w:rsidR="00744FC1" w:rsidRDefault="00744FC1" w:rsidP="00744FC1">
      <w:pPr>
        <w:ind w:left="-11"/>
        <w:jc w:val="both"/>
        <w:rPr>
          <w:b/>
          <w:bCs/>
          <w:lang w:val="es-CO"/>
        </w:rPr>
      </w:pPr>
    </w:p>
    <w:p w14:paraId="4BAEA583" w14:textId="0D630884" w:rsidR="00744FC1" w:rsidRDefault="00744FC1" w:rsidP="00744FC1">
      <w:pPr>
        <w:ind w:left="-11"/>
        <w:jc w:val="both"/>
        <w:rPr>
          <w:b/>
          <w:bCs/>
          <w:lang w:val="es-CO"/>
        </w:rPr>
      </w:pPr>
      <w:r w:rsidRPr="00E00232">
        <w:rPr>
          <w:lang w:val="es-CO"/>
        </w:rPr>
        <w:t>Ver resultados en la</w:t>
      </w:r>
      <w:r>
        <w:rPr>
          <w:lang w:val="es-CO"/>
        </w:rPr>
        <w:t>s</w:t>
      </w:r>
      <w:r>
        <w:rPr>
          <w:b/>
          <w:bCs/>
          <w:lang w:val="es-CO"/>
        </w:rPr>
        <w:t xml:space="preserve"> Tablas 20 – 21. </w:t>
      </w:r>
    </w:p>
    <w:p w14:paraId="5F8DDC99" w14:textId="77777777" w:rsidR="00744FC1" w:rsidRDefault="00744FC1" w:rsidP="00744FC1">
      <w:pPr>
        <w:ind w:left="-11"/>
        <w:jc w:val="both"/>
        <w:rPr>
          <w:b/>
          <w:bCs/>
          <w:lang w:val="es-CO"/>
        </w:rPr>
      </w:pPr>
    </w:p>
    <w:p w14:paraId="2DB5F96C" w14:textId="28C3228E" w:rsidR="00744FC1" w:rsidRDefault="00A06320" w:rsidP="00744FC1">
      <w:pPr>
        <w:ind w:left="-11"/>
        <w:jc w:val="both"/>
        <w:rPr>
          <w:b/>
          <w:bCs/>
          <w:lang w:val="es-CO"/>
        </w:rPr>
      </w:pPr>
      <w:r>
        <w:rPr>
          <w:b/>
          <w:bCs/>
          <w:lang w:val="es-CO"/>
        </w:rPr>
        <w:t xml:space="preserve">Tabla 20. </w:t>
      </w:r>
      <w:r w:rsidRPr="00A06320">
        <w:rPr>
          <w:lang w:val="es-CO"/>
        </w:rPr>
        <w:t>Condiciones de robustez</w:t>
      </w:r>
      <w:r>
        <w:rPr>
          <w:b/>
          <w:bCs/>
          <w:lang w:val="es-CO"/>
        </w:rPr>
        <w:t xml:space="preserve"> </w:t>
      </w:r>
      <w:r w:rsidRPr="00A06320">
        <w:rPr>
          <w:lang w:val="es-CO"/>
        </w:rPr>
        <w:t>evaluadas</w:t>
      </w:r>
    </w:p>
    <w:tbl>
      <w:tblPr>
        <w:tblStyle w:val="Tablaconcuadrcula"/>
        <w:tblW w:w="0" w:type="auto"/>
        <w:tblLook w:val="04A0" w:firstRow="1" w:lastRow="0" w:firstColumn="1" w:lastColumn="0" w:noHBand="0" w:noVBand="1"/>
      </w:tblPr>
      <w:tblGrid>
        <w:gridCol w:w="2266"/>
        <w:gridCol w:w="1693"/>
        <w:gridCol w:w="1619"/>
        <w:gridCol w:w="2133"/>
        <w:gridCol w:w="1683"/>
      </w:tblGrid>
      <w:tr w:rsidR="00CB3BD6" w:rsidRPr="003262CD" w14:paraId="62730A0D" w14:textId="77777777" w:rsidTr="003262CD">
        <w:tc>
          <w:tcPr>
            <w:tcW w:w="2266" w:type="dxa"/>
          </w:tcPr>
          <w:p w14:paraId="7AD15D5F" w14:textId="064C57BE" w:rsidR="00CB3BD6" w:rsidRPr="003262CD" w:rsidRDefault="00CB3BD6" w:rsidP="006A1D6D"/>
        </w:tc>
        <w:tc>
          <w:tcPr>
            <w:tcW w:w="7128" w:type="dxa"/>
            <w:gridSpan w:val="4"/>
            <w:shd w:val="clear" w:color="auto" w:fill="D9D9D9" w:themeFill="background1" w:themeFillShade="D9"/>
            <w:vAlign w:val="center"/>
          </w:tcPr>
          <w:p w14:paraId="4CF808B6" w14:textId="77777777" w:rsidR="00CB3BD6" w:rsidRPr="003262CD" w:rsidRDefault="00CB3BD6" w:rsidP="003262CD">
            <w:pPr>
              <w:jc w:val="center"/>
            </w:pPr>
            <w:r w:rsidRPr="003262CD">
              <w:rPr>
                <w:b/>
              </w:rPr>
              <w:t>Factores evaluados</w:t>
            </w:r>
          </w:p>
        </w:tc>
      </w:tr>
      <w:tr w:rsidR="00CB3BD6" w:rsidRPr="003262CD" w14:paraId="176033C7" w14:textId="77777777" w:rsidTr="003262CD">
        <w:tc>
          <w:tcPr>
            <w:tcW w:w="2266" w:type="dxa"/>
            <w:shd w:val="clear" w:color="auto" w:fill="D9D9D9" w:themeFill="background1" w:themeFillShade="D9"/>
            <w:vAlign w:val="center"/>
          </w:tcPr>
          <w:p w14:paraId="7255900D" w14:textId="39CED0DE" w:rsidR="00CB3BD6" w:rsidRPr="003262CD" w:rsidRDefault="00E9582A" w:rsidP="003262CD">
            <w:pPr>
              <w:jc w:val="center"/>
            </w:pPr>
            <w:r w:rsidRPr="003262CD">
              <w:rPr>
                <w:b/>
              </w:rPr>
              <w:t>No. Experimentos</w:t>
            </w:r>
          </w:p>
        </w:tc>
        <w:tc>
          <w:tcPr>
            <w:tcW w:w="1693" w:type="dxa"/>
            <w:shd w:val="clear" w:color="auto" w:fill="D9D9D9" w:themeFill="background1" w:themeFillShade="D9"/>
            <w:vAlign w:val="center"/>
          </w:tcPr>
          <w:p w14:paraId="5784422D" w14:textId="77777777" w:rsidR="00CB3BD6" w:rsidRPr="003262CD" w:rsidRDefault="00CB3BD6" w:rsidP="003262CD">
            <w:pPr>
              <w:jc w:val="center"/>
              <w:rPr>
                <w:lang w:val="es-CO"/>
              </w:rPr>
            </w:pPr>
            <w:r w:rsidRPr="003262CD">
              <w:rPr>
                <w:b/>
                <w:lang w:val="es-CO"/>
              </w:rPr>
              <w:t>Temperatura de la columna (°C)</w:t>
            </w:r>
          </w:p>
        </w:tc>
        <w:tc>
          <w:tcPr>
            <w:tcW w:w="1619" w:type="dxa"/>
            <w:shd w:val="clear" w:color="auto" w:fill="D9D9D9" w:themeFill="background1" w:themeFillShade="D9"/>
            <w:vAlign w:val="center"/>
          </w:tcPr>
          <w:p w14:paraId="07EB9124" w14:textId="77777777" w:rsidR="00CB3BD6" w:rsidRPr="003262CD" w:rsidRDefault="00CB3BD6" w:rsidP="003262CD">
            <w:pPr>
              <w:jc w:val="center"/>
            </w:pPr>
            <w:r w:rsidRPr="003262CD">
              <w:rPr>
                <w:b/>
              </w:rPr>
              <w:t>Flujo (</w:t>
            </w:r>
            <w:proofErr w:type="spellStart"/>
            <w:r w:rsidRPr="003262CD">
              <w:rPr>
                <w:b/>
              </w:rPr>
              <w:t>mL</w:t>
            </w:r>
            <w:proofErr w:type="spellEnd"/>
            <w:r w:rsidRPr="003262CD">
              <w:rPr>
                <w:b/>
              </w:rPr>
              <w:t>/min)</w:t>
            </w:r>
          </w:p>
        </w:tc>
        <w:tc>
          <w:tcPr>
            <w:tcW w:w="2133" w:type="dxa"/>
            <w:shd w:val="clear" w:color="auto" w:fill="D9D9D9" w:themeFill="background1" w:themeFillShade="D9"/>
            <w:vAlign w:val="center"/>
          </w:tcPr>
          <w:p w14:paraId="732BCEEB" w14:textId="77777777" w:rsidR="00CB3BD6" w:rsidRPr="003262CD" w:rsidRDefault="00CB3BD6" w:rsidP="003262CD">
            <w:pPr>
              <w:jc w:val="center"/>
            </w:pPr>
            <w:r w:rsidRPr="003262CD">
              <w:rPr>
                <w:b/>
              </w:rPr>
              <w:t>Volumen de inyección (</w:t>
            </w:r>
            <w:proofErr w:type="spellStart"/>
            <w:r w:rsidRPr="003262CD">
              <w:rPr>
                <w:b/>
              </w:rPr>
              <w:t>μL</w:t>
            </w:r>
            <w:proofErr w:type="spellEnd"/>
            <w:r w:rsidRPr="003262CD">
              <w:rPr>
                <w:b/>
              </w:rPr>
              <w:t>)</w:t>
            </w:r>
          </w:p>
        </w:tc>
        <w:tc>
          <w:tcPr>
            <w:tcW w:w="1683" w:type="dxa"/>
            <w:shd w:val="clear" w:color="auto" w:fill="D9D9D9" w:themeFill="background1" w:themeFillShade="D9"/>
            <w:vAlign w:val="center"/>
          </w:tcPr>
          <w:p w14:paraId="72ADFA17" w14:textId="1CE10E5F" w:rsidR="00CB3BD6" w:rsidRPr="003262CD" w:rsidRDefault="00CB3BD6" w:rsidP="003262CD">
            <w:pPr>
              <w:jc w:val="center"/>
            </w:pPr>
            <w:r w:rsidRPr="003262CD">
              <w:rPr>
                <w:b/>
              </w:rPr>
              <w:t>Fase móvil</w:t>
            </w:r>
          </w:p>
        </w:tc>
      </w:tr>
    </w:tbl>
    <w:p w14:paraId="5E5F9572" w14:textId="77777777" w:rsidR="00744FC1" w:rsidRDefault="00744FC1" w:rsidP="00744FC1">
      <w:pPr>
        <w:ind w:left="-11"/>
        <w:jc w:val="both"/>
        <w:rPr>
          <w:b/>
          <w:bCs/>
          <w:lang w:val="es-CO"/>
        </w:rPr>
      </w:pPr>
    </w:p>
    <w:p w14:paraId="2242FF34" w14:textId="45C42AFE" w:rsidR="00CF559F" w:rsidRDefault="00E9582A" w:rsidP="00E9582A">
      <w:pPr>
        <w:spacing w:after="120"/>
        <w:rPr>
          <w:b/>
          <w:bCs/>
          <w:lang w:val="en-US"/>
        </w:rPr>
      </w:pPr>
      <w:r w:rsidRPr="00C17AC3">
        <w:rPr>
          <w:lang w:val="en-US"/>
        </w:rPr>
        <w:t xml:space="preserve"/>
      </w:r>
    </w:p>
    <w:p w14:paraId="4768336B" w14:textId="77777777" w:rsidR="00744FC1" w:rsidRPr="00744FC1" w:rsidRDefault="00744FC1" w:rsidP="00CA4785">
      <w:pPr>
        <w:jc w:val="both"/>
        <w:rPr>
          <w:b/>
          <w:bCs/>
          <w:lang w:val="es-CO"/>
        </w:rPr>
      </w:pPr>
    </w:p>
    <w:p w14:paraId="424613A1" w14:textId="77777777" w:rsidR="00757D40" w:rsidRDefault="00757D40" w:rsidP="00757D40">
      <w:pPr>
        <w:pStyle w:val="Prrafodelista"/>
        <w:numPr>
          <w:ilvl w:val="2"/>
          <w:numId w:val="1"/>
        </w:numPr>
        <w:ind w:left="709"/>
        <w:jc w:val="both"/>
        <w:rPr>
          <w:b/>
          <w:bCs/>
          <w:lang w:val="es-CO"/>
        </w:rPr>
      </w:pPr>
      <w:r>
        <w:rPr>
          <w:b/>
          <w:bCs/>
          <w:lang w:val="es-CO"/>
        </w:rPr>
        <w:t xml:space="preserve">Conclusión </w:t>
      </w:r>
    </w:p>
    <w:p w14:paraId="2E31F05B" w14:textId="77777777" w:rsidR="009E5139" w:rsidRPr="003262CD" w:rsidRDefault="009E5139" w:rsidP="009E5139">
      <w:pPr>
        <w:ind w:left="-11"/>
        <w:jc w:val="both"/>
        <w:rPr>
          <w:bCs/>
          <w:lang w:val="es-CO"/>
        </w:rPr>
      </w:pPr>
      <w:bookmarkStart w:id="35" w:name="_GoBack"/>
    </w:p>
    <w:p w14:paraId="46E2BF9E" w14:textId="060A86CF" w:rsidR="009E5139" w:rsidRPr="003262CD" w:rsidRDefault="009E5139" w:rsidP="009E5139">
      <w:pPr>
        <w:ind w:left="-11"/>
        <w:jc w:val="both"/>
        <w:rPr>
          <w:bCs/>
          <w:lang w:val="es-CO"/>
        </w:rPr>
      </w:pPr>
    </w:p>
    <w:p w14:paraId="5CE261F4" w14:textId="77777777" w:rsidR="003262CD" w:rsidRPr="003262CD" w:rsidRDefault="003262CD" w:rsidP="009E5139">
      <w:pPr>
        <w:ind w:left="-11"/>
        <w:jc w:val="both"/>
        <w:rPr>
          <w:bCs/>
          <w:lang w:val="es-CO"/>
        </w:rPr>
      </w:pPr>
    </w:p>
    <w:bookmarkEnd w:id="35"/>
    <w:p w14:paraId="156BD484" w14:textId="77777777" w:rsidR="00757D40" w:rsidRDefault="00757D40" w:rsidP="00757D40">
      <w:pPr>
        <w:pStyle w:val="Prrafodelista"/>
        <w:numPr>
          <w:ilvl w:val="2"/>
          <w:numId w:val="1"/>
        </w:numPr>
        <w:ind w:left="709"/>
        <w:jc w:val="both"/>
        <w:rPr>
          <w:b/>
          <w:bCs/>
          <w:lang w:val="es-CO"/>
        </w:rPr>
      </w:pPr>
      <w:r>
        <w:rPr>
          <w:b/>
          <w:bCs/>
          <w:lang w:val="es-CO"/>
        </w:rPr>
        <w:t xml:space="preserve">Referencia analítica </w:t>
      </w:r>
    </w:p>
    <w:p w14:paraId="1AA4EE69" w14:textId="77777777" w:rsidR="000948E4" w:rsidRDefault="000948E4" w:rsidP="008776C2">
      <w:pPr>
        <w:jc w:val="both"/>
        <w:rPr>
          <w:lang w:val="es-CO"/>
        </w:rPr>
      </w:pPr>
    </w:p>
    <w:p w14:paraId="5293DA15" w14:textId="1E4A7C40" w:rsidR="00CA4785" w:rsidRDefault="00CA4785" w:rsidP="00CA4785">
      <w:pPr>
        <w:jc w:val="both"/>
        <w:rPr>
          <w:lang w:val="es-CO"/>
        </w:rPr>
      </w:pPr>
      <w:r>
        <w:rPr>
          <w:lang w:val="es-CO"/>
        </w:rPr>
        <w:t xml:space="preserve">Ver reporte en </w:t>
      </w:r>
      <w:proofErr w:type="gramStart"/>
      <w:r w:rsidR="00524370">
        <w:rPr>
          <w:lang w:val="es-CO"/>
        </w:rPr>
        <w:t xml:space="preserve"/>
      </w:r>
    </w:p>
    <w:p w14:paraId="0D223A9D" w14:textId="77777777" w:rsidR="00CA4785" w:rsidRDefault="00CA4785" w:rsidP="00CA4785">
      <w:pPr>
        <w:jc w:val="both"/>
        <w:rPr>
          <w:lang w:val="es-CO"/>
        </w:rPr>
      </w:pPr>
    </w:p>
    <w:p w14:paraId="697E0415" w14:textId="318C06B9" w:rsidR="003E6E15" w:rsidRDefault="003E6E15">
      <w:pPr>
        <w:rPr>
          <w:lang w:val="es-CO"/>
        </w:rPr>
      </w:pPr>
      <w:r>
        <w:rPr>
          <w:lang w:val="es-CO"/>
        </w:rPr>
        <w:br w:type="page"/>
      </w:r>
    </w:p>
    <w:p w14:paraId="46A75346" w14:textId="518FF0C7" w:rsidR="007E2276" w:rsidRPr="007071FB" w:rsidRDefault="008776C2" w:rsidP="00757D40">
      <w:pPr>
        <w:pStyle w:val="Prrafodelista"/>
        <w:numPr>
          <w:ilvl w:val="0"/>
          <w:numId w:val="1"/>
        </w:numPr>
        <w:ind w:left="426" w:hanging="426"/>
        <w:jc w:val="both"/>
        <w:outlineLvl w:val="0"/>
        <w:rPr>
          <w:b/>
          <w:bCs/>
          <w:lang w:val="es-CO"/>
        </w:rPr>
      </w:pPr>
      <w:bookmarkStart w:id="36" w:name="_Toc203730174"/>
      <w:r w:rsidRPr="007071FB">
        <w:rPr>
          <w:b/>
          <w:bCs/>
          <w:lang w:val="es-CO"/>
        </w:rPr>
        <w:lastRenderedPageBreak/>
        <w:t>CONCLUSIONES</w:t>
      </w:r>
      <w:r w:rsidR="00B046F9">
        <w:rPr>
          <w:b/>
          <w:bCs/>
          <w:lang w:val="es-CO"/>
        </w:rPr>
        <w:t xml:space="preserve"> GENERALES</w:t>
      </w:r>
      <w:bookmarkEnd w:id="36"/>
    </w:p>
    <w:p w14:paraId="7E37166F" w14:textId="77777777" w:rsidR="00313DA9" w:rsidRDefault="00313DA9" w:rsidP="008776C2">
      <w:pPr>
        <w:jc w:val="both"/>
        <w:rPr>
          <w:lang w:val="es-CO"/>
        </w:rPr>
      </w:pPr>
    </w:p>
    <w:p w14:paraId="1C327282" w14:textId="6DC73993" w:rsidR="005D1ED7" w:rsidRPr="007071FB" w:rsidRDefault="008776C2" w:rsidP="00757D40">
      <w:pPr>
        <w:pStyle w:val="Prrafodelista"/>
        <w:numPr>
          <w:ilvl w:val="0"/>
          <w:numId w:val="1"/>
        </w:numPr>
        <w:ind w:left="426" w:hanging="426"/>
        <w:jc w:val="both"/>
        <w:outlineLvl w:val="0"/>
        <w:rPr>
          <w:b/>
          <w:bCs/>
          <w:lang w:val="es-CO"/>
        </w:rPr>
      </w:pPr>
      <w:bookmarkStart w:id="37" w:name="_Toc203730175"/>
      <w:r w:rsidRPr="007071FB">
        <w:rPr>
          <w:b/>
          <w:bCs/>
          <w:lang w:val="es-CO"/>
        </w:rPr>
        <w:t>RELACIÓN DE OOS Y DESVIACIONES</w:t>
      </w:r>
      <w:bookmarkEnd w:id="37"/>
    </w:p>
    <w:p w14:paraId="46E9A507" w14:textId="77777777" w:rsidR="00E950A4" w:rsidRDefault="00E950A4" w:rsidP="008776C2">
      <w:pPr>
        <w:jc w:val="both"/>
        <w:rPr>
          <w:lang w:val="es-CO"/>
        </w:rPr>
      </w:pPr>
    </w:p>
    <w:p w14:paraId="30F9DA99" w14:textId="4C01AF7E" w:rsidR="008605BD" w:rsidRDefault="00FF76A2" w:rsidP="008776C2">
      <w:pPr>
        <w:jc w:val="both"/>
        <w:rPr>
          <w:lang w:val="es-CO"/>
        </w:rPr>
      </w:pPr>
      <w:r>
        <w:rPr>
          <w:lang w:val="es-CO"/>
        </w:rPr>
        <w:t xml:space="preserve">Ninguna. </w:t>
      </w:r>
    </w:p>
    <w:p w14:paraId="33251191" w14:textId="77777777" w:rsidR="00FF76A2" w:rsidRDefault="00FF76A2" w:rsidP="008776C2">
      <w:pPr>
        <w:jc w:val="both"/>
        <w:rPr>
          <w:lang w:val="es-CO"/>
        </w:rPr>
      </w:pPr>
    </w:p>
    <w:p w14:paraId="5B0BD1FA" w14:textId="77777777" w:rsidR="00AA3C04" w:rsidRDefault="00AA3C04" w:rsidP="00757D40">
      <w:pPr>
        <w:pStyle w:val="Prrafodelista"/>
        <w:numPr>
          <w:ilvl w:val="0"/>
          <w:numId w:val="1"/>
        </w:numPr>
        <w:ind w:left="426" w:hanging="426"/>
        <w:jc w:val="both"/>
        <w:outlineLvl w:val="0"/>
        <w:rPr>
          <w:b/>
          <w:bCs/>
          <w:lang w:val="es-CO"/>
        </w:rPr>
      </w:pPr>
      <w:bookmarkStart w:id="38" w:name="_Toc203730176"/>
      <w:r w:rsidRPr="007071FB">
        <w:rPr>
          <w:b/>
          <w:bCs/>
          <w:lang w:val="es-CO"/>
        </w:rPr>
        <w:t>RELACIÓN DE ANEXOS</w:t>
      </w:r>
      <w:bookmarkEnd w:id="38"/>
    </w:p>
    <w:p w14:paraId="740CE3CC" w14:textId="77777777" w:rsidR="00E950A4" w:rsidRPr="00E950A4" w:rsidRDefault="00E950A4" w:rsidP="00E950A4">
      <w:pPr>
        <w:jc w:val="both"/>
        <w:outlineLvl w:val="0"/>
        <w:rPr>
          <w:b/>
          <w:bCs/>
          <w:lang w:val="es-CO"/>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20"/>
        <w:gridCol w:w="7874"/>
      </w:tblGrid>
      <w:tr w:rsidR="00AA3C04" w:rsidRPr="007071FB" w14:paraId="521347DD" w14:textId="77777777" w:rsidTr="00A40B68">
        <w:trPr>
          <w:trHeight w:val="283"/>
          <w:tblHeader/>
        </w:trPr>
        <w:tc>
          <w:tcPr>
            <w:tcW w:w="809" w:type="pct"/>
            <w:vAlign w:val="center"/>
          </w:tcPr>
          <w:p w14:paraId="19C743B9" w14:textId="77777777" w:rsidR="00AA3C04" w:rsidRPr="007071FB" w:rsidRDefault="00AA3C04" w:rsidP="008776C2">
            <w:pPr>
              <w:jc w:val="center"/>
              <w:rPr>
                <w:b/>
                <w:sz w:val="16"/>
                <w:szCs w:val="16"/>
                <w:lang w:val="es-CO"/>
              </w:rPr>
            </w:pPr>
            <w:r w:rsidRPr="007071FB">
              <w:rPr>
                <w:b/>
                <w:sz w:val="16"/>
                <w:szCs w:val="16"/>
                <w:lang w:val="es-CO"/>
              </w:rPr>
              <w:t>ANEXOS</w:t>
            </w:r>
          </w:p>
        </w:tc>
        <w:tc>
          <w:tcPr>
            <w:tcW w:w="4191" w:type="pct"/>
            <w:vAlign w:val="center"/>
          </w:tcPr>
          <w:p w14:paraId="0C7DD2F9" w14:textId="77777777" w:rsidR="00AA3C04" w:rsidRPr="007071FB" w:rsidRDefault="00AA3C04" w:rsidP="008776C2">
            <w:pPr>
              <w:jc w:val="center"/>
              <w:rPr>
                <w:b/>
                <w:sz w:val="16"/>
                <w:szCs w:val="16"/>
                <w:lang w:val="es-CO"/>
              </w:rPr>
            </w:pPr>
            <w:r w:rsidRPr="007071FB">
              <w:rPr>
                <w:b/>
                <w:sz w:val="16"/>
                <w:szCs w:val="16"/>
                <w:lang w:val="es-CO"/>
              </w:rPr>
              <w:t>DESCRIPCIÓN</w:t>
            </w:r>
          </w:p>
        </w:tc>
      </w:tr>
      <w:tr w:rsidR="00F9265B" w:rsidRPr="007071FB" w14:paraId="6A4818D7" w14:textId="77777777" w:rsidTr="00ED02DC">
        <w:trPr>
          <w:trHeight w:val="283"/>
        </w:trPr>
        <w:tc>
          <w:tcPr>
            <w:tcW w:w="809" w:type="pct"/>
            <w:vAlign w:val="center"/>
          </w:tcPr>
          <w:p w14:paraId="48B8C5F9" w14:textId="7B6D4F5E" w:rsidR="00F9265B" w:rsidRPr="007071FB" w:rsidRDefault="00F9265B" w:rsidP="00F9265B">
            <w:pPr>
              <w:jc w:val="center"/>
              <w:rPr>
                <w:sz w:val="16"/>
                <w:szCs w:val="16"/>
                <w:lang w:val="es-CO"/>
              </w:rPr>
            </w:pPr>
            <w:r w:rsidRPr="007071FB">
              <w:rPr>
                <w:sz w:val="16"/>
                <w:szCs w:val="16"/>
                <w:lang w:val="es-CO"/>
              </w:rPr>
              <w:t>1</w:t>
            </w:r>
          </w:p>
        </w:tc>
        <w:tc>
          <w:tcPr>
            <w:tcW w:w="4191" w:type="pct"/>
            <w:vAlign w:val="center"/>
          </w:tcPr>
          <w:p w14:paraId="738FAF61" w14:textId="3093797C" w:rsidR="00F9265B" w:rsidRPr="00706DF2" w:rsidRDefault="00F9265B" w:rsidP="00F9265B">
            <w:pPr>
              <w:jc w:val="center"/>
              <w:rPr>
                <w:color w:val="000000" w:themeColor="text1"/>
                <w:sz w:val="16"/>
                <w:szCs w:val="16"/>
                <w:lang w:val="es-CO"/>
              </w:rPr>
            </w:pPr>
          </w:p>
        </w:tc>
      </w:tr>
      <w:tr w:rsidR="00D5671A" w:rsidRPr="00953FC5" w14:paraId="686237E5" w14:textId="77777777" w:rsidTr="00ED02DC">
        <w:trPr>
          <w:trHeight w:val="283"/>
        </w:trPr>
        <w:tc>
          <w:tcPr>
            <w:tcW w:w="809" w:type="pct"/>
            <w:vAlign w:val="center"/>
          </w:tcPr>
          <w:p w14:paraId="4D82FAC8" w14:textId="74989C78" w:rsidR="00D5671A" w:rsidRPr="007071FB" w:rsidRDefault="00D5671A" w:rsidP="00F9265B">
            <w:pPr>
              <w:jc w:val="center"/>
              <w:rPr>
                <w:sz w:val="16"/>
                <w:szCs w:val="16"/>
                <w:lang w:val="es-CO"/>
              </w:rPr>
            </w:pPr>
            <w:r>
              <w:rPr>
                <w:sz w:val="16"/>
                <w:szCs w:val="16"/>
                <w:lang w:val="es-CO"/>
              </w:rPr>
              <w:t>2</w:t>
            </w:r>
          </w:p>
        </w:tc>
        <w:tc>
          <w:tcPr>
            <w:tcW w:w="4191" w:type="pct"/>
            <w:vAlign w:val="center"/>
          </w:tcPr>
          <w:p w14:paraId="34DB9EA7" w14:textId="14D9A37C" w:rsidR="00D5671A" w:rsidRPr="00953FC5" w:rsidRDefault="00D5671A" w:rsidP="00F9265B">
            <w:pPr>
              <w:jc w:val="center"/>
              <w:rPr>
                <w:color w:val="000000" w:themeColor="text1"/>
                <w:sz w:val="16"/>
                <w:szCs w:val="16"/>
                <w:lang w:val="es-CO"/>
              </w:rPr>
            </w:pPr>
          </w:p>
        </w:tc>
      </w:tr>
      <w:tr w:rsidR="00370C5F" w:rsidRPr="007071FB" w14:paraId="0BB4FC32" w14:textId="77777777" w:rsidTr="00ED02DC">
        <w:trPr>
          <w:trHeight w:val="283"/>
        </w:trPr>
        <w:tc>
          <w:tcPr>
            <w:tcW w:w="809" w:type="pct"/>
            <w:vAlign w:val="center"/>
          </w:tcPr>
          <w:p w14:paraId="0A34866E" w14:textId="271DAC58" w:rsidR="00370C5F" w:rsidRPr="007071FB" w:rsidRDefault="00D5671A" w:rsidP="00F9265B">
            <w:pPr>
              <w:jc w:val="center"/>
              <w:rPr>
                <w:sz w:val="16"/>
                <w:szCs w:val="16"/>
                <w:lang w:val="es-CO"/>
              </w:rPr>
            </w:pPr>
            <w:r>
              <w:rPr>
                <w:sz w:val="16"/>
                <w:szCs w:val="16"/>
                <w:lang w:val="es-CO"/>
              </w:rPr>
              <w:t>3</w:t>
            </w:r>
          </w:p>
        </w:tc>
        <w:tc>
          <w:tcPr>
            <w:tcW w:w="4191" w:type="pct"/>
            <w:vAlign w:val="center"/>
          </w:tcPr>
          <w:p w14:paraId="1C15CF0E" w14:textId="3ABE76A3" w:rsidR="00370C5F" w:rsidRPr="00706DF2" w:rsidRDefault="00370C5F" w:rsidP="00F9265B">
            <w:pPr>
              <w:jc w:val="center"/>
              <w:rPr>
                <w:color w:val="EE0000"/>
                <w:sz w:val="16"/>
                <w:szCs w:val="16"/>
                <w:lang w:val="es-CO"/>
              </w:rPr>
            </w:pPr>
          </w:p>
        </w:tc>
      </w:tr>
      <w:tr w:rsidR="00953166" w:rsidRPr="00953166" w14:paraId="78A2028E" w14:textId="77777777" w:rsidTr="00ED02DC">
        <w:trPr>
          <w:trHeight w:val="283"/>
        </w:trPr>
        <w:tc>
          <w:tcPr>
            <w:tcW w:w="809" w:type="pct"/>
            <w:vAlign w:val="center"/>
          </w:tcPr>
          <w:p w14:paraId="3EA790A9" w14:textId="414DDE3F" w:rsidR="00953166" w:rsidRDefault="00D5671A" w:rsidP="00F9265B">
            <w:pPr>
              <w:jc w:val="center"/>
              <w:rPr>
                <w:sz w:val="16"/>
                <w:szCs w:val="16"/>
                <w:lang w:val="es-CO"/>
              </w:rPr>
            </w:pPr>
            <w:r>
              <w:rPr>
                <w:sz w:val="16"/>
                <w:szCs w:val="16"/>
                <w:lang w:val="es-CO"/>
              </w:rPr>
              <w:t>4</w:t>
            </w:r>
          </w:p>
        </w:tc>
        <w:tc>
          <w:tcPr>
            <w:tcW w:w="4191" w:type="pct"/>
            <w:vAlign w:val="center"/>
          </w:tcPr>
          <w:p w14:paraId="3D657764" w14:textId="37DA15D8" w:rsidR="00953166" w:rsidRPr="00706DF2" w:rsidRDefault="00953166" w:rsidP="00F9265B">
            <w:pPr>
              <w:jc w:val="center"/>
              <w:rPr>
                <w:color w:val="000000" w:themeColor="text1"/>
                <w:sz w:val="16"/>
                <w:szCs w:val="16"/>
                <w:lang w:val="es-CO"/>
              </w:rPr>
            </w:pPr>
          </w:p>
        </w:tc>
      </w:tr>
      <w:tr w:rsidR="00953166" w:rsidRPr="00953166" w14:paraId="425817CB" w14:textId="77777777" w:rsidTr="00ED02DC">
        <w:trPr>
          <w:trHeight w:val="283"/>
        </w:trPr>
        <w:tc>
          <w:tcPr>
            <w:tcW w:w="809" w:type="pct"/>
            <w:vAlign w:val="center"/>
          </w:tcPr>
          <w:p w14:paraId="2C8D098A" w14:textId="007598BA" w:rsidR="00953166" w:rsidRDefault="001445FA" w:rsidP="00F9265B">
            <w:pPr>
              <w:jc w:val="center"/>
              <w:rPr>
                <w:sz w:val="16"/>
                <w:szCs w:val="16"/>
                <w:lang w:val="es-CO"/>
              </w:rPr>
            </w:pPr>
            <w:r>
              <w:rPr>
                <w:sz w:val="16"/>
                <w:szCs w:val="16"/>
                <w:lang w:val="es-CO"/>
              </w:rPr>
              <w:t>5</w:t>
            </w:r>
          </w:p>
        </w:tc>
        <w:tc>
          <w:tcPr>
            <w:tcW w:w="4191" w:type="pct"/>
            <w:vAlign w:val="center"/>
          </w:tcPr>
          <w:p w14:paraId="39B3D0A5" w14:textId="4484D603" w:rsidR="00953166" w:rsidRPr="00706DF2" w:rsidRDefault="00953166" w:rsidP="00F9265B">
            <w:pPr>
              <w:jc w:val="center"/>
              <w:rPr>
                <w:color w:val="EE0000"/>
                <w:sz w:val="16"/>
                <w:szCs w:val="16"/>
                <w:lang w:val="es-CO"/>
              </w:rPr>
            </w:pPr>
          </w:p>
        </w:tc>
      </w:tr>
      <w:tr w:rsidR="00F9265B" w:rsidRPr="007071FB" w14:paraId="4CE8721D" w14:textId="77777777" w:rsidTr="00ED02DC">
        <w:trPr>
          <w:trHeight w:val="283"/>
        </w:trPr>
        <w:tc>
          <w:tcPr>
            <w:tcW w:w="809" w:type="pct"/>
            <w:vAlign w:val="center"/>
          </w:tcPr>
          <w:p w14:paraId="6AEDF301" w14:textId="4D61D2F0" w:rsidR="00F9265B" w:rsidRPr="007071FB" w:rsidRDefault="001445FA" w:rsidP="00F9265B">
            <w:pPr>
              <w:jc w:val="center"/>
              <w:rPr>
                <w:sz w:val="16"/>
                <w:szCs w:val="16"/>
                <w:lang w:val="es-CO"/>
              </w:rPr>
            </w:pPr>
            <w:r>
              <w:rPr>
                <w:sz w:val="16"/>
                <w:szCs w:val="16"/>
                <w:lang w:val="es-CO"/>
              </w:rPr>
              <w:t>6</w:t>
            </w:r>
          </w:p>
        </w:tc>
        <w:tc>
          <w:tcPr>
            <w:tcW w:w="4191" w:type="pct"/>
            <w:vAlign w:val="center"/>
          </w:tcPr>
          <w:p w14:paraId="459053B7" w14:textId="37130310" w:rsidR="00F9265B" w:rsidRPr="00706DF2" w:rsidRDefault="00F9265B" w:rsidP="00F9265B">
            <w:pPr>
              <w:jc w:val="center"/>
              <w:rPr>
                <w:color w:val="000000" w:themeColor="text1"/>
                <w:sz w:val="16"/>
                <w:szCs w:val="16"/>
                <w:lang w:val="es-CO"/>
              </w:rPr>
            </w:pPr>
          </w:p>
        </w:tc>
      </w:tr>
      <w:tr w:rsidR="00521AFF" w:rsidRPr="007071FB" w14:paraId="28C780D3" w14:textId="77777777" w:rsidTr="00ED02DC">
        <w:trPr>
          <w:trHeight w:val="283"/>
        </w:trPr>
        <w:tc>
          <w:tcPr>
            <w:tcW w:w="809" w:type="pct"/>
            <w:vAlign w:val="center"/>
          </w:tcPr>
          <w:p w14:paraId="0021AF50" w14:textId="6262B051" w:rsidR="00521AFF" w:rsidRDefault="001445FA" w:rsidP="00F9265B">
            <w:pPr>
              <w:jc w:val="center"/>
              <w:rPr>
                <w:sz w:val="16"/>
                <w:szCs w:val="16"/>
                <w:lang w:val="es-CO"/>
              </w:rPr>
            </w:pPr>
            <w:r>
              <w:rPr>
                <w:sz w:val="16"/>
                <w:szCs w:val="16"/>
                <w:lang w:val="es-CO"/>
              </w:rPr>
              <w:t>7</w:t>
            </w:r>
          </w:p>
        </w:tc>
        <w:tc>
          <w:tcPr>
            <w:tcW w:w="4191" w:type="pct"/>
            <w:vAlign w:val="center"/>
          </w:tcPr>
          <w:p w14:paraId="274F5047" w14:textId="0A719802" w:rsidR="00521AFF" w:rsidRPr="00706DF2" w:rsidRDefault="00521AFF" w:rsidP="00F9265B">
            <w:pPr>
              <w:jc w:val="center"/>
              <w:rPr>
                <w:color w:val="000000" w:themeColor="text1"/>
                <w:sz w:val="16"/>
                <w:szCs w:val="16"/>
                <w:lang w:val="es-CO"/>
              </w:rPr>
            </w:pPr>
          </w:p>
        </w:tc>
      </w:tr>
      <w:tr w:rsidR="00F9265B" w:rsidRPr="007071FB" w14:paraId="4AFD5E31" w14:textId="77777777" w:rsidTr="00ED02DC">
        <w:trPr>
          <w:trHeight w:val="283"/>
        </w:trPr>
        <w:tc>
          <w:tcPr>
            <w:tcW w:w="809" w:type="pct"/>
            <w:vAlign w:val="center"/>
          </w:tcPr>
          <w:p w14:paraId="75A5E964" w14:textId="6A18D459" w:rsidR="00F9265B" w:rsidRPr="007071FB" w:rsidRDefault="001445FA" w:rsidP="00F9265B">
            <w:pPr>
              <w:jc w:val="center"/>
              <w:rPr>
                <w:sz w:val="16"/>
                <w:szCs w:val="16"/>
                <w:lang w:val="es-CO"/>
              </w:rPr>
            </w:pPr>
            <w:r>
              <w:rPr>
                <w:sz w:val="16"/>
                <w:szCs w:val="16"/>
                <w:lang w:val="es-CO"/>
              </w:rPr>
              <w:t>8</w:t>
            </w:r>
          </w:p>
        </w:tc>
        <w:tc>
          <w:tcPr>
            <w:tcW w:w="4191" w:type="pct"/>
            <w:vAlign w:val="center"/>
          </w:tcPr>
          <w:p w14:paraId="78F786DA" w14:textId="42E13355" w:rsidR="00F9265B" w:rsidRPr="00706DF2" w:rsidRDefault="00F9265B" w:rsidP="00F9265B">
            <w:pPr>
              <w:jc w:val="center"/>
              <w:rPr>
                <w:color w:val="000000" w:themeColor="text1"/>
                <w:sz w:val="16"/>
                <w:szCs w:val="16"/>
                <w:lang w:val="es-CO"/>
              </w:rPr>
            </w:pPr>
          </w:p>
        </w:tc>
      </w:tr>
      <w:tr w:rsidR="00F9265B" w:rsidRPr="007071FB" w14:paraId="7DA105BE" w14:textId="77777777" w:rsidTr="00ED02DC">
        <w:trPr>
          <w:trHeight w:val="283"/>
        </w:trPr>
        <w:tc>
          <w:tcPr>
            <w:tcW w:w="809" w:type="pct"/>
            <w:vAlign w:val="center"/>
          </w:tcPr>
          <w:p w14:paraId="7364219B" w14:textId="559737C4" w:rsidR="00F9265B" w:rsidRPr="001445FA" w:rsidRDefault="001445FA" w:rsidP="00F9265B">
            <w:pPr>
              <w:jc w:val="center"/>
              <w:rPr>
                <w:sz w:val="16"/>
                <w:szCs w:val="16"/>
              </w:rPr>
            </w:pPr>
            <w:r>
              <w:rPr>
                <w:sz w:val="16"/>
                <w:szCs w:val="16"/>
              </w:rPr>
              <w:t>9</w:t>
            </w:r>
          </w:p>
        </w:tc>
        <w:tc>
          <w:tcPr>
            <w:tcW w:w="4191" w:type="pct"/>
            <w:vAlign w:val="center"/>
          </w:tcPr>
          <w:p w14:paraId="636A3C87" w14:textId="35C6EDAC" w:rsidR="00F9265B" w:rsidRPr="00706DF2" w:rsidRDefault="00F9265B" w:rsidP="00F9265B">
            <w:pPr>
              <w:jc w:val="center"/>
              <w:rPr>
                <w:color w:val="000000" w:themeColor="text1"/>
                <w:sz w:val="16"/>
                <w:szCs w:val="16"/>
                <w:lang w:val="es-CO"/>
              </w:rPr>
            </w:pPr>
          </w:p>
        </w:tc>
      </w:tr>
      <w:tr w:rsidR="00F9265B" w:rsidRPr="007071FB" w14:paraId="72A654A2" w14:textId="77777777" w:rsidTr="00ED02DC">
        <w:trPr>
          <w:trHeight w:val="283"/>
        </w:trPr>
        <w:tc>
          <w:tcPr>
            <w:tcW w:w="809" w:type="pct"/>
            <w:vAlign w:val="center"/>
          </w:tcPr>
          <w:p w14:paraId="07723B82" w14:textId="2118DA2D" w:rsidR="00F9265B" w:rsidRPr="007071FB" w:rsidRDefault="001445FA" w:rsidP="00FA51D6">
            <w:pPr>
              <w:ind w:left="708" w:hanging="708"/>
              <w:jc w:val="center"/>
              <w:rPr>
                <w:sz w:val="16"/>
                <w:szCs w:val="16"/>
                <w:lang w:val="es-CO"/>
              </w:rPr>
            </w:pPr>
            <w:r>
              <w:rPr>
                <w:sz w:val="16"/>
                <w:szCs w:val="16"/>
                <w:lang w:val="es-CO"/>
              </w:rPr>
              <w:t>10</w:t>
            </w:r>
          </w:p>
        </w:tc>
        <w:tc>
          <w:tcPr>
            <w:tcW w:w="4191" w:type="pct"/>
            <w:vAlign w:val="center"/>
          </w:tcPr>
          <w:p w14:paraId="4461AFE9" w14:textId="56A8A606" w:rsidR="00F9265B" w:rsidRPr="00706DF2" w:rsidRDefault="00F9265B" w:rsidP="00F9265B">
            <w:pPr>
              <w:jc w:val="center"/>
              <w:rPr>
                <w:color w:val="000000" w:themeColor="text1"/>
                <w:sz w:val="16"/>
                <w:szCs w:val="16"/>
                <w:lang w:val="es-CO"/>
              </w:rPr>
            </w:pPr>
          </w:p>
        </w:tc>
      </w:tr>
      <w:tr w:rsidR="000E118F" w:rsidRPr="007071FB" w14:paraId="37F7E8B7" w14:textId="77777777" w:rsidTr="00ED02DC">
        <w:trPr>
          <w:trHeight w:val="283"/>
        </w:trPr>
        <w:tc>
          <w:tcPr>
            <w:tcW w:w="809" w:type="pct"/>
            <w:vAlign w:val="center"/>
          </w:tcPr>
          <w:p w14:paraId="2D44CBA0" w14:textId="017383D4" w:rsidR="000E118F" w:rsidRDefault="000E118F" w:rsidP="00F9265B">
            <w:pPr>
              <w:jc w:val="center"/>
              <w:rPr>
                <w:sz w:val="16"/>
                <w:szCs w:val="16"/>
                <w:lang w:val="es-CO"/>
              </w:rPr>
            </w:pPr>
            <w:r>
              <w:rPr>
                <w:sz w:val="16"/>
                <w:szCs w:val="16"/>
                <w:lang w:val="es-CO"/>
              </w:rPr>
              <w:t>11</w:t>
            </w:r>
          </w:p>
        </w:tc>
        <w:tc>
          <w:tcPr>
            <w:tcW w:w="4191" w:type="pct"/>
            <w:vAlign w:val="center"/>
          </w:tcPr>
          <w:p w14:paraId="43448D92" w14:textId="30A6F848" w:rsidR="000E118F" w:rsidRPr="00953FC5" w:rsidRDefault="000E118F" w:rsidP="00F9265B">
            <w:pPr>
              <w:jc w:val="center"/>
              <w:rPr>
                <w:color w:val="000000" w:themeColor="text1"/>
                <w:sz w:val="16"/>
                <w:szCs w:val="16"/>
                <w:lang w:val="es-CO"/>
              </w:rPr>
            </w:pPr>
          </w:p>
        </w:tc>
      </w:tr>
    </w:tbl>
    <w:p w14:paraId="5288C6A9" w14:textId="77777777" w:rsidR="008605BD" w:rsidRDefault="008605BD" w:rsidP="008776C2">
      <w:pPr>
        <w:jc w:val="both"/>
        <w:rPr>
          <w:lang w:val="es-CO"/>
        </w:rPr>
      </w:pPr>
    </w:p>
    <w:p w14:paraId="6B198645" w14:textId="77777777" w:rsidR="009B6449" w:rsidRPr="00A01398" w:rsidRDefault="009B6449" w:rsidP="008776C2">
      <w:pPr>
        <w:jc w:val="both"/>
        <w:rPr>
          <w:lang w:val="es-CO"/>
        </w:rPr>
      </w:pPr>
    </w:p>
    <w:p w14:paraId="50299432" w14:textId="77777777" w:rsidR="009B6449" w:rsidRDefault="009B6449" w:rsidP="008776C2">
      <w:pPr>
        <w:jc w:val="both"/>
        <w:rPr>
          <w:lang w:val="es-CO"/>
        </w:rPr>
      </w:pPr>
    </w:p>
    <w:p w14:paraId="11EEB40E" w14:textId="77777777" w:rsidR="009B6449" w:rsidRDefault="009B6449" w:rsidP="008776C2">
      <w:pPr>
        <w:jc w:val="both"/>
        <w:rPr>
          <w:lang w:val="es-CO"/>
        </w:rPr>
      </w:pPr>
    </w:p>
    <w:p w14:paraId="0CD06543" w14:textId="77777777" w:rsidR="007C554B" w:rsidRDefault="007C554B" w:rsidP="00757D40">
      <w:pPr>
        <w:pStyle w:val="Prrafodelista"/>
        <w:numPr>
          <w:ilvl w:val="0"/>
          <w:numId w:val="1"/>
        </w:numPr>
        <w:ind w:left="426" w:hanging="426"/>
        <w:jc w:val="both"/>
        <w:outlineLvl w:val="0"/>
        <w:rPr>
          <w:b/>
          <w:bCs/>
          <w:lang w:val="es-CO"/>
        </w:rPr>
      </w:pPr>
      <w:bookmarkStart w:id="39" w:name="_Toc203730177"/>
      <w:r w:rsidRPr="007071FB">
        <w:rPr>
          <w:b/>
          <w:bCs/>
          <w:lang w:val="es-CO"/>
        </w:rPr>
        <w:t>DOCUMENTOS RELACIONADOS</w:t>
      </w:r>
      <w:bookmarkEnd w:id="39"/>
    </w:p>
    <w:p w14:paraId="5FD277AD" w14:textId="77777777" w:rsidR="00E950A4" w:rsidRPr="00E950A4" w:rsidRDefault="00E950A4" w:rsidP="00E950A4">
      <w:pPr>
        <w:jc w:val="both"/>
        <w:outlineLvl w:val="0"/>
        <w:rPr>
          <w:b/>
          <w:bCs/>
          <w:lang w:val="es-CO"/>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3"/>
        <w:gridCol w:w="7981"/>
      </w:tblGrid>
      <w:tr w:rsidR="007C554B" w:rsidRPr="007071FB" w14:paraId="70225F23" w14:textId="77777777" w:rsidTr="00725A6E">
        <w:trPr>
          <w:trHeight w:val="279"/>
          <w:tblHeader/>
        </w:trPr>
        <w:tc>
          <w:tcPr>
            <w:tcW w:w="752" w:type="pct"/>
            <w:vAlign w:val="center"/>
          </w:tcPr>
          <w:p w14:paraId="19876443" w14:textId="77777777" w:rsidR="007C554B" w:rsidRPr="007071FB" w:rsidRDefault="007C554B" w:rsidP="008776C2">
            <w:pPr>
              <w:jc w:val="center"/>
              <w:rPr>
                <w:b/>
                <w:sz w:val="16"/>
                <w:szCs w:val="16"/>
                <w:lang w:val="es-CO"/>
              </w:rPr>
            </w:pPr>
            <w:r w:rsidRPr="007071FB">
              <w:rPr>
                <w:b/>
                <w:sz w:val="16"/>
                <w:szCs w:val="16"/>
                <w:lang w:val="es-CO"/>
              </w:rPr>
              <w:t>CÓDIGO</w:t>
            </w:r>
          </w:p>
        </w:tc>
        <w:tc>
          <w:tcPr>
            <w:tcW w:w="4248" w:type="pct"/>
            <w:vAlign w:val="center"/>
          </w:tcPr>
          <w:p w14:paraId="7A1E1BED" w14:textId="77777777" w:rsidR="007C554B" w:rsidRPr="007071FB" w:rsidRDefault="007C554B" w:rsidP="008776C2">
            <w:pPr>
              <w:jc w:val="center"/>
              <w:rPr>
                <w:b/>
                <w:sz w:val="16"/>
                <w:szCs w:val="16"/>
                <w:lang w:val="es-CO"/>
              </w:rPr>
            </w:pPr>
            <w:r w:rsidRPr="007071FB">
              <w:rPr>
                <w:b/>
                <w:sz w:val="16"/>
                <w:szCs w:val="16"/>
                <w:lang w:val="es-CO"/>
              </w:rPr>
              <w:t>DESCRIPCIÓN</w:t>
            </w:r>
          </w:p>
        </w:tc>
      </w:tr>
      <w:tr w:rsidR="00725A6E" w:rsidRPr="007071FB" w14:paraId="362D9BEC" w14:textId="77777777" w:rsidTr="00725A6E">
        <w:trPr>
          <w:trHeight w:val="279"/>
          <w:tblHeader/>
        </w:trPr>
        <w:tc>
          <w:tcPr>
            <w:tcW w:w="752" w:type="pct"/>
            <w:vAlign w:val="center"/>
          </w:tcPr>
          <w:p w14:paraId="53F67E57" w14:textId="7D81ED3D" w:rsidR="00725A6E" w:rsidRPr="00725A6E" w:rsidRDefault="00725A6E" w:rsidP="008776C2">
            <w:pPr>
              <w:jc w:val="center"/>
              <w:rPr>
                <w:bCs/>
                <w:sz w:val="16"/>
                <w:szCs w:val="16"/>
                <w:lang w:val="es-CO"/>
              </w:rPr>
            </w:pPr>
            <w:r w:rsidRPr="00725A6E">
              <w:rPr>
                <w:bCs/>
                <w:sz w:val="16"/>
                <w:szCs w:val="16"/>
                <w:lang w:val="es-CO"/>
              </w:rPr>
              <w:t>PRO-ID-0404</w:t>
            </w:r>
          </w:p>
        </w:tc>
        <w:tc>
          <w:tcPr>
            <w:tcW w:w="4248" w:type="pct"/>
            <w:vAlign w:val="center"/>
          </w:tcPr>
          <w:p w14:paraId="3259B2D0" w14:textId="108FA00D" w:rsidR="00725A6E" w:rsidRPr="00725A6E" w:rsidRDefault="00725A6E" w:rsidP="008776C2">
            <w:pPr>
              <w:jc w:val="center"/>
              <w:rPr>
                <w:bCs/>
                <w:sz w:val="16"/>
                <w:szCs w:val="16"/>
                <w:lang w:val="es-CO"/>
              </w:rPr>
            </w:pPr>
          </w:p>
        </w:tc>
      </w:tr>
    </w:tbl>
    <w:p w14:paraId="17E2EFD4" w14:textId="77777777" w:rsidR="008605BD" w:rsidRDefault="008605BD" w:rsidP="008776C2">
      <w:pPr>
        <w:jc w:val="both"/>
        <w:rPr>
          <w:lang w:val="es-CO"/>
        </w:rPr>
      </w:pPr>
    </w:p>
    <w:p w14:paraId="0C6E9F78" w14:textId="095536B7" w:rsidR="00290538" w:rsidRDefault="00290538" w:rsidP="00757D40">
      <w:pPr>
        <w:pStyle w:val="Prrafodelista"/>
        <w:numPr>
          <w:ilvl w:val="0"/>
          <w:numId w:val="1"/>
        </w:numPr>
        <w:ind w:left="426" w:hanging="426"/>
        <w:jc w:val="both"/>
        <w:outlineLvl w:val="0"/>
        <w:rPr>
          <w:b/>
          <w:bCs/>
          <w:lang w:val="es-CO"/>
        </w:rPr>
      </w:pPr>
      <w:bookmarkStart w:id="40" w:name="_Toc203730178"/>
      <w:r w:rsidRPr="007071FB">
        <w:rPr>
          <w:b/>
          <w:bCs/>
          <w:lang w:val="es-CO"/>
        </w:rPr>
        <w:t>HISTÓRICO DE CAMBIOS</w:t>
      </w:r>
      <w:bookmarkEnd w:id="40"/>
    </w:p>
    <w:p w14:paraId="3B1C516D" w14:textId="77777777" w:rsidR="00E950A4" w:rsidRPr="007071FB" w:rsidRDefault="00E950A4" w:rsidP="00E950A4">
      <w:pPr>
        <w:pStyle w:val="Prrafodelista"/>
        <w:ind w:left="426"/>
        <w:jc w:val="both"/>
        <w:outlineLvl w:val="0"/>
        <w:rPr>
          <w:b/>
          <w:bCs/>
          <w:lang w:val="es-CO"/>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69"/>
        <w:gridCol w:w="1469"/>
        <w:gridCol w:w="1558"/>
        <w:gridCol w:w="4898"/>
      </w:tblGrid>
      <w:tr w:rsidR="00393F46" w:rsidRPr="007071FB" w14:paraId="001D06A3" w14:textId="77777777" w:rsidTr="00E950A4">
        <w:trPr>
          <w:tblHeader/>
        </w:trPr>
        <w:tc>
          <w:tcPr>
            <w:tcW w:w="782" w:type="pct"/>
            <w:vAlign w:val="center"/>
          </w:tcPr>
          <w:p w14:paraId="0AE86F13" w14:textId="77777777" w:rsidR="00290538" w:rsidRPr="007071FB" w:rsidRDefault="00290538" w:rsidP="008776C2">
            <w:pPr>
              <w:jc w:val="center"/>
              <w:rPr>
                <w:b/>
                <w:color w:val="000000" w:themeColor="text1"/>
                <w:sz w:val="16"/>
                <w:szCs w:val="16"/>
                <w:lang w:val="es-CO"/>
              </w:rPr>
            </w:pPr>
            <w:r w:rsidRPr="007071FB">
              <w:rPr>
                <w:b/>
                <w:color w:val="000000" w:themeColor="text1"/>
                <w:sz w:val="16"/>
                <w:szCs w:val="16"/>
                <w:lang w:val="es-CO"/>
              </w:rPr>
              <w:t>CÓDIGO</w:t>
            </w:r>
          </w:p>
        </w:tc>
        <w:tc>
          <w:tcPr>
            <w:tcW w:w="782" w:type="pct"/>
            <w:vAlign w:val="center"/>
          </w:tcPr>
          <w:p w14:paraId="11F9F363" w14:textId="77777777" w:rsidR="00290538" w:rsidRPr="007071FB" w:rsidRDefault="00290538" w:rsidP="008776C2">
            <w:pPr>
              <w:jc w:val="center"/>
              <w:rPr>
                <w:b/>
                <w:color w:val="000000" w:themeColor="text1"/>
                <w:sz w:val="16"/>
                <w:szCs w:val="16"/>
                <w:lang w:val="es-CO"/>
              </w:rPr>
            </w:pPr>
            <w:r w:rsidRPr="007071FB">
              <w:rPr>
                <w:b/>
                <w:color w:val="000000" w:themeColor="text1"/>
                <w:sz w:val="16"/>
                <w:szCs w:val="16"/>
                <w:lang w:val="es-CO"/>
              </w:rPr>
              <w:t>VERSIÓN</w:t>
            </w:r>
          </w:p>
        </w:tc>
        <w:tc>
          <w:tcPr>
            <w:tcW w:w="829" w:type="pct"/>
            <w:vAlign w:val="center"/>
          </w:tcPr>
          <w:p w14:paraId="3CFADB61" w14:textId="77777777" w:rsidR="00290538" w:rsidRPr="007071FB" w:rsidRDefault="00290538" w:rsidP="008776C2">
            <w:pPr>
              <w:jc w:val="center"/>
              <w:rPr>
                <w:b/>
                <w:color w:val="000000" w:themeColor="text1"/>
                <w:sz w:val="16"/>
                <w:szCs w:val="16"/>
                <w:lang w:val="es-CO"/>
              </w:rPr>
            </w:pPr>
            <w:r w:rsidRPr="007071FB">
              <w:rPr>
                <w:b/>
                <w:color w:val="000000" w:themeColor="text1"/>
                <w:sz w:val="16"/>
                <w:szCs w:val="16"/>
                <w:lang w:val="es-CO"/>
              </w:rPr>
              <w:t>FECHA DE MODIFICACIÓN</w:t>
            </w:r>
          </w:p>
        </w:tc>
        <w:tc>
          <w:tcPr>
            <w:tcW w:w="2606" w:type="pct"/>
            <w:vAlign w:val="center"/>
          </w:tcPr>
          <w:p w14:paraId="7EBEFDD6" w14:textId="77777777" w:rsidR="00290538" w:rsidRPr="007071FB" w:rsidRDefault="00290538" w:rsidP="008776C2">
            <w:pPr>
              <w:jc w:val="center"/>
              <w:rPr>
                <w:b/>
                <w:color w:val="000000" w:themeColor="text1"/>
                <w:sz w:val="16"/>
                <w:szCs w:val="16"/>
                <w:lang w:val="es-CO"/>
              </w:rPr>
            </w:pPr>
            <w:r w:rsidRPr="007071FB">
              <w:rPr>
                <w:b/>
                <w:color w:val="000000" w:themeColor="text1"/>
                <w:sz w:val="16"/>
                <w:szCs w:val="16"/>
                <w:lang w:val="es-CO"/>
              </w:rPr>
              <w:t>DESCRIPCIÓN</w:t>
            </w:r>
          </w:p>
        </w:tc>
      </w:tr>
      <w:tr w:rsidR="00AA7380" w:rsidRPr="007071FB" w14:paraId="1CB9E6B3" w14:textId="77777777" w:rsidTr="00E950A4">
        <w:trPr>
          <w:trHeight w:val="340"/>
        </w:trPr>
        <w:tc>
          <w:tcPr>
            <w:tcW w:w="782" w:type="pct"/>
            <w:vAlign w:val="center"/>
          </w:tcPr>
          <w:p w14:paraId="7494537C" w14:textId="14E41A18" w:rsidR="00AA7380" w:rsidRPr="007071FB" w:rsidRDefault="007A0F36" w:rsidP="008776C2">
            <w:pPr>
              <w:jc w:val="center"/>
              <w:rPr>
                <w:color w:val="000000" w:themeColor="text1"/>
                <w:sz w:val="16"/>
                <w:szCs w:val="16"/>
                <w:lang w:val="es-CO"/>
              </w:rPr>
            </w:pPr>
            <w:r>
              <w:rPr>
                <w:color w:val="000000" w:themeColor="text1"/>
                <w:sz w:val="16"/>
                <w:szCs w:val="16"/>
                <w:lang w:val="es-CO"/>
              </w:rPr>
              <w:t>REP-</w:t>
            </w:r>
            <w:r w:rsidR="0013149D">
              <w:rPr>
                <w:color w:val="000000" w:themeColor="text1"/>
                <w:sz w:val="16"/>
                <w:szCs w:val="16"/>
                <w:lang w:val="es-CO"/>
              </w:rPr>
              <w:t>ID-0</w:t>
            </w:r>
            <w:r w:rsidR="00E950A4">
              <w:rPr>
                <w:color w:val="000000" w:themeColor="text1"/>
                <w:sz w:val="16"/>
                <w:szCs w:val="16"/>
                <w:lang w:val="es-CO"/>
              </w:rPr>
              <w:t>710</w:t>
            </w:r>
          </w:p>
        </w:tc>
        <w:tc>
          <w:tcPr>
            <w:tcW w:w="782" w:type="pct"/>
            <w:vAlign w:val="center"/>
          </w:tcPr>
          <w:p w14:paraId="7953A5B2" w14:textId="2B815A7D" w:rsidR="00AA7380" w:rsidRPr="007071FB" w:rsidRDefault="00AA7380" w:rsidP="008776C2">
            <w:pPr>
              <w:jc w:val="center"/>
              <w:rPr>
                <w:color w:val="000000" w:themeColor="text1"/>
                <w:sz w:val="16"/>
                <w:szCs w:val="16"/>
                <w:lang w:val="es-CO"/>
              </w:rPr>
            </w:pPr>
            <w:r w:rsidRPr="007071FB">
              <w:rPr>
                <w:color w:val="000000" w:themeColor="text1"/>
                <w:sz w:val="16"/>
                <w:szCs w:val="16"/>
                <w:lang w:val="es-CO"/>
              </w:rPr>
              <w:t>00</w:t>
            </w:r>
          </w:p>
        </w:tc>
        <w:tc>
          <w:tcPr>
            <w:tcW w:w="3435" w:type="pct"/>
            <w:gridSpan w:val="2"/>
            <w:vAlign w:val="center"/>
          </w:tcPr>
          <w:p w14:paraId="77AC0147" w14:textId="02D4F74C" w:rsidR="00AA7380" w:rsidRPr="007071FB" w:rsidRDefault="00D83B69" w:rsidP="008776C2">
            <w:pPr>
              <w:jc w:val="center"/>
              <w:rPr>
                <w:color w:val="000000" w:themeColor="text1"/>
                <w:sz w:val="16"/>
                <w:szCs w:val="16"/>
                <w:lang w:val="es-CO"/>
              </w:rPr>
            </w:pPr>
            <w:r w:rsidRPr="007071FB">
              <w:rPr>
                <w:color w:val="000000" w:themeColor="text1"/>
                <w:sz w:val="16"/>
                <w:szCs w:val="16"/>
                <w:lang w:val="es-CO"/>
              </w:rPr>
              <w:t>No aplica. Primera versión del documento.</w:t>
            </w:r>
          </w:p>
        </w:tc>
      </w:tr>
    </w:tbl>
    <w:p w14:paraId="4F5A5CDC" w14:textId="391E8FDD" w:rsidR="007A5509" w:rsidRPr="007071FB" w:rsidRDefault="007A5509" w:rsidP="00E950A4">
      <w:pPr>
        <w:jc w:val="both"/>
        <w:rPr>
          <w:iCs/>
          <w:lang w:val="es-CO"/>
        </w:rPr>
      </w:pPr>
    </w:p>
    <w:sectPr w:rsidR="007A5509" w:rsidRPr="007071FB" w:rsidSect="00114BE9">
      <w:headerReference w:type="default" r:id="rId11"/>
      <w:footerReference w:type="default" r:id="rId12"/>
      <w:type w:val="continuous"/>
      <w:pgSz w:w="12240" w:h="15840" w:code="1"/>
      <w:pgMar w:top="1418" w:right="1418" w:bottom="1134" w:left="1418" w:header="851"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D022E" w14:textId="77777777" w:rsidR="00244CE6" w:rsidRDefault="00244CE6">
      <w:r>
        <w:separator/>
      </w:r>
    </w:p>
  </w:endnote>
  <w:endnote w:type="continuationSeparator" w:id="0">
    <w:p w14:paraId="4FF78C1E" w14:textId="77777777" w:rsidR="00244CE6" w:rsidRDefault="00244CE6">
      <w:r>
        <w:continuationSeparator/>
      </w:r>
    </w:p>
  </w:endnote>
  <w:endnote w:type="continuationNotice" w:id="1">
    <w:p w14:paraId="03086ACB" w14:textId="77777777" w:rsidR="00244CE6" w:rsidRDefault="00244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pranq eco sans">
    <w:altName w:val="Malgun Gothic"/>
    <w:charset w:val="00"/>
    <w:family w:val="swiss"/>
    <w:pitch w:val="variable"/>
    <w:sig w:usb0="00000003" w:usb1="1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3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gridCol w:w="1753"/>
    </w:tblGrid>
    <w:tr w:rsidR="00524370" w:rsidRPr="00D86719" w14:paraId="43CB7406" w14:textId="77777777" w:rsidTr="006D2C3C">
      <w:trPr>
        <w:trHeight w:val="617"/>
      </w:trPr>
      <w:tc>
        <w:tcPr>
          <w:tcW w:w="4129" w:type="pct"/>
          <w:vAlign w:val="center"/>
        </w:tcPr>
        <w:p w14:paraId="5325AB90" w14:textId="77777777" w:rsidR="00524370" w:rsidRPr="00D86719" w:rsidRDefault="00524370" w:rsidP="00AD41F9">
          <w:pPr>
            <w:pStyle w:val="Piedepgina"/>
            <w:ind w:right="360"/>
            <w:jc w:val="center"/>
            <w:rPr>
              <w:sz w:val="14"/>
              <w:szCs w:val="14"/>
            </w:rPr>
          </w:pPr>
          <w:r w:rsidRPr="00D86719">
            <w:rPr>
              <w:sz w:val="14"/>
              <w:szCs w:val="14"/>
            </w:rPr>
            <w:t>DOCUMENTO PROPIEDAD DE PROCAPS S.A.  PROHIBIDA SU REPRODUCCIÓN TOTAL O PARCIAL.</w:t>
          </w:r>
        </w:p>
      </w:tc>
      <w:tc>
        <w:tcPr>
          <w:tcW w:w="871" w:type="pct"/>
          <w:vAlign w:val="center"/>
        </w:tcPr>
        <w:p w14:paraId="6733A846" w14:textId="621C77F3" w:rsidR="00524370" w:rsidRPr="00D86719" w:rsidRDefault="00524370" w:rsidP="006D2C3C">
          <w:pPr>
            <w:pStyle w:val="Piedepgina"/>
            <w:tabs>
              <w:tab w:val="left" w:pos="1271"/>
            </w:tabs>
            <w:ind w:right="-37"/>
            <w:rPr>
              <w:sz w:val="14"/>
              <w:szCs w:val="14"/>
            </w:rPr>
          </w:pPr>
          <w:r w:rsidRPr="00D86719">
            <w:rPr>
              <w:sz w:val="14"/>
              <w:szCs w:val="14"/>
            </w:rPr>
            <w:t>F-INST-0310-22</w:t>
          </w:r>
          <w:r>
            <w:rPr>
              <w:sz w:val="14"/>
              <w:szCs w:val="14"/>
            </w:rPr>
            <w:t>-</w:t>
          </w:r>
          <w:r w:rsidRPr="006359E1">
            <w:rPr>
              <w:sz w:val="14"/>
              <w:szCs w:val="14"/>
            </w:rPr>
            <w:t>V0</w:t>
          </w:r>
          <w:r>
            <w:rPr>
              <w:sz w:val="14"/>
              <w:szCs w:val="14"/>
            </w:rPr>
            <w:t>3</w:t>
          </w:r>
        </w:p>
      </w:tc>
    </w:tr>
  </w:tbl>
  <w:p w14:paraId="6F2EE7EA" w14:textId="77777777" w:rsidR="00524370" w:rsidRPr="008776C2" w:rsidRDefault="00524370" w:rsidP="001B15F7">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A9DC1" w14:textId="77777777" w:rsidR="00244CE6" w:rsidRDefault="00244CE6">
      <w:r>
        <w:separator/>
      </w:r>
    </w:p>
  </w:footnote>
  <w:footnote w:type="continuationSeparator" w:id="0">
    <w:p w14:paraId="12391E73" w14:textId="77777777" w:rsidR="00244CE6" w:rsidRDefault="00244CE6">
      <w:r>
        <w:continuationSeparator/>
      </w:r>
    </w:p>
  </w:footnote>
  <w:footnote w:type="continuationNotice" w:id="1">
    <w:p w14:paraId="45548EEB" w14:textId="77777777" w:rsidR="00244CE6" w:rsidRDefault="00244C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1" w:type="dxa"/>
        <w:right w:w="71" w:type="dxa"/>
      </w:tblCellMar>
      <w:tblLook w:val="0000" w:firstRow="0" w:lastRow="0" w:firstColumn="0" w:lastColumn="0" w:noHBand="0" w:noVBand="0"/>
    </w:tblPr>
    <w:tblGrid>
      <w:gridCol w:w="1271"/>
      <w:gridCol w:w="6380"/>
      <w:gridCol w:w="1905"/>
    </w:tblGrid>
    <w:tr w:rsidR="00524370" w:rsidRPr="006A2553" w14:paraId="5D55E8E9" w14:textId="77777777" w:rsidTr="004E5ACA">
      <w:trPr>
        <w:cantSplit/>
        <w:trHeight w:val="397"/>
        <w:jc w:val="center"/>
      </w:trPr>
      <w:tc>
        <w:tcPr>
          <w:tcW w:w="665" w:type="pct"/>
          <w:vMerge w:val="restart"/>
          <w:vAlign w:val="center"/>
        </w:tcPr>
        <w:p w14:paraId="662D63A7" w14:textId="5848BADB" w:rsidR="00524370" w:rsidRPr="006A2553" w:rsidRDefault="00524370" w:rsidP="00B43B46">
          <w:pPr>
            <w:pStyle w:val="Encabezado"/>
            <w:jc w:val="center"/>
            <w:rPr>
              <w:b/>
              <w:bCs/>
              <w:color w:val="000000" w:themeColor="text1"/>
              <w:sz w:val="22"/>
              <w:szCs w:val="22"/>
              <w:lang w:val="es-CO"/>
            </w:rPr>
          </w:pPr>
          <w:r w:rsidRPr="000E40DA">
            <w:rPr>
              <w:rFonts w:ascii="Spranq eco sans" w:hAnsi="Spranq eco sans" w:cs="Arial"/>
              <w:b/>
              <w:bCs/>
              <w:noProof/>
              <w:lang w:val="es-CO" w:eastAsia="es-CO"/>
            </w:rPr>
            <w:drawing>
              <wp:inline distT="0" distB="0" distL="0" distR="0" wp14:anchorId="79355226" wp14:editId="29DFE737">
                <wp:extent cx="580200" cy="492981"/>
                <wp:effectExtent l="0" t="0" r="0" b="254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05" cy="514142"/>
                        </a:xfrm>
                        <a:prstGeom prst="rect">
                          <a:avLst/>
                        </a:prstGeom>
                        <a:noFill/>
                        <a:ln>
                          <a:noFill/>
                        </a:ln>
                        <a:effectLst/>
                      </pic:spPr>
                    </pic:pic>
                  </a:graphicData>
                </a:graphic>
              </wp:inline>
            </w:drawing>
          </w:r>
        </w:p>
      </w:tc>
      <w:tc>
        <w:tcPr>
          <w:tcW w:w="3338" w:type="pct"/>
          <w:vAlign w:val="center"/>
        </w:tcPr>
        <w:p w14:paraId="7654F6C0" w14:textId="5DB1A55E" w:rsidR="00524370" w:rsidRPr="003C6971" w:rsidRDefault="00524370" w:rsidP="007D6A93">
          <w:pPr>
            <w:pStyle w:val="Encabezado"/>
            <w:jc w:val="center"/>
            <w:rPr>
              <w:b/>
              <w:color w:val="000000" w:themeColor="text1"/>
              <w:spacing w:val="20"/>
              <w:w w:val="150"/>
              <w:position w:val="6"/>
              <w:lang w:val="es-CO"/>
            </w:rPr>
          </w:pPr>
          <w:r>
            <w:rPr>
              <w:b/>
              <w:color w:val="000000" w:themeColor="text1"/>
              <w:spacing w:val="20"/>
              <w:w w:val="150"/>
              <w:position w:val="6"/>
              <w:lang w:val="es-CO"/>
            </w:rPr>
            <w:t xml:space="preserve">REPORTE</w:t>
          </w:r>
          <w:r w:rsidRPr="003C6971">
            <w:rPr>
              <w:b/>
              <w:color w:val="000000" w:themeColor="text1"/>
              <w:spacing w:val="20"/>
              <w:w w:val="150"/>
              <w:position w:val="6"/>
              <w:lang w:val="es-CO"/>
            </w:rPr>
            <w:t xml:space="preserve"> DE VALIDACIÓN</w:t>
          </w:r>
        </w:p>
      </w:tc>
      <w:tc>
        <w:tcPr>
          <w:tcW w:w="997" w:type="pct"/>
          <w:vMerge w:val="restart"/>
          <w:vAlign w:val="center"/>
        </w:tcPr>
        <w:p w14:paraId="79D2C897" w14:textId="51304B52" w:rsidR="00524370" w:rsidRPr="006A2553" w:rsidRDefault="00524370" w:rsidP="008776C2">
          <w:pPr>
            <w:pStyle w:val="Encabezado"/>
            <w:rPr>
              <w:color w:val="000000" w:themeColor="text1"/>
              <w:lang w:val="es-CO"/>
            </w:rPr>
          </w:pPr>
          <w:bookmarkStart w:id="41" w:name="_Hlk203550775"/>
          <w:proofErr w:type="gramStart"/>
          <w:r>
            <w:rPr>
              <w:b/>
              <w:bCs/>
              <w:color w:val="000000" w:themeColor="text1"/>
              <w:lang w:val="es-CO"/>
            </w:rPr>
            <w:t xml:space="preserve">PRO-I&amp;D-0404-Versión 00 </w:t>
          </w:r>
          <w:r w:rsidRPr="006A2553">
            <w:rPr>
              <w:color w:val="000000" w:themeColor="text1"/>
              <w:lang w:val="es-CO"/>
            </w:rPr>
            <w:t xml:space="preserve">Versión </w:t>
          </w:r>
          <w:r>
            <w:rPr>
              <w:color w:val="000000" w:themeColor="text1"/>
              <w:lang w:val="es-CO"/>
            </w:rPr>
            <w:t>00</w:t>
          </w:r>
        </w:p>
        <w:bookmarkEnd w:id="41"/>
        <w:p w14:paraId="26663C8C" w14:textId="77777777" w:rsidR="00524370" w:rsidRPr="006A2553" w:rsidRDefault="00524370" w:rsidP="008776C2">
          <w:pPr>
            <w:pStyle w:val="Encabezado"/>
            <w:rPr>
              <w:color w:val="000000" w:themeColor="text1"/>
              <w:lang w:val="es-CO"/>
            </w:rPr>
          </w:pPr>
        </w:p>
        <w:p w14:paraId="3B2D8BB8" w14:textId="62413070" w:rsidR="00524370" w:rsidRPr="006A2553" w:rsidRDefault="00524370" w:rsidP="008776C2">
          <w:pPr>
            <w:pStyle w:val="Encabezado"/>
            <w:rPr>
              <w:color w:val="000000" w:themeColor="text1"/>
              <w:sz w:val="22"/>
              <w:szCs w:val="22"/>
              <w:lang w:val="es-CO"/>
            </w:rPr>
          </w:pPr>
          <w:r w:rsidRPr="006A2553">
            <w:rPr>
              <w:color w:val="000000" w:themeColor="text1"/>
              <w:lang w:val="es-CO"/>
            </w:rPr>
            <w:t xml:space="preserve">Página </w:t>
          </w:r>
          <w:r w:rsidRPr="006A2553">
            <w:rPr>
              <w:color w:val="000000" w:themeColor="text1"/>
              <w:lang w:val="es-CO"/>
            </w:rPr>
            <w:fldChar w:fldCharType="begin"/>
          </w:r>
          <w:r w:rsidRPr="006A2553">
            <w:rPr>
              <w:color w:val="000000" w:themeColor="text1"/>
              <w:lang w:val="es-CO"/>
            </w:rPr>
            <w:instrText>PAGE</w:instrText>
          </w:r>
          <w:r w:rsidRPr="006A2553">
            <w:rPr>
              <w:color w:val="000000" w:themeColor="text1"/>
              <w:lang w:val="es-CO"/>
            </w:rPr>
            <w:fldChar w:fldCharType="separate"/>
          </w:r>
          <w:r w:rsidR="003262CD">
            <w:rPr>
              <w:noProof/>
              <w:color w:val="000000" w:themeColor="text1"/>
              <w:lang w:val="es-CO"/>
            </w:rPr>
            <w:t>17</w:t>
          </w:r>
          <w:r w:rsidRPr="006A2553">
            <w:rPr>
              <w:color w:val="000000" w:themeColor="text1"/>
              <w:lang w:val="es-CO"/>
            </w:rPr>
            <w:fldChar w:fldCharType="end"/>
          </w:r>
          <w:r w:rsidRPr="006A2553">
            <w:rPr>
              <w:color w:val="000000" w:themeColor="text1"/>
              <w:lang w:val="es-CO"/>
            </w:rPr>
            <w:t xml:space="preserve"> de </w:t>
          </w:r>
          <w:r w:rsidRPr="006A2553">
            <w:rPr>
              <w:color w:val="000000" w:themeColor="text1"/>
              <w:lang w:val="es-CO"/>
            </w:rPr>
            <w:fldChar w:fldCharType="begin"/>
          </w:r>
          <w:r w:rsidRPr="006A2553">
            <w:rPr>
              <w:color w:val="000000" w:themeColor="text1"/>
              <w:lang w:val="es-CO"/>
            </w:rPr>
            <w:instrText>NUMPAGES</w:instrText>
          </w:r>
          <w:r w:rsidRPr="006A2553">
            <w:rPr>
              <w:color w:val="000000" w:themeColor="text1"/>
              <w:lang w:val="es-CO"/>
            </w:rPr>
            <w:fldChar w:fldCharType="separate"/>
          </w:r>
          <w:r w:rsidR="003262CD">
            <w:rPr>
              <w:noProof/>
              <w:color w:val="000000" w:themeColor="text1"/>
              <w:lang w:val="es-CO"/>
            </w:rPr>
            <w:t xml:space="preserve">17</w:t>
          </w:r>
          <w:r w:rsidRPr="006A2553">
            <w:rPr>
              <w:color w:val="000000" w:themeColor="text1"/>
              <w:lang w:val="es-CO"/>
            </w:rPr>
            <w:fldChar w:fldCharType="end"/>
          </w:r>
        </w:p>
      </w:tc>
    </w:tr>
    <w:tr w:rsidR="00524370" w:rsidRPr="006A2553" w14:paraId="256E00EB" w14:textId="77777777" w:rsidTr="004E5ACA">
      <w:trPr>
        <w:cantSplit/>
        <w:trHeight w:val="561"/>
        <w:jc w:val="center"/>
      </w:trPr>
      <w:tc>
        <w:tcPr>
          <w:tcW w:w="665" w:type="pct"/>
          <w:vMerge/>
        </w:tcPr>
        <w:p w14:paraId="43D50F08" w14:textId="77777777" w:rsidR="00524370" w:rsidRPr="006A2553" w:rsidRDefault="00524370" w:rsidP="008776C2">
          <w:pPr>
            <w:pStyle w:val="Encabezado"/>
            <w:rPr>
              <w:color w:val="000000" w:themeColor="text1"/>
              <w:sz w:val="22"/>
              <w:szCs w:val="22"/>
              <w:lang w:val="es-CO"/>
            </w:rPr>
          </w:pPr>
        </w:p>
      </w:tc>
      <w:tc>
        <w:tcPr>
          <w:tcW w:w="3338" w:type="pct"/>
          <w:vAlign w:val="center"/>
        </w:tcPr>
        <w:p w14:paraId="5FAE7E52" w14:textId="112AEADC" w:rsidR="00524370" w:rsidRPr="003C6971" w:rsidRDefault="00524370" w:rsidP="005D647E">
          <w:pPr>
            <w:pStyle w:val="Encabezado"/>
            <w:jc w:val="center"/>
            <w:rPr>
              <w:b/>
              <w:color w:val="000000" w:themeColor="text1"/>
              <w:lang w:val="es-CO"/>
            </w:rPr>
          </w:pPr>
          <w:bookmarkStart w:id="42" w:name="_Hlk203550744"/>
          <w:r>
            <w:rPr>
              <w:b/>
              <w:color w:val="000000" w:themeColor="text1"/>
            </w:rPr>
            <w:t xml:space="preserve">Validación del método analítico devaloración de Hidrocodona y acetaminofen en el producto terminado hidrocona 10 mg + acetaminofen 325 mg</w:t>
          </w:r>
          <w:bookmarkEnd w:id="42"/>
        </w:p>
      </w:tc>
      <w:tc>
        <w:tcPr>
          <w:tcW w:w="997" w:type="pct"/>
          <w:vMerge/>
        </w:tcPr>
        <w:p w14:paraId="4430F684" w14:textId="77777777" w:rsidR="00524370" w:rsidRPr="006A2553" w:rsidRDefault="00524370" w:rsidP="008776C2">
          <w:pPr>
            <w:pStyle w:val="Encabezado"/>
            <w:rPr>
              <w:color w:val="000000" w:themeColor="text1"/>
              <w:sz w:val="22"/>
              <w:szCs w:val="22"/>
              <w:lang w:val="es-CO"/>
            </w:rPr>
          </w:pPr>
        </w:p>
      </w:tc>
    </w:tr>
  </w:tbl>
  <w:p w14:paraId="7700F292" w14:textId="77777777" w:rsidR="00524370" w:rsidRPr="00AF0E2D" w:rsidRDefault="00524370">
    <w:pPr>
      <w:pStyle w:val="Encabezado"/>
      <w:rPr>
        <w:sz w:val="22"/>
        <w:szCs w:val="22"/>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2F77"/>
    <w:multiLevelType w:val="multilevel"/>
    <w:tmpl w:val="4BF20F0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 w15:restartNumberingAfterBreak="0">
    <w:nsid w:val="08E4466B"/>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 w15:restartNumberingAfterBreak="0">
    <w:nsid w:val="0A3F3C65"/>
    <w:multiLevelType w:val="hybridMultilevel"/>
    <w:tmpl w:val="AB8C8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C3625E"/>
    <w:multiLevelType w:val="multilevel"/>
    <w:tmpl w:val="F7BE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80C52"/>
    <w:multiLevelType w:val="hybridMultilevel"/>
    <w:tmpl w:val="FC8E579E"/>
    <w:lvl w:ilvl="0" w:tplc="78640D42">
      <w:start w:val="1"/>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6C1800"/>
    <w:multiLevelType w:val="hybridMultilevel"/>
    <w:tmpl w:val="CF8818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A0698C"/>
    <w:multiLevelType w:val="hybridMultilevel"/>
    <w:tmpl w:val="E9483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FF510E"/>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8" w15:restartNumberingAfterBreak="0">
    <w:nsid w:val="20FA493B"/>
    <w:multiLevelType w:val="hybridMultilevel"/>
    <w:tmpl w:val="3B48CADC"/>
    <w:lvl w:ilvl="0" w:tplc="0928A50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F208FF"/>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0" w15:restartNumberingAfterBreak="0">
    <w:nsid w:val="2A5116D7"/>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1" w15:restartNumberingAfterBreak="0">
    <w:nsid w:val="2E4E1270"/>
    <w:multiLevelType w:val="hybridMultilevel"/>
    <w:tmpl w:val="53DCA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F92537"/>
    <w:multiLevelType w:val="multilevel"/>
    <w:tmpl w:val="9600FE74"/>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2048C6"/>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4" w15:restartNumberingAfterBreak="0">
    <w:nsid w:val="40A250F5"/>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5" w15:restartNumberingAfterBreak="0">
    <w:nsid w:val="44581BEC"/>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6" w15:restartNumberingAfterBreak="0">
    <w:nsid w:val="45CA078E"/>
    <w:multiLevelType w:val="hybridMultilevel"/>
    <w:tmpl w:val="F34421C4"/>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17" w15:restartNumberingAfterBreak="0">
    <w:nsid w:val="580B65F3"/>
    <w:multiLevelType w:val="multilevel"/>
    <w:tmpl w:val="CEBC7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2B4DE3"/>
    <w:multiLevelType w:val="multilevel"/>
    <w:tmpl w:val="B43876F2"/>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9" w15:restartNumberingAfterBreak="0">
    <w:nsid w:val="5DFC6997"/>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0" w15:restartNumberingAfterBreak="0">
    <w:nsid w:val="5ECB62F9"/>
    <w:multiLevelType w:val="multilevel"/>
    <w:tmpl w:val="4AD2C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03C55"/>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2" w15:restartNumberingAfterBreak="0">
    <w:nsid w:val="73025EB0"/>
    <w:multiLevelType w:val="hybridMultilevel"/>
    <w:tmpl w:val="C0982C4A"/>
    <w:lvl w:ilvl="0" w:tplc="560EACC6">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682D24"/>
    <w:multiLevelType w:val="hybridMultilevel"/>
    <w:tmpl w:val="782A5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4969FB"/>
    <w:multiLevelType w:val="multilevel"/>
    <w:tmpl w:val="CF98A31E"/>
    <w:lvl w:ilvl="0">
      <w:start w:val="2"/>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num w:numId="1">
    <w:abstractNumId w:val="13"/>
  </w:num>
  <w:num w:numId="2">
    <w:abstractNumId w:val="5"/>
  </w:num>
  <w:num w:numId="3">
    <w:abstractNumId w:val="16"/>
  </w:num>
  <w:num w:numId="4">
    <w:abstractNumId w:val="12"/>
  </w:num>
  <w:num w:numId="5">
    <w:abstractNumId w:val="23"/>
  </w:num>
  <w:num w:numId="6">
    <w:abstractNumId w:val="11"/>
  </w:num>
  <w:num w:numId="7">
    <w:abstractNumId w:val="6"/>
  </w:num>
  <w:num w:numId="8">
    <w:abstractNumId w:val="2"/>
  </w:num>
  <w:num w:numId="9">
    <w:abstractNumId w:val="4"/>
  </w:num>
  <w:num w:numId="10">
    <w:abstractNumId w:val="18"/>
  </w:num>
  <w:num w:numId="11">
    <w:abstractNumId w:val="17"/>
  </w:num>
  <w:num w:numId="12">
    <w:abstractNumId w:val="0"/>
  </w:num>
  <w:num w:numId="13">
    <w:abstractNumId w:val="3"/>
  </w:num>
  <w:num w:numId="14">
    <w:abstractNumId w:val="20"/>
  </w:num>
  <w:num w:numId="15">
    <w:abstractNumId w:val="24"/>
  </w:num>
  <w:num w:numId="16">
    <w:abstractNumId w:val="21"/>
  </w:num>
  <w:num w:numId="17">
    <w:abstractNumId w:val="15"/>
  </w:num>
  <w:num w:numId="18">
    <w:abstractNumId w:val="9"/>
  </w:num>
  <w:num w:numId="19">
    <w:abstractNumId w:val="10"/>
  </w:num>
  <w:num w:numId="20">
    <w:abstractNumId w:val="14"/>
  </w:num>
  <w:num w:numId="21">
    <w:abstractNumId w:val="7"/>
  </w:num>
  <w:num w:numId="22">
    <w:abstractNumId w:val="1"/>
  </w:num>
  <w:num w:numId="23">
    <w:abstractNumId w:val="19"/>
  </w:num>
  <w:num w:numId="24">
    <w:abstractNumId w:val="22"/>
  </w:num>
  <w:num w:numId="2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C"/>
    <w:rsid w:val="00000668"/>
    <w:rsid w:val="000007B8"/>
    <w:rsid w:val="000009EE"/>
    <w:rsid w:val="00002DE2"/>
    <w:rsid w:val="000030E8"/>
    <w:rsid w:val="000046D1"/>
    <w:rsid w:val="00005635"/>
    <w:rsid w:val="000063FF"/>
    <w:rsid w:val="0001097C"/>
    <w:rsid w:val="000111FF"/>
    <w:rsid w:val="000122D1"/>
    <w:rsid w:val="0001266E"/>
    <w:rsid w:val="00012BB1"/>
    <w:rsid w:val="00013989"/>
    <w:rsid w:val="000154CB"/>
    <w:rsid w:val="000156EA"/>
    <w:rsid w:val="00017DF3"/>
    <w:rsid w:val="00017FD2"/>
    <w:rsid w:val="00020C25"/>
    <w:rsid w:val="000212E9"/>
    <w:rsid w:val="00021B04"/>
    <w:rsid w:val="00021D13"/>
    <w:rsid w:val="000243BA"/>
    <w:rsid w:val="000258FE"/>
    <w:rsid w:val="000268BB"/>
    <w:rsid w:val="00027755"/>
    <w:rsid w:val="00030DCF"/>
    <w:rsid w:val="00030FC4"/>
    <w:rsid w:val="00034FF9"/>
    <w:rsid w:val="00036CB9"/>
    <w:rsid w:val="00037646"/>
    <w:rsid w:val="00040737"/>
    <w:rsid w:val="00040ACE"/>
    <w:rsid w:val="00041532"/>
    <w:rsid w:val="00041809"/>
    <w:rsid w:val="000436AB"/>
    <w:rsid w:val="00044A29"/>
    <w:rsid w:val="00044CB8"/>
    <w:rsid w:val="0004720B"/>
    <w:rsid w:val="0005306D"/>
    <w:rsid w:val="000540C0"/>
    <w:rsid w:val="00054400"/>
    <w:rsid w:val="0005536E"/>
    <w:rsid w:val="00055668"/>
    <w:rsid w:val="000556DC"/>
    <w:rsid w:val="000571CF"/>
    <w:rsid w:val="00061D49"/>
    <w:rsid w:val="000631CA"/>
    <w:rsid w:val="000632B7"/>
    <w:rsid w:val="000643E6"/>
    <w:rsid w:val="00065884"/>
    <w:rsid w:val="0006626C"/>
    <w:rsid w:val="000677BD"/>
    <w:rsid w:val="00067AF0"/>
    <w:rsid w:val="00071B3C"/>
    <w:rsid w:val="0007202E"/>
    <w:rsid w:val="000739B2"/>
    <w:rsid w:val="00080DBE"/>
    <w:rsid w:val="0008267D"/>
    <w:rsid w:val="00082872"/>
    <w:rsid w:val="000840F1"/>
    <w:rsid w:val="00084189"/>
    <w:rsid w:val="00084CAB"/>
    <w:rsid w:val="00084D13"/>
    <w:rsid w:val="0008601E"/>
    <w:rsid w:val="00086400"/>
    <w:rsid w:val="000866D0"/>
    <w:rsid w:val="000873CB"/>
    <w:rsid w:val="00087D5C"/>
    <w:rsid w:val="0009108F"/>
    <w:rsid w:val="00093A43"/>
    <w:rsid w:val="00093E92"/>
    <w:rsid w:val="0009489E"/>
    <w:rsid w:val="000948E4"/>
    <w:rsid w:val="00094B1A"/>
    <w:rsid w:val="00094E86"/>
    <w:rsid w:val="000957E1"/>
    <w:rsid w:val="00095F3E"/>
    <w:rsid w:val="000965A8"/>
    <w:rsid w:val="000A4D08"/>
    <w:rsid w:val="000A6C99"/>
    <w:rsid w:val="000B1C17"/>
    <w:rsid w:val="000B3D97"/>
    <w:rsid w:val="000B4385"/>
    <w:rsid w:val="000B6B8F"/>
    <w:rsid w:val="000B6EB2"/>
    <w:rsid w:val="000B70D3"/>
    <w:rsid w:val="000B7E5B"/>
    <w:rsid w:val="000C37FF"/>
    <w:rsid w:val="000C4AA3"/>
    <w:rsid w:val="000C5AAB"/>
    <w:rsid w:val="000D3EC1"/>
    <w:rsid w:val="000D7353"/>
    <w:rsid w:val="000D775B"/>
    <w:rsid w:val="000E0641"/>
    <w:rsid w:val="000E118F"/>
    <w:rsid w:val="000E13E5"/>
    <w:rsid w:val="000E1E23"/>
    <w:rsid w:val="000E2688"/>
    <w:rsid w:val="000E2C33"/>
    <w:rsid w:val="000E5141"/>
    <w:rsid w:val="000F0F46"/>
    <w:rsid w:val="000F14EE"/>
    <w:rsid w:val="000F19DD"/>
    <w:rsid w:val="000F205F"/>
    <w:rsid w:val="000F3D6C"/>
    <w:rsid w:val="000F4805"/>
    <w:rsid w:val="000F4BB7"/>
    <w:rsid w:val="000F5708"/>
    <w:rsid w:val="000F5DB3"/>
    <w:rsid w:val="000F65D1"/>
    <w:rsid w:val="000F6FEE"/>
    <w:rsid w:val="00101FA7"/>
    <w:rsid w:val="001024C7"/>
    <w:rsid w:val="00103968"/>
    <w:rsid w:val="00103ABC"/>
    <w:rsid w:val="00103D2E"/>
    <w:rsid w:val="00105A79"/>
    <w:rsid w:val="001063DB"/>
    <w:rsid w:val="00106C5A"/>
    <w:rsid w:val="001073DC"/>
    <w:rsid w:val="00111C71"/>
    <w:rsid w:val="00113ECE"/>
    <w:rsid w:val="001144BD"/>
    <w:rsid w:val="00114BE9"/>
    <w:rsid w:val="00116310"/>
    <w:rsid w:val="00116843"/>
    <w:rsid w:val="001169E4"/>
    <w:rsid w:val="00116B30"/>
    <w:rsid w:val="00120F38"/>
    <w:rsid w:val="00120FB7"/>
    <w:rsid w:val="00121531"/>
    <w:rsid w:val="00121915"/>
    <w:rsid w:val="00121BF4"/>
    <w:rsid w:val="0012318E"/>
    <w:rsid w:val="0012411D"/>
    <w:rsid w:val="00124EC4"/>
    <w:rsid w:val="00124FE3"/>
    <w:rsid w:val="00125B52"/>
    <w:rsid w:val="00125FDC"/>
    <w:rsid w:val="001272B0"/>
    <w:rsid w:val="00130037"/>
    <w:rsid w:val="0013085F"/>
    <w:rsid w:val="00130B1C"/>
    <w:rsid w:val="0013149D"/>
    <w:rsid w:val="001348F2"/>
    <w:rsid w:val="001358ED"/>
    <w:rsid w:val="001358F9"/>
    <w:rsid w:val="00136A11"/>
    <w:rsid w:val="00137239"/>
    <w:rsid w:val="00137710"/>
    <w:rsid w:val="00140961"/>
    <w:rsid w:val="00143851"/>
    <w:rsid w:val="001439A7"/>
    <w:rsid w:val="00143EC5"/>
    <w:rsid w:val="00144126"/>
    <w:rsid w:val="001445FA"/>
    <w:rsid w:val="0014593D"/>
    <w:rsid w:val="00145E50"/>
    <w:rsid w:val="00147BCA"/>
    <w:rsid w:val="00151625"/>
    <w:rsid w:val="00151B22"/>
    <w:rsid w:val="00151DF4"/>
    <w:rsid w:val="0015242A"/>
    <w:rsid w:val="001530EF"/>
    <w:rsid w:val="00154ADC"/>
    <w:rsid w:val="001562EA"/>
    <w:rsid w:val="00157033"/>
    <w:rsid w:val="00157C63"/>
    <w:rsid w:val="001633D4"/>
    <w:rsid w:val="00163C3E"/>
    <w:rsid w:val="00164BB8"/>
    <w:rsid w:val="00167FBF"/>
    <w:rsid w:val="0017003E"/>
    <w:rsid w:val="00170809"/>
    <w:rsid w:val="00173153"/>
    <w:rsid w:val="00174127"/>
    <w:rsid w:val="0017420F"/>
    <w:rsid w:val="001744AB"/>
    <w:rsid w:val="001746ED"/>
    <w:rsid w:val="00175984"/>
    <w:rsid w:val="00180957"/>
    <w:rsid w:val="00180EF9"/>
    <w:rsid w:val="00181A63"/>
    <w:rsid w:val="001829BC"/>
    <w:rsid w:val="00183107"/>
    <w:rsid w:val="00184394"/>
    <w:rsid w:val="00184454"/>
    <w:rsid w:val="00184BEF"/>
    <w:rsid w:val="00185874"/>
    <w:rsid w:val="00191D5F"/>
    <w:rsid w:val="00192684"/>
    <w:rsid w:val="00192718"/>
    <w:rsid w:val="001929DE"/>
    <w:rsid w:val="00195A12"/>
    <w:rsid w:val="001A0BB6"/>
    <w:rsid w:val="001A0CFA"/>
    <w:rsid w:val="001A22A7"/>
    <w:rsid w:val="001A35A0"/>
    <w:rsid w:val="001A37EC"/>
    <w:rsid w:val="001A465D"/>
    <w:rsid w:val="001A4D24"/>
    <w:rsid w:val="001A5029"/>
    <w:rsid w:val="001A7F57"/>
    <w:rsid w:val="001B003F"/>
    <w:rsid w:val="001B030B"/>
    <w:rsid w:val="001B075C"/>
    <w:rsid w:val="001B0BB8"/>
    <w:rsid w:val="001B116D"/>
    <w:rsid w:val="001B15F7"/>
    <w:rsid w:val="001B1B8C"/>
    <w:rsid w:val="001B2BC0"/>
    <w:rsid w:val="001B3105"/>
    <w:rsid w:val="001B32B4"/>
    <w:rsid w:val="001B5415"/>
    <w:rsid w:val="001B6479"/>
    <w:rsid w:val="001B7C1B"/>
    <w:rsid w:val="001C0B4D"/>
    <w:rsid w:val="001C11A5"/>
    <w:rsid w:val="001C1E5B"/>
    <w:rsid w:val="001C315A"/>
    <w:rsid w:val="001C34CD"/>
    <w:rsid w:val="001C4028"/>
    <w:rsid w:val="001C4A14"/>
    <w:rsid w:val="001C4AC0"/>
    <w:rsid w:val="001C516A"/>
    <w:rsid w:val="001C5F8E"/>
    <w:rsid w:val="001C7415"/>
    <w:rsid w:val="001D03CC"/>
    <w:rsid w:val="001D1CBA"/>
    <w:rsid w:val="001D1CEF"/>
    <w:rsid w:val="001D234C"/>
    <w:rsid w:val="001D3311"/>
    <w:rsid w:val="001D3616"/>
    <w:rsid w:val="001D5703"/>
    <w:rsid w:val="001D5C11"/>
    <w:rsid w:val="001D6265"/>
    <w:rsid w:val="001E0A95"/>
    <w:rsid w:val="001E12BD"/>
    <w:rsid w:val="001E12DC"/>
    <w:rsid w:val="001E2A03"/>
    <w:rsid w:val="001E300F"/>
    <w:rsid w:val="001E39C1"/>
    <w:rsid w:val="001E3E62"/>
    <w:rsid w:val="001E40C1"/>
    <w:rsid w:val="001E4507"/>
    <w:rsid w:val="001E4AF0"/>
    <w:rsid w:val="001E5401"/>
    <w:rsid w:val="001E783A"/>
    <w:rsid w:val="001E79DE"/>
    <w:rsid w:val="001F00A7"/>
    <w:rsid w:val="001F07F7"/>
    <w:rsid w:val="001F1462"/>
    <w:rsid w:val="001F226A"/>
    <w:rsid w:val="001F2393"/>
    <w:rsid w:val="001F2615"/>
    <w:rsid w:val="001F3378"/>
    <w:rsid w:val="001F4189"/>
    <w:rsid w:val="001F65B2"/>
    <w:rsid w:val="001F6E05"/>
    <w:rsid w:val="00200AC0"/>
    <w:rsid w:val="002031B0"/>
    <w:rsid w:val="002032A4"/>
    <w:rsid w:val="002044BA"/>
    <w:rsid w:val="00204702"/>
    <w:rsid w:val="002054B7"/>
    <w:rsid w:val="00206843"/>
    <w:rsid w:val="00207325"/>
    <w:rsid w:val="00210658"/>
    <w:rsid w:val="0021092C"/>
    <w:rsid w:val="00210F6D"/>
    <w:rsid w:val="00210F88"/>
    <w:rsid w:val="00211334"/>
    <w:rsid w:val="002115B5"/>
    <w:rsid w:val="002144A0"/>
    <w:rsid w:val="00214E29"/>
    <w:rsid w:val="0021566C"/>
    <w:rsid w:val="00216AE8"/>
    <w:rsid w:val="00222194"/>
    <w:rsid w:val="0022337D"/>
    <w:rsid w:val="002249CE"/>
    <w:rsid w:val="00226DB7"/>
    <w:rsid w:val="002274BC"/>
    <w:rsid w:val="002334BE"/>
    <w:rsid w:val="00234054"/>
    <w:rsid w:val="00234B0B"/>
    <w:rsid w:val="0023554B"/>
    <w:rsid w:val="00235EB8"/>
    <w:rsid w:val="002379B2"/>
    <w:rsid w:val="0024070D"/>
    <w:rsid w:val="002429A8"/>
    <w:rsid w:val="002429B5"/>
    <w:rsid w:val="00244C9E"/>
    <w:rsid w:val="00244CE6"/>
    <w:rsid w:val="00245047"/>
    <w:rsid w:val="002451E9"/>
    <w:rsid w:val="0024582C"/>
    <w:rsid w:val="00247347"/>
    <w:rsid w:val="00247DAF"/>
    <w:rsid w:val="00250A24"/>
    <w:rsid w:val="00252824"/>
    <w:rsid w:val="00252BD6"/>
    <w:rsid w:val="002541CA"/>
    <w:rsid w:val="002548E0"/>
    <w:rsid w:val="00255D79"/>
    <w:rsid w:val="00257423"/>
    <w:rsid w:val="002612FF"/>
    <w:rsid w:val="00262A92"/>
    <w:rsid w:val="00265B49"/>
    <w:rsid w:val="002669A4"/>
    <w:rsid w:val="00270279"/>
    <w:rsid w:val="00270C38"/>
    <w:rsid w:val="002721C9"/>
    <w:rsid w:val="00272C43"/>
    <w:rsid w:val="00273756"/>
    <w:rsid w:val="00274057"/>
    <w:rsid w:val="00274271"/>
    <w:rsid w:val="0027429F"/>
    <w:rsid w:val="00274765"/>
    <w:rsid w:val="00275265"/>
    <w:rsid w:val="002763EE"/>
    <w:rsid w:val="002808CF"/>
    <w:rsid w:val="00280976"/>
    <w:rsid w:val="002811AB"/>
    <w:rsid w:val="00281D01"/>
    <w:rsid w:val="0028221C"/>
    <w:rsid w:val="00282B0E"/>
    <w:rsid w:val="0028475A"/>
    <w:rsid w:val="002865FF"/>
    <w:rsid w:val="00290538"/>
    <w:rsid w:val="00293231"/>
    <w:rsid w:val="0029512A"/>
    <w:rsid w:val="002966D8"/>
    <w:rsid w:val="00297877"/>
    <w:rsid w:val="002A02A8"/>
    <w:rsid w:val="002A177D"/>
    <w:rsid w:val="002A202F"/>
    <w:rsid w:val="002A5980"/>
    <w:rsid w:val="002A68CD"/>
    <w:rsid w:val="002A73A4"/>
    <w:rsid w:val="002B057B"/>
    <w:rsid w:val="002B1A86"/>
    <w:rsid w:val="002B2513"/>
    <w:rsid w:val="002B41D9"/>
    <w:rsid w:val="002B4726"/>
    <w:rsid w:val="002B6491"/>
    <w:rsid w:val="002B6B35"/>
    <w:rsid w:val="002B76BF"/>
    <w:rsid w:val="002C1E78"/>
    <w:rsid w:val="002C51A4"/>
    <w:rsid w:val="002C62C8"/>
    <w:rsid w:val="002C6558"/>
    <w:rsid w:val="002C67D8"/>
    <w:rsid w:val="002C6A19"/>
    <w:rsid w:val="002C7429"/>
    <w:rsid w:val="002C77E2"/>
    <w:rsid w:val="002C7AF5"/>
    <w:rsid w:val="002D0C44"/>
    <w:rsid w:val="002D17B5"/>
    <w:rsid w:val="002D189A"/>
    <w:rsid w:val="002D219D"/>
    <w:rsid w:val="002D2D25"/>
    <w:rsid w:val="002D3FC7"/>
    <w:rsid w:val="002D4349"/>
    <w:rsid w:val="002D4D41"/>
    <w:rsid w:val="002D4E02"/>
    <w:rsid w:val="002E0957"/>
    <w:rsid w:val="002E23D1"/>
    <w:rsid w:val="002E2AFD"/>
    <w:rsid w:val="002E3400"/>
    <w:rsid w:val="002E3F6F"/>
    <w:rsid w:val="002E4F5C"/>
    <w:rsid w:val="002E52AD"/>
    <w:rsid w:val="002E5599"/>
    <w:rsid w:val="002E5B40"/>
    <w:rsid w:val="002E6DC4"/>
    <w:rsid w:val="002E7F39"/>
    <w:rsid w:val="002F067A"/>
    <w:rsid w:val="002F16DD"/>
    <w:rsid w:val="002F3F7E"/>
    <w:rsid w:val="002F405D"/>
    <w:rsid w:val="002F4DD6"/>
    <w:rsid w:val="002F5552"/>
    <w:rsid w:val="002F5CE0"/>
    <w:rsid w:val="002F5CEF"/>
    <w:rsid w:val="002F62E3"/>
    <w:rsid w:val="002F764F"/>
    <w:rsid w:val="002F7681"/>
    <w:rsid w:val="003005E3"/>
    <w:rsid w:val="0030071A"/>
    <w:rsid w:val="00301AD3"/>
    <w:rsid w:val="00301E28"/>
    <w:rsid w:val="003027C1"/>
    <w:rsid w:val="00303F92"/>
    <w:rsid w:val="003050DD"/>
    <w:rsid w:val="0031081A"/>
    <w:rsid w:val="003108F6"/>
    <w:rsid w:val="00312B64"/>
    <w:rsid w:val="00313DA9"/>
    <w:rsid w:val="00314493"/>
    <w:rsid w:val="00315173"/>
    <w:rsid w:val="003163DE"/>
    <w:rsid w:val="00316FE0"/>
    <w:rsid w:val="0031759B"/>
    <w:rsid w:val="00317E7B"/>
    <w:rsid w:val="00320669"/>
    <w:rsid w:val="00320A3D"/>
    <w:rsid w:val="00322FC9"/>
    <w:rsid w:val="003238AD"/>
    <w:rsid w:val="00323CA2"/>
    <w:rsid w:val="003262CD"/>
    <w:rsid w:val="00327BCA"/>
    <w:rsid w:val="00330A42"/>
    <w:rsid w:val="003325D5"/>
    <w:rsid w:val="003333F9"/>
    <w:rsid w:val="003336F4"/>
    <w:rsid w:val="00333BDB"/>
    <w:rsid w:val="00334084"/>
    <w:rsid w:val="00334440"/>
    <w:rsid w:val="00334F1C"/>
    <w:rsid w:val="00335E8B"/>
    <w:rsid w:val="00336309"/>
    <w:rsid w:val="00336A21"/>
    <w:rsid w:val="00337145"/>
    <w:rsid w:val="00337B20"/>
    <w:rsid w:val="00340818"/>
    <w:rsid w:val="003417A2"/>
    <w:rsid w:val="00342693"/>
    <w:rsid w:val="00342EB3"/>
    <w:rsid w:val="00344F27"/>
    <w:rsid w:val="0034672F"/>
    <w:rsid w:val="00347D26"/>
    <w:rsid w:val="003506C7"/>
    <w:rsid w:val="00352020"/>
    <w:rsid w:val="0035211B"/>
    <w:rsid w:val="00354561"/>
    <w:rsid w:val="00356985"/>
    <w:rsid w:val="00356AFC"/>
    <w:rsid w:val="00357401"/>
    <w:rsid w:val="003575B5"/>
    <w:rsid w:val="00360AC8"/>
    <w:rsid w:val="00362423"/>
    <w:rsid w:val="003641DD"/>
    <w:rsid w:val="003654C9"/>
    <w:rsid w:val="00365839"/>
    <w:rsid w:val="00367C84"/>
    <w:rsid w:val="00370C5F"/>
    <w:rsid w:val="00370D1E"/>
    <w:rsid w:val="00370DD7"/>
    <w:rsid w:val="00374C35"/>
    <w:rsid w:val="00374E40"/>
    <w:rsid w:val="00375479"/>
    <w:rsid w:val="00380508"/>
    <w:rsid w:val="00380666"/>
    <w:rsid w:val="003810E5"/>
    <w:rsid w:val="00381290"/>
    <w:rsid w:val="003814BA"/>
    <w:rsid w:val="00381640"/>
    <w:rsid w:val="003830CF"/>
    <w:rsid w:val="00383159"/>
    <w:rsid w:val="00383CED"/>
    <w:rsid w:val="00386940"/>
    <w:rsid w:val="00386D10"/>
    <w:rsid w:val="00390CB7"/>
    <w:rsid w:val="00391385"/>
    <w:rsid w:val="00391387"/>
    <w:rsid w:val="00392581"/>
    <w:rsid w:val="00393F46"/>
    <w:rsid w:val="00397072"/>
    <w:rsid w:val="003976A6"/>
    <w:rsid w:val="003A0B14"/>
    <w:rsid w:val="003A2C3D"/>
    <w:rsid w:val="003A3888"/>
    <w:rsid w:val="003A4737"/>
    <w:rsid w:val="003A4A25"/>
    <w:rsid w:val="003A5DE5"/>
    <w:rsid w:val="003A6E11"/>
    <w:rsid w:val="003A7522"/>
    <w:rsid w:val="003B10DC"/>
    <w:rsid w:val="003B1306"/>
    <w:rsid w:val="003B3FB5"/>
    <w:rsid w:val="003B4B29"/>
    <w:rsid w:val="003B5689"/>
    <w:rsid w:val="003B6FF7"/>
    <w:rsid w:val="003C10EA"/>
    <w:rsid w:val="003C19A5"/>
    <w:rsid w:val="003C256D"/>
    <w:rsid w:val="003C3E79"/>
    <w:rsid w:val="003C40F0"/>
    <w:rsid w:val="003C4623"/>
    <w:rsid w:val="003C6971"/>
    <w:rsid w:val="003D0EE9"/>
    <w:rsid w:val="003D19DB"/>
    <w:rsid w:val="003D2F93"/>
    <w:rsid w:val="003D307C"/>
    <w:rsid w:val="003D5F43"/>
    <w:rsid w:val="003D6DED"/>
    <w:rsid w:val="003E1139"/>
    <w:rsid w:val="003E11BF"/>
    <w:rsid w:val="003E2765"/>
    <w:rsid w:val="003E2A16"/>
    <w:rsid w:val="003E3F2A"/>
    <w:rsid w:val="003E4E24"/>
    <w:rsid w:val="003E5241"/>
    <w:rsid w:val="003E6E15"/>
    <w:rsid w:val="003F04BF"/>
    <w:rsid w:val="003F0780"/>
    <w:rsid w:val="003F17EB"/>
    <w:rsid w:val="003F2668"/>
    <w:rsid w:val="003F2DA9"/>
    <w:rsid w:val="003F3A29"/>
    <w:rsid w:val="003F47C8"/>
    <w:rsid w:val="003F66A8"/>
    <w:rsid w:val="003F6CD4"/>
    <w:rsid w:val="003F6D0F"/>
    <w:rsid w:val="00401784"/>
    <w:rsid w:val="00401984"/>
    <w:rsid w:val="00404AFF"/>
    <w:rsid w:val="00405251"/>
    <w:rsid w:val="00406C36"/>
    <w:rsid w:val="004102F9"/>
    <w:rsid w:val="00410FF2"/>
    <w:rsid w:val="00411A39"/>
    <w:rsid w:val="00411BFF"/>
    <w:rsid w:val="0041313A"/>
    <w:rsid w:val="00413306"/>
    <w:rsid w:val="004133DC"/>
    <w:rsid w:val="0041675A"/>
    <w:rsid w:val="00416DAB"/>
    <w:rsid w:val="00422A94"/>
    <w:rsid w:val="0042372F"/>
    <w:rsid w:val="0042386F"/>
    <w:rsid w:val="004245D9"/>
    <w:rsid w:val="00425F89"/>
    <w:rsid w:val="00426DFD"/>
    <w:rsid w:val="00427FB0"/>
    <w:rsid w:val="00431F19"/>
    <w:rsid w:val="00432A77"/>
    <w:rsid w:val="00432BE7"/>
    <w:rsid w:val="00432C67"/>
    <w:rsid w:val="00433CF3"/>
    <w:rsid w:val="00437DFB"/>
    <w:rsid w:val="00441002"/>
    <w:rsid w:val="00441445"/>
    <w:rsid w:val="00442657"/>
    <w:rsid w:val="004429E9"/>
    <w:rsid w:val="00444743"/>
    <w:rsid w:val="00444DA9"/>
    <w:rsid w:val="00446781"/>
    <w:rsid w:val="00447672"/>
    <w:rsid w:val="00452EA5"/>
    <w:rsid w:val="00454AC9"/>
    <w:rsid w:val="0045583F"/>
    <w:rsid w:val="004606FB"/>
    <w:rsid w:val="0046163A"/>
    <w:rsid w:val="00461ACD"/>
    <w:rsid w:val="004644EF"/>
    <w:rsid w:val="00467E51"/>
    <w:rsid w:val="00471483"/>
    <w:rsid w:val="0047178A"/>
    <w:rsid w:val="004722DE"/>
    <w:rsid w:val="00472A57"/>
    <w:rsid w:val="00472D9C"/>
    <w:rsid w:val="00474065"/>
    <w:rsid w:val="00475191"/>
    <w:rsid w:val="0047698B"/>
    <w:rsid w:val="00477400"/>
    <w:rsid w:val="00477C0F"/>
    <w:rsid w:val="00480011"/>
    <w:rsid w:val="00480F21"/>
    <w:rsid w:val="00484E0F"/>
    <w:rsid w:val="00485BEE"/>
    <w:rsid w:val="004860F0"/>
    <w:rsid w:val="00486B94"/>
    <w:rsid w:val="00487ABA"/>
    <w:rsid w:val="00487C58"/>
    <w:rsid w:val="00490EF4"/>
    <w:rsid w:val="00491B9F"/>
    <w:rsid w:val="004961E6"/>
    <w:rsid w:val="00496F21"/>
    <w:rsid w:val="0049753C"/>
    <w:rsid w:val="004A37EC"/>
    <w:rsid w:val="004A39F2"/>
    <w:rsid w:val="004A4CFF"/>
    <w:rsid w:val="004A5204"/>
    <w:rsid w:val="004A5A68"/>
    <w:rsid w:val="004A6963"/>
    <w:rsid w:val="004A6C68"/>
    <w:rsid w:val="004A7CE9"/>
    <w:rsid w:val="004B173F"/>
    <w:rsid w:val="004B248D"/>
    <w:rsid w:val="004B24EF"/>
    <w:rsid w:val="004B368C"/>
    <w:rsid w:val="004B4266"/>
    <w:rsid w:val="004B497D"/>
    <w:rsid w:val="004B4EBD"/>
    <w:rsid w:val="004B54D9"/>
    <w:rsid w:val="004B6AF1"/>
    <w:rsid w:val="004B7281"/>
    <w:rsid w:val="004C043F"/>
    <w:rsid w:val="004C2F1E"/>
    <w:rsid w:val="004C3C6F"/>
    <w:rsid w:val="004C45D3"/>
    <w:rsid w:val="004C52AF"/>
    <w:rsid w:val="004C5677"/>
    <w:rsid w:val="004D08E0"/>
    <w:rsid w:val="004D0D09"/>
    <w:rsid w:val="004D1587"/>
    <w:rsid w:val="004D21DD"/>
    <w:rsid w:val="004D227F"/>
    <w:rsid w:val="004D25BE"/>
    <w:rsid w:val="004D384F"/>
    <w:rsid w:val="004D569E"/>
    <w:rsid w:val="004D700A"/>
    <w:rsid w:val="004E0C1C"/>
    <w:rsid w:val="004E1044"/>
    <w:rsid w:val="004E2417"/>
    <w:rsid w:val="004E32F8"/>
    <w:rsid w:val="004E5ACA"/>
    <w:rsid w:val="004E60C1"/>
    <w:rsid w:val="004E6411"/>
    <w:rsid w:val="004F0A12"/>
    <w:rsid w:val="004F13C2"/>
    <w:rsid w:val="004F15A4"/>
    <w:rsid w:val="004F15AB"/>
    <w:rsid w:val="004F355B"/>
    <w:rsid w:val="004F3DE5"/>
    <w:rsid w:val="004F4029"/>
    <w:rsid w:val="004F576B"/>
    <w:rsid w:val="004F5860"/>
    <w:rsid w:val="004F5926"/>
    <w:rsid w:val="004F5D75"/>
    <w:rsid w:val="004F729D"/>
    <w:rsid w:val="00502461"/>
    <w:rsid w:val="00503D53"/>
    <w:rsid w:val="00504DD9"/>
    <w:rsid w:val="00505053"/>
    <w:rsid w:val="005054EA"/>
    <w:rsid w:val="0050598E"/>
    <w:rsid w:val="00505C56"/>
    <w:rsid w:val="00506F55"/>
    <w:rsid w:val="00507F94"/>
    <w:rsid w:val="0051124A"/>
    <w:rsid w:val="005114D2"/>
    <w:rsid w:val="0051231A"/>
    <w:rsid w:val="00512C25"/>
    <w:rsid w:val="00513393"/>
    <w:rsid w:val="0051425C"/>
    <w:rsid w:val="00514DDF"/>
    <w:rsid w:val="00515879"/>
    <w:rsid w:val="005161D4"/>
    <w:rsid w:val="00516551"/>
    <w:rsid w:val="0051790E"/>
    <w:rsid w:val="00517B81"/>
    <w:rsid w:val="00517DB1"/>
    <w:rsid w:val="005213C6"/>
    <w:rsid w:val="005214C4"/>
    <w:rsid w:val="00521AFF"/>
    <w:rsid w:val="00522164"/>
    <w:rsid w:val="00522570"/>
    <w:rsid w:val="00523BD8"/>
    <w:rsid w:val="00524370"/>
    <w:rsid w:val="00525F86"/>
    <w:rsid w:val="0052638B"/>
    <w:rsid w:val="0052652E"/>
    <w:rsid w:val="00526ABC"/>
    <w:rsid w:val="0052710F"/>
    <w:rsid w:val="005275A6"/>
    <w:rsid w:val="00530C3A"/>
    <w:rsid w:val="005314DA"/>
    <w:rsid w:val="0053222C"/>
    <w:rsid w:val="00532D17"/>
    <w:rsid w:val="0053391A"/>
    <w:rsid w:val="00534A12"/>
    <w:rsid w:val="00534F63"/>
    <w:rsid w:val="00536773"/>
    <w:rsid w:val="00537939"/>
    <w:rsid w:val="00537F08"/>
    <w:rsid w:val="00540B68"/>
    <w:rsid w:val="0054158D"/>
    <w:rsid w:val="00542CEB"/>
    <w:rsid w:val="005444F1"/>
    <w:rsid w:val="00545D16"/>
    <w:rsid w:val="0054655B"/>
    <w:rsid w:val="00551BDD"/>
    <w:rsid w:val="00557278"/>
    <w:rsid w:val="00557BD9"/>
    <w:rsid w:val="005602D0"/>
    <w:rsid w:val="00560607"/>
    <w:rsid w:val="0056363A"/>
    <w:rsid w:val="005644A2"/>
    <w:rsid w:val="005652AA"/>
    <w:rsid w:val="0056544D"/>
    <w:rsid w:val="0057166A"/>
    <w:rsid w:val="0057185E"/>
    <w:rsid w:val="0057430D"/>
    <w:rsid w:val="0057565A"/>
    <w:rsid w:val="00575F3C"/>
    <w:rsid w:val="005760F6"/>
    <w:rsid w:val="0058044D"/>
    <w:rsid w:val="005810A8"/>
    <w:rsid w:val="00581241"/>
    <w:rsid w:val="00581D64"/>
    <w:rsid w:val="005821B0"/>
    <w:rsid w:val="00582567"/>
    <w:rsid w:val="00584886"/>
    <w:rsid w:val="0058757B"/>
    <w:rsid w:val="005877B2"/>
    <w:rsid w:val="00587816"/>
    <w:rsid w:val="00587A85"/>
    <w:rsid w:val="00587E7D"/>
    <w:rsid w:val="00587F7B"/>
    <w:rsid w:val="00590492"/>
    <w:rsid w:val="005928A1"/>
    <w:rsid w:val="005939DE"/>
    <w:rsid w:val="00596445"/>
    <w:rsid w:val="00596E50"/>
    <w:rsid w:val="00597EED"/>
    <w:rsid w:val="005A07F9"/>
    <w:rsid w:val="005A149F"/>
    <w:rsid w:val="005A334A"/>
    <w:rsid w:val="005A4092"/>
    <w:rsid w:val="005A4874"/>
    <w:rsid w:val="005A596D"/>
    <w:rsid w:val="005A6209"/>
    <w:rsid w:val="005A7FC1"/>
    <w:rsid w:val="005B0BC8"/>
    <w:rsid w:val="005B34F1"/>
    <w:rsid w:val="005B4D71"/>
    <w:rsid w:val="005B7673"/>
    <w:rsid w:val="005C1818"/>
    <w:rsid w:val="005C2504"/>
    <w:rsid w:val="005C2B2B"/>
    <w:rsid w:val="005C306D"/>
    <w:rsid w:val="005C3A3A"/>
    <w:rsid w:val="005C4CC9"/>
    <w:rsid w:val="005C623B"/>
    <w:rsid w:val="005C645A"/>
    <w:rsid w:val="005C6A08"/>
    <w:rsid w:val="005C6D37"/>
    <w:rsid w:val="005C7175"/>
    <w:rsid w:val="005D05A8"/>
    <w:rsid w:val="005D1A6F"/>
    <w:rsid w:val="005D1ED7"/>
    <w:rsid w:val="005D3958"/>
    <w:rsid w:val="005D50A5"/>
    <w:rsid w:val="005D5BB4"/>
    <w:rsid w:val="005D647E"/>
    <w:rsid w:val="005D7A4A"/>
    <w:rsid w:val="005E00B0"/>
    <w:rsid w:val="005E0E96"/>
    <w:rsid w:val="005E243D"/>
    <w:rsid w:val="005E27CC"/>
    <w:rsid w:val="005E43CA"/>
    <w:rsid w:val="005E4547"/>
    <w:rsid w:val="005E478C"/>
    <w:rsid w:val="005E4E58"/>
    <w:rsid w:val="005E6DA4"/>
    <w:rsid w:val="005F0929"/>
    <w:rsid w:val="005F213D"/>
    <w:rsid w:val="005F28F0"/>
    <w:rsid w:val="005F3EE9"/>
    <w:rsid w:val="005F500E"/>
    <w:rsid w:val="005F522D"/>
    <w:rsid w:val="005F5C2C"/>
    <w:rsid w:val="005F6972"/>
    <w:rsid w:val="005F6B4A"/>
    <w:rsid w:val="005F7151"/>
    <w:rsid w:val="005F7658"/>
    <w:rsid w:val="0060096D"/>
    <w:rsid w:val="00601365"/>
    <w:rsid w:val="006018AA"/>
    <w:rsid w:val="00601F6F"/>
    <w:rsid w:val="00602B37"/>
    <w:rsid w:val="006040B9"/>
    <w:rsid w:val="006049D3"/>
    <w:rsid w:val="00606414"/>
    <w:rsid w:val="00607970"/>
    <w:rsid w:val="00612C0F"/>
    <w:rsid w:val="0061471A"/>
    <w:rsid w:val="00614DE1"/>
    <w:rsid w:val="00614F2B"/>
    <w:rsid w:val="00615081"/>
    <w:rsid w:val="00616549"/>
    <w:rsid w:val="0062138A"/>
    <w:rsid w:val="006214D5"/>
    <w:rsid w:val="00623026"/>
    <w:rsid w:val="00623037"/>
    <w:rsid w:val="0062389F"/>
    <w:rsid w:val="00623BFF"/>
    <w:rsid w:val="00624C51"/>
    <w:rsid w:val="00625699"/>
    <w:rsid w:val="0062736A"/>
    <w:rsid w:val="0062770D"/>
    <w:rsid w:val="00627D6D"/>
    <w:rsid w:val="006302FE"/>
    <w:rsid w:val="006305D7"/>
    <w:rsid w:val="0063159A"/>
    <w:rsid w:val="00632990"/>
    <w:rsid w:val="00633827"/>
    <w:rsid w:val="0063577F"/>
    <w:rsid w:val="006359E1"/>
    <w:rsid w:val="00636378"/>
    <w:rsid w:val="00636C74"/>
    <w:rsid w:val="00636EBC"/>
    <w:rsid w:val="00643E34"/>
    <w:rsid w:val="006443EE"/>
    <w:rsid w:val="006462C1"/>
    <w:rsid w:val="006462F3"/>
    <w:rsid w:val="00646D4F"/>
    <w:rsid w:val="00647FAA"/>
    <w:rsid w:val="006504F1"/>
    <w:rsid w:val="00650541"/>
    <w:rsid w:val="006514AF"/>
    <w:rsid w:val="00651B59"/>
    <w:rsid w:val="00653FFD"/>
    <w:rsid w:val="00654915"/>
    <w:rsid w:val="00654DF0"/>
    <w:rsid w:val="00666170"/>
    <w:rsid w:val="00666620"/>
    <w:rsid w:val="006669BE"/>
    <w:rsid w:val="006716FC"/>
    <w:rsid w:val="00671D9D"/>
    <w:rsid w:val="00671EBF"/>
    <w:rsid w:val="00673136"/>
    <w:rsid w:val="0067336F"/>
    <w:rsid w:val="0067629E"/>
    <w:rsid w:val="00682BE7"/>
    <w:rsid w:val="00682C3F"/>
    <w:rsid w:val="00683675"/>
    <w:rsid w:val="00683B78"/>
    <w:rsid w:val="00686367"/>
    <w:rsid w:val="006865F5"/>
    <w:rsid w:val="006870B7"/>
    <w:rsid w:val="00687F0E"/>
    <w:rsid w:val="006922C1"/>
    <w:rsid w:val="00693480"/>
    <w:rsid w:val="0069359F"/>
    <w:rsid w:val="00694257"/>
    <w:rsid w:val="006948CA"/>
    <w:rsid w:val="0069652E"/>
    <w:rsid w:val="006A0E50"/>
    <w:rsid w:val="006A0FCF"/>
    <w:rsid w:val="006A12BF"/>
    <w:rsid w:val="006A1D6D"/>
    <w:rsid w:val="006A2553"/>
    <w:rsid w:val="006A2556"/>
    <w:rsid w:val="006A4DFA"/>
    <w:rsid w:val="006A5995"/>
    <w:rsid w:val="006A5BC7"/>
    <w:rsid w:val="006A5CA1"/>
    <w:rsid w:val="006A7475"/>
    <w:rsid w:val="006B0615"/>
    <w:rsid w:val="006B1FAA"/>
    <w:rsid w:val="006B5B4D"/>
    <w:rsid w:val="006B61DD"/>
    <w:rsid w:val="006B64B2"/>
    <w:rsid w:val="006B6BAF"/>
    <w:rsid w:val="006C09A0"/>
    <w:rsid w:val="006C2AE4"/>
    <w:rsid w:val="006C5D62"/>
    <w:rsid w:val="006D1D8A"/>
    <w:rsid w:val="006D2C3C"/>
    <w:rsid w:val="006D41BD"/>
    <w:rsid w:val="006D7B6A"/>
    <w:rsid w:val="006D7DED"/>
    <w:rsid w:val="006E06D7"/>
    <w:rsid w:val="006E0951"/>
    <w:rsid w:val="006E1BCF"/>
    <w:rsid w:val="006E21FC"/>
    <w:rsid w:val="006E2E01"/>
    <w:rsid w:val="006E36FD"/>
    <w:rsid w:val="006E3780"/>
    <w:rsid w:val="006E4370"/>
    <w:rsid w:val="006E468D"/>
    <w:rsid w:val="006E62A5"/>
    <w:rsid w:val="006E6C62"/>
    <w:rsid w:val="006E7E6D"/>
    <w:rsid w:val="006E7F44"/>
    <w:rsid w:val="006F0D91"/>
    <w:rsid w:val="006F24F3"/>
    <w:rsid w:val="006F2DCB"/>
    <w:rsid w:val="006F3F22"/>
    <w:rsid w:val="006F472A"/>
    <w:rsid w:val="006F5B12"/>
    <w:rsid w:val="006F68C3"/>
    <w:rsid w:val="006F70DE"/>
    <w:rsid w:val="00700436"/>
    <w:rsid w:val="0070094A"/>
    <w:rsid w:val="00700BED"/>
    <w:rsid w:val="00701012"/>
    <w:rsid w:val="007017B1"/>
    <w:rsid w:val="00702122"/>
    <w:rsid w:val="00702C52"/>
    <w:rsid w:val="0070334C"/>
    <w:rsid w:val="00705A1E"/>
    <w:rsid w:val="007063A1"/>
    <w:rsid w:val="00706DF2"/>
    <w:rsid w:val="007071FB"/>
    <w:rsid w:val="007105BF"/>
    <w:rsid w:val="0071079A"/>
    <w:rsid w:val="00710A17"/>
    <w:rsid w:val="007111C7"/>
    <w:rsid w:val="00711FEF"/>
    <w:rsid w:val="00712D58"/>
    <w:rsid w:val="00715757"/>
    <w:rsid w:val="00715933"/>
    <w:rsid w:val="00717B05"/>
    <w:rsid w:val="00720552"/>
    <w:rsid w:val="00721705"/>
    <w:rsid w:val="00722D15"/>
    <w:rsid w:val="00722F65"/>
    <w:rsid w:val="00723BDE"/>
    <w:rsid w:val="00723D14"/>
    <w:rsid w:val="0072417C"/>
    <w:rsid w:val="00724E92"/>
    <w:rsid w:val="00725A6E"/>
    <w:rsid w:val="00726920"/>
    <w:rsid w:val="00726C9B"/>
    <w:rsid w:val="00726E13"/>
    <w:rsid w:val="007271A3"/>
    <w:rsid w:val="00727D22"/>
    <w:rsid w:val="00730E23"/>
    <w:rsid w:val="00730F55"/>
    <w:rsid w:val="007373CE"/>
    <w:rsid w:val="0073782B"/>
    <w:rsid w:val="00737925"/>
    <w:rsid w:val="00737A23"/>
    <w:rsid w:val="00741762"/>
    <w:rsid w:val="00743694"/>
    <w:rsid w:val="00743902"/>
    <w:rsid w:val="00743F6D"/>
    <w:rsid w:val="00744D6D"/>
    <w:rsid w:val="00744FC1"/>
    <w:rsid w:val="00745D08"/>
    <w:rsid w:val="0074755C"/>
    <w:rsid w:val="0075070E"/>
    <w:rsid w:val="007548B0"/>
    <w:rsid w:val="007558A7"/>
    <w:rsid w:val="007563C7"/>
    <w:rsid w:val="00756846"/>
    <w:rsid w:val="00757D40"/>
    <w:rsid w:val="00760013"/>
    <w:rsid w:val="007610BF"/>
    <w:rsid w:val="0076282D"/>
    <w:rsid w:val="00762CE9"/>
    <w:rsid w:val="00764604"/>
    <w:rsid w:val="00764A23"/>
    <w:rsid w:val="00765592"/>
    <w:rsid w:val="00765A24"/>
    <w:rsid w:val="00765E3B"/>
    <w:rsid w:val="007664F6"/>
    <w:rsid w:val="007669BC"/>
    <w:rsid w:val="00767D71"/>
    <w:rsid w:val="00767E20"/>
    <w:rsid w:val="00770638"/>
    <w:rsid w:val="00771A19"/>
    <w:rsid w:val="0077264F"/>
    <w:rsid w:val="007762D4"/>
    <w:rsid w:val="00776830"/>
    <w:rsid w:val="00777EFA"/>
    <w:rsid w:val="00777F6A"/>
    <w:rsid w:val="00780E9F"/>
    <w:rsid w:val="007817E8"/>
    <w:rsid w:val="007829AD"/>
    <w:rsid w:val="00783000"/>
    <w:rsid w:val="0078308C"/>
    <w:rsid w:val="007837CC"/>
    <w:rsid w:val="00783B2D"/>
    <w:rsid w:val="00786C13"/>
    <w:rsid w:val="0078750C"/>
    <w:rsid w:val="00787917"/>
    <w:rsid w:val="00793894"/>
    <w:rsid w:val="007938E4"/>
    <w:rsid w:val="00795842"/>
    <w:rsid w:val="007979FF"/>
    <w:rsid w:val="007A0D6B"/>
    <w:rsid w:val="007A0F36"/>
    <w:rsid w:val="007A1C5B"/>
    <w:rsid w:val="007A1EF3"/>
    <w:rsid w:val="007A227E"/>
    <w:rsid w:val="007A23F2"/>
    <w:rsid w:val="007A471B"/>
    <w:rsid w:val="007A5509"/>
    <w:rsid w:val="007A6E4B"/>
    <w:rsid w:val="007B0262"/>
    <w:rsid w:val="007B0683"/>
    <w:rsid w:val="007B16C8"/>
    <w:rsid w:val="007B1F16"/>
    <w:rsid w:val="007B23C1"/>
    <w:rsid w:val="007B3402"/>
    <w:rsid w:val="007B3812"/>
    <w:rsid w:val="007B4139"/>
    <w:rsid w:val="007B5013"/>
    <w:rsid w:val="007B5964"/>
    <w:rsid w:val="007B6DF6"/>
    <w:rsid w:val="007B7872"/>
    <w:rsid w:val="007C1FF0"/>
    <w:rsid w:val="007C2856"/>
    <w:rsid w:val="007C3AC4"/>
    <w:rsid w:val="007C4749"/>
    <w:rsid w:val="007C554B"/>
    <w:rsid w:val="007C5B93"/>
    <w:rsid w:val="007C64B8"/>
    <w:rsid w:val="007C657D"/>
    <w:rsid w:val="007C6F03"/>
    <w:rsid w:val="007D1F10"/>
    <w:rsid w:val="007D200F"/>
    <w:rsid w:val="007D2561"/>
    <w:rsid w:val="007D2A78"/>
    <w:rsid w:val="007D2D0A"/>
    <w:rsid w:val="007D33E9"/>
    <w:rsid w:val="007D42BF"/>
    <w:rsid w:val="007D605D"/>
    <w:rsid w:val="007D6A93"/>
    <w:rsid w:val="007D6AC6"/>
    <w:rsid w:val="007D7105"/>
    <w:rsid w:val="007D798F"/>
    <w:rsid w:val="007E0C33"/>
    <w:rsid w:val="007E1367"/>
    <w:rsid w:val="007E2276"/>
    <w:rsid w:val="007E22A2"/>
    <w:rsid w:val="007E339F"/>
    <w:rsid w:val="007E4C70"/>
    <w:rsid w:val="007E5FAC"/>
    <w:rsid w:val="007E6EC3"/>
    <w:rsid w:val="007F0D3E"/>
    <w:rsid w:val="007F0FBD"/>
    <w:rsid w:val="007F0FE2"/>
    <w:rsid w:val="007F2781"/>
    <w:rsid w:val="007F5E54"/>
    <w:rsid w:val="007F6161"/>
    <w:rsid w:val="007F61F3"/>
    <w:rsid w:val="007F7C2E"/>
    <w:rsid w:val="00801D03"/>
    <w:rsid w:val="00802A17"/>
    <w:rsid w:val="0080314A"/>
    <w:rsid w:val="00806035"/>
    <w:rsid w:val="008117C8"/>
    <w:rsid w:val="00811988"/>
    <w:rsid w:val="00811B5B"/>
    <w:rsid w:val="00812129"/>
    <w:rsid w:val="008140E1"/>
    <w:rsid w:val="00815065"/>
    <w:rsid w:val="00815963"/>
    <w:rsid w:val="00815CCE"/>
    <w:rsid w:val="0081623B"/>
    <w:rsid w:val="008200F0"/>
    <w:rsid w:val="0082138D"/>
    <w:rsid w:val="008234FD"/>
    <w:rsid w:val="00824379"/>
    <w:rsid w:val="008244A6"/>
    <w:rsid w:val="00824DBB"/>
    <w:rsid w:val="00826C6A"/>
    <w:rsid w:val="008315FD"/>
    <w:rsid w:val="00832BBB"/>
    <w:rsid w:val="008347F3"/>
    <w:rsid w:val="00836226"/>
    <w:rsid w:val="0083711D"/>
    <w:rsid w:val="00837598"/>
    <w:rsid w:val="008406E8"/>
    <w:rsid w:val="0084213C"/>
    <w:rsid w:val="008421B9"/>
    <w:rsid w:val="00843B5B"/>
    <w:rsid w:val="00843BB0"/>
    <w:rsid w:val="008475E0"/>
    <w:rsid w:val="0084788F"/>
    <w:rsid w:val="00850193"/>
    <w:rsid w:val="008605BD"/>
    <w:rsid w:val="00860960"/>
    <w:rsid w:val="00860E82"/>
    <w:rsid w:val="00863C8F"/>
    <w:rsid w:val="008663E5"/>
    <w:rsid w:val="00866D7E"/>
    <w:rsid w:val="008672C0"/>
    <w:rsid w:val="00867CED"/>
    <w:rsid w:val="008736CA"/>
    <w:rsid w:val="008746A3"/>
    <w:rsid w:val="00874CF5"/>
    <w:rsid w:val="00875E64"/>
    <w:rsid w:val="00876519"/>
    <w:rsid w:val="00876D61"/>
    <w:rsid w:val="008776BE"/>
    <w:rsid w:val="008776C2"/>
    <w:rsid w:val="00880531"/>
    <w:rsid w:val="0088105A"/>
    <w:rsid w:val="00881737"/>
    <w:rsid w:val="0088179D"/>
    <w:rsid w:val="00881AEC"/>
    <w:rsid w:val="008825F5"/>
    <w:rsid w:val="00885655"/>
    <w:rsid w:val="008863ED"/>
    <w:rsid w:val="008869AB"/>
    <w:rsid w:val="00887C7C"/>
    <w:rsid w:val="00890E86"/>
    <w:rsid w:val="00891C18"/>
    <w:rsid w:val="00892727"/>
    <w:rsid w:val="00893BFE"/>
    <w:rsid w:val="008959F1"/>
    <w:rsid w:val="00896246"/>
    <w:rsid w:val="00896E4E"/>
    <w:rsid w:val="00897498"/>
    <w:rsid w:val="008A1DFC"/>
    <w:rsid w:val="008A3538"/>
    <w:rsid w:val="008A4950"/>
    <w:rsid w:val="008A4957"/>
    <w:rsid w:val="008A4B60"/>
    <w:rsid w:val="008A5016"/>
    <w:rsid w:val="008A55DA"/>
    <w:rsid w:val="008A62BC"/>
    <w:rsid w:val="008A707B"/>
    <w:rsid w:val="008A776F"/>
    <w:rsid w:val="008A7C79"/>
    <w:rsid w:val="008B1206"/>
    <w:rsid w:val="008B318B"/>
    <w:rsid w:val="008B4539"/>
    <w:rsid w:val="008B486F"/>
    <w:rsid w:val="008B4CFD"/>
    <w:rsid w:val="008B527C"/>
    <w:rsid w:val="008B60D4"/>
    <w:rsid w:val="008B7C2E"/>
    <w:rsid w:val="008C09EB"/>
    <w:rsid w:val="008C2975"/>
    <w:rsid w:val="008C3EB2"/>
    <w:rsid w:val="008C4120"/>
    <w:rsid w:val="008C4CA9"/>
    <w:rsid w:val="008C6297"/>
    <w:rsid w:val="008C7A88"/>
    <w:rsid w:val="008D0152"/>
    <w:rsid w:val="008D0921"/>
    <w:rsid w:val="008D18C9"/>
    <w:rsid w:val="008D2541"/>
    <w:rsid w:val="008D2B14"/>
    <w:rsid w:val="008D2C96"/>
    <w:rsid w:val="008D5EED"/>
    <w:rsid w:val="008D63CB"/>
    <w:rsid w:val="008D69F6"/>
    <w:rsid w:val="008D6A9F"/>
    <w:rsid w:val="008D7538"/>
    <w:rsid w:val="008D7E8B"/>
    <w:rsid w:val="008E0793"/>
    <w:rsid w:val="008E150D"/>
    <w:rsid w:val="008E224E"/>
    <w:rsid w:val="008E259F"/>
    <w:rsid w:val="008E4548"/>
    <w:rsid w:val="008E5B64"/>
    <w:rsid w:val="008E7BF1"/>
    <w:rsid w:val="008F02F7"/>
    <w:rsid w:val="008F0F5C"/>
    <w:rsid w:val="008F1BA3"/>
    <w:rsid w:val="008F3E4E"/>
    <w:rsid w:val="008F4273"/>
    <w:rsid w:val="008F5882"/>
    <w:rsid w:val="008F7545"/>
    <w:rsid w:val="008F79C5"/>
    <w:rsid w:val="009003AE"/>
    <w:rsid w:val="009005BC"/>
    <w:rsid w:val="009007AC"/>
    <w:rsid w:val="00900901"/>
    <w:rsid w:val="00903627"/>
    <w:rsid w:val="009066D4"/>
    <w:rsid w:val="00910744"/>
    <w:rsid w:val="0091094B"/>
    <w:rsid w:val="00912956"/>
    <w:rsid w:val="009130C6"/>
    <w:rsid w:val="00913BE8"/>
    <w:rsid w:val="00914165"/>
    <w:rsid w:val="0091466A"/>
    <w:rsid w:val="00914A58"/>
    <w:rsid w:val="009169F3"/>
    <w:rsid w:val="009207DD"/>
    <w:rsid w:val="00920F0E"/>
    <w:rsid w:val="0092141C"/>
    <w:rsid w:val="00923A9B"/>
    <w:rsid w:val="009259F4"/>
    <w:rsid w:val="009260E3"/>
    <w:rsid w:val="0092738B"/>
    <w:rsid w:val="0093048D"/>
    <w:rsid w:val="009311A4"/>
    <w:rsid w:val="00932C03"/>
    <w:rsid w:val="00933625"/>
    <w:rsid w:val="009336BD"/>
    <w:rsid w:val="00933C26"/>
    <w:rsid w:val="00934E07"/>
    <w:rsid w:val="009371B0"/>
    <w:rsid w:val="009401C1"/>
    <w:rsid w:val="00940CE6"/>
    <w:rsid w:val="0094289D"/>
    <w:rsid w:val="00944D0F"/>
    <w:rsid w:val="009467B2"/>
    <w:rsid w:val="009471DC"/>
    <w:rsid w:val="00950090"/>
    <w:rsid w:val="0095073B"/>
    <w:rsid w:val="00950753"/>
    <w:rsid w:val="009518A1"/>
    <w:rsid w:val="0095297D"/>
    <w:rsid w:val="00952A43"/>
    <w:rsid w:val="00952BCD"/>
    <w:rsid w:val="00953166"/>
    <w:rsid w:val="00953FC5"/>
    <w:rsid w:val="0095536E"/>
    <w:rsid w:val="00955F25"/>
    <w:rsid w:val="0095676E"/>
    <w:rsid w:val="00960ADB"/>
    <w:rsid w:val="0096103B"/>
    <w:rsid w:val="009613D9"/>
    <w:rsid w:val="009619CD"/>
    <w:rsid w:val="009653D1"/>
    <w:rsid w:val="009656AD"/>
    <w:rsid w:val="00965B17"/>
    <w:rsid w:val="00971104"/>
    <w:rsid w:val="009714E2"/>
    <w:rsid w:val="00972BAD"/>
    <w:rsid w:val="00973802"/>
    <w:rsid w:val="0097406E"/>
    <w:rsid w:val="009741B4"/>
    <w:rsid w:val="0097462F"/>
    <w:rsid w:val="00977FE7"/>
    <w:rsid w:val="00980448"/>
    <w:rsid w:val="00980E19"/>
    <w:rsid w:val="00981985"/>
    <w:rsid w:val="00981A1B"/>
    <w:rsid w:val="00984CF9"/>
    <w:rsid w:val="00986437"/>
    <w:rsid w:val="009871C2"/>
    <w:rsid w:val="009874AB"/>
    <w:rsid w:val="00992DAA"/>
    <w:rsid w:val="00992E58"/>
    <w:rsid w:val="009939B5"/>
    <w:rsid w:val="00993D25"/>
    <w:rsid w:val="00995485"/>
    <w:rsid w:val="0099591D"/>
    <w:rsid w:val="009A0DD9"/>
    <w:rsid w:val="009A13D8"/>
    <w:rsid w:val="009A1702"/>
    <w:rsid w:val="009A488D"/>
    <w:rsid w:val="009A4EDA"/>
    <w:rsid w:val="009A52F5"/>
    <w:rsid w:val="009A6B5C"/>
    <w:rsid w:val="009A740C"/>
    <w:rsid w:val="009A745C"/>
    <w:rsid w:val="009B0481"/>
    <w:rsid w:val="009B23A5"/>
    <w:rsid w:val="009B2D98"/>
    <w:rsid w:val="009B414A"/>
    <w:rsid w:val="009B55B5"/>
    <w:rsid w:val="009B5AC3"/>
    <w:rsid w:val="009B6449"/>
    <w:rsid w:val="009B6669"/>
    <w:rsid w:val="009B717C"/>
    <w:rsid w:val="009B7237"/>
    <w:rsid w:val="009B7724"/>
    <w:rsid w:val="009B772F"/>
    <w:rsid w:val="009B7DFF"/>
    <w:rsid w:val="009C06A3"/>
    <w:rsid w:val="009C1FAE"/>
    <w:rsid w:val="009C33DA"/>
    <w:rsid w:val="009C5407"/>
    <w:rsid w:val="009C574F"/>
    <w:rsid w:val="009D4528"/>
    <w:rsid w:val="009D58E5"/>
    <w:rsid w:val="009D5D16"/>
    <w:rsid w:val="009D5DD2"/>
    <w:rsid w:val="009D5FEA"/>
    <w:rsid w:val="009E0E4A"/>
    <w:rsid w:val="009E0EE7"/>
    <w:rsid w:val="009E190E"/>
    <w:rsid w:val="009E3127"/>
    <w:rsid w:val="009E5139"/>
    <w:rsid w:val="009E63D6"/>
    <w:rsid w:val="009E6910"/>
    <w:rsid w:val="009E6F79"/>
    <w:rsid w:val="009E7977"/>
    <w:rsid w:val="009F035C"/>
    <w:rsid w:val="009F10D9"/>
    <w:rsid w:val="009F4AAB"/>
    <w:rsid w:val="009F4BE8"/>
    <w:rsid w:val="009F4EB1"/>
    <w:rsid w:val="009F58E2"/>
    <w:rsid w:val="009F5C29"/>
    <w:rsid w:val="009F5CFB"/>
    <w:rsid w:val="009F76F2"/>
    <w:rsid w:val="00A00CB9"/>
    <w:rsid w:val="00A012D8"/>
    <w:rsid w:val="00A01398"/>
    <w:rsid w:val="00A01CB9"/>
    <w:rsid w:val="00A02549"/>
    <w:rsid w:val="00A025BE"/>
    <w:rsid w:val="00A03BE9"/>
    <w:rsid w:val="00A03FE8"/>
    <w:rsid w:val="00A051A7"/>
    <w:rsid w:val="00A05407"/>
    <w:rsid w:val="00A05D24"/>
    <w:rsid w:val="00A06320"/>
    <w:rsid w:val="00A07AF7"/>
    <w:rsid w:val="00A07F2B"/>
    <w:rsid w:val="00A15A37"/>
    <w:rsid w:val="00A1635C"/>
    <w:rsid w:val="00A16739"/>
    <w:rsid w:val="00A22B62"/>
    <w:rsid w:val="00A2612F"/>
    <w:rsid w:val="00A2615C"/>
    <w:rsid w:val="00A27E0F"/>
    <w:rsid w:val="00A31FC3"/>
    <w:rsid w:val="00A32BC5"/>
    <w:rsid w:val="00A34A86"/>
    <w:rsid w:val="00A35000"/>
    <w:rsid w:val="00A351B4"/>
    <w:rsid w:val="00A354FA"/>
    <w:rsid w:val="00A373E2"/>
    <w:rsid w:val="00A40420"/>
    <w:rsid w:val="00A40B68"/>
    <w:rsid w:val="00A46715"/>
    <w:rsid w:val="00A4694A"/>
    <w:rsid w:val="00A4777D"/>
    <w:rsid w:val="00A50124"/>
    <w:rsid w:val="00A50233"/>
    <w:rsid w:val="00A5059C"/>
    <w:rsid w:val="00A50E0D"/>
    <w:rsid w:val="00A523E9"/>
    <w:rsid w:val="00A5396B"/>
    <w:rsid w:val="00A53E3F"/>
    <w:rsid w:val="00A54480"/>
    <w:rsid w:val="00A54F5D"/>
    <w:rsid w:val="00A56489"/>
    <w:rsid w:val="00A56A20"/>
    <w:rsid w:val="00A56C1D"/>
    <w:rsid w:val="00A60B95"/>
    <w:rsid w:val="00A6186B"/>
    <w:rsid w:val="00A62EE0"/>
    <w:rsid w:val="00A636FF"/>
    <w:rsid w:val="00A654FC"/>
    <w:rsid w:val="00A6555B"/>
    <w:rsid w:val="00A65939"/>
    <w:rsid w:val="00A66ED6"/>
    <w:rsid w:val="00A704C8"/>
    <w:rsid w:val="00A71E5F"/>
    <w:rsid w:val="00A72179"/>
    <w:rsid w:val="00A7220C"/>
    <w:rsid w:val="00A748D0"/>
    <w:rsid w:val="00A7652E"/>
    <w:rsid w:val="00A76595"/>
    <w:rsid w:val="00A805BB"/>
    <w:rsid w:val="00A825C9"/>
    <w:rsid w:val="00A82985"/>
    <w:rsid w:val="00A83904"/>
    <w:rsid w:val="00A8498F"/>
    <w:rsid w:val="00A849D3"/>
    <w:rsid w:val="00A854F7"/>
    <w:rsid w:val="00A85516"/>
    <w:rsid w:val="00A86CF1"/>
    <w:rsid w:val="00A91859"/>
    <w:rsid w:val="00A926EA"/>
    <w:rsid w:val="00A94655"/>
    <w:rsid w:val="00A94E8D"/>
    <w:rsid w:val="00AA0450"/>
    <w:rsid w:val="00AA0D52"/>
    <w:rsid w:val="00AA244C"/>
    <w:rsid w:val="00AA257F"/>
    <w:rsid w:val="00AA2B06"/>
    <w:rsid w:val="00AA3173"/>
    <w:rsid w:val="00AA3817"/>
    <w:rsid w:val="00AA3C04"/>
    <w:rsid w:val="00AA4802"/>
    <w:rsid w:val="00AA7380"/>
    <w:rsid w:val="00AB2C2F"/>
    <w:rsid w:val="00AB2FE8"/>
    <w:rsid w:val="00AB3C28"/>
    <w:rsid w:val="00AB3DB8"/>
    <w:rsid w:val="00AB50D5"/>
    <w:rsid w:val="00AB58D0"/>
    <w:rsid w:val="00AB5E0E"/>
    <w:rsid w:val="00AB7E4C"/>
    <w:rsid w:val="00AC0A5F"/>
    <w:rsid w:val="00AC46D0"/>
    <w:rsid w:val="00AC4854"/>
    <w:rsid w:val="00AC6E08"/>
    <w:rsid w:val="00AC6E44"/>
    <w:rsid w:val="00AC7550"/>
    <w:rsid w:val="00AC75AC"/>
    <w:rsid w:val="00AC75B0"/>
    <w:rsid w:val="00AC7B2D"/>
    <w:rsid w:val="00AD0878"/>
    <w:rsid w:val="00AD0BC9"/>
    <w:rsid w:val="00AD0E17"/>
    <w:rsid w:val="00AD374F"/>
    <w:rsid w:val="00AD41F9"/>
    <w:rsid w:val="00AD43BA"/>
    <w:rsid w:val="00AD4895"/>
    <w:rsid w:val="00AD4CB7"/>
    <w:rsid w:val="00AD7DC2"/>
    <w:rsid w:val="00AE00C0"/>
    <w:rsid w:val="00AE068B"/>
    <w:rsid w:val="00AE3161"/>
    <w:rsid w:val="00AE31DC"/>
    <w:rsid w:val="00AE37A9"/>
    <w:rsid w:val="00AE4DBC"/>
    <w:rsid w:val="00AE4E90"/>
    <w:rsid w:val="00AE5454"/>
    <w:rsid w:val="00AF0A3F"/>
    <w:rsid w:val="00AF0E2D"/>
    <w:rsid w:val="00AF162D"/>
    <w:rsid w:val="00AF22E2"/>
    <w:rsid w:val="00AF2BC3"/>
    <w:rsid w:val="00AF3091"/>
    <w:rsid w:val="00AF39C0"/>
    <w:rsid w:val="00AF49B8"/>
    <w:rsid w:val="00AF51D6"/>
    <w:rsid w:val="00AF6A7C"/>
    <w:rsid w:val="00AF7474"/>
    <w:rsid w:val="00AF7FC9"/>
    <w:rsid w:val="00B00415"/>
    <w:rsid w:val="00B00C0F"/>
    <w:rsid w:val="00B0107D"/>
    <w:rsid w:val="00B01101"/>
    <w:rsid w:val="00B01F6A"/>
    <w:rsid w:val="00B0243E"/>
    <w:rsid w:val="00B02A48"/>
    <w:rsid w:val="00B039BF"/>
    <w:rsid w:val="00B045EB"/>
    <w:rsid w:val="00B046F9"/>
    <w:rsid w:val="00B055C6"/>
    <w:rsid w:val="00B07FAB"/>
    <w:rsid w:val="00B10DED"/>
    <w:rsid w:val="00B113CF"/>
    <w:rsid w:val="00B1241A"/>
    <w:rsid w:val="00B136EF"/>
    <w:rsid w:val="00B15418"/>
    <w:rsid w:val="00B169A6"/>
    <w:rsid w:val="00B17A1D"/>
    <w:rsid w:val="00B20689"/>
    <w:rsid w:val="00B206B9"/>
    <w:rsid w:val="00B241CA"/>
    <w:rsid w:val="00B24C28"/>
    <w:rsid w:val="00B25DC1"/>
    <w:rsid w:val="00B2602F"/>
    <w:rsid w:val="00B27797"/>
    <w:rsid w:val="00B3074A"/>
    <w:rsid w:val="00B30C6A"/>
    <w:rsid w:val="00B30E3A"/>
    <w:rsid w:val="00B31C8D"/>
    <w:rsid w:val="00B31E3C"/>
    <w:rsid w:val="00B32758"/>
    <w:rsid w:val="00B34577"/>
    <w:rsid w:val="00B35C64"/>
    <w:rsid w:val="00B36CDC"/>
    <w:rsid w:val="00B37003"/>
    <w:rsid w:val="00B41010"/>
    <w:rsid w:val="00B41A4E"/>
    <w:rsid w:val="00B435D8"/>
    <w:rsid w:val="00B437C0"/>
    <w:rsid w:val="00B43B46"/>
    <w:rsid w:val="00B440EF"/>
    <w:rsid w:val="00B44109"/>
    <w:rsid w:val="00B4792A"/>
    <w:rsid w:val="00B50305"/>
    <w:rsid w:val="00B513F6"/>
    <w:rsid w:val="00B51A84"/>
    <w:rsid w:val="00B51BEC"/>
    <w:rsid w:val="00B53AAF"/>
    <w:rsid w:val="00B5469E"/>
    <w:rsid w:val="00B5483B"/>
    <w:rsid w:val="00B56D7B"/>
    <w:rsid w:val="00B5714C"/>
    <w:rsid w:val="00B577C3"/>
    <w:rsid w:val="00B60503"/>
    <w:rsid w:val="00B61BFF"/>
    <w:rsid w:val="00B61FEF"/>
    <w:rsid w:val="00B62130"/>
    <w:rsid w:val="00B623F4"/>
    <w:rsid w:val="00B62FF7"/>
    <w:rsid w:val="00B633E6"/>
    <w:rsid w:val="00B648B7"/>
    <w:rsid w:val="00B6543E"/>
    <w:rsid w:val="00B65B55"/>
    <w:rsid w:val="00B660C4"/>
    <w:rsid w:val="00B701BF"/>
    <w:rsid w:val="00B7068D"/>
    <w:rsid w:val="00B713E6"/>
    <w:rsid w:val="00B73258"/>
    <w:rsid w:val="00B73ABF"/>
    <w:rsid w:val="00B74E4F"/>
    <w:rsid w:val="00B75D35"/>
    <w:rsid w:val="00B765EA"/>
    <w:rsid w:val="00B76DB6"/>
    <w:rsid w:val="00B81C17"/>
    <w:rsid w:val="00B81F7D"/>
    <w:rsid w:val="00B8297E"/>
    <w:rsid w:val="00B83043"/>
    <w:rsid w:val="00B848CC"/>
    <w:rsid w:val="00B84965"/>
    <w:rsid w:val="00B85037"/>
    <w:rsid w:val="00B85073"/>
    <w:rsid w:val="00B87A0B"/>
    <w:rsid w:val="00B91457"/>
    <w:rsid w:val="00B94152"/>
    <w:rsid w:val="00B94326"/>
    <w:rsid w:val="00B946AD"/>
    <w:rsid w:val="00B95804"/>
    <w:rsid w:val="00B95AFE"/>
    <w:rsid w:val="00B95D96"/>
    <w:rsid w:val="00B96319"/>
    <w:rsid w:val="00B968A2"/>
    <w:rsid w:val="00B96ADB"/>
    <w:rsid w:val="00BA2885"/>
    <w:rsid w:val="00BA4557"/>
    <w:rsid w:val="00BA49DE"/>
    <w:rsid w:val="00BA72BA"/>
    <w:rsid w:val="00BA7ABE"/>
    <w:rsid w:val="00BB1C98"/>
    <w:rsid w:val="00BB34EC"/>
    <w:rsid w:val="00BB455A"/>
    <w:rsid w:val="00BB5B0B"/>
    <w:rsid w:val="00BB5D2C"/>
    <w:rsid w:val="00BB7748"/>
    <w:rsid w:val="00BB7C4B"/>
    <w:rsid w:val="00BB7E0D"/>
    <w:rsid w:val="00BB7F05"/>
    <w:rsid w:val="00BC0304"/>
    <w:rsid w:val="00BC1483"/>
    <w:rsid w:val="00BC1522"/>
    <w:rsid w:val="00BC2505"/>
    <w:rsid w:val="00BC3C89"/>
    <w:rsid w:val="00BC4073"/>
    <w:rsid w:val="00BC427C"/>
    <w:rsid w:val="00BC45EE"/>
    <w:rsid w:val="00BC5269"/>
    <w:rsid w:val="00BC724C"/>
    <w:rsid w:val="00BC72AC"/>
    <w:rsid w:val="00BC7CC0"/>
    <w:rsid w:val="00BC7E43"/>
    <w:rsid w:val="00BD0F4B"/>
    <w:rsid w:val="00BD1EDE"/>
    <w:rsid w:val="00BD2ABA"/>
    <w:rsid w:val="00BD2B69"/>
    <w:rsid w:val="00BD32D4"/>
    <w:rsid w:val="00BD3537"/>
    <w:rsid w:val="00BD5E5F"/>
    <w:rsid w:val="00BD6FED"/>
    <w:rsid w:val="00BE1FEC"/>
    <w:rsid w:val="00BE26F9"/>
    <w:rsid w:val="00BE5B03"/>
    <w:rsid w:val="00BE68D8"/>
    <w:rsid w:val="00BE691F"/>
    <w:rsid w:val="00BE7267"/>
    <w:rsid w:val="00BE7C54"/>
    <w:rsid w:val="00BF0C4E"/>
    <w:rsid w:val="00BF2E5A"/>
    <w:rsid w:val="00BF68FE"/>
    <w:rsid w:val="00BF7185"/>
    <w:rsid w:val="00BF7C04"/>
    <w:rsid w:val="00BF7F8D"/>
    <w:rsid w:val="00C00079"/>
    <w:rsid w:val="00C002C9"/>
    <w:rsid w:val="00C008B0"/>
    <w:rsid w:val="00C00C73"/>
    <w:rsid w:val="00C02371"/>
    <w:rsid w:val="00C02A5A"/>
    <w:rsid w:val="00C03C3C"/>
    <w:rsid w:val="00C06A7D"/>
    <w:rsid w:val="00C06B8E"/>
    <w:rsid w:val="00C06CD8"/>
    <w:rsid w:val="00C06FFD"/>
    <w:rsid w:val="00C075EA"/>
    <w:rsid w:val="00C1135A"/>
    <w:rsid w:val="00C136B8"/>
    <w:rsid w:val="00C14263"/>
    <w:rsid w:val="00C149C6"/>
    <w:rsid w:val="00C14B45"/>
    <w:rsid w:val="00C150F0"/>
    <w:rsid w:val="00C161EC"/>
    <w:rsid w:val="00C17AC3"/>
    <w:rsid w:val="00C206DD"/>
    <w:rsid w:val="00C21AB3"/>
    <w:rsid w:val="00C23B5C"/>
    <w:rsid w:val="00C23C5D"/>
    <w:rsid w:val="00C23E90"/>
    <w:rsid w:val="00C244AE"/>
    <w:rsid w:val="00C256D9"/>
    <w:rsid w:val="00C273E2"/>
    <w:rsid w:val="00C27951"/>
    <w:rsid w:val="00C34346"/>
    <w:rsid w:val="00C35D9E"/>
    <w:rsid w:val="00C37636"/>
    <w:rsid w:val="00C40F3A"/>
    <w:rsid w:val="00C4120F"/>
    <w:rsid w:val="00C41EBB"/>
    <w:rsid w:val="00C42E6C"/>
    <w:rsid w:val="00C43128"/>
    <w:rsid w:val="00C45C03"/>
    <w:rsid w:val="00C45E4C"/>
    <w:rsid w:val="00C4633C"/>
    <w:rsid w:val="00C47F08"/>
    <w:rsid w:val="00C50100"/>
    <w:rsid w:val="00C50434"/>
    <w:rsid w:val="00C5059D"/>
    <w:rsid w:val="00C50FEA"/>
    <w:rsid w:val="00C525BF"/>
    <w:rsid w:val="00C543C1"/>
    <w:rsid w:val="00C549F7"/>
    <w:rsid w:val="00C5563D"/>
    <w:rsid w:val="00C566C1"/>
    <w:rsid w:val="00C56CAB"/>
    <w:rsid w:val="00C57CCC"/>
    <w:rsid w:val="00C61C5A"/>
    <w:rsid w:val="00C62058"/>
    <w:rsid w:val="00C63B19"/>
    <w:rsid w:val="00C64E75"/>
    <w:rsid w:val="00C654BF"/>
    <w:rsid w:val="00C6617D"/>
    <w:rsid w:val="00C667BE"/>
    <w:rsid w:val="00C66A82"/>
    <w:rsid w:val="00C67B5A"/>
    <w:rsid w:val="00C7060D"/>
    <w:rsid w:val="00C71CEA"/>
    <w:rsid w:val="00C74CA5"/>
    <w:rsid w:val="00C75118"/>
    <w:rsid w:val="00C756F4"/>
    <w:rsid w:val="00C75811"/>
    <w:rsid w:val="00C7596E"/>
    <w:rsid w:val="00C76AA0"/>
    <w:rsid w:val="00C76ACB"/>
    <w:rsid w:val="00C77A13"/>
    <w:rsid w:val="00C80C9F"/>
    <w:rsid w:val="00C8191E"/>
    <w:rsid w:val="00C81D1E"/>
    <w:rsid w:val="00C8238C"/>
    <w:rsid w:val="00C83597"/>
    <w:rsid w:val="00C83E5D"/>
    <w:rsid w:val="00C847D3"/>
    <w:rsid w:val="00C860F8"/>
    <w:rsid w:val="00C87C37"/>
    <w:rsid w:val="00C90FA6"/>
    <w:rsid w:val="00C934A2"/>
    <w:rsid w:val="00C93671"/>
    <w:rsid w:val="00C95597"/>
    <w:rsid w:val="00C9560A"/>
    <w:rsid w:val="00C957A5"/>
    <w:rsid w:val="00C95FC1"/>
    <w:rsid w:val="00C96D18"/>
    <w:rsid w:val="00C97292"/>
    <w:rsid w:val="00C973C6"/>
    <w:rsid w:val="00C973D6"/>
    <w:rsid w:val="00C97CD8"/>
    <w:rsid w:val="00CA030B"/>
    <w:rsid w:val="00CA14DB"/>
    <w:rsid w:val="00CA177B"/>
    <w:rsid w:val="00CA2FE5"/>
    <w:rsid w:val="00CA4785"/>
    <w:rsid w:val="00CA6090"/>
    <w:rsid w:val="00CB0306"/>
    <w:rsid w:val="00CB0DF1"/>
    <w:rsid w:val="00CB1294"/>
    <w:rsid w:val="00CB304E"/>
    <w:rsid w:val="00CB37CA"/>
    <w:rsid w:val="00CB3976"/>
    <w:rsid w:val="00CB3B18"/>
    <w:rsid w:val="00CB3BD6"/>
    <w:rsid w:val="00CB4948"/>
    <w:rsid w:val="00CB4962"/>
    <w:rsid w:val="00CB5051"/>
    <w:rsid w:val="00CB56F0"/>
    <w:rsid w:val="00CB649E"/>
    <w:rsid w:val="00CB6905"/>
    <w:rsid w:val="00CB6FA7"/>
    <w:rsid w:val="00CC456A"/>
    <w:rsid w:val="00CC50E8"/>
    <w:rsid w:val="00CC554D"/>
    <w:rsid w:val="00CC674E"/>
    <w:rsid w:val="00CC6F43"/>
    <w:rsid w:val="00CC72DA"/>
    <w:rsid w:val="00CC7359"/>
    <w:rsid w:val="00CD0CA5"/>
    <w:rsid w:val="00CD1091"/>
    <w:rsid w:val="00CD1D85"/>
    <w:rsid w:val="00CD2E0E"/>
    <w:rsid w:val="00CD4BAE"/>
    <w:rsid w:val="00CD7E04"/>
    <w:rsid w:val="00CE1C94"/>
    <w:rsid w:val="00CE39B4"/>
    <w:rsid w:val="00CE5358"/>
    <w:rsid w:val="00CE7EB7"/>
    <w:rsid w:val="00CF0608"/>
    <w:rsid w:val="00CF1A3B"/>
    <w:rsid w:val="00CF2285"/>
    <w:rsid w:val="00CF4E5D"/>
    <w:rsid w:val="00CF559F"/>
    <w:rsid w:val="00CF69D2"/>
    <w:rsid w:val="00D0098C"/>
    <w:rsid w:val="00D01A3A"/>
    <w:rsid w:val="00D0306E"/>
    <w:rsid w:val="00D0353D"/>
    <w:rsid w:val="00D05CB7"/>
    <w:rsid w:val="00D07E8E"/>
    <w:rsid w:val="00D10B30"/>
    <w:rsid w:val="00D11F23"/>
    <w:rsid w:val="00D1221E"/>
    <w:rsid w:val="00D13A9C"/>
    <w:rsid w:val="00D15168"/>
    <w:rsid w:val="00D174BD"/>
    <w:rsid w:val="00D17AF1"/>
    <w:rsid w:val="00D20425"/>
    <w:rsid w:val="00D209EE"/>
    <w:rsid w:val="00D227AE"/>
    <w:rsid w:val="00D228C6"/>
    <w:rsid w:val="00D242B0"/>
    <w:rsid w:val="00D24E47"/>
    <w:rsid w:val="00D252D1"/>
    <w:rsid w:val="00D2762B"/>
    <w:rsid w:val="00D302A9"/>
    <w:rsid w:val="00D30408"/>
    <w:rsid w:val="00D32DF0"/>
    <w:rsid w:val="00D33679"/>
    <w:rsid w:val="00D34924"/>
    <w:rsid w:val="00D34E25"/>
    <w:rsid w:val="00D355DF"/>
    <w:rsid w:val="00D36F43"/>
    <w:rsid w:val="00D42B78"/>
    <w:rsid w:val="00D43C23"/>
    <w:rsid w:val="00D46E78"/>
    <w:rsid w:val="00D5072A"/>
    <w:rsid w:val="00D50983"/>
    <w:rsid w:val="00D50DD3"/>
    <w:rsid w:val="00D5236A"/>
    <w:rsid w:val="00D539BC"/>
    <w:rsid w:val="00D53D8A"/>
    <w:rsid w:val="00D54498"/>
    <w:rsid w:val="00D54814"/>
    <w:rsid w:val="00D54F76"/>
    <w:rsid w:val="00D550CA"/>
    <w:rsid w:val="00D565CA"/>
    <w:rsid w:val="00D566E8"/>
    <w:rsid w:val="00D5671A"/>
    <w:rsid w:val="00D56E74"/>
    <w:rsid w:val="00D56F95"/>
    <w:rsid w:val="00D602BB"/>
    <w:rsid w:val="00D60DA8"/>
    <w:rsid w:val="00D705B5"/>
    <w:rsid w:val="00D7260C"/>
    <w:rsid w:val="00D730E8"/>
    <w:rsid w:val="00D763F5"/>
    <w:rsid w:val="00D76ECA"/>
    <w:rsid w:val="00D76F11"/>
    <w:rsid w:val="00D7712A"/>
    <w:rsid w:val="00D776FB"/>
    <w:rsid w:val="00D77AA2"/>
    <w:rsid w:val="00D77E1A"/>
    <w:rsid w:val="00D83770"/>
    <w:rsid w:val="00D83837"/>
    <w:rsid w:val="00D83B69"/>
    <w:rsid w:val="00D86719"/>
    <w:rsid w:val="00D8707A"/>
    <w:rsid w:val="00D92034"/>
    <w:rsid w:val="00D92A49"/>
    <w:rsid w:val="00D942E8"/>
    <w:rsid w:val="00D949C8"/>
    <w:rsid w:val="00D95072"/>
    <w:rsid w:val="00D9561D"/>
    <w:rsid w:val="00D9615A"/>
    <w:rsid w:val="00DA0990"/>
    <w:rsid w:val="00DA1638"/>
    <w:rsid w:val="00DA6DA9"/>
    <w:rsid w:val="00DA7288"/>
    <w:rsid w:val="00DA7335"/>
    <w:rsid w:val="00DB12B5"/>
    <w:rsid w:val="00DB15AB"/>
    <w:rsid w:val="00DB2994"/>
    <w:rsid w:val="00DB2C8B"/>
    <w:rsid w:val="00DB3866"/>
    <w:rsid w:val="00DB3BB7"/>
    <w:rsid w:val="00DB424E"/>
    <w:rsid w:val="00DC1191"/>
    <w:rsid w:val="00DC2677"/>
    <w:rsid w:val="00DC289A"/>
    <w:rsid w:val="00DC350F"/>
    <w:rsid w:val="00DC5A9C"/>
    <w:rsid w:val="00DC6E63"/>
    <w:rsid w:val="00DD0535"/>
    <w:rsid w:val="00DD0B94"/>
    <w:rsid w:val="00DD61A2"/>
    <w:rsid w:val="00DE021D"/>
    <w:rsid w:val="00DE0438"/>
    <w:rsid w:val="00DE0732"/>
    <w:rsid w:val="00DE2E64"/>
    <w:rsid w:val="00DE2F30"/>
    <w:rsid w:val="00DE35ED"/>
    <w:rsid w:val="00DE79E1"/>
    <w:rsid w:val="00DF248E"/>
    <w:rsid w:val="00DF250B"/>
    <w:rsid w:val="00DF32C1"/>
    <w:rsid w:val="00DF6B29"/>
    <w:rsid w:val="00DF75C3"/>
    <w:rsid w:val="00E00232"/>
    <w:rsid w:val="00E02683"/>
    <w:rsid w:val="00E03083"/>
    <w:rsid w:val="00E03AFB"/>
    <w:rsid w:val="00E04021"/>
    <w:rsid w:val="00E04C7F"/>
    <w:rsid w:val="00E05319"/>
    <w:rsid w:val="00E0608E"/>
    <w:rsid w:val="00E07052"/>
    <w:rsid w:val="00E11E0A"/>
    <w:rsid w:val="00E11E12"/>
    <w:rsid w:val="00E13A92"/>
    <w:rsid w:val="00E13C0D"/>
    <w:rsid w:val="00E14018"/>
    <w:rsid w:val="00E1509F"/>
    <w:rsid w:val="00E16DB8"/>
    <w:rsid w:val="00E201D1"/>
    <w:rsid w:val="00E22518"/>
    <w:rsid w:val="00E262D5"/>
    <w:rsid w:val="00E27033"/>
    <w:rsid w:val="00E27B47"/>
    <w:rsid w:val="00E30BCC"/>
    <w:rsid w:val="00E30CD5"/>
    <w:rsid w:val="00E316BB"/>
    <w:rsid w:val="00E32FD1"/>
    <w:rsid w:val="00E36953"/>
    <w:rsid w:val="00E40C01"/>
    <w:rsid w:val="00E41F90"/>
    <w:rsid w:val="00E448EE"/>
    <w:rsid w:val="00E47D04"/>
    <w:rsid w:val="00E51E18"/>
    <w:rsid w:val="00E51FA9"/>
    <w:rsid w:val="00E52921"/>
    <w:rsid w:val="00E537FA"/>
    <w:rsid w:val="00E539E1"/>
    <w:rsid w:val="00E54DE1"/>
    <w:rsid w:val="00E551B0"/>
    <w:rsid w:val="00E574E7"/>
    <w:rsid w:val="00E60167"/>
    <w:rsid w:val="00E60988"/>
    <w:rsid w:val="00E63A80"/>
    <w:rsid w:val="00E65087"/>
    <w:rsid w:val="00E67AA7"/>
    <w:rsid w:val="00E7021E"/>
    <w:rsid w:val="00E7174C"/>
    <w:rsid w:val="00E71F80"/>
    <w:rsid w:val="00E71FBE"/>
    <w:rsid w:val="00E73766"/>
    <w:rsid w:val="00E73D20"/>
    <w:rsid w:val="00E80148"/>
    <w:rsid w:val="00E80692"/>
    <w:rsid w:val="00E80E7B"/>
    <w:rsid w:val="00E82A51"/>
    <w:rsid w:val="00E85185"/>
    <w:rsid w:val="00E85533"/>
    <w:rsid w:val="00E85E84"/>
    <w:rsid w:val="00E87B87"/>
    <w:rsid w:val="00E90106"/>
    <w:rsid w:val="00E950A4"/>
    <w:rsid w:val="00E9556F"/>
    <w:rsid w:val="00E9582A"/>
    <w:rsid w:val="00E96E6A"/>
    <w:rsid w:val="00E96E98"/>
    <w:rsid w:val="00E9704B"/>
    <w:rsid w:val="00E976E6"/>
    <w:rsid w:val="00E97ADF"/>
    <w:rsid w:val="00EA0144"/>
    <w:rsid w:val="00EA030D"/>
    <w:rsid w:val="00EA1617"/>
    <w:rsid w:val="00EA1A97"/>
    <w:rsid w:val="00EA2038"/>
    <w:rsid w:val="00EA4D01"/>
    <w:rsid w:val="00EA5D08"/>
    <w:rsid w:val="00EA6896"/>
    <w:rsid w:val="00EA6A83"/>
    <w:rsid w:val="00EA6B4C"/>
    <w:rsid w:val="00EA6E72"/>
    <w:rsid w:val="00EB0001"/>
    <w:rsid w:val="00EB1A10"/>
    <w:rsid w:val="00EB270E"/>
    <w:rsid w:val="00EB42AE"/>
    <w:rsid w:val="00EB6411"/>
    <w:rsid w:val="00EB6AE9"/>
    <w:rsid w:val="00EB6D12"/>
    <w:rsid w:val="00EB74FE"/>
    <w:rsid w:val="00EB787E"/>
    <w:rsid w:val="00EB7FDC"/>
    <w:rsid w:val="00EC1CE1"/>
    <w:rsid w:val="00EC2B44"/>
    <w:rsid w:val="00EC38F0"/>
    <w:rsid w:val="00EC6473"/>
    <w:rsid w:val="00EC6E65"/>
    <w:rsid w:val="00EC7531"/>
    <w:rsid w:val="00EC7AFE"/>
    <w:rsid w:val="00ED02DC"/>
    <w:rsid w:val="00ED03DB"/>
    <w:rsid w:val="00ED16D3"/>
    <w:rsid w:val="00ED2B62"/>
    <w:rsid w:val="00ED447C"/>
    <w:rsid w:val="00ED47DC"/>
    <w:rsid w:val="00ED4EA7"/>
    <w:rsid w:val="00ED657D"/>
    <w:rsid w:val="00ED685E"/>
    <w:rsid w:val="00ED69EC"/>
    <w:rsid w:val="00EE00AF"/>
    <w:rsid w:val="00EE1F0D"/>
    <w:rsid w:val="00EE45B2"/>
    <w:rsid w:val="00EE495B"/>
    <w:rsid w:val="00EE52A5"/>
    <w:rsid w:val="00EE5491"/>
    <w:rsid w:val="00EE5E98"/>
    <w:rsid w:val="00EE60A1"/>
    <w:rsid w:val="00EF0A9F"/>
    <w:rsid w:val="00EF1500"/>
    <w:rsid w:val="00EF1D80"/>
    <w:rsid w:val="00EF59F2"/>
    <w:rsid w:val="00EF5ECE"/>
    <w:rsid w:val="00F03A35"/>
    <w:rsid w:val="00F04AA8"/>
    <w:rsid w:val="00F059C2"/>
    <w:rsid w:val="00F06D50"/>
    <w:rsid w:val="00F07C0E"/>
    <w:rsid w:val="00F10E81"/>
    <w:rsid w:val="00F11562"/>
    <w:rsid w:val="00F118AE"/>
    <w:rsid w:val="00F1454C"/>
    <w:rsid w:val="00F154A2"/>
    <w:rsid w:val="00F1686D"/>
    <w:rsid w:val="00F208A4"/>
    <w:rsid w:val="00F22209"/>
    <w:rsid w:val="00F225B7"/>
    <w:rsid w:val="00F240DE"/>
    <w:rsid w:val="00F24812"/>
    <w:rsid w:val="00F26CD8"/>
    <w:rsid w:val="00F341C7"/>
    <w:rsid w:val="00F34249"/>
    <w:rsid w:val="00F350F2"/>
    <w:rsid w:val="00F354EF"/>
    <w:rsid w:val="00F35880"/>
    <w:rsid w:val="00F360B1"/>
    <w:rsid w:val="00F37183"/>
    <w:rsid w:val="00F3791C"/>
    <w:rsid w:val="00F40519"/>
    <w:rsid w:val="00F41223"/>
    <w:rsid w:val="00F4197D"/>
    <w:rsid w:val="00F4200A"/>
    <w:rsid w:val="00F42B67"/>
    <w:rsid w:val="00F43FDC"/>
    <w:rsid w:val="00F450E9"/>
    <w:rsid w:val="00F451D8"/>
    <w:rsid w:val="00F4600D"/>
    <w:rsid w:val="00F46538"/>
    <w:rsid w:val="00F46BF6"/>
    <w:rsid w:val="00F5119C"/>
    <w:rsid w:val="00F5129E"/>
    <w:rsid w:val="00F517AD"/>
    <w:rsid w:val="00F518FD"/>
    <w:rsid w:val="00F52DEC"/>
    <w:rsid w:val="00F53557"/>
    <w:rsid w:val="00F54BE8"/>
    <w:rsid w:val="00F5516A"/>
    <w:rsid w:val="00F55C6C"/>
    <w:rsid w:val="00F56833"/>
    <w:rsid w:val="00F60393"/>
    <w:rsid w:val="00F61554"/>
    <w:rsid w:val="00F62683"/>
    <w:rsid w:val="00F63290"/>
    <w:rsid w:val="00F7119E"/>
    <w:rsid w:val="00F719FB"/>
    <w:rsid w:val="00F757DF"/>
    <w:rsid w:val="00F7618C"/>
    <w:rsid w:val="00F76D27"/>
    <w:rsid w:val="00F80C8D"/>
    <w:rsid w:val="00F80EE8"/>
    <w:rsid w:val="00F82329"/>
    <w:rsid w:val="00F82AD7"/>
    <w:rsid w:val="00F847F5"/>
    <w:rsid w:val="00F85469"/>
    <w:rsid w:val="00F861F5"/>
    <w:rsid w:val="00F90316"/>
    <w:rsid w:val="00F90A6D"/>
    <w:rsid w:val="00F9253F"/>
    <w:rsid w:val="00F9265B"/>
    <w:rsid w:val="00F92C91"/>
    <w:rsid w:val="00F93324"/>
    <w:rsid w:val="00F94012"/>
    <w:rsid w:val="00F9503A"/>
    <w:rsid w:val="00F9515C"/>
    <w:rsid w:val="00F9515F"/>
    <w:rsid w:val="00F967C5"/>
    <w:rsid w:val="00F97738"/>
    <w:rsid w:val="00F97E18"/>
    <w:rsid w:val="00FA1886"/>
    <w:rsid w:val="00FA2613"/>
    <w:rsid w:val="00FA2C49"/>
    <w:rsid w:val="00FA51D6"/>
    <w:rsid w:val="00FA545E"/>
    <w:rsid w:val="00FA64EE"/>
    <w:rsid w:val="00FA6C4E"/>
    <w:rsid w:val="00FB056D"/>
    <w:rsid w:val="00FB11A6"/>
    <w:rsid w:val="00FB314D"/>
    <w:rsid w:val="00FB35D9"/>
    <w:rsid w:val="00FB430D"/>
    <w:rsid w:val="00FB53C6"/>
    <w:rsid w:val="00FB64E6"/>
    <w:rsid w:val="00FB6C4F"/>
    <w:rsid w:val="00FB7790"/>
    <w:rsid w:val="00FB7D5A"/>
    <w:rsid w:val="00FC0AE5"/>
    <w:rsid w:val="00FC27EE"/>
    <w:rsid w:val="00FC377C"/>
    <w:rsid w:val="00FC5606"/>
    <w:rsid w:val="00FC5AC2"/>
    <w:rsid w:val="00FC5FFC"/>
    <w:rsid w:val="00FC6250"/>
    <w:rsid w:val="00FD1752"/>
    <w:rsid w:val="00FD5234"/>
    <w:rsid w:val="00FD61CB"/>
    <w:rsid w:val="00FE08D9"/>
    <w:rsid w:val="00FE0C67"/>
    <w:rsid w:val="00FE1BDB"/>
    <w:rsid w:val="00FE2D33"/>
    <w:rsid w:val="00FE3C1F"/>
    <w:rsid w:val="00FE3E0E"/>
    <w:rsid w:val="00FE4C4E"/>
    <w:rsid w:val="00FE5191"/>
    <w:rsid w:val="00FE6384"/>
    <w:rsid w:val="00FE6C5D"/>
    <w:rsid w:val="00FE7295"/>
    <w:rsid w:val="00FF1B97"/>
    <w:rsid w:val="00FF37D0"/>
    <w:rsid w:val="00FF68F4"/>
    <w:rsid w:val="00FF76A2"/>
    <w:rsid w:val="00FF7860"/>
    <w:rsid w:val="00FF7E39"/>
    <w:rsid w:val="0202A77F"/>
    <w:rsid w:val="0E1B1183"/>
    <w:rsid w:val="16DA409E"/>
    <w:rsid w:val="1D3EB828"/>
    <w:rsid w:val="25CD56A1"/>
    <w:rsid w:val="2C20A267"/>
    <w:rsid w:val="2FFF74F6"/>
    <w:rsid w:val="3867AE29"/>
    <w:rsid w:val="39B815E5"/>
    <w:rsid w:val="39E687AD"/>
    <w:rsid w:val="3E5387C4"/>
    <w:rsid w:val="468D1F39"/>
    <w:rsid w:val="682B8892"/>
    <w:rsid w:val="710287A1"/>
    <w:rsid w:val="7D0321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FD423"/>
  <w15:docId w15:val="{842FD1EA-280A-4742-8E06-40CABB3F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F7"/>
    <w:rPr>
      <w:lang w:val="es-ES" w:eastAsia="es-ES"/>
    </w:rPr>
  </w:style>
  <w:style w:type="paragraph" w:styleId="Ttulo1">
    <w:name w:val="heading 1"/>
    <w:basedOn w:val="Normal"/>
    <w:next w:val="Normal"/>
    <w:link w:val="Ttulo1Car"/>
    <w:qFormat/>
    <w:pPr>
      <w:keepNext/>
      <w:jc w:val="center"/>
      <w:outlineLvl w:val="0"/>
    </w:pPr>
    <w:rPr>
      <w:b/>
      <w:lang w:val="es-ES_tradnl"/>
    </w:rPr>
  </w:style>
  <w:style w:type="paragraph" w:styleId="Ttulo2">
    <w:name w:val="heading 2"/>
    <w:basedOn w:val="Normal"/>
    <w:next w:val="Normal"/>
    <w:qFormat/>
    <w:pPr>
      <w:keepNext/>
      <w:framePr w:hSpace="141" w:wrap="around" w:vAnchor="text" w:hAnchor="margin" w:xAlign="center" w:y="144"/>
      <w:jc w:val="center"/>
      <w:outlineLvl w:val="1"/>
    </w:pPr>
    <w:rPr>
      <w:rFonts w:ascii="Arial" w:hAnsi="Arial" w:cs="Arial"/>
      <w:b/>
      <w:sz w:val="16"/>
      <w:szCs w:val="16"/>
      <w:lang w:val="es-ES_tradnl"/>
    </w:rPr>
  </w:style>
  <w:style w:type="paragraph" w:styleId="Ttulo3">
    <w:name w:val="heading 3"/>
    <w:basedOn w:val="Normal"/>
    <w:next w:val="Normal"/>
    <w:qFormat/>
    <w:pPr>
      <w:keepNext/>
      <w:outlineLvl w:val="2"/>
    </w:pPr>
    <w:rPr>
      <w:rFonts w:ascii="Arial" w:hAnsi="Arial" w:cs="Arial"/>
      <w:b/>
      <w:sz w:val="16"/>
      <w:szCs w:val="16"/>
      <w:lang w:val="es-ES_tradnl"/>
    </w:rPr>
  </w:style>
  <w:style w:type="paragraph" w:styleId="Ttulo4">
    <w:name w:val="heading 4"/>
    <w:basedOn w:val="Normal"/>
    <w:next w:val="Normal"/>
    <w:qFormat/>
    <w:pPr>
      <w:keepNext/>
      <w:ind w:firstLine="708"/>
      <w:outlineLvl w:val="3"/>
    </w:pPr>
    <w:rPr>
      <w:rFonts w:ascii="Arial" w:hAnsi="Arial" w:cs="Arial"/>
    </w:rPr>
  </w:style>
  <w:style w:type="paragraph" w:styleId="Ttulo5">
    <w:name w:val="heading 5"/>
    <w:basedOn w:val="Normal"/>
    <w:next w:val="Normal"/>
    <w:link w:val="Ttulo5Car"/>
    <w:qFormat/>
    <w:rsid w:val="0034672F"/>
    <w:pPr>
      <w:tabs>
        <w:tab w:val="num" w:pos="1008"/>
      </w:tabs>
      <w:spacing w:before="240" w:after="60"/>
      <w:ind w:left="1008" w:hanging="1008"/>
      <w:jc w:val="both"/>
      <w:outlineLvl w:val="4"/>
    </w:pPr>
    <w:rPr>
      <w:rFonts w:ascii="Arial" w:hAnsi="Arial"/>
      <w:bCs/>
      <w:iCs/>
      <w:szCs w:val="26"/>
      <w:lang w:val="es-CO"/>
    </w:rPr>
  </w:style>
  <w:style w:type="paragraph" w:styleId="Ttulo6">
    <w:name w:val="heading 6"/>
    <w:basedOn w:val="Normal"/>
    <w:next w:val="Normal"/>
    <w:link w:val="Ttulo6Car"/>
    <w:qFormat/>
    <w:rsid w:val="0034672F"/>
    <w:pPr>
      <w:tabs>
        <w:tab w:val="num" w:pos="1152"/>
      </w:tabs>
      <w:spacing w:before="240" w:after="60"/>
      <w:ind w:left="1152" w:hanging="1152"/>
      <w:jc w:val="both"/>
      <w:outlineLvl w:val="5"/>
    </w:pPr>
    <w:rPr>
      <w:rFonts w:ascii="Arial" w:hAnsi="Arial"/>
      <w:bCs/>
      <w:szCs w:val="22"/>
      <w:lang w:val="es-CO"/>
    </w:rPr>
  </w:style>
  <w:style w:type="paragraph" w:styleId="Ttulo7">
    <w:name w:val="heading 7"/>
    <w:basedOn w:val="Normal"/>
    <w:next w:val="Normal"/>
    <w:qFormat/>
    <w:pPr>
      <w:keepNext/>
      <w:jc w:val="center"/>
      <w:outlineLvl w:val="6"/>
    </w:pPr>
    <w:rPr>
      <w:rFonts w:ascii="Arial" w:hAnsi="Arial" w:cs="Arial"/>
      <w:b/>
      <w:sz w:val="16"/>
      <w:szCs w:val="16"/>
    </w:rPr>
  </w:style>
  <w:style w:type="paragraph" w:styleId="Ttulo8">
    <w:name w:val="heading 8"/>
    <w:basedOn w:val="Normal"/>
    <w:next w:val="Normal"/>
    <w:qFormat/>
    <w:pPr>
      <w:keepNext/>
      <w:outlineLvl w:val="7"/>
    </w:pPr>
    <w:rPr>
      <w:rFonts w:ascii="Arial" w:hAnsi="Arial" w:cs="Arial"/>
      <w:b/>
      <w:sz w:val="16"/>
      <w:szCs w:val="16"/>
    </w:rPr>
  </w:style>
  <w:style w:type="paragraph" w:styleId="Ttulo9">
    <w:name w:val="heading 9"/>
    <w:basedOn w:val="Normal"/>
    <w:next w:val="Normal"/>
    <w:qFormat/>
    <w:pPr>
      <w:keepNext/>
      <w:jc w:val="both"/>
      <w:outlineLvl w:val="8"/>
    </w:pPr>
    <w:rPr>
      <w:rFonts w:ascii="Arial" w:hAnsi="Arial" w:cs="Arial"/>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pPr>
      <w:tabs>
        <w:tab w:val="center" w:pos="4252"/>
        <w:tab w:val="right" w:pos="8504"/>
      </w:tabs>
    </w:pPr>
  </w:style>
  <w:style w:type="paragraph" w:customStyle="1" w:styleId="font5">
    <w:name w:val="font5"/>
    <w:basedOn w:val="Normal"/>
    <w:pPr>
      <w:spacing w:before="100" w:beforeAutospacing="1" w:after="100" w:afterAutospacing="1"/>
    </w:pPr>
    <w:rPr>
      <w:rFonts w:ascii="Arial" w:eastAsia="Arial Unicode MS" w:hAnsi="Arial" w:cs="Arial"/>
      <w:b/>
      <w:bCs/>
      <w:color w:val="0000FF"/>
      <w:sz w:val="22"/>
      <w:szCs w:val="22"/>
    </w:rPr>
  </w:style>
  <w:style w:type="paragraph" w:customStyle="1" w:styleId="font6">
    <w:name w:val="font6"/>
    <w:basedOn w:val="Normal"/>
    <w:pPr>
      <w:spacing w:before="100" w:beforeAutospacing="1" w:after="100" w:afterAutospacing="1"/>
    </w:pPr>
    <w:rPr>
      <w:rFonts w:ascii="Arial" w:eastAsia="Arial Unicode MS" w:hAnsi="Arial" w:cs="Arial"/>
      <w:b/>
      <w:bCs/>
      <w:sz w:val="22"/>
      <w:szCs w:val="22"/>
    </w:rPr>
  </w:style>
  <w:style w:type="paragraph" w:customStyle="1" w:styleId="xl25">
    <w:name w:val="xl25"/>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Normal"/>
    <w:pPr>
      <w:pBdr>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27">
    <w:name w:val="xl27"/>
    <w:basedOn w:val="Normal"/>
    <w:pPr>
      <w:shd w:val="clear" w:color="auto" w:fill="FFFFFF"/>
      <w:spacing w:before="100" w:beforeAutospacing="1" w:after="100" w:afterAutospacing="1"/>
    </w:pPr>
    <w:rPr>
      <w:rFonts w:ascii="Arial" w:eastAsia="Arial Unicode MS" w:hAnsi="Arial" w:cs="Arial"/>
      <w:b/>
      <w:bCs/>
      <w:color w:val="0000FF"/>
      <w:sz w:val="24"/>
      <w:szCs w:val="24"/>
    </w:rPr>
  </w:style>
  <w:style w:type="paragraph" w:customStyle="1" w:styleId="xl28">
    <w:name w:val="xl28"/>
    <w:basedOn w:val="Normal"/>
    <w:pPr>
      <w:shd w:val="clear" w:color="auto" w:fill="FFFFFF"/>
      <w:spacing w:before="100" w:beforeAutospacing="1" w:after="100" w:afterAutospacing="1"/>
    </w:pPr>
    <w:rPr>
      <w:rFonts w:ascii="Arial" w:eastAsia="Arial Unicode MS" w:hAnsi="Arial" w:cs="Arial"/>
      <w:b/>
      <w:bCs/>
      <w:color w:val="0000FF"/>
      <w:sz w:val="24"/>
      <w:szCs w:val="24"/>
    </w:rPr>
  </w:style>
  <w:style w:type="paragraph" w:customStyle="1" w:styleId="xl29">
    <w:name w:val="xl29"/>
    <w:basedOn w:val="Normal"/>
    <w:pPr>
      <w:shd w:val="clear" w:color="auto" w:fill="FFFFFF"/>
      <w:spacing w:before="100" w:beforeAutospacing="1" w:after="100" w:afterAutospacing="1"/>
      <w:jc w:val="center"/>
      <w:textAlignment w:val="center"/>
    </w:pPr>
    <w:rPr>
      <w:rFonts w:ascii="Arial" w:eastAsia="Arial Unicode MS" w:hAnsi="Arial" w:cs="Arial"/>
      <w:b/>
      <w:bCs/>
      <w:sz w:val="24"/>
      <w:szCs w:val="24"/>
    </w:rPr>
  </w:style>
  <w:style w:type="paragraph" w:customStyle="1" w:styleId="xl30">
    <w:name w:val="xl30"/>
    <w:basedOn w:val="Normal"/>
    <w:pPr>
      <w:shd w:val="clear" w:color="auto" w:fill="FFFFFF"/>
      <w:spacing w:before="100" w:beforeAutospacing="1" w:after="100" w:afterAutospacing="1"/>
      <w:jc w:val="center"/>
      <w:textAlignment w:val="center"/>
    </w:pPr>
    <w:rPr>
      <w:rFonts w:ascii="Arial" w:eastAsia="Arial Unicode MS" w:hAnsi="Arial" w:cs="Arial"/>
      <w:sz w:val="24"/>
      <w:szCs w:val="24"/>
    </w:rPr>
  </w:style>
  <w:style w:type="paragraph" w:customStyle="1" w:styleId="xl31">
    <w:name w:val="xl31"/>
    <w:basedOn w:val="Normal"/>
    <w:pPr>
      <w:shd w:val="clear" w:color="auto" w:fill="FFFFFF"/>
      <w:spacing w:before="100" w:beforeAutospacing="1" w:after="100" w:afterAutospacing="1"/>
    </w:pPr>
    <w:rPr>
      <w:rFonts w:ascii="Arial" w:eastAsia="Arial Unicode MS" w:hAnsi="Arial" w:cs="Arial"/>
      <w:sz w:val="24"/>
      <w:szCs w:val="24"/>
    </w:rPr>
  </w:style>
  <w:style w:type="paragraph" w:customStyle="1" w:styleId="xl32">
    <w:name w:val="xl32"/>
    <w:basedOn w:val="Normal"/>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pPr>
      <w:shd w:val="clear" w:color="auto" w:fill="FFFFFF"/>
      <w:spacing w:before="100" w:beforeAutospacing="1" w:after="100" w:afterAutospacing="1"/>
      <w:jc w:val="center"/>
    </w:pPr>
    <w:rPr>
      <w:rFonts w:ascii="Arial" w:eastAsia="Arial Unicode MS" w:hAnsi="Arial" w:cs="Arial"/>
      <w:b/>
      <w:bCs/>
      <w:sz w:val="24"/>
      <w:szCs w:val="24"/>
    </w:rPr>
  </w:style>
  <w:style w:type="paragraph" w:customStyle="1" w:styleId="xl34">
    <w:name w:val="xl34"/>
    <w:basedOn w:val="Normal"/>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35">
    <w:name w:val="xl35"/>
    <w:basedOn w:val="Normal"/>
    <w:pPr>
      <w:shd w:val="clear" w:color="auto" w:fill="FFFFFF"/>
      <w:spacing w:before="100" w:beforeAutospacing="1" w:after="100" w:afterAutospacing="1"/>
      <w:textAlignment w:val="center"/>
    </w:pPr>
    <w:rPr>
      <w:rFonts w:ascii="Arial" w:eastAsia="Arial Unicode MS" w:hAnsi="Arial" w:cs="Arial"/>
      <w:b/>
      <w:bCs/>
      <w:sz w:val="22"/>
      <w:szCs w:val="22"/>
    </w:rPr>
  </w:style>
  <w:style w:type="paragraph" w:customStyle="1" w:styleId="xl36">
    <w:name w:val="xl36"/>
    <w:basedOn w:val="Normal"/>
    <w:pPr>
      <w:shd w:val="clear" w:color="auto" w:fill="FFFFFF"/>
      <w:spacing w:before="100" w:beforeAutospacing="1" w:after="100" w:afterAutospacing="1"/>
      <w:jc w:val="center"/>
      <w:textAlignment w:val="center"/>
    </w:pPr>
    <w:rPr>
      <w:rFonts w:ascii="Arial Unicode MS" w:eastAsia="Arial Unicode MS" w:hAnsi="Arial Unicode MS" w:cs="Arial Unicode MS"/>
      <w:b/>
      <w:bCs/>
      <w:sz w:val="18"/>
      <w:szCs w:val="18"/>
    </w:rPr>
  </w:style>
  <w:style w:type="paragraph" w:customStyle="1" w:styleId="xl37">
    <w:name w:val="xl37"/>
    <w:basedOn w:val="Normal"/>
    <w:pPr>
      <w:shd w:val="clear" w:color="auto" w:fill="FFFFFF"/>
      <w:spacing w:before="100" w:beforeAutospacing="1" w:after="100" w:afterAutospacing="1"/>
    </w:pPr>
    <w:rPr>
      <w:rFonts w:ascii="Arial Unicode MS" w:eastAsia="Arial Unicode MS" w:hAnsi="Arial Unicode MS" w:cs="Arial Unicode MS"/>
      <w:sz w:val="18"/>
      <w:szCs w:val="18"/>
    </w:rPr>
  </w:style>
  <w:style w:type="paragraph" w:customStyle="1" w:styleId="xl38">
    <w:name w:val="xl38"/>
    <w:basedOn w:val="Normal"/>
    <w:pPr>
      <w:pBdr>
        <w:left w:val="single" w:sz="8" w:space="0" w:color="auto"/>
      </w:pBdr>
      <w:shd w:val="clear" w:color="auto" w:fill="FFFFFF"/>
      <w:spacing w:before="100" w:beforeAutospacing="1" w:after="100" w:afterAutospacing="1"/>
      <w:jc w:val="center"/>
    </w:pPr>
    <w:rPr>
      <w:rFonts w:ascii="Arial" w:eastAsia="Arial Unicode MS" w:hAnsi="Arial" w:cs="Arial"/>
      <w:b/>
      <w:bCs/>
      <w:sz w:val="24"/>
      <w:szCs w:val="24"/>
    </w:rPr>
  </w:style>
  <w:style w:type="paragraph" w:customStyle="1" w:styleId="xl39">
    <w:name w:val="xl39"/>
    <w:basedOn w:val="Normal"/>
    <w:pPr>
      <w:pBdr>
        <w:right w:val="single" w:sz="8" w:space="0" w:color="auto"/>
      </w:pBdr>
      <w:shd w:val="clear" w:color="auto" w:fill="FFFFFF"/>
      <w:spacing w:before="100" w:beforeAutospacing="1" w:after="100" w:afterAutospacing="1"/>
      <w:jc w:val="center"/>
    </w:pPr>
    <w:rPr>
      <w:rFonts w:ascii="Arial" w:eastAsia="Arial Unicode MS" w:hAnsi="Arial" w:cs="Arial"/>
      <w:b/>
      <w:bCs/>
      <w:sz w:val="24"/>
      <w:szCs w:val="24"/>
    </w:rPr>
  </w:style>
  <w:style w:type="paragraph" w:customStyle="1" w:styleId="xl40">
    <w:name w:val="xl40"/>
    <w:basedOn w:val="Normal"/>
    <w:pPr>
      <w:pBdr>
        <w:left w:val="single" w:sz="8"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41">
    <w:name w:val="xl41"/>
    <w:basedOn w:val="Normal"/>
    <w:pP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42">
    <w:name w:val="xl42"/>
    <w:basedOn w:val="Normal"/>
    <w:pPr>
      <w:pBdr>
        <w:right w:val="single" w:sz="8"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43">
    <w:name w:val="xl43"/>
    <w:basedOn w:val="Normal"/>
    <w:pPr>
      <w:pBdr>
        <w:top w:val="single" w:sz="4"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44">
    <w:name w:val="xl44"/>
    <w:basedOn w:val="Normal"/>
    <w:pPr>
      <w:shd w:val="clear" w:color="auto" w:fill="FFFFFF"/>
      <w:spacing w:before="100" w:beforeAutospacing="1" w:after="100" w:afterAutospacing="1"/>
      <w:textAlignment w:val="center"/>
    </w:pPr>
    <w:rPr>
      <w:rFonts w:ascii="Arial" w:eastAsia="Arial Unicode MS" w:hAnsi="Arial" w:cs="Arial"/>
      <w:b/>
      <w:bCs/>
      <w:sz w:val="24"/>
      <w:szCs w:val="24"/>
    </w:rPr>
  </w:style>
  <w:style w:type="paragraph" w:customStyle="1" w:styleId="xl45">
    <w:name w:val="xl45"/>
    <w:basedOn w:val="Normal"/>
    <w:pPr>
      <w:pBdr>
        <w:top w:val="single" w:sz="4" w:space="0" w:color="auto"/>
      </w:pBdr>
      <w:shd w:val="clear" w:color="auto" w:fill="FFFFFF"/>
      <w:spacing w:before="100" w:beforeAutospacing="1" w:after="100" w:afterAutospacing="1"/>
      <w:textAlignment w:val="center"/>
    </w:pPr>
    <w:rPr>
      <w:rFonts w:ascii="Arial" w:eastAsia="Arial Unicode MS" w:hAnsi="Arial" w:cs="Arial"/>
      <w:b/>
      <w:bCs/>
      <w:sz w:val="24"/>
      <w:szCs w:val="24"/>
    </w:rPr>
  </w:style>
  <w:style w:type="paragraph" w:customStyle="1" w:styleId="xl46">
    <w:name w:val="xl46"/>
    <w:basedOn w:val="Normal"/>
    <w:pPr>
      <w:pBdr>
        <w:right w:val="single" w:sz="8"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47">
    <w:name w:val="xl47"/>
    <w:basedOn w:val="Normal"/>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8">
    <w:name w:val="xl48"/>
    <w:basedOn w:val="Normal"/>
    <w:pPr>
      <w:shd w:val="clear" w:color="auto" w:fill="FFFFFF"/>
      <w:spacing w:before="100" w:beforeAutospacing="1" w:after="100" w:afterAutospacing="1"/>
      <w:jc w:val="center"/>
      <w:textAlignment w:val="center"/>
    </w:pPr>
    <w:rPr>
      <w:rFonts w:ascii="Arial" w:eastAsia="Arial Unicode MS" w:hAnsi="Arial" w:cs="Arial"/>
      <w:b/>
      <w:bCs/>
      <w:color w:val="0000FF"/>
      <w:sz w:val="24"/>
      <w:szCs w:val="24"/>
    </w:rPr>
  </w:style>
  <w:style w:type="paragraph" w:customStyle="1" w:styleId="xl49">
    <w:name w:val="xl49"/>
    <w:basedOn w:val="Normal"/>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50">
    <w:name w:val="xl50"/>
    <w:basedOn w:val="Normal"/>
    <w:pPr>
      <w:pBdr>
        <w:bottom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51">
    <w:name w:val="xl51"/>
    <w:basedOn w:val="Normal"/>
    <w:pPr>
      <w:pBdr>
        <w:bottom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52">
    <w:name w:val="xl52"/>
    <w:basedOn w:val="Normal"/>
    <w:pPr>
      <w:pBdr>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53">
    <w:name w:val="xl53"/>
    <w:basedOn w:val="Normal"/>
    <w:pPr>
      <w:pBdr>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54">
    <w:name w:val="xl54"/>
    <w:basedOn w:val="Normal"/>
    <w:pPr>
      <w:pBdr>
        <w:left w:val="single" w:sz="8" w:space="0" w:color="auto"/>
      </w:pBdr>
      <w:shd w:val="clear" w:color="auto" w:fill="FFFFFF"/>
      <w:spacing w:before="100" w:beforeAutospacing="1" w:after="100" w:afterAutospacing="1"/>
    </w:pPr>
    <w:rPr>
      <w:rFonts w:ascii="Arial" w:eastAsia="Arial Unicode MS" w:hAnsi="Arial" w:cs="Arial"/>
      <w:b/>
      <w:bCs/>
      <w:color w:val="0000FF"/>
      <w:sz w:val="24"/>
      <w:szCs w:val="24"/>
    </w:rPr>
  </w:style>
  <w:style w:type="paragraph" w:customStyle="1" w:styleId="xl55">
    <w:name w:val="xl55"/>
    <w:basedOn w:val="Normal"/>
    <w:pPr>
      <w:shd w:val="clear" w:color="auto" w:fill="FFFFFF"/>
      <w:spacing w:before="100" w:beforeAutospacing="1" w:after="100" w:afterAutospacing="1"/>
      <w:textAlignment w:val="center"/>
    </w:pPr>
    <w:rPr>
      <w:rFonts w:ascii="Arial" w:eastAsia="Arial Unicode MS" w:hAnsi="Arial" w:cs="Arial"/>
      <w:sz w:val="24"/>
      <w:szCs w:val="24"/>
    </w:rPr>
  </w:style>
  <w:style w:type="paragraph" w:customStyle="1" w:styleId="xl56">
    <w:name w:val="xl56"/>
    <w:basedOn w:val="Normal"/>
    <w:pPr>
      <w:shd w:val="clear" w:color="auto" w:fill="FFFFFF"/>
      <w:spacing w:before="100" w:beforeAutospacing="1" w:after="100" w:afterAutospacing="1"/>
    </w:pPr>
    <w:rPr>
      <w:rFonts w:ascii="Arial" w:eastAsia="Arial Unicode MS" w:hAnsi="Arial" w:cs="Arial"/>
      <w:sz w:val="24"/>
      <w:szCs w:val="24"/>
    </w:rPr>
  </w:style>
  <w:style w:type="paragraph" w:customStyle="1" w:styleId="xl57">
    <w:name w:val="xl57"/>
    <w:basedOn w:val="Normal"/>
    <w:pPr>
      <w:pBdr>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sz w:val="24"/>
      <w:szCs w:val="24"/>
    </w:rPr>
  </w:style>
  <w:style w:type="paragraph" w:customStyle="1" w:styleId="xl58">
    <w:name w:val="xl58"/>
    <w:basedOn w:val="Normal"/>
    <w:pPr>
      <w:shd w:val="clear" w:color="auto" w:fill="FFFFFF"/>
      <w:spacing w:before="100" w:beforeAutospacing="1" w:after="100" w:afterAutospacing="1"/>
      <w:jc w:val="center"/>
      <w:textAlignment w:val="center"/>
    </w:pPr>
    <w:rPr>
      <w:rFonts w:ascii="Arial Unicode MS" w:eastAsia="Arial Unicode MS" w:hAnsi="Arial Unicode MS" w:cs="Arial Unicode MS"/>
      <w:b/>
      <w:bCs/>
      <w:color w:val="FF0000"/>
      <w:sz w:val="18"/>
      <w:szCs w:val="18"/>
    </w:rPr>
  </w:style>
  <w:style w:type="paragraph" w:customStyle="1" w:styleId="xl59">
    <w:name w:val="xl59"/>
    <w:basedOn w:val="Normal"/>
    <w:pP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60">
    <w:name w:val="xl60"/>
    <w:basedOn w:val="Normal"/>
    <w:pPr>
      <w:pBdr>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61">
    <w:name w:val="xl61"/>
    <w:basedOn w:val="Normal"/>
    <w:pPr>
      <w:shd w:val="clear" w:color="auto" w:fill="FFFFFF"/>
      <w:spacing w:before="100" w:beforeAutospacing="1" w:after="100" w:afterAutospacing="1"/>
      <w:textAlignment w:val="center"/>
    </w:pPr>
    <w:rPr>
      <w:rFonts w:ascii="Arial" w:eastAsia="Arial Unicode MS" w:hAnsi="Arial" w:cs="Arial"/>
      <w:b/>
      <w:bCs/>
      <w:color w:val="0000FF"/>
      <w:sz w:val="24"/>
      <w:szCs w:val="24"/>
    </w:rPr>
  </w:style>
  <w:style w:type="paragraph" w:customStyle="1" w:styleId="xl62">
    <w:name w:val="xl62"/>
    <w:basedOn w:val="Normal"/>
    <w:pPr>
      <w:pBdr>
        <w:right w:val="single" w:sz="8" w:space="0" w:color="auto"/>
      </w:pBdr>
      <w:shd w:val="clear" w:color="auto" w:fill="FFFFFF"/>
      <w:spacing w:before="100" w:beforeAutospacing="1" w:after="100" w:afterAutospacing="1"/>
      <w:textAlignment w:val="center"/>
    </w:pPr>
    <w:rPr>
      <w:rFonts w:ascii="Arial" w:eastAsia="Arial Unicode MS" w:hAnsi="Arial" w:cs="Arial"/>
      <w:b/>
      <w:bCs/>
      <w:color w:val="0000FF"/>
      <w:sz w:val="24"/>
      <w:szCs w:val="24"/>
    </w:rPr>
  </w:style>
  <w:style w:type="paragraph" w:customStyle="1" w:styleId="xl63">
    <w:name w:val="xl63"/>
    <w:basedOn w:val="Normal"/>
    <w:pPr>
      <w:pBdr>
        <w:left w:val="single" w:sz="8"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64">
    <w:name w:val="xl64"/>
    <w:basedOn w:val="Normal"/>
    <w:pPr>
      <w:shd w:val="clear" w:color="auto" w:fill="FFFFFF"/>
      <w:spacing w:before="100" w:beforeAutospacing="1" w:after="100" w:afterAutospacing="1"/>
      <w:jc w:val="center"/>
    </w:pPr>
    <w:rPr>
      <w:rFonts w:ascii="Arial" w:eastAsia="Arial Unicode MS" w:hAnsi="Arial" w:cs="Arial"/>
      <w:sz w:val="24"/>
      <w:szCs w:val="24"/>
    </w:rPr>
  </w:style>
  <w:style w:type="paragraph" w:customStyle="1" w:styleId="xl65">
    <w:name w:val="xl65"/>
    <w:basedOn w:val="Normal"/>
    <w:pPr>
      <w:pBdr>
        <w:right w:val="single" w:sz="8" w:space="0" w:color="auto"/>
      </w:pBdr>
      <w:shd w:val="clear" w:color="auto" w:fill="FFFFFF"/>
      <w:spacing w:before="100" w:beforeAutospacing="1" w:after="100" w:afterAutospacing="1"/>
      <w:jc w:val="center"/>
    </w:pPr>
    <w:rPr>
      <w:rFonts w:ascii="Arial" w:eastAsia="Arial Unicode MS" w:hAnsi="Arial" w:cs="Arial"/>
      <w:sz w:val="24"/>
      <w:szCs w:val="24"/>
    </w:rPr>
  </w:style>
  <w:style w:type="paragraph" w:customStyle="1" w:styleId="xl66">
    <w:name w:val="xl66"/>
    <w:basedOn w:val="Normal"/>
    <w:pPr>
      <w:shd w:val="clear" w:color="auto" w:fill="FFFFFF"/>
      <w:spacing w:before="100" w:beforeAutospacing="1" w:after="100" w:afterAutospacing="1"/>
    </w:pPr>
    <w:rPr>
      <w:rFonts w:ascii="Arial Unicode MS" w:eastAsia="Arial Unicode MS" w:hAnsi="Arial Unicode MS" w:cs="Arial Unicode MS"/>
      <w:b/>
      <w:bCs/>
      <w:sz w:val="18"/>
      <w:szCs w:val="18"/>
    </w:rPr>
  </w:style>
  <w:style w:type="paragraph" w:customStyle="1" w:styleId="xl67">
    <w:name w:val="xl67"/>
    <w:basedOn w:val="Normal"/>
    <w:pPr>
      <w:shd w:val="clear" w:color="auto" w:fill="FFFFFF"/>
      <w:spacing w:before="100" w:beforeAutospacing="1" w:after="100" w:afterAutospacing="1"/>
    </w:pPr>
    <w:rPr>
      <w:rFonts w:ascii="Arial" w:eastAsia="Arial Unicode MS" w:hAnsi="Arial" w:cs="Arial"/>
      <w:sz w:val="24"/>
      <w:szCs w:val="24"/>
    </w:rPr>
  </w:style>
  <w:style w:type="paragraph" w:customStyle="1" w:styleId="xl68">
    <w:name w:val="xl68"/>
    <w:basedOn w:val="Normal"/>
    <w:pPr>
      <w:pBdr>
        <w:right w:val="single" w:sz="8"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69">
    <w:name w:val="xl69"/>
    <w:basedOn w:val="Normal"/>
    <w:pPr>
      <w:shd w:val="clear" w:color="auto" w:fill="FFFFFF"/>
      <w:spacing w:before="100" w:beforeAutospacing="1" w:after="100" w:afterAutospacing="1"/>
    </w:pPr>
    <w:rPr>
      <w:rFonts w:ascii="Arial Unicode MS" w:eastAsia="Arial Unicode MS" w:hAnsi="Arial Unicode MS" w:cs="Arial Unicode MS"/>
      <w:b/>
      <w:bCs/>
      <w:sz w:val="18"/>
      <w:szCs w:val="18"/>
    </w:rPr>
  </w:style>
  <w:style w:type="paragraph" w:customStyle="1" w:styleId="xl70">
    <w:name w:val="xl70"/>
    <w:basedOn w:val="Normal"/>
    <w:pPr>
      <w:pBdr>
        <w:left w:val="single" w:sz="8" w:space="0" w:color="auto"/>
      </w:pBdr>
      <w:shd w:val="clear" w:color="auto" w:fill="FFFFFF"/>
      <w:spacing w:before="100" w:beforeAutospacing="1" w:after="100" w:afterAutospacing="1"/>
      <w:jc w:val="center"/>
      <w:textAlignment w:val="center"/>
    </w:pPr>
    <w:rPr>
      <w:rFonts w:ascii="Arial" w:eastAsia="Arial Unicode MS" w:hAnsi="Arial" w:cs="Arial"/>
      <w:sz w:val="24"/>
      <w:szCs w:val="24"/>
    </w:rPr>
  </w:style>
  <w:style w:type="paragraph" w:customStyle="1" w:styleId="xl71">
    <w:name w:val="xl71"/>
    <w:basedOn w:val="Normal"/>
    <w:pPr>
      <w:pBdr>
        <w:righ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72">
    <w:name w:val="xl72"/>
    <w:basedOn w:val="Normal"/>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73">
    <w:name w:val="xl73"/>
    <w:basedOn w:val="Normal"/>
    <w:pPr>
      <w:pBdr>
        <w:bottom w:val="single" w:sz="4" w:space="0" w:color="auto"/>
        <w:righ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74">
    <w:name w:val="xl74"/>
    <w:basedOn w:val="Normal"/>
    <w:pPr>
      <w:pBdr>
        <w:left w:val="single" w:sz="8" w:space="0" w:color="auto"/>
      </w:pBdr>
      <w:shd w:val="clear" w:color="auto" w:fill="FFFFFF"/>
      <w:spacing w:before="100" w:beforeAutospacing="1" w:after="100" w:afterAutospacing="1"/>
    </w:pPr>
    <w:rPr>
      <w:rFonts w:ascii="Arial Unicode MS" w:eastAsia="Arial Unicode MS" w:hAnsi="Arial Unicode MS" w:cs="Arial Unicode MS"/>
      <w:b/>
      <w:bCs/>
      <w:sz w:val="18"/>
      <w:szCs w:val="18"/>
    </w:rPr>
  </w:style>
  <w:style w:type="paragraph" w:customStyle="1" w:styleId="xl75">
    <w:name w:val="xl75"/>
    <w:basedOn w:val="Normal"/>
    <w:pPr>
      <w:pBdr>
        <w:left w:val="single" w:sz="8" w:space="0" w:color="auto"/>
      </w:pBdr>
      <w:shd w:val="clear" w:color="auto" w:fill="FFFFFF"/>
      <w:spacing w:before="100" w:beforeAutospacing="1" w:after="100" w:afterAutospacing="1"/>
    </w:pPr>
    <w:rPr>
      <w:rFonts w:ascii="Arial" w:eastAsia="Arial Unicode MS" w:hAnsi="Arial" w:cs="Arial"/>
      <w:b/>
      <w:bCs/>
      <w:color w:val="0000FF"/>
      <w:sz w:val="24"/>
      <w:szCs w:val="24"/>
    </w:rPr>
  </w:style>
  <w:style w:type="paragraph" w:customStyle="1" w:styleId="xl76">
    <w:name w:val="xl76"/>
    <w:basedOn w:val="Normal"/>
    <w:pPr>
      <w:shd w:val="clear" w:color="auto" w:fill="FFFFFF"/>
      <w:spacing w:before="100" w:beforeAutospacing="1" w:after="100" w:afterAutospacing="1"/>
    </w:pPr>
    <w:rPr>
      <w:rFonts w:ascii="Arial Unicode MS" w:eastAsia="Arial Unicode MS" w:hAnsi="Arial Unicode MS" w:cs="Arial Unicode MS"/>
      <w:sz w:val="16"/>
      <w:szCs w:val="16"/>
    </w:rPr>
  </w:style>
  <w:style w:type="paragraph" w:customStyle="1" w:styleId="xl77">
    <w:name w:val="xl77"/>
    <w:basedOn w:val="Normal"/>
    <w:pP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78">
    <w:name w:val="xl78"/>
    <w:basedOn w:val="Normal"/>
    <w:pP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79">
    <w:name w:val="xl79"/>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0">
    <w:name w:val="xl80"/>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2"/>
      <w:szCs w:val="22"/>
    </w:rPr>
  </w:style>
  <w:style w:type="paragraph" w:customStyle="1" w:styleId="xl82">
    <w:name w:val="xl82"/>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83">
    <w:name w:val="xl83"/>
    <w:basedOn w:val="Normal"/>
    <w:pPr>
      <w:pBdr>
        <w:top w:val="single" w:sz="4" w:space="0" w:color="auto"/>
        <w:bottom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84">
    <w:name w:val="xl84"/>
    <w:basedOn w:val="Normal"/>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color w:val="FF0000"/>
      <w:sz w:val="24"/>
      <w:szCs w:val="24"/>
    </w:rPr>
  </w:style>
  <w:style w:type="paragraph" w:customStyle="1" w:styleId="xl85">
    <w:name w:val="xl85"/>
    <w:basedOn w:val="Normal"/>
    <w:pPr>
      <w:pBdr>
        <w:top w:val="single" w:sz="8" w:space="0" w:color="auto"/>
        <w:left w:val="single" w:sz="8" w:space="0" w:color="auto"/>
        <w:bottom w:val="single" w:sz="8" w:space="0" w:color="auto"/>
      </w:pBdr>
      <w:shd w:val="clear" w:color="auto" w:fill="C0C0C0"/>
      <w:spacing w:before="100" w:beforeAutospacing="1" w:after="100" w:afterAutospacing="1"/>
    </w:pPr>
    <w:rPr>
      <w:rFonts w:ascii="Arial Unicode MS" w:eastAsia="Arial Unicode MS" w:hAnsi="Arial Unicode MS" w:cs="Arial Unicode MS"/>
      <w:b/>
      <w:bCs/>
      <w:sz w:val="22"/>
      <w:szCs w:val="22"/>
    </w:rPr>
  </w:style>
  <w:style w:type="paragraph" w:customStyle="1" w:styleId="xl86">
    <w:name w:val="xl86"/>
    <w:basedOn w:val="Normal"/>
    <w:pPr>
      <w:pBdr>
        <w:top w:val="single" w:sz="8" w:space="0" w:color="auto"/>
        <w:bottom w:val="single" w:sz="8" w:space="0" w:color="auto"/>
      </w:pBdr>
      <w:shd w:val="clear" w:color="auto" w:fill="C0C0C0"/>
      <w:spacing w:before="100" w:beforeAutospacing="1" w:after="100" w:afterAutospacing="1"/>
    </w:pPr>
    <w:rPr>
      <w:rFonts w:ascii="Arial Unicode MS" w:eastAsia="Arial Unicode MS" w:hAnsi="Arial Unicode MS" w:cs="Arial Unicode MS"/>
      <w:b/>
      <w:bCs/>
      <w:sz w:val="22"/>
      <w:szCs w:val="22"/>
    </w:rPr>
  </w:style>
  <w:style w:type="paragraph" w:customStyle="1" w:styleId="xl87">
    <w:name w:val="xl87"/>
    <w:basedOn w:val="Normal"/>
    <w:pPr>
      <w:pBdr>
        <w:top w:val="single" w:sz="8" w:space="0" w:color="auto"/>
        <w:bottom w:val="single" w:sz="8" w:space="0" w:color="auto"/>
        <w:right w:val="single" w:sz="8" w:space="0" w:color="auto"/>
      </w:pBdr>
      <w:shd w:val="clear" w:color="auto" w:fill="C0C0C0"/>
      <w:spacing w:before="100" w:beforeAutospacing="1" w:after="100" w:afterAutospacing="1"/>
    </w:pPr>
    <w:rPr>
      <w:rFonts w:ascii="Arial Unicode MS" w:eastAsia="Arial Unicode MS" w:hAnsi="Arial Unicode MS" w:cs="Arial Unicode MS"/>
      <w:b/>
      <w:bCs/>
      <w:sz w:val="22"/>
      <w:szCs w:val="22"/>
    </w:rPr>
  </w:style>
  <w:style w:type="paragraph" w:customStyle="1" w:styleId="xl88">
    <w:name w:val="xl88"/>
    <w:basedOn w:val="Normal"/>
    <w:pPr>
      <w:pBdr>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89">
    <w:name w:val="xl89"/>
    <w:basedOn w:val="Normal"/>
    <w:pPr>
      <w:pBdr>
        <w:bottom w:val="single" w:sz="4"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90">
    <w:name w:val="xl90"/>
    <w:basedOn w:val="Normal"/>
    <w:pPr>
      <w:pBdr>
        <w:bottom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b/>
      <w:bCs/>
      <w:color w:val="0000FF"/>
      <w:sz w:val="24"/>
      <w:szCs w:val="24"/>
    </w:rPr>
  </w:style>
  <w:style w:type="paragraph" w:customStyle="1" w:styleId="xl91">
    <w:name w:val="xl91"/>
    <w:basedOn w:val="Normal"/>
    <w:pPr>
      <w:pBdr>
        <w:top w:val="single" w:sz="8" w:space="0" w:color="auto"/>
        <w:left w:val="single" w:sz="8" w:space="0" w:color="auto"/>
        <w:bottom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2"/>
      <w:szCs w:val="22"/>
    </w:rPr>
  </w:style>
  <w:style w:type="paragraph" w:customStyle="1" w:styleId="xl92">
    <w:name w:val="xl92"/>
    <w:basedOn w:val="Normal"/>
    <w:pPr>
      <w:pBdr>
        <w:top w:val="single" w:sz="8" w:space="0" w:color="auto"/>
        <w:bottom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2"/>
      <w:szCs w:val="22"/>
    </w:rPr>
  </w:style>
  <w:style w:type="paragraph" w:customStyle="1" w:styleId="xl93">
    <w:name w:val="xl93"/>
    <w:basedOn w:val="Normal"/>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2"/>
      <w:szCs w:val="22"/>
    </w:rPr>
  </w:style>
  <w:style w:type="paragraph" w:customStyle="1" w:styleId="xl94">
    <w:name w:val="xl94"/>
    <w:basedOn w:val="Normal"/>
    <w:pPr>
      <w:pBdr>
        <w:top w:val="single" w:sz="4" w:space="0" w:color="auto"/>
        <w:left w:val="single" w:sz="4" w:space="0" w:color="auto"/>
      </w:pBdr>
      <w:shd w:val="clear" w:color="auto" w:fill="FFFFFF"/>
      <w:spacing w:before="100" w:beforeAutospacing="1" w:after="100" w:afterAutospacing="1"/>
      <w:jc w:val="center"/>
    </w:pPr>
    <w:rPr>
      <w:rFonts w:ascii="Arial" w:eastAsia="Arial Unicode MS" w:hAnsi="Arial" w:cs="Arial"/>
      <w:b/>
      <w:bCs/>
      <w:sz w:val="24"/>
      <w:szCs w:val="24"/>
    </w:rPr>
  </w:style>
  <w:style w:type="paragraph" w:customStyle="1" w:styleId="xl95">
    <w:name w:val="xl95"/>
    <w:basedOn w:val="Normal"/>
    <w:pPr>
      <w:pBdr>
        <w:top w:val="single" w:sz="4" w:space="0" w:color="auto"/>
      </w:pBdr>
      <w:shd w:val="clear" w:color="auto" w:fill="FFFFFF"/>
      <w:spacing w:before="100" w:beforeAutospacing="1" w:after="100" w:afterAutospacing="1"/>
      <w:jc w:val="center"/>
    </w:pPr>
    <w:rPr>
      <w:rFonts w:ascii="Arial" w:eastAsia="Arial Unicode MS" w:hAnsi="Arial" w:cs="Arial"/>
      <w:b/>
      <w:bCs/>
      <w:sz w:val="24"/>
      <w:szCs w:val="24"/>
    </w:rPr>
  </w:style>
  <w:style w:type="paragraph" w:customStyle="1" w:styleId="xl96">
    <w:name w:val="xl96"/>
    <w:basedOn w:val="Normal"/>
    <w:pPr>
      <w:pBdr>
        <w:top w:val="single" w:sz="4" w:space="0" w:color="auto"/>
        <w:right w:val="single" w:sz="4" w:space="0" w:color="auto"/>
      </w:pBdr>
      <w:shd w:val="clear" w:color="auto" w:fill="FFFFFF"/>
      <w:spacing w:before="100" w:beforeAutospacing="1" w:after="100" w:afterAutospacing="1"/>
      <w:jc w:val="center"/>
    </w:pPr>
    <w:rPr>
      <w:rFonts w:ascii="Arial" w:eastAsia="Arial Unicode MS" w:hAnsi="Arial" w:cs="Arial"/>
      <w:b/>
      <w:bCs/>
      <w:sz w:val="24"/>
      <w:szCs w:val="24"/>
    </w:rPr>
  </w:style>
  <w:style w:type="character" w:styleId="Refdecomentario">
    <w:name w:val="annotation reference"/>
    <w:semiHidden/>
    <w:rPr>
      <w:sz w:val="16"/>
      <w:szCs w:val="16"/>
    </w:rPr>
  </w:style>
  <w:style w:type="paragraph" w:styleId="Textocomentario">
    <w:name w:val="annotation text"/>
    <w:basedOn w:val="Normal"/>
    <w:link w:val="TextocomentarioCa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character" w:customStyle="1" w:styleId="EncabezadoCar">
    <w:name w:val="Encabezado Car"/>
    <w:link w:val="Encabezado"/>
    <w:rsid w:val="00632990"/>
    <w:rPr>
      <w:lang w:val="es-ES" w:eastAsia="es-ES"/>
    </w:rPr>
  </w:style>
  <w:style w:type="paragraph" w:styleId="Sangra3detindependiente">
    <w:name w:val="Body Text Indent 3"/>
    <w:basedOn w:val="Normal"/>
    <w:pPr>
      <w:ind w:left="567"/>
    </w:pPr>
    <w:rPr>
      <w:rFonts w:ascii="Arial" w:hAnsi="Arial"/>
      <w:sz w:val="22"/>
      <w:lang w:val="es-MX"/>
    </w:rPr>
  </w:style>
  <w:style w:type="paragraph" w:styleId="Ttulo">
    <w:name w:val="Title"/>
    <w:basedOn w:val="Normal"/>
    <w:link w:val="TtuloCar"/>
    <w:qFormat/>
    <w:rsid w:val="006A0FCF"/>
    <w:pPr>
      <w:jc w:val="center"/>
    </w:pPr>
    <w:rPr>
      <w:rFonts w:ascii="Arial" w:hAnsi="Arial"/>
      <w:b/>
      <w:sz w:val="22"/>
    </w:rPr>
  </w:style>
  <w:style w:type="character" w:customStyle="1" w:styleId="TtuloCar">
    <w:name w:val="Título Car"/>
    <w:basedOn w:val="Fuentedeprrafopredeter"/>
    <w:link w:val="Ttulo"/>
    <w:rsid w:val="006A0FCF"/>
    <w:rPr>
      <w:rFonts w:ascii="Arial" w:hAnsi="Arial"/>
      <w:b/>
      <w:sz w:val="22"/>
      <w:lang w:val="es-ES" w:eastAsia="es-ES"/>
    </w:rPr>
  </w:style>
  <w:style w:type="paragraph" w:styleId="Prrafodelista">
    <w:name w:val="List Paragraph"/>
    <w:basedOn w:val="Normal"/>
    <w:uiPriority w:val="34"/>
    <w:qFormat/>
    <w:rsid w:val="006A0FCF"/>
    <w:pPr>
      <w:ind w:left="720"/>
      <w:contextualSpacing/>
    </w:pPr>
  </w:style>
  <w:style w:type="table" w:styleId="Tablaconcuadrcula">
    <w:name w:val="Table Grid"/>
    <w:basedOn w:val="Tablanormal"/>
    <w:uiPriority w:val="59"/>
    <w:rsid w:val="002A1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1">
    <w:name w:val="Título Car1"/>
    <w:rsid w:val="001B15F7"/>
    <w:rPr>
      <w:rFonts w:ascii="Arial" w:hAnsi="Arial"/>
      <w:b/>
      <w:sz w:val="22"/>
      <w:lang w:val="es-ES" w:eastAsia="es-ES"/>
    </w:rPr>
  </w:style>
  <w:style w:type="character" w:customStyle="1" w:styleId="PiedepginaCar">
    <w:name w:val="Pie de página Car"/>
    <w:link w:val="Piedepgina"/>
    <w:rsid w:val="001B15F7"/>
    <w:rPr>
      <w:lang w:val="es-ES" w:eastAsia="es-ES"/>
    </w:rPr>
  </w:style>
  <w:style w:type="character" w:customStyle="1" w:styleId="Ttulo5Car">
    <w:name w:val="Título 5 Car"/>
    <w:basedOn w:val="Fuentedeprrafopredeter"/>
    <w:link w:val="Ttulo5"/>
    <w:rsid w:val="0034672F"/>
    <w:rPr>
      <w:rFonts w:ascii="Arial" w:hAnsi="Arial"/>
      <w:bCs/>
      <w:iCs/>
      <w:szCs w:val="26"/>
      <w:lang w:eastAsia="es-ES"/>
    </w:rPr>
  </w:style>
  <w:style w:type="character" w:customStyle="1" w:styleId="Ttulo6Car">
    <w:name w:val="Título 6 Car"/>
    <w:basedOn w:val="Fuentedeprrafopredeter"/>
    <w:link w:val="Ttulo6"/>
    <w:rsid w:val="0034672F"/>
    <w:rPr>
      <w:rFonts w:ascii="Arial" w:hAnsi="Arial"/>
      <w:bCs/>
      <w:szCs w:val="22"/>
      <w:lang w:eastAsia="es-ES"/>
    </w:rPr>
  </w:style>
  <w:style w:type="character" w:customStyle="1" w:styleId="Ttulo1Car">
    <w:name w:val="Título 1 Car"/>
    <w:basedOn w:val="Fuentedeprrafopredeter"/>
    <w:link w:val="Ttulo1"/>
    <w:rsid w:val="0034672F"/>
    <w:rPr>
      <w:b/>
      <w:lang w:val="es-ES_tradnl" w:eastAsia="es-ES"/>
    </w:rPr>
  </w:style>
  <w:style w:type="paragraph" w:styleId="Textoindependiente3">
    <w:name w:val="Body Text 3"/>
    <w:basedOn w:val="Normal"/>
    <w:link w:val="Textoindependiente3Car"/>
    <w:unhideWhenUsed/>
    <w:rsid w:val="00780E9F"/>
    <w:pPr>
      <w:spacing w:after="120"/>
    </w:pPr>
    <w:rPr>
      <w:sz w:val="16"/>
      <w:szCs w:val="16"/>
    </w:rPr>
  </w:style>
  <w:style w:type="character" w:customStyle="1" w:styleId="Textoindependiente3Car">
    <w:name w:val="Texto independiente 3 Car"/>
    <w:basedOn w:val="Fuentedeprrafopredeter"/>
    <w:link w:val="Textoindependiente3"/>
    <w:rsid w:val="00780E9F"/>
    <w:rPr>
      <w:sz w:val="16"/>
      <w:szCs w:val="16"/>
      <w:lang w:val="es-ES" w:eastAsia="es-ES"/>
    </w:rPr>
  </w:style>
  <w:style w:type="character" w:styleId="Hipervnculo">
    <w:name w:val="Hyperlink"/>
    <w:uiPriority w:val="99"/>
    <w:rsid w:val="00AA3C04"/>
    <w:rPr>
      <w:color w:val="0000FF"/>
      <w:u w:val="single"/>
    </w:rPr>
  </w:style>
  <w:style w:type="paragraph" w:customStyle="1" w:styleId="TextoMatriz">
    <w:name w:val="Texto Matriz"/>
    <w:basedOn w:val="Normal"/>
    <w:link w:val="TextoMatrizCar"/>
    <w:semiHidden/>
    <w:qFormat/>
    <w:rsid w:val="00AA3C04"/>
    <w:rPr>
      <w:rFonts w:ascii="Arial" w:eastAsia="Calibri" w:hAnsi="Arial" w:cs="Arial"/>
      <w:sz w:val="16"/>
      <w:lang w:val="es-CO"/>
    </w:rPr>
  </w:style>
  <w:style w:type="character" w:customStyle="1" w:styleId="TextoMatrizCar">
    <w:name w:val="Texto Matriz Car"/>
    <w:link w:val="TextoMatriz"/>
    <w:semiHidden/>
    <w:rsid w:val="00AA3C04"/>
    <w:rPr>
      <w:rFonts w:ascii="Arial" w:eastAsia="Calibri" w:hAnsi="Arial" w:cs="Arial"/>
      <w:sz w:val="16"/>
      <w:lang w:eastAsia="es-ES"/>
    </w:rPr>
  </w:style>
  <w:style w:type="character" w:customStyle="1" w:styleId="normaltextrun">
    <w:name w:val="normaltextrun"/>
    <w:basedOn w:val="Fuentedeprrafopredeter"/>
    <w:rsid w:val="00FC6250"/>
  </w:style>
  <w:style w:type="character" w:customStyle="1" w:styleId="eop">
    <w:name w:val="eop"/>
    <w:basedOn w:val="Fuentedeprrafopredeter"/>
    <w:rsid w:val="00FC6250"/>
  </w:style>
  <w:style w:type="paragraph" w:customStyle="1" w:styleId="Default">
    <w:name w:val="Default"/>
    <w:rsid w:val="00793894"/>
    <w:pPr>
      <w:autoSpaceDE w:val="0"/>
      <w:autoSpaceDN w:val="0"/>
      <w:adjustRightInd w:val="0"/>
    </w:pPr>
    <w:rPr>
      <w:color w:val="000000"/>
      <w:sz w:val="24"/>
      <w:szCs w:val="24"/>
    </w:rPr>
  </w:style>
  <w:style w:type="character" w:styleId="Textodelmarcadordeposicin">
    <w:name w:val="Placeholder Text"/>
    <w:basedOn w:val="Fuentedeprrafopredeter"/>
    <w:uiPriority w:val="99"/>
    <w:semiHidden/>
    <w:rsid w:val="00226DB7"/>
    <w:rPr>
      <w:color w:val="808080"/>
    </w:rPr>
  </w:style>
  <w:style w:type="paragraph" w:customStyle="1" w:styleId="TITULOTABLA">
    <w:name w:val="TITULO TABLA"/>
    <w:basedOn w:val="Normal"/>
    <w:rsid w:val="003C6971"/>
    <w:pPr>
      <w:spacing w:before="120" w:after="120"/>
      <w:jc w:val="center"/>
    </w:pPr>
    <w:rPr>
      <w:rFonts w:ascii="Arial" w:hAnsi="Arial" w:cs="Arial"/>
      <w:b/>
      <w:caps/>
      <w:sz w:val="16"/>
      <w:szCs w:val="16"/>
    </w:rPr>
  </w:style>
  <w:style w:type="paragraph" w:styleId="TtuloTDC">
    <w:name w:val="TOC Heading"/>
    <w:basedOn w:val="Ttulo1"/>
    <w:next w:val="Normal"/>
    <w:uiPriority w:val="39"/>
    <w:unhideWhenUsed/>
    <w:qFormat/>
    <w:rsid w:val="003C697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3C6971"/>
    <w:pPr>
      <w:spacing w:after="100"/>
    </w:pPr>
  </w:style>
  <w:style w:type="paragraph" w:styleId="TDC2">
    <w:name w:val="toc 2"/>
    <w:basedOn w:val="Normal"/>
    <w:next w:val="Normal"/>
    <w:autoRedefine/>
    <w:uiPriority w:val="39"/>
    <w:unhideWhenUsed/>
    <w:rsid w:val="004A4CFF"/>
    <w:pPr>
      <w:tabs>
        <w:tab w:val="left" w:pos="960"/>
        <w:tab w:val="right" w:leader="dot" w:pos="9394"/>
      </w:tabs>
      <w:spacing w:after="100"/>
      <w:ind w:left="200"/>
    </w:pPr>
    <w:rPr>
      <w:b/>
      <w:bCs/>
      <w:noProof/>
      <w:sz w:val="19"/>
      <w:szCs w:val="19"/>
      <w:lang w:val="es-CO"/>
    </w:rPr>
  </w:style>
  <w:style w:type="character" w:customStyle="1" w:styleId="TextocomentarioCar">
    <w:name w:val="Texto comentario Car"/>
    <w:link w:val="Textocomentario"/>
    <w:locked/>
    <w:rsid w:val="00824379"/>
    <w:rPr>
      <w:lang w:val="es-ES" w:eastAsia="es-ES"/>
    </w:rPr>
  </w:style>
  <w:style w:type="paragraph" w:customStyle="1" w:styleId="TableParagraph">
    <w:name w:val="Table Paragraph"/>
    <w:basedOn w:val="Normal"/>
    <w:uiPriority w:val="1"/>
    <w:qFormat/>
    <w:rsid w:val="00A56A20"/>
    <w:pPr>
      <w:widowControl w:val="0"/>
      <w:autoSpaceDE w:val="0"/>
      <w:autoSpaceDN w:val="0"/>
      <w:spacing w:before="60"/>
      <w:ind w:left="59"/>
    </w:pPr>
    <w:rPr>
      <w:sz w:val="22"/>
      <w:szCs w:val="22"/>
      <w:lang w:eastAsia="en-US"/>
    </w:rPr>
  </w:style>
  <w:style w:type="paragraph" w:styleId="TDC3">
    <w:name w:val="toc 3"/>
    <w:basedOn w:val="Normal"/>
    <w:next w:val="Normal"/>
    <w:autoRedefine/>
    <w:uiPriority w:val="39"/>
    <w:unhideWhenUsed/>
    <w:rsid w:val="00896246"/>
    <w:pPr>
      <w:tabs>
        <w:tab w:val="left" w:pos="993"/>
        <w:tab w:val="right" w:leader="dot" w:pos="9394"/>
      </w:tabs>
      <w:spacing w:after="100"/>
      <w:ind w:left="400"/>
    </w:pPr>
  </w:style>
  <w:style w:type="character" w:customStyle="1" w:styleId="Mencinsinresolver1">
    <w:name w:val="Mención sin resolver1"/>
    <w:basedOn w:val="Fuentedeprrafopredeter"/>
    <w:uiPriority w:val="99"/>
    <w:semiHidden/>
    <w:unhideWhenUsed/>
    <w:rsid w:val="001C5F8E"/>
    <w:rPr>
      <w:color w:val="605E5C"/>
      <w:shd w:val="clear" w:color="auto" w:fill="E1DFDD"/>
    </w:rPr>
  </w:style>
  <w:style w:type="character" w:styleId="nfasis">
    <w:name w:val="Emphasis"/>
    <w:basedOn w:val="Fuentedeprrafopredeter"/>
    <w:qFormat/>
    <w:rsid w:val="00802A17"/>
    <w:rPr>
      <w:i/>
      <w:iCs/>
    </w:rPr>
  </w:style>
  <w:style w:type="paragraph" w:styleId="Descripcin">
    <w:name w:val="caption"/>
    <w:basedOn w:val="Normal"/>
    <w:next w:val="Normal"/>
    <w:semiHidden/>
    <w:unhideWhenUsed/>
    <w:qFormat/>
    <w:rsid w:val="008E079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0333">
      <w:bodyDiv w:val="1"/>
      <w:marLeft w:val="0"/>
      <w:marRight w:val="0"/>
      <w:marTop w:val="0"/>
      <w:marBottom w:val="0"/>
      <w:divBdr>
        <w:top w:val="none" w:sz="0" w:space="0" w:color="auto"/>
        <w:left w:val="none" w:sz="0" w:space="0" w:color="auto"/>
        <w:bottom w:val="none" w:sz="0" w:space="0" w:color="auto"/>
        <w:right w:val="none" w:sz="0" w:space="0" w:color="auto"/>
      </w:divBdr>
    </w:div>
    <w:div w:id="61561335">
      <w:bodyDiv w:val="1"/>
      <w:marLeft w:val="0"/>
      <w:marRight w:val="0"/>
      <w:marTop w:val="0"/>
      <w:marBottom w:val="0"/>
      <w:divBdr>
        <w:top w:val="none" w:sz="0" w:space="0" w:color="auto"/>
        <w:left w:val="none" w:sz="0" w:space="0" w:color="auto"/>
        <w:bottom w:val="none" w:sz="0" w:space="0" w:color="auto"/>
        <w:right w:val="none" w:sz="0" w:space="0" w:color="auto"/>
      </w:divBdr>
    </w:div>
    <w:div w:id="94136628">
      <w:bodyDiv w:val="1"/>
      <w:marLeft w:val="0"/>
      <w:marRight w:val="0"/>
      <w:marTop w:val="0"/>
      <w:marBottom w:val="0"/>
      <w:divBdr>
        <w:top w:val="none" w:sz="0" w:space="0" w:color="auto"/>
        <w:left w:val="none" w:sz="0" w:space="0" w:color="auto"/>
        <w:bottom w:val="none" w:sz="0" w:space="0" w:color="auto"/>
        <w:right w:val="none" w:sz="0" w:space="0" w:color="auto"/>
      </w:divBdr>
      <w:divsChild>
        <w:div w:id="1923878783">
          <w:marLeft w:val="0"/>
          <w:marRight w:val="0"/>
          <w:marTop w:val="0"/>
          <w:marBottom w:val="0"/>
          <w:divBdr>
            <w:top w:val="none" w:sz="0" w:space="0" w:color="auto"/>
            <w:left w:val="none" w:sz="0" w:space="0" w:color="auto"/>
            <w:bottom w:val="none" w:sz="0" w:space="0" w:color="auto"/>
            <w:right w:val="none" w:sz="0" w:space="0" w:color="auto"/>
          </w:divBdr>
          <w:divsChild>
            <w:div w:id="19229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136">
      <w:bodyDiv w:val="1"/>
      <w:marLeft w:val="0"/>
      <w:marRight w:val="0"/>
      <w:marTop w:val="0"/>
      <w:marBottom w:val="0"/>
      <w:divBdr>
        <w:top w:val="none" w:sz="0" w:space="0" w:color="auto"/>
        <w:left w:val="none" w:sz="0" w:space="0" w:color="auto"/>
        <w:bottom w:val="none" w:sz="0" w:space="0" w:color="auto"/>
        <w:right w:val="none" w:sz="0" w:space="0" w:color="auto"/>
      </w:divBdr>
      <w:divsChild>
        <w:div w:id="331758052">
          <w:marLeft w:val="0"/>
          <w:marRight w:val="0"/>
          <w:marTop w:val="0"/>
          <w:marBottom w:val="0"/>
          <w:divBdr>
            <w:top w:val="none" w:sz="0" w:space="0" w:color="auto"/>
            <w:left w:val="none" w:sz="0" w:space="0" w:color="auto"/>
            <w:bottom w:val="none" w:sz="0" w:space="0" w:color="auto"/>
            <w:right w:val="none" w:sz="0" w:space="0" w:color="auto"/>
          </w:divBdr>
          <w:divsChild>
            <w:div w:id="1002510128">
              <w:marLeft w:val="0"/>
              <w:marRight w:val="0"/>
              <w:marTop w:val="0"/>
              <w:marBottom w:val="0"/>
              <w:divBdr>
                <w:top w:val="none" w:sz="0" w:space="0" w:color="auto"/>
                <w:left w:val="none" w:sz="0" w:space="0" w:color="auto"/>
                <w:bottom w:val="none" w:sz="0" w:space="0" w:color="auto"/>
                <w:right w:val="none" w:sz="0" w:space="0" w:color="auto"/>
              </w:divBdr>
            </w:div>
          </w:divsChild>
        </w:div>
        <w:div w:id="668874837">
          <w:marLeft w:val="0"/>
          <w:marRight w:val="0"/>
          <w:marTop w:val="0"/>
          <w:marBottom w:val="0"/>
          <w:divBdr>
            <w:top w:val="none" w:sz="0" w:space="0" w:color="auto"/>
            <w:left w:val="none" w:sz="0" w:space="0" w:color="auto"/>
            <w:bottom w:val="none" w:sz="0" w:space="0" w:color="auto"/>
            <w:right w:val="none" w:sz="0" w:space="0" w:color="auto"/>
          </w:divBdr>
          <w:divsChild>
            <w:div w:id="1852572410">
              <w:marLeft w:val="0"/>
              <w:marRight w:val="0"/>
              <w:marTop w:val="0"/>
              <w:marBottom w:val="0"/>
              <w:divBdr>
                <w:top w:val="none" w:sz="0" w:space="0" w:color="auto"/>
                <w:left w:val="none" w:sz="0" w:space="0" w:color="auto"/>
                <w:bottom w:val="none" w:sz="0" w:space="0" w:color="auto"/>
                <w:right w:val="none" w:sz="0" w:space="0" w:color="auto"/>
              </w:divBdr>
            </w:div>
          </w:divsChild>
        </w:div>
        <w:div w:id="1484160533">
          <w:marLeft w:val="0"/>
          <w:marRight w:val="0"/>
          <w:marTop w:val="0"/>
          <w:marBottom w:val="0"/>
          <w:divBdr>
            <w:top w:val="none" w:sz="0" w:space="0" w:color="auto"/>
            <w:left w:val="none" w:sz="0" w:space="0" w:color="auto"/>
            <w:bottom w:val="none" w:sz="0" w:space="0" w:color="auto"/>
            <w:right w:val="none" w:sz="0" w:space="0" w:color="auto"/>
          </w:divBdr>
          <w:divsChild>
            <w:div w:id="841822077">
              <w:marLeft w:val="0"/>
              <w:marRight w:val="0"/>
              <w:marTop w:val="0"/>
              <w:marBottom w:val="0"/>
              <w:divBdr>
                <w:top w:val="none" w:sz="0" w:space="0" w:color="auto"/>
                <w:left w:val="none" w:sz="0" w:space="0" w:color="auto"/>
                <w:bottom w:val="none" w:sz="0" w:space="0" w:color="auto"/>
                <w:right w:val="none" w:sz="0" w:space="0" w:color="auto"/>
              </w:divBdr>
            </w:div>
          </w:divsChild>
        </w:div>
        <w:div w:id="1652909440">
          <w:marLeft w:val="0"/>
          <w:marRight w:val="0"/>
          <w:marTop w:val="0"/>
          <w:marBottom w:val="0"/>
          <w:divBdr>
            <w:top w:val="none" w:sz="0" w:space="0" w:color="auto"/>
            <w:left w:val="none" w:sz="0" w:space="0" w:color="auto"/>
            <w:bottom w:val="none" w:sz="0" w:space="0" w:color="auto"/>
            <w:right w:val="none" w:sz="0" w:space="0" w:color="auto"/>
          </w:divBdr>
          <w:divsChild>
            <w:div w:id="474109360">
              <w:marLeft w:val="0"/>
              <w:marRight w:val="0"/>
              <w:marTop w:val="0"/>
              <w:marBottom w:val="0"/>
              <w:divBdr>
                <w:top w:val="none" w:sz="0" w:space="0" w:color="auto"/>
                <w:left w:val="none" w:sz="0" w:space="0" w:color="auto"/>
                <w:bottom w:val="none" w:sz="0" w:space="0" w:color="auto"/>
                <w:right w:val="none" w:sz="0" w:space="0" w:color="auto"/>
              </w:divBdr>
            </w:div>
          </w:divsChild>
        </w:div>
        <w:div w:id="2058238523">
          <w:marLeft w:val="0"/>
          <w:marRight w:val="0"/>
          <w:marTop w:val="0"/>
          <w:marBottom w:val="0"/>
          <w:divBdr>
            <w:top w:val="none" w:sz="0" w:space="0" w:color="auto"/>
            <w:left w:val="none" w:sz="0" w:space="0" w:color="auto"/>
            <w:bottom w:val="none" w:sz="0" w:space="0" w:color="auto"/>
            <w:right w:val="none" w:sz="0" w:space="0" w:color="auto"/>
          </w:divBdr>
          <w:divsChild>
            <w:div w:id="164903710">
              <w:marLeft w:val="0"/>
              <w:marRight w:val="0"/>
              <w:marTop w:val="0"/>
              <w:marBottom w:val="0"/>
              <w:divBdr>
                <w:top w:val="none" w:sz="0" w:space="0" w:color="auto"/>
                <w:left w:val="none" w:sz="0" w:space="0" w:color="auto"/>
                <w:bottom w:val="none" w:sz="0" w:space="0" w:color="auto"/>
                <w:right w:val="none" w:sz="0" w:space="0" w:color="auto"/>
              </w:divBdr>
            </w:div>
          </w:divsChild>
        </w:div>
        <w:div w:id="24990055">
          <w:marLeft w:val="0"/>
          <w:marRight w:val="0"/>
          <w:marTop w:val="0"/>
          <w:marBottom w:val="0"/>
          <w:divBdr>
            <w:top w:val="none" w:sz="0" w:space="0" w:color="auto"/>
            <w:left w:val="none" w:sz="0" w:space="0" w:color="auto"/>
            <w:bottom w:val="none" w:sz="0" w:space="0" w:color="auto"/>
            <w:right w:val="none" w:sz="0" w:space="0" w:color="auto"/>
          </w:divBdr>
          <w:divsChild>
            <w:div w:id="197937524">
              <w:marLeft w:val="0"/>
              <w:marRight w:val="0"/>
              <w:marTop w:val="0"/>
              <w:marBottom w:val="0"/>
              <w:divBdr>
                <w:top w:val="none" w:sz="0" w:space="0" w:color="auto"/>
                <w:left w:val="none" w:sz="0" w:space="0" w:color="auto"/>
                <w:bottom w:val="none" w:sz="0" w:space="0" w:color="auto"/>
                <w:right w:val="none" w:sz="0" w:space="0" w:color="auto"/>
              </w:divBdr>
            </w:div>
          </w:divsChild>
        </w:div>
        <w:div w:id="14617172">
          <w:marLeft w:val="0"/>
          <w:marRight w:val="0"/>
          <w:marTop w:val="0"/>
          <w:marBottom w:val="0"/>
          <w:divBdr>
            <w:top w:val="none" w:sz="0" w:space="0" w:color="auto"/>
            <w:left w:val="none" w:sz="0" w:space="0" w:color="auto"/>
            <w:bottom w:val="none" w:sz="0" w:space="0" w:color="auto"/>
            <w:right w:val="none" w:sz="0" w:space="0" w:color="auto"/>
          </w:divBdr>
          <w:divsChild>
            <w:div w:id="143201051">
              <w:marLeft w:val="0"/>
              <w:marRight w:val="0"/>
              <w:marTop w:val="0"/>
              <w:marBottom w:val="0"/>
              <w:divBdr>
                <w:top w:val="none" w:sz="0" w:space="0" w:color="auto"/>
                <w:left w:val="none" w:sz="0" w:space="0" w:color="auto"/>
                <w:bottom w:val="none" w:sz="0" w:space="0" w:color="auto"/>
                <w:right w:val="none" w:sz="0" w:space="0" w:color="auto"/>
              </w:divBdr>
            </w:div>
          </w:divsChild>
        </w:div>
        <w:div w:id="1928229248">
          <w:marLeft w:val="0"/>
          <w:marRight w:val="0"/>
          <w:marTop w:val="0"/>
          <w:marBottom w:val="0"/>
          <w:divBdr>
            <w:top w:val="none" w:sz="0" w:space="0" w:color="auto"/>
            <w:left w:val="none" w:sz="0" w:space="0" w:color="auto"/>
            <w:bottom w:val="none" w:sz="0" w:space="0" w:color="auto"/>
            <w:right w:val="none" w:sz="0" w:space="0" w:color="auto"/>
          </w:divBdr>
          <w:divsChild>
            <w:div w:id="1228491037">
              <w:marLeft w:val="0"/>
              <w:marRight w:val="0"/>
              <w:marTop w:val="0"/>
              <w:marBottom w:val="0"/>
              <w:divBdr>
                <w:top w:val="none" w:sz="0" w:space="0" w:color="auto"/>
                <w:left w:val="none" w:sz="0" w:space="0" w:color="auto"/>
                <w:bottom w:val="none" w:sz="0" w:space="0" w:color="auto"/>
                <w:right w:val="none" w:sz="0" w:space="0" w:color="auto"/>
              </w:divBdr>
            </w:div>
          </w:divsChild>
        </w:div>
        <w:div w:id="1528835144">
          <w:marLeft w:val="0"/>
          <w:marRight w:val="0"/>
          <w:marTop w:val="0"/>
          <w:marBottom w:val="0"/>
          <w:divBdr>
            <w:top w:val="none" w:sz="0" w:space="0" w:color="auto"/>
            <w:left w:val="none" w:sz="0" w:space="0" w:color="auto"/>
            <w:bottom w:val="none" w:sz="0" w:space="0" w:color="auto"/>
            <w:right w:val="none" w:sz="0" w:space="0" w:color="auto"/>
          </w:divBdr>
          <w:divsChild>
            <w:div w:id="1619487941">
              <w:marLeft w:val="0"/>
              <w:marRight w:val="0"/>
              <w:marTop w:val="0"/>
              <w:marBottom w:val="0"/>
              <w:divBdr>
                <w:top w:val="none" w:sz="0" w:space="0" w:color="auto"/>
                <w:left w:val="none" w:sz="0" w:space="0" w:color="auto"/>
                <w:bottom w:val="none" w:sz="0" w:space="0" w:color="auto"/>
                <w:right w:val="none" w:sz="0" w:space="0" w:color="auto"/>
              </w:divBdr>
            </w:div>
          </w:divsChild>
        </w:div>
        <w:div w:id="1271664692">
          <w:marLeft w:val="0"/>
          <w:marRight w:val="0"/>
          <w:marTop w:val="0"/>
          <w:marBottom w:val="0"/>
          <w:divBdr>
            <w:top w:val="none" w:sz="0" w:space="0" w:color="auto"/>
            <w:left w:val="none" w:sz="0" w:space="0" w:color="auto"/>
            <w:bottom w:val="none" w:sz="0" w:space="0" w:color="auto"/>
            <w:right w:val="none" w:sz="0" w:space="0" w:color="auto"/>
          </w:divBdr>
          <w:divsChild>
            <w:div w:id="1381057953">
              <w:marLeft w:val="0"/>
              <w:marRight w:val="0"/>
              <w:marTop w:val="0"/>
              <w:marBottom w:val="0"/>
              <w:divBdr>
                <w:top w:val="none" w:sz="0" w:space="0" w:color="auto"/>
                <w:left w:val="none" w:sz="0" w:space="0" w:color="auto"/>
                <w:bottom w:val="none" w:sz="0" w:space="0" w:color="auto"/>
                <w:right w:val="none" w:sz="0" w:space="0" w:color="auto"/>
              </w:divBdr>
            </w:div>
          </w:divsChild>
        </w:div>
        <w:div w:id="1911579558">
          <w:marLeft w:val="0"/>
          <w:marRight w:val="0"/>
          <w:marTop w:val="0"/>
          <w:marBottom w:val="0"/>
          <w:divBdr>
            <w:top w:val="none" w:sz="0" w:space="0" w:color="auto"/>
            <w:left w:val="none" w:sz="0" w:space="0" w:color="auto"/>
            <w:bottom w:val="none" w:sz="0" w:space="0" w:color="auto"/>
            <w:right w:val="none" w:sz="0" w:space="0" w:color="auto"/>
          </w:divBdr>
          <w:divsChild>
            <w:div w:id="457990878">
              <w:marLeft w:val="0"/>
              <w:marRight w:val="0"/>
              <w:marTop w:val="0"/>
              <w:marBottom w:val="0"/>
              <w:divBdr>
                <w:top w:val="none" w:sz="0" w:space="0" w:color="auto"/>
                <w:left w:val="none" w:sz="0" w:space="0" w:color="auto"/>
                <w:bottom w:val="none" w:sz="0" w:space="0" w:color="auto"/>
                <w:right w:val="none" w:sz="0" w:space="0" w:color="auto"/>
              </w:divBdr>
            </w:div>
          </w:divsChild>
        </w:div>
        <w:div w:id="590234194">
          <w:marLeft w:val="0"/>
          <w:marRight w:val="0"/>
          <w:marTop w:val="0"/>
          <w:marBottom w:val="0"/>
          <w:divBdr>
            <w:top w:val="none" w:sz="0" w:space="0" w:color="auto"/>
            <w:left w:val="none" w:sz="0" w:space="0" w:color="auto"/>
            <w:bottom w:val="none" w:sz="0" w:space="0" w:color="auto"/>
            <w:right w:val="none" w:sz="0" w:space="0" w:color="auto"/>
          </w:divBdr>
          <w:divsChild>
            <w:div w:id="1894538107">
              <w:marLeft w:val="0"/>
              <w:marRight w:val="0"/>
              <w:marTop w:val="0"/>
              <w:marBottom w:val="0"/>
              <w:divBdr>
                <w:top w:val="none" w:sz="0" w:space="0" w:color="auto"/>
                <w:left w:val="none" w:sz="0" w:space="0" w:color="auto"/>
                <w:bottom w:val="none" w:sz="0" w:space="0" w:color="auto"/>
                <w:right w:val="none" w:sz="0" w:space="0" w:color="auto"/>
              </w:divBdr>
            </w:div>
          </w:divsChild>
        </w:div>
        <w:div w:id="283353">
          <w:marLeft w:val="0"/>
          <w:marRight w:val="0"/>
          <w:marTop w:val="0"/>
          <w:marBottom w:val="0"/>
          <w:divBdr>
            <w:top w:val="none" w:sz="0" w:space="0" w:color="auto"/>
            <w:left w:val="none" w:sz="0" w:space="0" w:color="auto"/>
            <w:bottom w:val="none" w:sz="0" w:space="0" w:color="auto"/>
            <w:right w:val="none" w:sz="0" w:space="0" w:color="auto"/>
          </w:divBdr>
          <w:divsChild>
            <w:div w:id="1450396248">
              <w:marLeft w:val="0"/>
              <w:marRight w:val="0"/>
              <w:marTop w:val="0"/>
              <w:marBottom w:val="0"/>
              <w:divBdr>
                <w:top w:val="none" w:sz="0" w:space="0" w:color="auto"/>
                <w:left w:val="none" w:sz="0" w:space="0" w:color="auto"/>
                <w:bottom w:val="none" w:sz="0" w:space="0" w:color="auto"/>
                <w:right w:val="none" w:sz="0" w:space="0" w:color="auto"/>
              </w:divBdr>
            </w:div>
            <w:div w:id="1008217292">
              <w:marLeft w:val="0"/>
              <w:marRight w:val="0"/>
              <w:marTop w:val="0"/>
              <w:marBottom w:val="0"/>
              <w:divBdr>
                <w:top w:val="none" w:sz="0" w:space="0" w:color="auto"/>
                <w:left w:val="none" w:sz="0" w:space="0" w:color="auto"/>
                <w:bottom w:val="none" w:sz="0" w:space="0" w:color="auto"/>
                <w:right w:val="none" w:sz="0" w:space="0" w:color="auto"/>
              </w:divBdr>
            </w:div>
            <w:div w:id="350188635">
              <w:marLeft w:val="0"/>
              <w:marRight w:val="0"/>
              <w:marTop w:val="0"/>
              <w:marBottom w:val="0"/>
              <w:divBdr>
                <w:top w:val="none" w:sz="0" w:space="0" w:color="auto"/>
                <w:left w:val="none" w:sz="0" w:space="0" w:color="auto"/>
                <w:bottom w:val="none" w:sz="0" w:space="0" w:color="auto"/>
                <w:right w:val="none" w:sz="0" w:space="0" w:color="auto"/>
              </w:divBdr>
            </w:div>
          </w:divsChild>
        </w:div>
        <w:div w:id="2090419467">
          <w:marLeft w:val="0"/>
          <w:marRight w:val="0"/>
          <w:marTop w:val="0"/>
          <w:marBottom w:val="0"/>
          <w:divBdr>
            <w:top w:val="none" w:sz="0" w:space="0" w:color="auto"/>
            <w:left w:val="none" w:sz="0" w:space="0" w:color="auto"/>
            <w:bottom w:val="none" w:sz="0" w:space="0" w:color="auto"/>
            <w:right w:val="none" w:sz="0" w:space="0" w:color="auto"/>
          </w:divBdr>
          <w:divsChild>
            <w:div w:id="1794251721">
              <w:marLeft w:val="0"/>
              <w:marRight w:val="0"/>
              <w:marTop w:val="0"/>
              <w:marBottom w:val="0"/>
              <w:divBdr>
                <w:top w:val="none" w:sz="0" w:space="0" w:color="auto"/>
                <w:left w:val="none" w:sz="0" w:space="0" w:color="auto"/>
                <w:bottom w:val="none" w:sz="0" w:space="0" w:color="auto"/>
                <w:right w:val="none" w:sz="0" w:space="0" w:color="auto"/>
              </w:divBdr>
            </w:div>
          </w:divsChild>
        </w:div>
        <w:div w:id="1589118127">
          <w:marLeft w:val="0"/>
          <w:marRight w:val="0"/>
          <w:marTop w:val="0"/>
          <w:marBottom w:val="0"/>
          <w:divBdr>
            <w:top w:val="none" w:sz="0" w:space="0" w:color="auto"/>
            <w:left w:val="none" w:sz="0" w:space="0" w:color="auto"/>
            <w:bottom w:val="none" w:sz="0" w:space="0" w:color="auto"/>
            <w:right w:val="none" w:sz="0" w:space="0" w:color="auto"/>
          </w:divBdr>
          <w:divsChild>
            <w:div w:id="1722629680">
              <w:marLeft w:val="0"/>
              <w:marRight w:val="0"/>
              <w:marTop w:val="0"/>
              <w:marBottom w:val="0"/>
              <w:divBdr>
                <w:top w:val="none" w:sz="0" w:space="0" w:color="auto"/>
                <w:left w:val="none" w:sz="0" w:space="0" w:color="auto"/>
                <w:bottom w:val="none" w:sz="0" w:space="0" w:color="auto"/>
                <w:right w:val="none" w:sz="0" w:space="0" w:color="auto"/>
              </w:divBdr>
            </w:div>
          </w:divsChild>
        </w:div>
        <w:div w:id="1718704600">
          <w:marLeft w:val="0"/>
          <w:marRight w:val="0"/>
          <w:marTop w:val="0"/>
          <w:marBottom w:val="0"/>
          <w:divBdr>
            <w:top w:val="none" w:sz="0" w:space="0" w:color="auto"/>
            <w:left w:val="none" w:sz="0" w:space="0" w:color="auto"/>
            <w:bottom w:val="none" w:sz="0" w:space="0" w:color="auto"/>
            <w:right w:val="none" w:sz="0" w:space="0" w:color="auto"/>
          </w:divBdr>
          <w:divsChild>
            <w:div w:id="945885414">
              <w:marLeft w:val="0"/>
              <w:marRight w:val="0"/>
              <w:marTop w:val="0"/>
              <w:marBottom w:val="0"/>
              <w:divBdr>
                <w:top w:val="none" w:sz="0" w:space="0" w:color="auto"/>
                <w:left w:val="none" w:sz="0" w:space="0" w:color="auto"/>
                <w:bottom w:val="none" w:sz="0" w:space="0" w:color="auto"/>
                <w:right w:val="none" w:sz="0" w:space="0" w:color="auto"/>
              </w:divBdr>
            </w:div>
          </w:divsChild>
        </w:div>
        <w:div w:id="1941177266">
          <w:marLeft w:val="0"/>
          <w:marRight w:val="0"/>
          <w:marTop w:val="0"/>
          <w:marBottom w:val="0"/>
          <w:divBdr>
            <w:top w:val="none" w:sz="0" w:space="0" w:color="auto"/>
            <w:left w:val="none" w:sz="0" w:space="0" w:color="auto"/>
            <w:bottom w:val="none" w:sz="0" w:space="0" w:color="auto"/>
            <w:right w:val="none" w:sz="0" w:space="0" w:color="auto"/>
          </w:divBdr>
          <w:divsChild>
            <w:div w:id="1624657041">
              <w:marLeft w:val="0"/>
              <w:marRight w:val="0"/>
              <w:marTop w:val="0"/>
              <w:marBottom w:val="0"/>
              <w:divBdr>
                <w:top w:val="none" w:sz="0" w:space="0" w:color="auto"/>
                <w:left w:val="none" w:sz="0" w:space="0" w:color="auto"/>
                <w:bottom w:val="none" w:sz="0" w:space="0" w:color="auto"/>
                <w:right w:val="none" w:sz="0" w:space="0" w:color="auto"/>
              </w:divBdr>
            </w:div>
          </w:divsChild>
        </w:div>
        <w:div w:id="865481884">
          <w:marLeft w:val="0"/>
          <w:marRight w:val="0"/>
          <w:marTop w:val="0"/>
          <w:marBottom w:val="0"/>
          <w:divBdr>
            <w:top w:val="none" w:sz="0" w:space="0" w:color="auto"/>
            <w:left w:val="none" w:sz="0" w:space="0" w:color="auto"/>
            <w:bottom w:val="none" w:sz="0" w:space="0" w:color="auto"/>
            <w:right w:val="none" w:sz="0" w:space="0" w:color="auto"/>
          </w:divBdr>
          <w:divsChild>
            <w:div w:id="1394743506">
              <w:marLeft w:val="0"/>
              <w:marRight w:val="0"/>
              <w:marTop w:val="0"/>
              <w:marBottom w:val="0"/>
              <w:divBdr>
                <w:top w:val="none" w:sz="0" w:space="0" w:color="auto"/>
                <w:left w:val="none" w:sz="0" w:space="0" w:color="auto"/>
                <w:bottom w:val="none" w:sz="0" w:space="0" w:color="auto"/>
                <w:right w:val="none" w:sz="0" w:space="0" w:color="auto"/>
              </w:divBdr>
            </w:div>
          </w:divsChild>
        </w:div>
        <w:div w:id="1086533567">
          <w:marLeft w:val="0"/>
          <w:marRight w:val="0"/>
          <w:marTop w:val="0"/>
          <w:marBottom w:val="0"/>
          <w:divBdr>
            <w:top w:val="none" w:sz="0" w:space="0" w:color="auto"/>
            <w:left w:val="none" w:sz="0" w:space="0" w:color="auto"/>
            <w:bottom w:val="none" w:sz="0" w:space="0" w:color="auto"/>
            <w:right w:val="none" w:sz="0" w:space="0" w:color="auto"/>
          </w:divBdr>
          <w:divsChild>
            <w:div w:id="1642998291">
              <w:marLeft w:val="0"/>
              <w:marRight w:val="0"/>
              <w:marTop w:val="0"/>
              <w:marBottom w:val="0"/>
              <w:divBdr>
                <w:top w:val="none" w:sz="0" w:space="0" w:color="auto"/>
                <w:left w:val="none" w:sz="0" w:space="0" w:color="auto"/>
                <w:bottom w:val="none" w:sz="0" w:space="0" w:color="auto"/>
                <w:right w:val="none" w:sz="0" w:space="0" w:color="auto"/>
              </w:divBdr>
            </w:div>
            <w:div w:id="998844691">
              <w:marLeft w:val="0"/>
              <w:marRight w:val="0"/>
              <w:marTop w:val="0"/>
              <w:marBottom w:val="0"/>
              <w:divBdr>
                <w:top w:val="none" w:sz="0" w:space="0" w:color="auto"/>
                <w:left w:val="none" w:sz="0" w:space="0" w:color="auto"/>
                <w:bottom w:val="none" w:sz="0" w:space="0" w:color="auto"/>
                <w:right w:val="none" w:sz="0" w:space="0" w:color="auto"/>
              </w:divBdr>
            </w:div>
          </w:divsChild>
        </w:div>
        <w:div w:id="135032238">
          <w:marLeft w:val="0"/>
          <w:marRight w:val="0"/>
          <w:marTop w:val="0"/>
          <w:marBottom w:val="0"/>
          <w:divBdr>
            <w:top w:val="none" w:sz="0" w:space="0" w:color="auto"/>
            <w:left w:val="none" w:sz="0" w:space="0" w:color="auto"/>
            <w:bottom w:val="none" w:sz="0" w:space="0" w:color="auto"/>
            <w:right w:val="none" w:sz="0" w:space="0" w:color="auto"/>
          </w:divBdr>
          <w:divsChild>
            <w:div w:id="944311914">
              <w:marLeft w:val="0"/>
              <w:marRight w:val="0"/>
              <w:marTop w:val="0"/>
              <w:marBottom w:val="0"/>
              <w:divBdr>
                <w:top w:val="none" w:sz="0" w:space="0" w:color="auto"/>
                <w:left w:val="none" w:sz="0" w:space="0" w:color="auto"/>
                <w:bottom w:val="none" w:sz="0" w:space="0" w:color="auto"/>
                <w:right w:val="none" w:sz="0" w:space="0" w:color="auto"/>
              </w:divBdr>
            </w:div>
          </w:divsChild>
        </w:div>
        <w:div w:id="511378167">
          <w:marLeft w:val="0"/>
          <w:marRight w:val="0"/>
          <w:marTop w:val="0"/>
          <w:marBottom w:val="0"/>
          <w:divBdr>
            <w:top w:val="none" w:sz="0" w:space="0" w:color="auto"/>
            <w:left w:val="none" w:sz="0" w:space="0" w:color="auto"/>
            <w:bottom w:val="none" w:sz="0" w:space="0" w:color="auto"/>
            <w:right w:val="none" w:sz="0" w:space="0" w:color="auto"/>
          </w:divBdr>
          <w:divsChild>
            <w:div w:id="1362323494">
              <w:marLeft w:val="0"/>
              <w:marRight w:val="0"/>
              <w:marTop w:val="0"/>
              <w:marBottom w:val="0"/>
              <w:divBdr>
                <w:top w:val="none" w:sz="0" w:space="0" w:color="auto"/>
                <w:left w:val="none" w:sz="0" w:space="0" w:color="auto"/>
                <w:bottom w:val="none" w:sz="0" w:space="0" w:color="auto"/>
                <w:right w:val="none" w:sz="0" w:space="0" w:color="auto"/>
              </w:divBdr>
            </w:div>
          </w:divsChild>
        </w:div>
        <w:div w:id="1122764789">
          <w:marLeft w:val="0"/>
          <w:marRight w:val="0"/>
          <w:marTop w:val="0"/>
          <w:marBottom w:val="0"/>
          <w:divBdr>
            <w:top w:val="none" w:sz="0" w:space="0" w:color="auto"/>
            <w:left w:val="none" w:sz="0" w:space="0" w:color="auto"/>
            <w:bottom w:val="none" w:sz="0" w:space="0" w:color="auto"/>
            <w:right w:val="none" w:sz="0" w:space="0" w:color="auto"/>
          </w:divBdr>
          <w:divsChild>
            <w:div w:id="1019819991">
              <w:marLeft w:val="0"/>
              <w:marRight w:val="0"/>
              <w:marTop w:val="0"/>
              <w:marBottom w:val="0"/>
              <w:divBdr>
                <w:top w:val="none" w:sz="0" w:space="0" w:color="auto"/>
                <w:left w:val="none" w:sz="0" w:space="0" w:color="auto"/>
                <w:bottom w:val="none" w:sz="0" w:space="0" w:color="auto"/>
                <w:right w:val="none" w:sz="0" w:space="0" w:color="auto"/>
              </w:divBdr>
            </w:div>
          </w:divsChild>
        </w:div>
        <w:div w:id="1340354712">
          <w:marLeft w:val="0"/>
          <w:marRight w:val="0"/>
          <w:marTop w:val="0"/>
          <w:marBottom w:val="0"/>
          <w:divBdr>
            <w:top w:val="none" w:sz="0" w:space="0" w:color="auto"/>
            <w:left w:val="none" w:sz="0" w:space="0" w:color="auto"/>
            <w:bottom w:val="none" w:sz="0" w:space="0" w:color="auto"/>
            <w:right w:val="none" w:sz="0" w:space="0" w:color="auto"/>
          </w:divBdr>
          <w:divsChild>
            <w:div w:id="996692963">
              <w:marLeft w:val="0"/>
              <w:marRight w:val="0"/>
              <w:marTop w:val="0"/>
              <w:marBottom w:val="0"/>
              <w:divBdr>
                <w:top w:val="none" w:sz="0" w:space="0" w:color="auto"/>
                <w:left w:val="none" w:sz="0" w:space="0" w:color="auto"/>
                <w:bottom w:val="none" w:sz="0" w:space="0" w:color="auto"/>
                <w:right w:val="none" w:sz="0" w:space="0" w:color="auto"/>
              </w:divBdr>
            </w:div>
          </w:divsChild>
        </w:div>
        <w:div w:id="1641812334">
          <w:marLeft w:val="0"/>
          <w:marRight w:val="0"/>
          <w:marTop w:val="0"/>
          <w:marBottom w:val="0"/>
          <w:divBdr>
            <w:top w:val="none" w:sz="0" w:space="0" w:color="auto"/>
            <w:left w:val="none" w:sz="0" w:space="0" w:color="auto"/>
            <w:bottom w:val="none" w:sz="0" w:space="0" w:color="auto"/>
            <w:right w:val="none" w:sz="0" w:space="0" w:color="auto"/>
          </w:divBdr>
          <w:divsChild>
            <w:div w:id="1198392009">
              <w:marLeft w:val="0"/>
              <w:marRight w:val="0"/>
              <w:marTop w:val="0"/>
              <w:marBottom w:val="0"/>
              <w:divBdr>
                <w:top w:val="none" w:sz="0" w:space="0" w:color="auto"/>
                <w:left w:val="none" w:sz="0" w:space="0" w:color="auto"/>
                <w:bottom w:val="none" w:sz="0" w:space="0" w:color="auto"/>
                <w:right w:val="none" w:sz="0" w:space="0" w:color="auto"/>
              </w:divBdr>
            </w:div>
          </w:divsChild>
        </w:div>
        <w:div w:id="492532686">
          <w:marLeft w:val="0"/>
          <w:marRight w:val="0"/>
          <w:marTop w:val="0"/>
          <w:marBottom w:val="0"/>
          <w:divBdr>
            <w:top w:val="none" w:sz="0" w:space="0" w:color="auto"/>
            <w:left w:val="none" w:sz="0" w:space="0" w:color="auto"/>
            <w:bottom w:val="none" w:sz="0" w:space="0" w:color="auto"/>
            <w:right w:val="none" w:sz="0" w:space="0" w:color="auto"/>
          </w:divBdr>
          <w:divsChild>
            <w:div w:id="985354096">
              <w:marLeft w:val="0"/>
              <w:marRight w:val="0"/>
              <w:marTop w:val="0"/>
              <w:marBottom w:val="0"/>
              <w:divBdr>
                <w:top w:val="none" w:sz="0" w:space="0" w:color="auto"/>
                <w:left w:val="none" w:sz="0" w:space="0" w:color="auto"/>
                <w:bottom w:val="none" w:sz="0" w:space="0" w:color="auto"/>
                <w:right w:val="none" w:sz="0" w:space="0" w:color="auto"/>
              </w:divBdr>
            </w:div>
          </w:divsChild>
        </w:div>
        <w:div w:id="1797991605">
          <w:marLeft w:val="0"/>
          <w:marRight w:val="0"/>
          <w:marTop w:val="0"/>
          <w:marBottom w:val="0"/>
          <w:divBdr>
            <w:top w:val="none" w:sz="0" w:space="0" w:color="auto"/>
            <w:left w:val="none" w:sz="0" w:space="0" w:color="auto"/>
            <w:bottom w:val="none" w:sz="0" w:space="0" w:color="auto"/>
            <w:right w:val="none" w:sz="0" w:space="0" w:color="auto"/>
          </w:divBdr>
          <w:divsChild>
            <w:div w:id="1340155492">
              <w:marLeft w:val="0"/>
              <w:marRight w:val="0"/>
              <w:marTop w:val="0"/>
              <w:marBottom w:val="0"/>
              <w:divBdr>
                <w:top w:val="none" w:sz="0" w:space="0" w:color="auto"/>
                <w:left w:val="none" w:sz="0" w:space="0" w:color="auto"/>
                <w:bottom w:val="none" w:sz="0" w:space="0" w:color="auto"/>
                <w:right w:val="none" w:sz="0" w:space="0" w:color="auto"/>
              </w:divBdr>
            </w:div>
          </w:divsChild>
        </w:div>
        <w:div w:id="192621040">
          <w:marLeft w:val="0"/>
          <w:marRight w:val="0"/>
          <w:marTop w:val="0"/>
          <w:marBottom w:val="0"/>
          <w:divBdr>
            <w:top w:val="none" w:sz="0" w:space="0" w:color="auto"/>
            <w:left w:val="none" w:sz="0" w:space="0" w:color="auto"/>
            <w:bottom w:val="none" w:sz="0" w:space="0" w:color="auto"/>
            <w:right w:val="none" w:sz="0" w:space="0" w:color="auto"/>
          </w:divBdr>
          <w:divsChild>
            <w:div w:id="846600407">
              <w:marLeft w:val="0"/>
              <w:marRight w:val="0"/>
              <w:marTop w:val="0"/>
              <w:marBottom w:val="0"/>
              <w:divBdr>
                <w:top w:val="none" w:sz="0" w:space="0" w:color="auto"/>
                <w:left w:val="none" w:sz="0" w:space="0" w:color="auto"/>
                <w:bottom w:val="none" w:sz="0" w:space="0" w:color="auto"/>
                <w:right w:val="none" w:sz="0" w:space="0" w:color="auto"/>
              </w:divBdr>
            </w:div>
          </w:divsChild>
        </w:div>
        <w:div w:id="861437775">
          <w:marLeft w:val="0"/>
          <w:marRight w:val="0"/>
          <w:marTop w:val="0"/>
          <w:marBottom w:val="0"/>
          <w:divBdr>
            <w:top w:val="none" w:sz="0" w:space="0" w:color="auto"/>
            <w:left w:val="none" w:sz="0" w:space="0" w:color="auto"/>
            <w:bottom w:val="none" w:sz="0" w:space="0" w:color="auto"/>
            <w:right w:val="none" w:sz="0" w:space="0" w:color="auto"/>
          </w:divBdr>
          <w:divsChild>
            <w:div w:id="1589533650">
              <w:marLeft w:val="0"/>
              <w:marRight w:val="0"/>
              <w:marTop w:val="0"/>
              <w:marBottom w:val="0"/>
              <w:divBdr>
                <w:top w:val="none" w:sz="0" w:space="0" w:color="auto"/>
                <w:left w:val="none" w:sz="0" w:space="0" w:color="auto"/>
                <w:bottom w:val="none" w:sz="0" w:space="0" w:color="auto"/>
                <w:right w:val="none" w:sz="0" w:space="0" w:color="auto"/>
              </w:divBdr>
            </w:div>
            <w:div w:id="615522945">
              <w:marLeft w:val="0"/>
              <w:marRight w:val="0"/>
              <w:marTop w:val="0"/>
              <w:marBottom w:val="0"/>
              <w:divBdr>
                <w:top w:val="none" w:sz="0" w:space="0" w:color="auto"/>
                <w:left w:val="none" w:sz="0" w:space="0" w:color="auto"/>
                <w:bottom w:val="none" w:sz="0" w:space="0" w:color="auto"/>
                <w:right w:val="none" w:sz="0" w:space="0" w:color="auto"/>
              </w:divBdr>
            </w:div>
          </w:divsChild>
        </w:div>
        <w:div w:id="248580031">
          <w:marLeft w:val="0"/>
          <w:marRight w:val="0"/>
          <w:marTop w:val="0"/>
          <w:marBottom w:val="0"/>
          <w:divBdr>
            <w:top w:val="none" w:sz="0" w:space="0" w:color="auto"/>
            <w:left w:val="none" w:sz="0" w:space="0" w:color="auto"/>
            <w:bottom w:val="none" w:sz="0" w:space="0" w:color="auto"/>
            <w:right w:val="none" w:sz="0" w:space="0" w:color="auto"/>
          </w:divBdr>
          <w:divsChild>
            <w:div w:id="429352747">
              <w:marLeft w:val="0"/>
              <w:marRight w:val="0"/>
              <w:marTop w:val="0"/>
              <w:marBottom w:val="0"/>
              <w:divBdr>
                <w:top w:val="none" w:sz="0" w:space="0" w:color="auto"/>
                <w:left w:val="none" w:sz="0" w:space="0" w:color="auto"/>
                <w:bottom w:val="none" w:sz="0" w:space="0" w:color="auto"/>
                <w:right w:val="none" w:sz="0" w:space="0" w:color="auto"/>
              </w:divBdr>
            </w:div>
          </w:divsChild>
        </w:div>
        <w:div w:id="1119566562">
          <w:marLeft w:val="0"/>
          <w:marRight w:val="0"/>
          <w:marTop w:val="0"/>
          <w:marBottom w:val="0"/>
          <w:divBdr>
            <w:top w:val="none" w:sz="0" w:space="0" w:color="auto"/>
            <w:left w:val="none" w:sz="0" w:space="0" w:color="auto"/>
            <w:bottom w:val="none" w:sz="0" w:space="0" w:color="auto"/>
            <w:right w:val="none" w:sz="0" w:space="0" w:color="auto"/>
          </w:divBdr>
          <w:divsChild>
            <w:div w:id="843859641">
              <w:marLeft w:val="0"/>
              <w:marRight w:val="0"/>
              <w:marTop w:val="0"/>
              <w:marBottom w:val="0"/>
              <w:divBdr>
                <w:top w:val="none" w:sz="0" w:space="0" w:color="auto"/>
                <w:left w:val="none" w:sz="0" w:space="0" w:color="auto"/>
                <w:bottom w:val="none" w:sz="0" w:space="0" w:color="auto"/>
                <w:right w:val="none" w:sz="0" w:space="0" w:color="auto"/>
              </w:divBdr>
            </w:div>
          </w:divsChild>
        </w:div>
        <w:div w:id="588348753">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
          </w:divsChild>
        </w:div>
        <w:div w:id="1478181814">
          <w:marLeft w:val="0"/>
          <w:marRight w:val="0"/>
          <w:marTop w:val="0"/>
          <w:marBottom w:val="0"/>
          <w:divBdr>
            <w:top w:val="none" w:sz="0" w:space="0" w:color="auto"/>
            <w:left w:val="none" w:sz="0" w:space="0" w:color="auto"/>
            <w:bottom w:val="none" w:sz="0" w:space="0" w:color="auto"/>
            <w:right w:val="none" w:sz="0" w:space="0" w:color="auto"/>
          </w:divBdr>
          <w:divsChild>
            <w:div w:id="1211302451">
              <w:marLeft w:val="0"/>
              <w:marRight w:val="0"/>
              <w:marTop w:val="0"/>
              <w:marBottom w:val="0"/>
              <w:divBdr>
                <w:top w:val="none" w:sz="0" w:space="0" w:color="auto"/>
                <w:left w:val="none" w:sz="0" w:space="0" w:color="auto"/>
                <w:bottom w:val="none" w:sz="0" w:space="0" w:color="auto"/>
                <w:right w:val="none" w:sz="0" w:space="0" w:color="auto"/>
              </w:divBdr>
            </w:div>
          </w:divsChild>
        </w:div>
        <w:div w:id="1907497477">
          <w:marLeft w:val="0"/>
          <w:marRight w:val="0"/>
          <w:marTop w:val="0"/>
          <w:marBottom w:val="0"/>
          <w:divBdr>
            <w:top w:val="none" w:sz="0" w:space="0" w:color="auto"/>
            <w:left w:val="none" w:sz="0" w:space="0" w:color="auto"/>
            <w:bottom w:val="none" w:sz="0" w:space="0" w:color="auto"/>
            <w:right w:val="none" w:sz="0" w:space="0" w:color="auto"/>
          </w:divBdr>
          <w:divsChild>
            <w:div w:id="1028407764">
              <w:marLeft w:val="0"/>
              <w:marRight w:val="0"/>
              <w:marTop w:val="0"/>
              <w:marBottom w:val="0"/>
              <w:divBdr>
                <w:top w:val="none" w:sz="0" w:space="0" w:color="auto"/>
                <w:left w:val="none" w:sz="0" w:space="0" w:color="auto"/>
                <w:bottom w:val="none" w:sz="0" w:space="0" w:color="auto"/>
                <w:right w:val="none" w:sz="0" w:space="0" w:color="auto"/>
              </w:divBdr>
            </w:div>
          </w:divsChild>
        </w:div>
        <w:div w:id="830104356">
          <w:marLeft w:val="0"/>
          <w:marRight w:val="0"/>
          <w:marTop w:val="0"/>
          <w:marBottom w:val="0"/>
          <w:divBdr>
            <w:top w:val="none" w:sz="0" w:space="0" w:color="auto"/>
            <w:left w:val="none" w:sz="0" w:space="0" w:color="auto"/>
            <w:bottom w:val="none" w:sz="0" w:space="0" w:color="auto"/>
            <w:right w:val="none" w:sz="0" w:space="0" w:color="auto"/>
          </w:divBdr>
          <w:divsChild>
            <w:div w:id="1365011311">
              <w:marLeft w:val="0"/>
              <w:marRight w:val="0"/>
              <w:marTop w:val="0"/>
              <w:marBottom w:val="0"/>
              <w:divBdr>
                <w:top w:val="none" w:sz="0" w:space="0" w:color="auto"/>
                <w:left w:val="none" w:sz="0" w:space="0" w:color="auto"/>
                <w:bottom w:val="none" w:sz="0" w:space="0" w:color="auto"/>
                <w:right w:val="none" w:sz="0" w:space="0" w:color="auto"/>
              </w:divBdr>
            </w:div>
          </w:divsChild>
        </w:div>
        <w:div w:id="1067798449">
          <w:marLeft w:val="0"/>
          <w:marRight w:val="0"/>
          <w:marTop w:val="0"/>
          <w:marBottom w:val="0"/>
          <w:divBdr>
            <w:top w:val="none" w:sz="0" w:space="0" w:color="auto"/>
            <w:left w:val="none" w:sz="0" w:space="0" w:color="auto"/>
            <w:bottom w:val="none" w:sz="0" w:space="0" w:color="auto"/>
            <w:right w:val="none" w:sz="0" w:space="0" w:color="auto"/>
          </w:divBdr>
          <w:divsChild>
            <w:div w:id="13505395">
              <w:marLeft w:val="0"/>
              <w:marRight w:val="0"/>
              <w:marTop w:val="0"/>
              <w:marBottom w:val="0"/>
              <w:divBdr>
                <w:top w:val="none" w:sz="0" w:space="0" w:color="auto"/>
                <w:left w:val="none" w:sz="0" w:space="0" w:color="auto"/>
                <w:bottom w:val="none" w:sz="0" w:space="0" w:color="auto"/>
                <w:right w:val="none" w:sz="0" w:space="0" w:color="auto"/>
              </w:divBdr>
            </w:div>
          </w:divsChild>
        </w:div>
        <w:div w:id="556089967">
          <w:marLeft w:val="0"/>
          <w:marRight w:val="0"/>
          <w:marTop w:val="0"/>
          <w:marBottom w:val="0"/>
          <w:divBdr>
            <w:top w:val="none" w:sz="0" w:space="0" w:color="auto"/>
            <w:left w:val="none" w:sz="0" w:space="0" w:color="auto"/>
            <w:bottom w:val="none" w:sz="0" w:space="0" w:color="auto"/>
            <w:right w:val="none" w:sz="0" w:space="0" w:color="auto"/>
          </w:divBdr>
          <w:divsChild>
            <w:div w:id="1176262189">
              <w:marLeft w:val="0"/>
              <w:marRight w:val="0"/>
              <w:marTop w:val="0"/>
              <w:marBottom w:val="0"/>
              <w:divBdr>
                <w:top w:val="none" w:sz="0" w:space="0" w:color="auto"/>
                <w:left w:val="none" w:sz="0" w:space="0" w:color="auto"/>
                <w:bottom w:val="none" w:sz="0" w:space="0" w:color="auto"/>
                <w:right w:val="none" w:sz="0" w:space="0" w:color="auto"/>
              </w:divBdr>
            </w:div>
          </w:divsChild>
        </w:div>
        <w:div w:id="71198992">
          <w:marLeft w:val="0"/>
          <w:marRight w:val="0"/>
          <w:marTop w:val="0"/>
          <w:marBottom w:val="0"/>
          <w:divBdr>
            <w:top w:val="none" w:sz="0" w:space="0" w:color="auto"/>
            <w:left w:val="none" w:sz="0" w:space="0" w:color="auto"/>
            <w:bottom w:val="none" w:sz="0" w:space="0" w:color="auto"/>
            <w:right w:val="none" w:sz="0" w:space="0" w:color="auto"/>
          </w:divBdr>
          <w:divsChild>
            <w:div w:id="1242714779">
              <w:marLeft w:val="0"/>
              <w:marRight w:val="0"/>
              <w:marTop w:val="0"/>
              <w:marBottom w:val="0"/>
              <w:divBdr>
                <w:top w:val="none" w:sz="0" w:space="0" w:color="auto"/>
                <w:left w:val="none" w:sz="0" w:space="0" w:color="auto"/>
                <w:bottom w:val="none" w:sz="0" w:space="0" w:color="auto"/>
                <w:right w:val="none" w:sz="0" w:space="0" w:color="auto"/>
              </w:divBdr>
            </w:div>
            <w:div w:id="396707958">
              <w:marLeft w:val="0"/>
              <w:marRight w:val="0"/>
              <w:marTop w:val="0"/>
              <w:marBottom w:val="0"/>
              <w:divBdr>
                <w:top w:val="none" w:sz="0" w:space="0" w:color="auto"/>
                <w:left w:val="none" w:sz="0" w:space="0" w:color="auto"/>
                <w:bottom w:val="none" w:sz="0" w:space="0" w:color="auto"/>
                <w:right w:val="none" w:sz="0" w:space="0" w:color="auto"/>
              </w:divBdr>
            </w:div>
          </w:divsChild>
        </w:div>
        <w:div w:id="1490756116">
          <w:marLeft w:val="0"/>
          <w:marRight w:val="0"/>
          <w:marTop w:val="0"/>
          <w:marBottom w:val="0"/>
          <w:divBdr>
            <w:top w:val="none" w:sz="0" w:space="0" w:color="auto"/>
            <w:left w:val="none" w:sz="0" w:space="0" w:color="auto"/>
            <w:bottom w:val="none" w:sz="0" w:space="0" w:color="auto"/>
            <w:right w:val="none" w:sz="0" w:space="0" w:color="auto"/>
          </w:divBdr>
          <w:divsChild>
            <w:div w:id="729810630">
              <w:marLeft w:val="0"/>
              <w:marRight w:val="0"/>
              <w:marTop w:val="0"/>
              <w:marBottom w:val="0"/>
              <w:divBdr>
                <w:top w:val="none" w:sz="0" w:space="0" w:color="auto"/>
                <w:left w:val="none" w:sz="0" w:space="0" w:color="auto"/>
                <w:bottom w:val="none" w:sz="0" w:space="0" w:color="auto"/>
                <w:right w:val="none" w:sz="0" w:space="0" w:color="auto"/>
              </w:divBdr>
            </w:div>
          </w:divsChild>
        </w:div>
        <w:div w:id="1145196719">
          <w:marLeft w:val="0"/>
          <w:marRight w:val="0"/>
          <w:marTop w:val="0"/>
          <w:marBottom w:val="0"/>
          <w:divBdr>
            <w:top w:val="none" w:sz="0" w:space="0" w:color="auto"/>
            <w:left w:val="none" w:sz="0" w:space="0" w:color="auto"/>
            <w:bottom w:val="none" w:sz="0" w:space="0" w:color="auto"/>
            <w:right w:val="none" w:sz="0" w:space="0" w:color="auto"/>
          </w:divBdr>
          <w:divsChild>
            <w:div w:id="1558005780">
              <w:marLeft w:val="0"/>
              <w:marRight w:val="0"/>
              <w:marTop w:val="0"/>
              <w:marBottom w:val="0"/>
              <w:divBdr>
                <w:top w:val="none" w:sz="0" w:space="0" w:color="auto"/>
                <w:left w:val="none" w:sz="0" w:space="0" w:color="auto"/>
                <w:bottom w:val="none" w:sz="0" w:space="0" w:color="auto"/>
                <w:right w:val="none" w:sz="0" w:space="0" w:color="auto"/>
              </w:divBdr>
            </w:div>
          </w:divsChild>
        </w:div>
        <w:div w:id="697702497">
          <w:marLeft w:val="0"/>
          <w:marRight w:val="0"/>
          <w:marTop w:val="0"/>
          <w:marBottom w:val="0"/>
          <w:divBdr>
            <w:top w:val="none" w:sz="0" w:space="0" w:color="auto"/>
            <w:left w:val="none" w:sz="0" w:space="0" w:color="auto"/>
            <w:bottom w:val="none" w:sz="0" w:space="0" w:color="auto"/>
            <w:right w:val="none" w:sz="0" w:space="0" w:color="auto"/>
          </w:divBdr>
          <w:divsChild>
            <w:div w:id="1903056159">
              <w:marLeft w:val="0"/>
              <w:marRight w:val="0"/>
              <w:marTop w:val="0"/>
              <w:marBottom w:val="0"/>
              <w:divBdr>
                <w:top w:val="none" w:sz="0" w:space="0" w:color="auto"/>
                <w:left w:val="none" w:sz="0" w:space="0" w:color="auto"/>
                <w:bottom w:val="none" w:sz="0" w:space="0" w:color="auto"/>
                <w:right w:val="none" w:sz="0" w:space="0" w:color="auto"/>
              </w:divBdr>
            </w:div>
          </w:divsChild>
        </w:div>
        <w:div w:id="877863155">
          <w:marLeft w:val="0"/>
          <w:marRight w:val="0"/>
          <w:marTop w:val="0"/>
          <w:marBottom w:val="0"/>
          <w:divBdr>
            <w:top w:val="none" w:sz="0" w:space="0" w:color="auto"/>
            <w:left w:val="none" w:sz="0" w:space="0" w:color="auto"/>
            <w:bottom w:val="none" w:sz="0" w:space="0" w:color="auto"/>
            <w:right w:val="none" w:sz="0" w:space="0" w:color="auto"/>
          </w:divBdr>
          <w:divsChild>
            <w:div w:id="1459765023">
              <w:marLeft w:val="0"/>
              <w:marRight w:val="0"/>
              <w:marTop w:val="0"/>
              <w:marBottom w:val="0"/>
              <w:divBdr>
                <w:top w:val="none" w:sz="0" w:space="0" w:color="auto"/>
                <w:left w:val="none" w:sz="0" w:space="0" w:color="auto"/>
                <w:bottom w:val="none" w:sz="0" w:space="0" w:color="auto"/>
                <w:right w:val="none" w:sz="0" w:space="0" w:color="auto"/>
              </w:divBdr>
            </w:div>
          </w:divsChild>
        </w:div>
        <w:div w:id="661080540">
          <w:marLeft w:val="0"/>
          <w:marRight w:val="0"/>
          <w:marTop w:val="0"/>
          <w:marBottom w:val="0"/>
          <w:divBdr>
            <w:top w:val="none" w:sz="0" w:space="0" w:color="auto"/>
            <w:left w:val="none" w:sz="0" w:space="0" w:color="auto"/>
            <w:bottom w:val="none" w:sz="0" w:space="0" w:color="auto"/>
            <w:right w:val="none" w:sz="0" w:space="0" w:color="auto"/>
          </w:divBdr>
          <w:divsChild>
            <w:div w:id="249893730">
              <w:marLeft w:val="0"/>
              <w:marRight w:val="0"/>
              <w:marTop w:val="0"/>
              <w:marBottom w:val="0"/>
              <w:divBdr>
                <w:top w:val="none" w:sz="0" w:space="0" w:color="auto"/>
                <w:left w:val="none" w:sz="0" w:space="0" w:color="auto"/>
                <w:bottom w:val="none" w:sz="0" w:space="0" w:color="auto"/>
                <w:right w:val="none" w:sz="0" w:space="0" w:color="auto"/>
              </w:divBdr>
            </w:div>
          </w:divsChild>
        </w:div>
        <w:div w:id="872840321">
          <w:marLeft w:val="0"/>
          <w:marRight w:val="0"/>
          <w:marTop w:val="0"/>
          <w:marBottom w:val="0"/>
          <w:divBdr>
            <w:top w:val="none" w:sz="0" w:space="0" w:color="auto"/>
            <w:left w:val="none" w:sz="0" w:space="0" w:color="auto"/>
            <w:bottom w:val="none" w:sz="0" w:space="0" w:color="auto"/>
            <w:right w:val="none" w:sz="0" w:space="0" w:color="auto"/>
          </w:divBdr>
          <w:divsChild>
            <w:div w:id="374624460">
              <w:marLeft w:val="0"/>
              <w:marRight w:val="0"/>
              <w:marTop w:val="0"/>
              <w:marBottom w:val="0"/>
              <w:divBdr>
                <w:top w:val="none" w:sz="0" w:space="0" w:color="auto"/>
                <w:left w:val="none" w:sz="0" w:space="0" w:color="auto"/>
                <w:bottom w:val="none" w:sz="0" w:space="0" w:color="auto"/>
                <w:right w:val="none" w:sz="0" w:space="0" w:color="auto"/>
              </w:divBdr>
            </w:div>
          </w:divsChild>
        </w:div>
        <w:div w:id="645166548">
          <w:marLeft w:val="0"/>
          <w:marRight w:val="0"/>
          <w:marTop w:val="0"/>
          <w:marBottom w:val="0"/>
          <w:divBdr>
            <w:top w:val="none" w:sz="0" w:space="0" w:color="auto"/>
            <w:left w:val="none" w:sz="0" w:space="0" w:color="auto"/>
            <w:bottom w:val="none" w:sz="0" w:space="0" w:color="auto"/>
            <w:right w:val="none" w:sz="0" w:space="0" w:color="auto"/>
          </w:divBdr>
          <w:divsChild>
            <w:div w:id="200945405">
              <w:marLeft w:val="0"/>
              <w:marRight w:val="0"/>
              <w:marTop w:val="0"/>
              <w:marBottom w:val="0"/>
              <w:divBdr>
                <w:top w:val="none" w:sz="0" w:space="0" w:color="auto"/>
                <w:left w:val="none" w:sz="0" w:space="0" w:color="auto"/>
                <w:bottom w:val="none" w:sz="0" w:space="0" w:color="auto"/>
                <w:right w:val="none" w:sz="0" w:space="0" w:color="auto"/>
              </w:divBdr>
            </w:div>
          </w:divsChild>
        </w:div>
        <w:div w:id="1573084239">
          <w:marLeft w:val="0"/>
          <w:marRight w:val="0"/>
          <w:marTop w:val="0"/>
          <w:marBottom w:val="0"/>
          <w:divBdr>
            <w:top w:val="none" w:sz="0" w:space="0" w:color="auto"/>
            <w:left w:val="none" w:sz="0" w:space="0" w:color="auto"/>
            <w:bottom w:val="none" w:sz="0" w:space="0" w:color="auto"/>
            <w:right w:val="none" w:sz="0" w:space="0" w:color="auto"/>
          </w:divBdr>
          <w:divsChild>
            <w:div w:id="2140031194">
              <w:marLeft w:val="0"/>
              <w:marRight w:val="0"/>
              <w:marTop w:val="0"/>
              <w:marBottom w:val="0"/>
              <w:divBdr>
                <w:top w:val="none" w:sz="0" w:space="0" w:color="auto"/>
                <w:left w:val="none" w:sz="0" w:space="0" w:color="auto"/>
                <w:bottom w:val="none" w:sz="0" w:space="0" w:color="auto"/>
                <w:right w:val="none" w:sz="0" w:space="0" w:color="auto"/>
              </w:divBdr>
            </w:div>
          </w:divsChild>
        </w:div>
        <w:div w:id="536236697">
          <w:marLeft w:val="0"/>
          <w:marRight w:val="0"/>
          <w:marTop w:val="0"/>
          <w:marBottom w:val="0"/>
          <w:divBdr>
            <w:top w:val="none" w:sz="0" w:space="0" w:color="auto"/>
            <w:left w:val="none" w:sz="0" w:space="0" w:color="auto"/>
            <w:bottom w:val="none" w:sz="0" w:space="0" w:color="auto"/>
            <w:right w:val="none" w:sz="0" w:space="0" w:color="auto"/>
          </w:divBdr>
          <w:divsChild>
            <w:div w:id="1868785392">
              <w:marLeft w:val="0"/>
              <w:marRight w:val="0"/>
              <w:marTop w:val="0"/>
              <w:marBottom w:val="0"/>
              <w:divBdr>
                <w:top w:val="none" w:sz="0" w:space="0" w:color="auto"/>
                <w:left w:val="none" w:sz="0" w:space="0" w:color="auto"/>
                <w:bottom w:val="none" w:sz="0" w:space="0" w:color="auto"/>
                <w:right w:val="none" w:sz="0" w:space="0" w:color="auto"/>
              </w:divBdr>
            </w:div>
            <w:div w:id="491217811">
              <w:marLeft w:val="0"/>
              <w:marRight w:val="0"/>
              <w:marTop w:val="0"/>
              <w:marBottom w:val="0"/>
              <w:divBdr>
                <w:top w:val="none" w:sz="0" w:space="0" w:color="auto"/>
                <w:left w:val="none" w:sz="0" w:space="0" w:color="auto"/>
                <w:bottom w:val="none" w:sz="0" w:space="0" w:color="auto"/>
                <w:right w:val="none" w:sz="0" w:space="0" w:color="auto"/>
              </w:divBdr>
            </w:div>
          </w:divsChild>
        </w:div>
        <w:div w:id="952445075">
          <w:marLeft w:val="0"/>
          <w:marRight w:val="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
          </w:divsChild>
        </w:div>
        <w:div w:id="804664586">
          <w:marLeft w:val="0"/>
          <w:marRight w:val="0"/>
          <w:marTop w:val="0"/>
          <w:marBottom w:val="0"/>
          <w:divBdr>
            <w:top w:val="none" w:sz="0" w:space="0" w:color="auto"/>
            <w:left w:val="none" w:sz="0" w:space="0" w:color="auto"/>
            <w:bottom w:val="none" w:sz="0" w:space="0" w:color="auto"/>
            <w:right w:val="none" w:sz="0" w:space="0" w:color="auto"/>
          </w:divBdr>
          <w:divsChild>
            <w:div w:id="565527738">
              <w:marLeft w:val="0"/>
              <w:marRight w:val="0"/>
              <w:marTop w:val="0"/>
              <w:marBottom w:val="0"/>
              <w:divBdr>
                <w:top w:val="none" w:sz="0" w:space="0" w:color="auto"/>
                <w:left w:val="none" w:sz="0" w:space="0" w:color="auto"/>
                <w:bottom w:val="none" w:sz="0" w:space="0" w:color="auto"/>
                <w:right w:val="none" w:sz="0" w:space="0" w:color="auto"/>
              </w:divBdr>
            </w:div>
          </w:divsChild>
        </w:div>
        <w:div w:id="1225217707">
          <w:marLeft w:val="0"/>
          <w:marRight w:val="0"/>
          <w:marTop w:val="0"/>
          <w:marBottom w:val="0"/>
          <w:divBdr>
            <w:top w:val="none" w:sz="0" w:space="0" w:color="auto"/>
            <w:left w:val="none" w:sz="0" w:space="0" w:color="auto"/>
            <w:bottom w:val="none" w:sz="0" w:space="0" w:color="auto"/>
            <w:right w:val="none" w:sz="0" w:space="0" w:color="auto"/>
          </w:divBdr>
          <w:divsChild>
            <w:div w:id="1521354919">
              <w:marLeft w:val="0"/>
              <w:marRight w:val="0"/>
              <w:marTop w:val="0"/>
              <w:marBottom w:val="0"/>
              <w:divBdr>
                <w:top w:val="none" w:sz="0" w:space="0" w:color="auto"/>
                <w:left w:val="none" w:sz="0" w:space="0" w:color="auto"/>
                <w:bottom w:val="none" w:sz="0" w:space="0" w:color="auto"/>
                <w:right w:val="none" w:sz="0" w:space="0" w:color="auto"/>
              </w:divBdr>
            </w:div>
            <w:div w:id="1909224591">
              <w:marLeft w:val="0"/>
              <w:marRight w:val="0"/>
              <w:marTop w:val="0"/>
              <w:marBottom w:val="0"/>
              <w:divBdr>
                <w:top w:val="none" w:sz="0" w:space="0" w:color="auto"/>
                <w:left w:val="none" w:sz="0" w:space="0" w:color="auto"/>
                <w:bottom w:val="none" w:sz="0" w:space="0" w:color="auto"/>
                <w:right w:val="none" w:sz="0" w:space="0" w:color="auto"/>
              </w:divBdr>
            </w:div>
          </w:divsChild>
        </w:div>
        <w:div w:id="1325206193">
          <w:marLeft w:val="0"/>
          <w:marRight w:val="0"/>
          <w:marTop w:val="0"/>
          <w:marBottom w:val="0"/>
          <w:divBdr>
            <w:top w:val="none" w:sz="0" w:space="0" w:color="auto"/>
            <w:left w:val="none" w:sz="0" w:space="0" w:color="auto"/>
            <w:bottom w:val="none" w:sz="0" w:space="0" w:color="auto"/>
            <w:right w:val="none" w:sz="0" w:space="0" w:color="auto"/>
          </w:divBdr>
          <w:divsChild>
            <w:div w:id="16587433">
              <w:marLeft w:val="0"/>
              <w:marRight w:val="0"/>
              <w:marTop w:val="0"/>
              <w:marBottom w:val="0"/>
              <w:divBdr>
                <w:top w:val="none" w:sz="0" w:space="0" w:color="auto"/>
                <w:left w:val="none" w:sz="0" w:space="0" w:color="auto"/>
                <w:bottom w:val="none" w:sz="0" w:space="0" w:color="auto"/>
                <w:right w:val="none" w:sz="0" w:space="0" w:color="auto"/>
              </w:divBdr>
            </w:div>
          </w:divsChild>
        </w:div>
        <w:div w:id="656035068">
          <w:marLeft w:val="0"/>
          <w:marRight w:val="0"/>
          <w:marTop w:val="0"/>
          <w:marBottom w:val="0"/>
          <w:divBdr>
            <w:top w:val="none" w:sz="0" w:space="0" w:color="auto"/>
            <w:left w:val="none" w:sz="0" w:space="0" w:color="auto"/>
            <w:bottom w:val="none" w:sz="0" w:space="0" w:color="auto"/>
            <w:right w:val="none" w:sz="0" w:space="0" w:color="auto"/>
          </w:divBdr>
          <w:divsChild>
            <w:div w:id="717122799">
              <w:marLeft w:val="0"/>
              <w:marRight w:val="0"/>
              <w:marTop w:val="0"/>
              <w:marBottom w:val="0"/>
              <w:divBdr>
                <w:top w:val="none" w:sz="0" w:space="0" w:color="auto"/>
                <w:left w:val="none" w:sz="0" w:space="0" w:color="auto"/>
                <w:bottom w:val="none" w:sz="0" w:space="0" w:color="auto"/>
                <w:right w:val="none" w:sz="0" w:space="0" w:color="auto"/>
              </w:divBdr>
            </w:div>
          </w:divsChild>
        </w:div>
        <w:div w:id="160782641">
          <w:marLeft w:val="0"/>
          <w:marRight w:val="0"/>
          <w:marTop w:val="0"/>
          <w:marBottom w:val="0"/>
          <w:divBdr>
            <w:top w:val="none" w:sz="0" w:space="0" w:color="auto"/>
            <w:left w:val="none" w:sz="0" w:space="0" w:color="auto"/>
            <w:bottom w:val="none" w:sz="0" w:space="0" w:color="auto"/>
            <w:right w:val="none" w:sz="0" w:space="0" w:color="auto"/>
          </w:divBdr>
          <w:divsChild>
            <w:div w:id="56249329">
              <w:marLeft w:val="0"/>
              <w:marRight w:val="0"/>
              <w:marTop w:val="0"/>
              <w:marBottom w:val="0"/>
              <w:divBdr>
                <w:top w:val="none" w:sz="0" w:space="0" w:color="auto"/>
                <w:left w:val="none" w:sz="0" w:space="0" w:color="auto"/>
                <w:bottom w:val="none" w:sz="0" w:space="0" w:color="auto"/>
                <w:right w:val="none" w:sz="0" w:space="0" w:color="auto"/>
              </w:divBdr>
            </w:div>
          </w:divsChild>
        </w:div>
        <w:div w:id="1694040393">
          <w:marLeft w:val="0"/>
          <w:marRight w:val="0"/>
          <w:marTop w:val="0"/>
          <w:marBottom w:val="0"/>
          <w:divBdr>
            <w:top w:val="none" w:sz="0" w:space="0" w:color="auto"/>
            <w:left w:val="none" w:sz="0" w:space="0" w:color="auto"/>
            <w:bottom w:val="none" w:sz="0" w:space="0" w:color="auto"/>
            <w:right w:val="none" w:sz="0" w:space="0" w:color="auto"/>
          </w:divBdr>
          <w:divsChild>
            <w:div w:id="1248072694">
              <w:marLeft w:val="0"/>
              <w:marRight w:val="0"/>
              <w:marTop w:val="0"/>
              <w:marBottom w:val="0"/>
              <w:divBdr>
                <w:top w:val="none" w:sz="0" w:space="0" w:color="auto"/>
                <w:left w:val="none" w:sz="0" w:space="0" w:color="auto"/>
                <w:bottom w:val="none" w:sz="0" w:space="0" w:color="auto"/>
                <w:right w:val="none" w:sz="0" w:space="0" w:color="auto"/>
              </w:divBdr>
            </w:div>
          </w:divsChild>
        </w:div>
        <w:div w:id="1185556122">
          <w:marLeft w:val="0"/>
          <w:marRight w:val="0"/>
          <w:marTop w:val="0"/>
          <w:marBottom w:val="0"/>
          <w:divBdr>
            <w:top w:val="none" w:sz="0" w:space="0" w:color="auto"/>
            <w:left w:val="none" w:sz="0" w:space="0" w:color="auto"/>
            <w:bottom w:val="none" w:sz="0" w:space="0" w:color="auto"/>
            <w:right w:val="none" w:sz="0" w:space="0" w:color="auto"/>
          </w:divBdr>
          <w:divsChild>
            <w:div w:id="1537549219">
              <w:marLeft w:val="0"/>
              <w:marRight w:val="0"/>
              <w:marTop w:val="0"/>
              <w:marBottom w:val="0"/>
              <w:divBdr>
                <w:top w:val="none" w:sz="0" w:space="0" w:color="auto"/>
                <w:left w:val="none" w:sz="0" w:space="0" w:color="auto"/>
                <w:bottom w:val="none" w:sz="0" w:space="0" w:color="auto"/>
                <w:right w:val="none" w:sz="0" w:space="0" w:color="auto"/>
              </w:divBdr>
            </w:div>
          </w:divsChild>
        </w:div>
        <w:div w:id="886141242">
          <w:marLeft w:val="0"/>
          <w:marRight w:val="0"/>
          <w:marTop w:val="0"/>
          <w:marBottom w:val="0"/>
          <w:divBdr>
            <w:top w:val="none" w:sz="0" w:space="0" w:color="auto"/>
            <w:left w:val="none" w:sz="0" w:space="0" w:color="auto"/>
            <w:bottom w:val="none" w:sz="0" w:space="0" w:color="auto"/>
            <w:right w:val="none" w:sz="0" w:space="0" w:color="auto"/>
          </w:divBdr>
          <w:divsChild>
            <w:div w:id="1915161218">
              <w:marLeft w:val="0"/>
              <w:marRight w:val="0"/>
              <w:marTop w:val="0"/>
              <w:marBottom w:val="0"/>
              <w:divBdr>
                <w:top w:val="none" w:sz="0" w:space="0" w:color="auto"/>
                <w:left w:val="none" w:sz="0" w:space="0" w:color="auto"/>
                <w:bottom w:val="none" w:sz="0" w:space="0" w:color="auto"/>
                <w:right w:val="none" w:sz="0" w:space="0" w:color="auto"/>
              </w:divBdr>
            </w:div>
            <w:div w:id="582684381">
              <w:marLeft w:val="0"/>
              <w:marRight w:val="0"/>
              <w:marTop w:val="0"/>
              <w:marBottom w:val="0"/>
              <w:divBdr>
                <w:top w:val="none" w:sz="0" w:space="0" w:color="auto"/>
                <w:left w:val="none" w:sz="0" w:space="0" w:color="auto"/>
                <w:bottom w:val="none" w:sz="0" w:space="0" w:color="auto"/>
                <w:right w:val="none" w:sz="0" w:space="0" w:color="auto"/>
              </w:divBdr>
            </w:div>
          </w:divsChild>
        </w:div>
        <w:div w:id="248197764">
          <w:marLeft w:val="0"/>
          <w:marRight w:val="0"/>
          <w:marTop w:val="0"/>
          <w:marBottom w:val="0"/>
          <w:divBdr>
            <w:top w:val="none" w:sz="0" w:space="0" w:color="auto"/>
            <w:left w:val="none" w:sz="0" w:space="0" w:color="auto"/>
            <w:bottom w:val="none" w:sz="0" w:space="0" w:color="auto"/>
            <w:right w:val="none" w:sz="0" w:space="0" w:color="auto"/>
          </w:divBdr>
          <w:divsChild>
            <w:div w:id="1941831780">
              <w:marLeft w:val="0"/>
              <w:marRight w:val="0"/>
              <w:marTop w:val="0"/>
              <w:marBottom w:val="0"/>
              <w:divBdr>
                <w:top w:val="none" w:sz="0" w:space="0" w:color="auto"/>
                <w:left w:val="none" w:sz="0" w:space="0" w:color="auto"/>
                <w:bottom w:val="none" w:sz="0" w:space="0" w:color="auto"/>
                <w:right w:val="none" w:sz="0" w:space="0" w:color="auto"/>
              </w:divBdr>
            </w:div>
          </w:divsChild>
        </w:div>
        <w:div w:id="1934896473">
          <w:marLeft w:val="0"/>
          <w:marRight w:val="0"/>
          <w:marTop w:val="0"/>
          <w:marBottom w:val="0"/>
          <w:divBdr>
            <w:top w:val="none" w:sz="0" w:space="0" w:color="auto"/>
            <w:left w:val="none" w:sz="0" w:space="0" w:color="auto"/>
            <w:bottom w:val="none" w:sz="0" w:space="0" w:color="auto"/>
            <w:right w:val="none" w:sz="0" w:space="0" w:color="auto"/>
          </w:divBdr>
          <w:divsChild>
            <w:div w:id="136726326">
              <w:marLeft w:val="0"/>
              <w:marRight w:val="0"/>
              <w:marTop w:val="0"/>
              <w:marBottom w:val="0"/>
              <w:divBdr>
                <w:top w:val="none" w:sz="0" w:space="0" w:color="auto"/>
                <w:left w:val="none" w:sz="0" w:space="0" w:color="auto"/>
                <w:bottom w:val="none" w:sz="0" w:space="0" w:color="auto"/>
                <w:right w:val="none" w:sz="0" w:space="0" w:color="auto"/>
              </w:divBdr>
            </w:div>
          </w:divsChild>
        </w:div>
        <w:div w:id="1613588916">
          <w:marLeft w:val="0"/>
          <w:marRight w:val="0"/>
          <w:marTop w:val="0"/>
          <w:marBottom w:val="0"/>
          <w:divBdr>
            <w:top w:val="none" w:sz="0" w:space="0" w:color="auto"/>
            <w:left w:val="none" w:sz="0" w:space="0" w:color="auto"/>
            <w:bottom w:val="none" w:sz="0" w:space="0" w:color="auto"/>
            <w:right w:val="none" w:sz="0" w:space="0" w:color="auto"/>
          </w:divBdr>
          <w:divsChild>
            <w:div w:id="1455633587">
              <w:marLeft w:val="0"/>
              <w:marRight w:val="0"/>
              <w:marTop w:val="0"/>
              <w:marBottom w:val="0"/>
              <w:divBdr>
                <w:top w:val="none" w:sz="0" w:space="0" w:color="auto"/>
                <w:left w:val="none" w:sz="0" w:space="0" w:color="auto"/>
                <w:bottom w:val="none" w:sz="0" w:space="0" w:color="auto"/>
                <w:right w:val="none" w:sz="0" w:space="0" w:color="auto"/>
              </w:divBdr>
            </w:div>
          </w:divsChild>
        </w:div>
        <w:div w:id="1795177721">
          <w:marLeft w:val="0"/>
          <w:marRight w:val="0"/>
          <w:marTop w:val="0"/>
          <w:marBottom w:val="0"/>
          <w:divBdr>
            <w:top w:val="none" w:sz="0" w:space="0" w:color="auto"/>
            <w:left w:val="none" w:sz="0" w:space="0" w:color="auto"/>
            <w:bottom w:val="none" w:sz="0" w:space="0" w:color="auto"/>
            <w:right w:val="none" w:sz="0" w:space="0" w:color="auto"/>
          </w:divBdr>
          <w:divsChild>
            <w:div w:id="1010334107">
              <w:marLeft w:val="0"/>
              <w:marRight w:val="0"/>
              <w:marTop w:val="0"/>
              <w:marBottom w:val="0"/>
              <w:divBdr>
                <w:top w:val="none" w:sz="0" w:space="0" w:color="auto"/>
                <w:left w:val="none" w:sz="0" w:space="0" w:color="auto"/>
                <w:bottom w:val="none" w:sz="0" w:space="0" w:color="auto"/>
                <w:right w:val="none" w:sz="0" w:space="0" w:color="auto"/>
              </w:divBdr>
            </w:div>
          </w:divsChild>
        </w:div>
        <w:div w:id="1443068120">
          <w:marLeft w:val="0"/>
          <w:marRight w:val="0"/>
          <w:marTop w:val="0"/>
          <w:marBottom w:val="0"/>
          <w:divBdr>
            <w:top w:val="none" w:sz="0" w:space="0" w:color="auto"/>
            <w:left w:val="none" w:sz="0" w:space="0" w:color="auto"/>
            <w:bottom w:val="none" w:sz="0" w:space="0" w:color="auto"/>
            <w:right w:val="none" w:sz="0" w:space="0" w:color="auto"/>
          </w:divBdr>
          <w:divsChild>
            <w:div w:id="1211454796">
              <w:marLeft w:val="0"/>
              <w:marRight w:val="0"/>
              <w:marTop w:val="0"/>
              <w:marBottom w:val="0"/>
              <w:divBdr>
                <w:top w:val="none" w:sz="0" w:space="0" w:color="auto"/>
                <w:left w:val="none" w:sz="0" w:space="0" w:color="auto"/>
                <w:bottom w:val="none" w:sz="0" w:space="0" w:color="auto"/>
                <w:right w:val="none" w:sz="0" w:space="0" w:color="auto"/>
              </w:divBdr>
            </w:div>
          </w:divsChild>
        </w:div>
        <w:div w:id="1059089740">
          <w:marLeft w:val="0"/>
          <w:marRight w:val="0"/>
          <w:marTop w:val="0"/>
          <w:marBottom w:val="0"/>
          <w:divBdr>
            <w:top w:val="none" w:sz="0" w:space="0" w:color="auto"/>
            <w:left w:val="none" w:sz="0" w:space="0" w:color="auto"/>
            <w:bottom w:val="none" w:sz="0" w:space="0" w:color="auto"/>
            <w:right w:val="none" w:sz="0" w:space="0" w:color="auto"/>
          </w:divBdr>
          <w:divsChild>
            <w:div w:id="815218941">
              <w:marLeft w:val="0"/>
              <w:marRight w:val="0"/>
              <w:marTop w:val="0"/>
              <w:marBottom w:val="0"/>
              <w:divBdr>
                <w:top w:val="none" w:sz="0" w:space="0" w:color="auto"/>
                <w:left w:val="none" w:sz="0" w:space="0" w:color="auto"/>
                <w:bottom w:val="none" w:sz="0" w:space="0" w:color="auto"/>
                <w:right w:val="none" w:sz="0" w:space="0" w:color="auto"/>
              </w:divBdr>
            </w:div>
          </w:divsChild>
        </w:div>
        <w:div w:id="610236291">
          <w:marLeft w:val="0"/>
          <w:marRight w:val="0"/>
          <w:marTop w:val="0"/>
          <w:marBottom w:val="0"/>
          <w:divBdr>
            <w:top w:val="none" w:sz="0" w:space="0" w:color="auto"/>
            <w:left w:val="none" w:sz="0" w:space="0" w:color="auto"/>
            <w:bottom w:val="none" w:sz="0" w:space="0" w:color="auto"/>
            <w:right w:val="none" w:sz="0" w:space="0" w:color="auto"/>
          </w:divBdr>
          <w:divsChild>
            <w:div w:id="733040173">
              <w:marLeft w:val="0"/>
              <w:marRight w:val="0"/>
              <w:marTop w:val="0"/>
              <w:marBottom w:val="0"/>
              <w:divBdr>
                <w:top w:val="none" w:sz="0" w:space="0" w:color="auto"/>
                <w:left w:val="none" w:sz="0" w:space="0" w:color="auto"/>
                <w:bottom w:val="none" w:sz="0" w:space="0" w:color="auto"/>
                <w:right w:val="none" w:sz="0" w:space="0" w:color="auto"/>
              </w:divBdr>
            </w:div>
          </w:divsChild>
        </w:div>
        <w:div w:id="1573084407">
          <w:marLeft w:val="0"/>
          <w:marRight w:val="0"/>
          <w:marTop w:val="0"/>
          <w:marBottom w:val="0"/>
          <w:divBdr>
            <w:top w:val="none" w:sz="0" w:space="0" w:color="auto"/>
            <w:left w:val="none" w:sz="0" w:space="0" w:color="auto"/>
            <w:bottom w:val="none" w:sz="0" w:space="0" w:color="auto"/>
            <w:right w:val="none" w:sz="0" w:space="0" w:color="auto"/>
          </w:divBdr>
          <w:divsChild>
            <w:div w:id="300579351">
              <w:marLeft w:val="0"/>
              <w:marRight w:val="0"/>
              <w:marTop w:val="0"/>
              <w:marBottom w:val="0"/>
              <w:divBdr>
                <w:top w:val="none" w:sz="0" w:space="0" w:color="auto"/>
                <w:left w:val="none" w:sz="0" w:space="0" w:color="auto"/>
                <w:bottom w:val="none" w:sz="0" w:space="0" w:color="auto"/>
                <w:right w:val="none" w:sz="0" w:space="0" w:color="auto"/>
              </w:divBdr>
            </w:div>
          </w:divsChild>
        </w:div>
        <w:div w:id="415173640">
          <w:marLeft w:val="0"/>
          <w:marRight w:val="0"/>
          <w:marTop w:val="0"/>
          <w:marBottom w:val="0"/>
          <w:divBdr>
            <w:top w:val="none" w:sz="0" w:space="0" w:color="auto"/>
            <w:left w:val="none" w:sz="0" w:space="0" w:color="auto"/>
            <w:bottom w:val="none" w:sz="0" w:space="0" w:color="auto"/>
            <w:right w:val="none" w:sz="0" w:space="0" w:color="auto"/>
          </w:divBdr>
          <w:divsChild>
            <w:div w:id="180705818">
              <w:marLeft w:val="0"/>
              <w:marRight w:val="0"/>
              <w:marTop w:val="0"/>
              <w:marBottom w:val="0"/>
              <w:divBdr>
                <w:top w:val="none" w:sz="0" w:space="0" w:color="auto"/>
                <w:left w:val="none" w:sz="0" w:space="0" w:color="auto"/>
                <w:bottom w:val="none" w:sz="0" w:space="0" w:color="auto"/>
                <w:right w:val="none" w:sz="0" w:space="0" w:color="auto"/>
              </w:divBdr>
            </w:div>
            <w:div w:id="756630353">
              <w:marLeft w:val="0"/>
              <w:marRight w:val="0"/>
              <w:marTop w:val="0"/>
              <w:marBottom w:val="0"/>
              <w:divBdr>
                <w:top w:val="none" w:sz="0" w:space="0" w:color="auto"/>
                <w:left w:val="none" w:sz="0" w:space="0" w:color="auto"/>
                <w:bottom w:val="none" w:sz="0" w:space="0" w:color="auto"/>
                <w:right w:val="none" w:sz="0" w:space="0" w:color="auto"/>
              </w:divBdr>
            </w:div>
          </w:divsChild>
        </w:div>
        <w:div w:id="714624304">
          <w:marLeft w:val="0"/>
          <w:marRight w:val="0"/>
          <w:marTop w:val="0"/>
          <w:marBottom w:val="0"/>
          <w:divBdr>
            <w:top w:val="none" w:sz="0" w:space="0" w:color="auto"/>
            <w:left w:val="none" w:sz="0" w:space="0" w:color="auto"/>
            <w:bottom w:val="none" w:sz="0" w:space="0" w:color="auto"/>
            <w:right w:val="none" w:sz="0" w:space="0" w:color="auto"/>
          </w:divBdr>
          <w:divsChild>
            <w:div w:id="336004017">
              <w:marLeft w:val="0"/>
              <w:marRight w:val="0"/>
              <w:marTop w:val="0"/>
              <w:marBottom w:val="0"/>
              <w:divBdr>
                <w:top w:val="none" w:sz="0" w:space="0" w:color="auto"/>
                <w:left w:val="none" w:sz="0" w:space="0" w:color="auto"/>
                <w:bottom w:val="none" w:sz="0" w:space="0" w:color="auto"/>
                <w:right w:val="none" w:sz="0" w:space="0" w:color="auto"/>
              </w:divBdr>
            </w:div>
          </w:divsChild>
        </w:div>
        <w:div w:id="1646860617">
          <w:marLeft w:val="0"/>
          <w:marRight w:val="0"/>
          <w:marTop w:val="0"/>
          <w:marBottom w:val="0"/>
          <w:divBdr>
            <w:top w:val="none" w:sz="0" w:space="0" w:color="auto"/>
            <w:left w:val="none" w:sz="0" w:space="0" w:color="auto"/>
            <w:bottom w:val="none" w:sz="0" w:space="0" w:color="auto"/>
            <w:right w:val="none" w:sz="0" w:space="0" w:color="auto"/>
          </w:divBdr>
          <w:divsChild>
            <w:div w:id="1070812982">
              <w:marLeft w:val="0"/>
              <w:marRight w:val="0"/>
              <w:marTop w:val="0"/>
              <w:marBottom w:val="0"/>
              <w:divBdr>
                <w:top w:val="none" w:sz="0" w:space="0" w:color="auto"/>
                <w:left w:val="none" w:sz="0" w:space="0" w:color="auto"/>
                <w:bottom w:val="none" w:sz="0" w:space="0" w:color="auto"/>
                <w:right w:val="none" w:sz="0" w:space="0" w:color="auto"/>
              </w:divBdr>
            </w:div>
          </w:divsChild>
        </w:div>
        <w:div w:id="1162501929">
          <w:marLeft w:val="0"/>
          <w:marRight w:val="0"/>
          <w:marTop w:val="0"/>
          <w:marBottom w:val="0"/>
          <w:divBdr>
            <w:top w:val="none" w:sz="0" w:space="0" w:color="auto"/>
            <w:left w:val="none" w:sz="0" w:space="0" w:color="auto"/>
            <w:bottom w:val="none" w:sz="0" w:space="0" w:color="auto"/>
            <w:right w:val="none" w:sz="0" w:space="0" w:color="auto"/>
          </w:divBdr>
          <w:divsChild>
            <w:div w:id="116531254">
              <w:marLeft w:val="0"/>
              <w:marRight w:val="0"/>
              <w:marTop w:val="0"/>
              <w:marBottom w:val="0"/>
              <w:divBdr>
                <w:top w:val="none" w:sz="0" w:space="0" w:color="auto"/>
                <w:left w:val="none" w:sz="0" w:space="0" w:color="auto"/>
                <w:bottom w:val="none" w:sz="0" w:space="0" w:color="auto"/>
                <w:right w:val="none" w:sz="0" w:space="0" w:color="auto"/>
              </w:divBdr>
            </w:div>
          </w:divsChild>
        </w:div>
        <w:div w:id="2075004773">
          <w:marLeft w:val="0"/>
          <w:marRight w:val="0"/>
          <w:marTop w:val="0"/>
          <w:marBottom w:val="0"/>
          <w:divBdr>
            <w:top w:val="none" w:sz="0" w:space="0" w:color="auto"/>
            <w:left w:val="none" w:sz="0" w:space="0" w:color="auto"/>
            <w:bottom w:val="none" w:sz="0" w:space="0" w:color="auto"/>
            <w:right w:val="none" w:sz="0" w:space="0" w:color="auto"/>
          </w:divBdr>
          <w:divsChild>
            <w:div w:id="1124346589">
              <w:marLeft w:val="0"/>
              <w:marRight w:val="0"/>
              <w:marTop w:val="0"/>
              <w:marBottom w:val="0"/>
              <w:divBdr>
                <w:top w:val="none" w:sz="0" w:space="0" w:color="auto"/>
                <w:left w:val="none" w:sz="0" w:space="0" w:color="auto"/>
                <w:bottom w:val="none" w:sz="0" w:space="0" w:color="auto"/>
                <w:right w:val="none" w:sz="0" w:space="0" w:color="auto"/>
              </w:divBdr>
            </w:div>
          </w:divsChild>
        </w:div>
        <w:div w:id="83690168">
          <w:marLeft w:val="0"/>
          <w:marRight w:val="0"/>
          <w:marTop w:val="0"/>
          <w:marBottom w:val="0"/>
          <w:divBdr>
            <w:top w:val="none" w:sz="0" w:space="0" w:color="auto"/>
            <w:left w:val="none" w:sz="0" w:space="0" w:color="auto"/>
            <w:bottom w:val="none" w:sz="0" w:space="0" w:color="auto"/>
            <w:right w:val="none" w:sz="0" w:space="0" w:color="auto"/>
          </w:divBdr>
          <w:divsChild>
            <w:div w:id="878739375">
              <w:marLeft w:val="0"/>
              <w:marRight w:val="0"/>
              <w:marTop w:val="0"/>
              <w:marBottom w:val="0"/>
              <w:divBdr>
                <w:top w:val="none" w:sz="0" w:space="0" w:color="auto"/>
                <w:left w:val="none" w:sz="0" w:space="0" w:color="auto"/>
                <w:bottom w:val="none" w:sz="0" w:space="0" w:color="auto"/>
                <w:right w:val="none" w:sz="0" w:space="0" w:color="auto"/>
              </w:divBdr>
            </w:div>
          </w:divsChild>
        </w:div>
        <w:div w:id="926575050">
          <w:marLeft w:val="0"/>
          <w:marRight w:val="0"/>
          <w:marTop w:val="0"/>
          <w:marBottom w:val="0"/>
          <w:divBdr>
            <w:top w:val="none" w:sz="0" w:space="0" w:color="auto"/>
            <w:left w:val="none" w:sz="0" w:space="0" w:color="auto"/>
            <w:bottom w:val="none" w:sz="0" w:space="0" w:color="auto"/>
            <w:right w:val="none" w:sz="0" w:space="0" w:color="auto"/>
          </w:divBdr>
          <w:divsChild>
            <w:div w:id="1449665313">
              <w:marLeft w:val="0"/>
              <w:marRight w:val="0"/>
              <w:marTop w:val="0"/>
              <w:marBottom w:val="0"/>
              <w:divBdr>
                <w:top w:val="none" w:sz="0" w:space="0" w:color="auto"/>
                <w:left w:val="none" w:sz="0" w:space="0" w:color="auto"/>
                <w:bottom w:val="none" w:sz="0" w:space="0" w:color="auto"/>
                <w:right w:val="none" w:sz="0" w:space="0" w:color="auto"/>
              </w:divBdr>
            </w:div>
          </w:divsChild>
        </w:div>
        <w:div w:id="323705888">
          <w:marLeft w:val="0"/>
          <w:marRight w:val="0"/>
          <w:marTop w:val="0"/>
          <w:marBottom w:val="0"/>
          <w:divBdr>
            <w:top w:val="none" w:sz="0" w:space="0" w:color="auto"/>
            <w:left w:val="none" w:sz="0" w:space="0" w:color="auto"/>
            <w:bottom w:val="none" w:sz="0" w:space="0" w:color="auto"/>
            <w:right w:val="none" w:sz="0" w:space="0" w:color="auto"/>
          </w:divBdr>
          <w:divsChild>
            <w:div w:id="617376783">
              <w:marLeft w:val="0"/>
              <w:marRight w:val="0"/>
              <w:marTop w:val="0"/>
              <w:marBottom w:val="0"/>
              <w:divBdr>
                <w:top w:val="none" w:sz="0" w:space="0" w:color="auto"/>
                <w:left w:val="none" w:sz="0" w:space="0" w:color="auto"/>
                <w:bottom w:val="none" w:sz="0" w:space="0" w:color="auto"/>
                <w:right w:val="none" w:sz="0" w:space="0" w:color="auto"/>
              </w:divBdr>
            </w:div>
          </w:divsChild>
        </w:div>
        <w:div w:id="1426924586">
          <w:marLeft w:val="0"/>
          <w:marRight w:val="0"/>
          <w:marTop w:val="0"/>
          <w:marBottom w:val="0"/>
          <w:divBdr>
            <w:top w:val="none" w:sz="0" w:space="0" w:color="auto"/>
            <w:left w:val="none" w:sz="0" w:space="0" w:color="auto"/>
            <w:bottom w:val="none" w:sz="0" w:space="0" w:color="auto"/>
            <w:right w:val="none" w:sz="0" w:space="0" w:color="auto"/>
          </w:divBdr>
          <w:divsChild>
            <w:div w:id="1617566931">
              <w:marLeft w:val="0"/>
              <w:marRight w:val="0"/>
              <w:marTop w:val="0"/>
              <w:marBottom w:val="0"/>
              <w:divBdr>
                <w:top w:val="none" w:sz="0" w:space="0" w:color="auto"/>
                <w:left w:val="none" w:sz="0" w:space="0" w:color="auto"/>
                <w:bottom w:val="none" w:sz="0" w:space="0" w:color="auto"/>
                <w:right w:val="none" w:sz="0" w:space="0" w:color="auto"/>
              </w:divBdr>
            </w:div>
          </w:divsChild>
        </w:div>
        <w:div w:id="1457262061">
          <w:marLeft w:val="0"/>
          <w:marRight w:val="0"/>
          <w:marTop w:val="0"/>
          <w:marBottom w:val="0"/>
          <w:divBdr>
            <w:top w:val="none" w:sz="0" w:space="0" w:color="auto"/>
            <w:left w:val="none" w:sz="0" w:space="0" w:color="auto"/>
            <w:bottom w:val="none" w:sz="0" w:space="0" w:color="auto"/>
            <w:right w:val="none" w:sz="0" w:space="0" w:color="auto"/>
          </w:divBdr>
          <w:divsChild>
            <w:div w:id="2054384162">
              <w:marLeft w:val="0"/>
              <w:marRight w:val="0"/>
              <w:marTop w:val="0"/>
              <w:marBottom w:val="0"/>
              <w:divBdr>
                <w:top w:val="none" w:sz="0" w:space="0" w:color="auto"/>
                <w:left w:val="none" w:sz="0" w:space="0" w:color="auto"/>
                <w:bottom w:val="none" w:sz="0" w:space="0" w:color="auto"/>
                <w:right w:val="none" w:sz="0" w:space="0" w:color="auto"/>
              </w:divBdr>
            </w:div>
            <w:div w:id="1001393192">
              <w:marLeft w:val="0"/>
              <w:marRight w:val="0"/>
              <w:marTop w:val="0"/>
              <w:marBottom w:val="0"/>
              <w:divBdr>
                <w:top w:val="none" w:sz="0" w:space="0" w:color="auto"/>
                <w:left w:val="none" w:sz="0" w:space="0" w:color="auto"/>
                <w:bottom w:val="none" w:sz="0" w:space="0" w:color="auto"/>
                <w:right w:val="none" w:sz="0" w:space="0" w:color="auto"/>
              </w:divBdr>
            </w:div>
          </w:divsChild>
        </w:div>
        <w:div w:id="2049719242">
          <w:marLeft w:val="0"/>
          <w:marRight w:val="0"/>
          <w:marTop w:val="0"/>
          <w:marBottom w:val="0"/>
          <w:divBdr>
            <w:top w:val="none" w:sz="0" w:space="0" w:color="auto"/>
            <w:left w:val="none" w:sz="0" w:space="0" w:color="auto"/>
            <w:bottom w:val="none" w:sz="0" w:space="0" w:color="auto"/>
            <w:right w:val="none" w:sz="0" w:space="0" w:color="auto"/>
          </w:divBdr>
          <w:divsChild>
            <w:div w:id="1365402184">
              <w:marLeft w:val="0"/>
              <w:marRight w:val="0"/>
              <w:marTop w:val="0"/>
              <w:marBottom w:val="0"/>
              <w:divBdr>
                <w:top w:val="none" w:sz="0" w:space="0" w:color="auto"/>
                <w:left w:val="none" w:sz="0" w:space="0" w:color="auto"/>
                <w:bottom w:val="none" w:sz="0" w:space="0" w:color="auto"/>
                <w:right w:val="none" w:sz="0" w:space="0" w:color="auto"/>
              </w:divBdr>
            </w:div>
          </w:divsChild>
        </w:div>
        <w:div w:id="763721838">
          <w:marLeft w:val="0"/>
          <w:marRight w:val="0"/>
          <w:marTop w:val="0"/>
          <w:marBottom w:val="0"/>
          <w:divBdr>
            <w:top w:val="none" w:sz="0" w:space="0" w:color="auto"/>
            <w:left w:val="none" w:sz="0" w:space="0" w:color="auto"/>
            <w:bottom w:val="none" w:sz="0" w:space="0" w:color="auto"/>
            <w:right w:val="none" w:sz="0" w:space="0" w:color="auto"/>
          </w:divBdr>
          <w:divsChild>
            <w:div w:id="1626934190">
              <w:marLeft w:val="0"/>
              <w:marRight w:val="0"/>
              <w:marTop w:val="0"/>
              <w:marBottom w:val="0"/>
              <w:divBdr>
                <w:top w:val="none" w:sz="0" w:space="0" w:color="auto"/>
                <w:left w:val="none" w:sz="0" w:space="0" w:color="auto"/>
                <w:bottom w:val="none" w:sz="0" w:space="0" w:color="auto"/>
                <w:right w:val="none" w:sz="0" w:space="0" w:color="auto"/>
              </w:divBdr>
            </w:div>
          </w:divsChild>
        </w:div>
        <w:div w:id="1381710379">
          <w:marLeft w:val="0"/>
          <w:marRight w:val="0"/>
          <w:marTop w:val="0"/>
          <w:marBottom w:val="0"/>
          <w:divBdr>
            <w:top w:val="none" w:sz="0" w:space="0" w:color="auto"/>
            <w:left w:val="none" w:sz="0" w:space="0" w:color="auto"/>
            <w:bottom w:val="none" w:sz="0" w:space="0" w:color="auto"/>
            <w:right w:val="none" w:sz="0" w:space="0" w:color="auto"/>
          </w:divBdr>
          <w:divsChild>
            <w:div w:id="1081216630">
              <w:marLeft w:val="0"/>
              <w:marRight w:val="0"/>
              <w:marTop w:val="0"/>
              <w:marBottom w:val="0"/>
              <w:divBdr>
                <w:top w:val="none" w:sz="0" w:space="0" w:color="auto"/>
                <w:left w:val="none" w:sz="0" w:space="0" w:color="auto"/>
                <w:bottom w:val="none" w:sz="0" w:space="0" w:color="auto"/>
                <w:right w:val="none" w:sz="0" w:space="0" w:color="auto"/>
              </w:divBdr>
            </w:div>
          </w:divsChild>
        </w:div>
        <w:div w:id="807168809">
          <w:marLeft w:val="0"/>
          <w:marRight w:val="0"/>
          <w:marTop w:val="0"/>
          <w:marBottom w:val="0"/>
          <w:divBdr>
            <w:top w:val="none" w:sz="0" w:space="0" w:color="auto"/>
            <w:left w:val="none" w:sz="0" w:space="0" w:color="auto"/>
            <w:bottom w:val="none" w:sz="0" w:space="0" w:color="auto"/>
            <w:right w:val="none" w:sz="0" w:space="0" w:color="auto"/>
          </w:divBdr>
          <w:divsChild>
            <w:div w:id="283848682">
              <w:marLeft w:val="0"/>
              <w:marRight w:val="0"/>
              <w:marTop w:val="0"/>
              <w:marBottom w:val="0"/>
              <w:divBdr>
                <w:top w:val="none" w:sz="0" w:space="0" w:color="auto"/>
                <w:left w:val="none" w:sz="0" w:space="0" w:color="auto"/>
                <w:bottom w:val="none" w:sz="0" w:space="0" w:color="auto"/>
                <w:right w:val="none" w:sz="0" w:space="0" w:color="auto"/>
              </w:divBdr>
            </w:div>
          </w:divsChild>
        </w:div>
        <w:div w:id="1843816595">
          <w:marLeft w:val="0"/>
          <w:marRight w:val="0"/>
          <w:marTop w:val="0"/>
          <w:marBottom w:val="0"/>
          <w:divBdr>
            <w:top w:val="none" w:sz="0" w:space="0" w:color="auto"/>
            <w:left w:val="none" w:sz="0" w:space="0" w:color="auto"/>
            <w:bottom w:val="none" w:sz="0" w:space="0" w:color="auto"/>
            <w:right w:val="none" w:sz="0" w:space="0" w:color="auto"/>
          </w:divBdr>
          <w:divsChild>
            <w:div w:id="554631237">
              <w:marLeft w:val="0"/>
              <w:marRight w:val="0"/>
              <w:marTop w:val="0"/>
              <w:marBottom w:val="0"/>
              <w:divBdr>
                <w:top w:val="none" w:sz="0" w:space="0" w:color="auto"/>
                <w:left w:val="none" w:sz="0" w:space="0" w:color="auto"/>
                <w:bottom w:val="none" w:sz="0" w:space="0" w:color="auto"/>
                <w:right w:val="none" w:sz="0" w:space="0" w:color="auto"/>
              </w:divBdr>
            </w:div>
          </w:divsChild>
        </w:div>
        <w:div w:id="1494759998">
          <w:marLeft w:val="0"/>
          <w:marRight w:val="0"/>
          <w:marTop w:val="0"/>
          <w:marBottom w:val="0"/>
          <w:divBdr>
            <w:top w:val="none" w:sz="0" w:space="0" w:color="auto"/>
            <w:left w:val="none" w:sz="0" w:space="0" w:color="auto"/>
            <w:bottom w:val="none" w:sz="0" w:space="0" w:color="auto"/>
            <w:right w:val="none" w:sz="0" w:space="0" w:color="auto"/>
          </w:divBdr>
          <w:divsChild>
            <w:div w:id="5207457">
              <w:marLeft w:val="0"/>
              <w:marRight w:val="0"/>
              <w:marTop w:val="0"/>
              <w:marBottom w:val="0"/>
              <w:divBdr>
                <w:top w:val="none" w:sz="0" w:space="0" w:color="auto"/>
                <w:left w:val="none" w:sz="0" w:space="0" w:color="auto"/>
                <w:bottom w:val="none" w:sz="0" w:space="0" w:color="auto"/>
                <w:right w:val="none" w:sz="0" w:space="0" w:color="auto"/>
              </w:divBdr>
            </w:div>
          </w:divsChild>
        </w:div>
        <w:div w:id="1666276331">
          <w:marLeft w:val="0"/>
          <w:marRight w:val="0"/>
          <w:marTop w:val="0"/>
          <w:marBottom w:val="0"/>
          <w:divBdr>
            <w:top w:val="none" w:sz="0" w:space="0" w:color="auto"/>
            <w:left w:val="none" w:sz="0" w:space="0" w:color="auto"/>
            <w:bottom w:val="none" w:sz="0" w:space="0" w:color="auto"/>
            <w:right w:val="none" w:sz="0" w:space="0" w:color="auto"/>
          </w:divBdr>
          <w:divsChild>
            <w:div w:id="127479040">
              <w:marLeft w:val="0"/>
              <w:marRight w:val="0"/>
              <w:marTop w:val="0"/>
              <w:marBottom w:val="0"/>
              <w:divBdr>
                <w:top w:val="none" w:sz="0" w:space="0" w:color="auto"/>
                <w:left w:val="none" w:sz="0" w:space="0" w:color="auto"/>
                <w:bottom w:val="none" w:sz="0" w:space="0" w:color="auto"/>
                <w:right w:val="none" w:sz="0" w:space="0" w:color="auto"/>
              </w:divBdr>
            </w:div>
          </w:divsChild>
        </w:div>
        <w:div w:id="372271133">
          <w:marLeft w:val="0"/>
          <w:marRight w:val="0"/>
          <w:marTop w:val="0"/>
          <w:marBottom w:val="0"/>
          <w:divBdr>
            <w:top w:val="none" w:sz="0" w:space="0" w:color="auto"/>
            <w:left w:val="none" w:sz="0" w:space="0" w:color="auto"/>
            <w:bottom w:val="none" w:sz="0" w:space="0" w:color="auto"/>
            <w:right w:val="none" w:sz="0" w:space="0" w:color="auto"/>
          </w:divBdr>
          <w:divsChild>
            <w:div w:id="1584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9418">
      <w:bodyDiv w:val="1"/>
      <w:marLeft w:val="0"/>
      <w:marRight w:val="0"/>
      <w:marTop w:val="0"/>
      <w:marBottom w:val="0"/>
      <w:divBdr>
        <w:top w:val="none" w:sz="0" w:space="0" w:color="auto"/>
        <w:left w:val="none" w:sz="0" w:space="0" w:color="auto"/>
        <w:bottom w:val="none" w:sz="0" w:space="0" w:color="auto"/>
        <w:right w:val="none" w:sz="0" w:space="0" w:color="auto"/>
      </w:divBdr>
      <w:divsChild>
        <w:div w:id="1503622366">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
            <w:div w:id="528566631">
              <w:marLeft w:val="0"/>
              <w:marRight w:val="0"/>
              <w:marTop w:val="0"/>
              <w:marBottom w:val="0"/>
              <w:divBdr>
                <w:top w:val="none" w:sz="0" w:space="0" w:color="auto"/>
                <w:left w:val="none" w:sz="0" w:space="0" w:color="auto"/>
                <w:bottom w:val="none" w:sz="0" w:space="0" w:color="auto"/>
                <w:right w:val="none" w:sz="0" w:space="0" w:color="auto"/>
              </w:divBdr>
            </w:div>
            <w:div w:id="325011738">
              <w:marLeft w:val="0"/>
              <w:marRight w:val="0"/>
              <w:marTop w:val="0"/>
              <w:marBottom w:val="0"/>
              <w:divBdr>
                <w:top w:val="none" w:sz="0" w:space="0" w:color="auto"/>
                <w:left w:val="none" w:sz="0" w:space="0" w:color="auto"/>
                <w:bottom w:val="none" w:sz="0" w:space="0" w:color="auto"/>
                <w:right w:val="none" w:sz="0" w:space="0" w:color="auto"/>
              </w:divBdr>
            </w:div>
            <w:div w:id="271740626">
              <w:marLeft w:val="0"/>
              <w:marRight w:val="0"/>
              <w:marTop w:val="0"/>
              <w:marBottom w:val="0"/>
              <w:divBdr>
                <w:top w:val="none" w:sz="0" w:space="0" w:color="auto"/>
                <w:left w:val="none" w:sz="0" w:space="0" w:color="auto"/>
                <w:bottom w:val="none" w:sz="0" w:space="0" w:color="auto"/>
                <w:right w:val="none" w:sz="0" w:space="0" w:color="auto"/>
              </w:divBdr>
            </w:div>
            <w:div w:id="307561637">
              <w:marLeft w:val="0"/>
              <w:marRight w:val="0"/>
              <w:marTop w:val="0"/>
              <w:marBottom w:val="0"/>
              <w:divBdr>
                <w:top w:val="none" w:sz="0" w:space="0" w:color="auto"/>
                <w:left w:val="none" w:sz="0" w:space="0" w:color="auto"/>
                <w:bottom w:val="none" w:sz="0" w:space="0" w:color="auto"/>
                <w:right w:val="none" w:sz="0" w:space="0" w:color="auto"/>
              </w:divBdr>
            </w:div>
            <w:div w:id="1183009148">
              <w:marLeft w:val="0"/>
              <w:marRight w:val="0"/>
              <w:marTop w:val="0"/>
              <w:marBottom w:val="0"/>
              <w:divBdr>
                <w:top w:val="none" w:sz="0" w:space="0" w:color="auto"/>
                <w:left w:val="none" w:sz="0" w:space="0" w:color="auto"/>
                <w:bottom w:val="none" w:sz="0" w:space="0" w:color="auto"/>
                <w:right w:val="none" w:sz="0" w:space="0" w:color="auto"/>
              </w:divBdr>
            </w:div>
            <w:div w:id="798885780">
              <w:marLeft w:val="0"/>
              <w:marRight w:val="0"/>
              <w:marTop w:val="0"/>
              <w:marBottom w:val="0"/>
              <w:divBdr>
                <w:top w:val="none" w:sz="0" w:space="0" w:color="auto"/>
                <w:left w:val="none" w:sz="0" w:space="0" w:color="auto"/>
                <w:bottom w:val="none" w:sz="0" w:space="0" w:color="auto"/>
                <w:right w:val="none" w:sz="0" w:space="0" w:color="auto"/>
              </w:divBdr>
            </w:div>
            <w:div w:id="1131945655">
              <w:marLeft w:val="0"/>
              <w:marRight w:val="0"/>
              <w:marTop w:val="0"/>
              <w:marBottom w:val="0"/>
              <w:divBdr>
                <w:top w:val="none" w:sz="0" w:space="0" w:color="auto"/>
                <w:left w:val="none" w:sz="0" w:space="0" w:color="auto"/>
                <w:bottom w:val="none" w:sz="0" w:space="0" w:color="auto"/>
                <w:right w:val="none" w:sz="0" w:space="0" w:color="auto"/>
              </w:divBdr>
            </w:div>
            <w:div w:id="1722094022">
              <w:marLeft w:val="0"/>
              <w:marRight w:val="0"/>
              <w:marTop w:val="0"/>
              <w:marBottom w:val="0"/>
              <w:divBdr>
                <w:top w:val="none" w:sz="0" w:space="0" w:color="auto"/>
                <w:left w:val="none" w:sz="0" w:space="0" w:color="auto"/>
                <w:bottom w:val="none" w:sz="0" w:space="0" w:color="auto"/>
                <w:right w:val="none" w:sz="0" w:space="0" w:color="auto"/>
              </w:divBdr>
            </w:div>
          </w:divsChild>
        </w:div>
        <w:div w:id="781800459">
          <w:marLeft w:val="0"/>
          <w:marRight w:val="0"/>
          <w:marTop w:val="0"/>
          <w:marBottom w:val="0"/>
          <w:divBdr>
            <w:top w:val="none" w:sz="0" w:space="0" w:color="auto"/>
            <w:left w:val="none" w:sz="0" w:space="0" w:color="auto"/>
            <w:bottom w:val="none" w:sz="0" w:space="0" w:color="auto"/>
            <w:right w:val="none" w:sz="0" w:space="0" w:color="auto"/>
          </w:divBdr>
          <w:divsChild>
            <w:div w:id="1524245911">
              <w:marLeft w:val="-75"/>
              <w:marRight w:val="0"/>
              <w:marTop w:val="30"/>
              <w:marBottom w:val="30"/>
              <w:divBdr>
                <w:top w:val="none" w:sz="0" w:space="0" w:color="auto"/>
                <w:left w:val="none" w:sz="0" w:space="0" w:color="auto"/>
                <w:bottom w:val="none" w:sz="0" w:space="0" w:color="auto"/>
                <w:right w:val="none" w:sz="0" w:space="0" w:color="auto"/>
              </w:divBdr>
              <w:divsChild>
                <w:div w:id="157306651">
                  <w:marLeft w:val="0"/>
                  <w:marRight w:val="0"/>
                  <w:marTop w:val="0"/>
                  <w:marBottom w:val="0"/>
                  <w:divBdr>
                    <w:top w:val="none" w:sz="0" w:space="0" w:color="auto"/>
                    <w:left w:val="none" w:sz="0" w:space="0" w:color="auto"/>
                    <w:bottom w:val="none" w:sz="0" w:space="0" w:color="auto"/>
                    <w:right w:val="none" w:sz="0" w:space="0" w:color="auto"/>
                  </w:divBdr>
                  <w:divsChild>
                    <w:div w:id="92477068">
                      <w:marLeft w:val="0"/>
                      <w:marRight w:val="0"/>
                      <w:marTop w:val="0"/>
                      <w:marBottom w:val="0"/>
                      <w:divBdr>
                        <w:top w:val="none" w:sz="0" w:space="0" w:color="auto"/>
                        <w:left w:val="none" w:sz="0" w:space="0" w:color="auto"/>
                        <w:bottom w:val="none" w:sz="0" w:space="0" w:color="auto"/>
                        <w:right w:val="none" w:sz="0" w:space="0" w:color="auto"/>
                      </w:divBdr>
                    </w:div>
                  </w:divsChild>
                </w:div>
                <w:div w:id="1451123169">
                  <w:marLeft w:val="0"/>
                  <w:marRight w:val="0"/>
                  <w:marTop w:val="0"/>
                  <w:marBottom w:val="0"/>
                  <w:divBdr>
                    <w:top w:val="none" w:sz="0" w:space="0" w:color="auto"/>
                    <w:left w:val="none" w:sz="0" w:space="0" w:color="auto"/>
                    <w:bottom w:val="none" w:sz="0" w:space="0" w:color="auto"/>
                    <w:right w:val="none" w:sz="0" w:space="0" w:color="auto"/>
                  </w:divBdr>
                  <w:divsChild>
                    <w:div w:id="1635788738">
                      <w:marLeft w:val="0"/>
                      <w:marRight w:val="0"/>
                      <w:marTop w:val="0"/>
                      <w:marBottom w:val="0"/>
                      <w:divBdr>
                        <w:top w:val="none" w:sz="0" w:space="0" w:color="auto"/>
                        <w:left w:val="none" w:sz="0" w:space="0" w:color="auto"/>
                        <w:bottom w:val="none" w:sz="0" w:space="0" w:color="auto"/>
                        <w:right w:val="none" w:sz="0" w:space="0" w:color="auto"/>
                      </w:divBdr>
                    </w:div>
                  </w:divsChild>
                </w:div>
                <w:div w:id="632488655">
                  <w:marLeft w:val="0"/>
                  <w:marRight w:val="0"/>
                  <w:marTop w:val="0"/>
                  <w:marBottom w:val="0"/>
                  <w:divBdr>
                    <w:top w:val="none" w:sz="0" w:space="0" w:color="auto"/>
                    <w:left w:val="none" w:sz="0" w:space="0" w:color="auto"/>
                    <w:bottom w:val="none" w:sz="0" w:space="0" w:color="auto"/>
                    <w:right w:val="none" w:sz="0" w:space="0" w:color="auto"/>
                  </w:divBdr>
                  <w:divsChild>
                    <w:div w:id="731001487">
                      <w:marLeft w:val="0"/>
                      <w:marRight w:val="0"/>
                      <w:marTop w:val="0"/>
                      <w:marBottom w:val="0"/>
                      <w:divBdr>
                        <w:top w:val="none" w:sz="0" w:space="0" w:color="auto"/>
                        <w:left w:val="none" w:sz="0" w:space="0" w:color="auto"/>
                        <w:bottom w:val="none" w:sz="0" w:space="0" w:color="auto"/>
                        <w:right w:val="none" w:sz="0" w:space="0" w:color="auto"/>
                      </w:divBdr>
                    </w:div>
                  </w:divsChild>
                </w:div>
                <w:div w:id="1540626474">
                  <w:marLeft w:val="0"/>
                  <w:marRight w:val="0"/>
                  <w:marTop w:val="0"/>
                  <w:marBottom w:val="0"/>
                  <w:divBdr>
                    <w:top w:val="none" w:sz="0" w:space="0" w:color="auto"/>
                    <w:left w:val="none" w:sz="0" w:space="0" w:color="auto"/>
                    <w:bottom w:val="none" w:sz="0" w:space="0" w:color="auto"/>
                    <w:right w:val="none" w:sz="0" w:space="0" w:color="auto"/>
                  </w:divBdr>
                  <w:divsChild>
                    <w:div w:id="963536215">
                      <w:marLeft w:val="0"/>
                      <w:marRight w:val="0"/>
                      <w:marTop w:val="0"/>
                      <w:marBottom w:val="0"/>
                      <w:divBdr>
                        <w:top w:val="none" w:sz="0" w:space="0" w:color="auto"/>
                        <w:left w:val="none" w:sz="0" w:space="0" w:color="auto"/>
                        <w:bottom w:val="none" w:sz="0" w:space="0" w:color="auto"/>
                        <w:right w:val="none" w:sz="0" w:space="0" w:color="auto"/>
                      </w:divBdr>
                    </w:div>
                  </w:divsChild>
                </w:div>
                <w:div w:id="1709135407">
                  <w:marLeft w:val="0"/>
                  <w:marRight w:val="0"/>
                  <w:marTop w:val="0"/>
                  <w:marBottom w:val="0"/>
                  <w:divBdr>
                    <w:top w:val="none" w:sz="0" w:space="0" w:color="auto"/>
                    <w:left w:val="none" w:sz="0" w:space="0" w:color="auto"/>
                    <w:bottom w:val="none" w:sz="0" w:space="0" w:color="auto"/>
                    <w:right w:val="none" w:sz="0" w:space="0" w:color="auto"/>
                  </w:divBdr>
                  <w:divsChild>
                    <w:div w:id="470708017">
                      <w:marLeft w:val="0"/>
                      <w:marRight w:val="0"/>
                      <w:marTop w:val="0"/>
                      <w:marBottom w:val="0"/>
                      <w:divBdr>
                        <w:top w:val="none" w:sz="0" w:space="0" w:color="auto"/>
                        <w:left w:val="none" w:sz="0" w:space="0" w:color="auto"/>
                        <w:bottom w:val="none" w:sz="0" w:space="0" w:color="auto"/>
                        <w:right w:val="none" w:sz="0" w:space="0" w:color="auto"/>
                      </w:divBdr>
                    </w:div>
                  </w:divsChild>
                </w:div>
                <w:div w:id="1919241712">
                  <w:marLeft w:val="0"/>
                  <w:marRight w:val="0"/>
                  <w:marTop w:val="0"/>
                  <w:marBottom w:val="0"/>
                  <w:divBdr>
                    <w:top w:val="none" w:sz="0" w:space="0" w:color="auto"/>
                    <w:left w:val="none" w:sz="0" w:space="0" w:color="auto"/>
                    <w:bottom w:val="none" w:sz="0" w:space="0" w:color="auto"/>
                    <w:right w:val="none" w:sz="0" w:space="0" w:color="auto"/>
                  </w:divBdr>
                  <w:divsChild>
                    <w:div w:id="1666543927">
                      <w:marLeft w:val="0"/>
                      <w:marRight w:val="0"/>
                      <w:marTop w:val="0"/>
                      <w:marBottom w:val="0"/>
                      <w:divBdr>
                        <w:top w:val="none" w:sz="0" w:space="0" w:color="auto"/>
                        <w:left w:val="none" w:sz="0" w:space="0" w:color="auto"/>
                        <w:bottom w:val="none" w:sz="0" w:space="0" w:color="auto"/>
                        <w:right w:val="none" w:sz="0" w:space="0" w:color="auto"/>
                      </w:divBdr>
                    </w:div>
                  </w:divsChild>
                </w:div>
                <w:div w:id="43141141">
                  <w:marLeft w:val="0"/>
                  <w:marRight w:val="0"/>
                  <w:marTop w:val="0"/>
                  <w:marBottom w:val="0"/>
                  <w:divBdr>
                    <w:top w:val="none" w:sz="0" w:space="0" w:color="auto"/>
                    <w:left w:val="none" w:sz="0" w:space="0" w:color="auto"/>
                    <w:bottom w:val="none" w:sz="0" w:space="0" w:color="auto"/>
                    <w:right w:val="none" w:sz="0" w:space="0" w:color="auto"/>
                  </w:divBdr>
                  <w:divsChild>
                    <w:div w:id="24334698">
                      <w:marLeft w:val="0"/>
                      <w:marRight w:val="0"/>
                      <w:marTop w:val="0"/>
                      <w:marBottom w:val="0"/>
                      <w:divBdr>
                        <w:top w:val="none" w:sz="0" w:space="0" w:color="auto"/>
                        <w:left w:val="none" w:sz="0" w:space="0" w:color="auto"/>
                        <w:bottom w:val="none" w:sz="0" w:space="0" w:color="auto"/>
                        <w:right w:val="none" w:sz="0" w:space="0" w:color="auto"/>
                      </w:divBdr>
                    </w:div>
                  </w:divsChild>
                </w:div>
                <w:div w:id="1592857954">
                  <w:marLeft w:val="0"/>
                  <w:marRight w:val="0"/>
                  <w:marTop w:val="0"/>
                  <w:marBottom w:val="0"/>
                  <w:divBdr>
                    <w:top w:val="none" w:sz="0" w:space="0" w:color="auto"/>
                    <w:left w:val="none" w:sz="0" w:space="0" w:color="auto"/>
                    <w:bottom w:val="none" w:sz="0" w:space="0" w:color="auto"/>
                    <w:right w:val="none" w:sz="0" w:space="0" w:color="auto"/>
                  </w:divBdr>
                  <w:divsChild>
                    <w:div w:id="1695033566">
                      <w:marLeft w:val="0"/>
                      <w:marRight w:val="0"/>
                      <w:marTop w:val="0"/>
                      <w:marBottom w:val="0"/>
                      <w:divBdr>
                        <w:top w:val="none" w:sz="0" w:space="0" w:color="auto"/>
                        <w:left w:val="none" w:sz="0" w:space="0" w:color="auto"/>
                        <w:bottom w:val="none" w:sz="0" w:space="0" w:color="auto"/>
                        <w:right w:val="none" w:sz="0" w:space="0" w:color="auto"/>
                      </w:divBdr>
                    </w:div>
                  </w:divsChild>
                </w:div>
                <w:div w:id="1450050229">
                  <w:marLeft w:val="0"/>
                  <w:marRight w:val="0"/>
                  <w:marTop w:val="0"/>
                  <w:marBottom w:val="0"/>
                  <w:divBdr>
                    <w:top w:val="none" w:sz="0" w:space="0" w:color="auto"/>
                    <w:left w:val="none" w:sz="0" w:space="0" w:color="auto"/>
                    <w:bottom w:val="none" w:sz="0" w:space="0" w:color="auto"/>
                    <w:right w:val="none" w:sz="0" w:space="0" w:color="auto"/>
                  </w:divBdr>
                  <w:divsChild>
                    <w:div w:id="1535580434">
                      <w:marLeft w:val="0"/>
                      <w:marRight w:val="0"/>
                      <w:marTop w:val="0"/>
                      <w:marBottom w:val="0"/>
                      <w:divBdr>
                        <w:top w:val="none" w:sz="0" w:space="0" w:color="auto"/>
                        <w:left w:val="none" w:sz="0" w:space="0" w:color="auto"/>
                        <w:bottom w:val="none" w:sz="0" w:space="0" w:color="auto"/>
                        <w:right w:val="none" w:sz="0" w:space="0" w:color="auto"/>
                      </w:divBdr>
                    </w:div>
                  </w:divsChild>
                </w:div>
                <w:div w:id="1190140972">
                  <w:marLeft w:val="0"/>
                  <w:marRight w:val="0"/>
                  <w:marTop w:val="0"/>
                  <w:marBottom w:val="0"/>
                  <w:divBdr>
                    <w:top w:val="none" w:sz="0" w:space="0" w:color="auto"/>
                    <w:left w:val="none" w:sz="0" w:space="0" w:color="auto"/>
                    <w:bottom w:val="none" w:sz="0" w:space="0" w:color="auto"/>
                    <w:right w:val="none" w:sz="0" w:space="0" w:color="auto"/>
                  </w:divBdr>
                  <w:divsChild>
                    <w:div w:id="1850482272">
                      <w:marLeft w:val="0"/>
                      <w:marRight w:val="0"/>
                      <w:marTop w:val="0"/>
                      <w:marBottom w:val="0"/>
                      <w:divBdr>
                        <w:top w:val="none" w:sz="0" w:space="0" w:color="auto"/>
                        <w:left w:val="none" w:sz="0" w:space="0" w:color="auto"/>
                        <w:bottom w:val="none" w:sz="0" w:space="0" w:color="auto"/>
                        <w:right w:val="none" w:sz="0" w:space="0" w:color="auto"/>
                      </w:divBdr>
                    </w:div>
                  </w:divsChild>
                </w:div>
                <w:div w:id="1481075527">
                  <w:marLeft w:val="0"/>
                  <w:marRight w:val="0"/>
                  <w:marTop w:val="0"/>
                  <w:marBottom w:val="0"/>
                  <w:divBdr>
                    <w:top w:val="none" w:sz="0" w:space="0" w:color="auto"/>
                    <w:left w:val="none" w:sz="0" w:space="0" w:color="auto"/>
                    <w:bottom w:val="none" w:sz="0" w:space="0" w:color="auto"/>
                    <w:right w:val="none" w:sz="0" w:space="0" w:color="auto"/>
                  </w:divBdr>
                  <w:divsChild>
                    <w:div w:id="1734235781">
                      <w:marLeft w:val="0"/>
                      <w:marRight w:val="0"/>
                      <w:marTop w:val="0"/>
                      <w:marBottom w:val="0"/>
                      <w:divBdr>
                        <w:top w:val="none" w:sz="0" w:space="0" w:color="auto"/>
                        <w:left w:val="none" w:sz="0" w:space="0" w:color="auto"/>
                        <w:bottom w:val="none" w:sz="0" w:space="0" w:color="auto"/>
                        <w:right w:val="none" w:sz="0" w:space="0" w:color="auto"/>
                      </w:divBdr>
                    </w:div>
                  </w:divsChild>
                </w:div>
                <w:div w:id="1806967879">
                  <w:marLeft w:val="0"/>
                  <w:marRight w:val="0"/>
                  <w:marTop w:val="0"/>
                  <w:marBottom w:val="0"/>
                  <w:divBdr>
                    <w:top w:val="none" w:sz="0" w:space="0" w:color="auto"/>
                    <w:left w:val="none" w:sz="0" w:space="0" w:color="auto"/>
                    <w:bottom w:val="none" w:sz="0" w:space="0" w:color="auto"/>
                    <w:right w:val="none" w:sz="0" w:space="0" w:color="auto"/>
                  </w:divBdr>
                  <w:divsChild>
                    <w:div w:id="610164348">
                      <w:marLeft w:val="0"/>
                      <w:marRight w:val="0"/>
                      <w:marTop w:val="0"/>
                      <w:marBottom w:val="0"/>
                      <w:divBdr>
                        <w:top w:val="none" w:sz="0" w:space="0" w:color="auto"/>
                        <w:left w:val="none" w:sz="0" w:space="0" w:color="auto"/>
                        <w:bottom w:val="none" w:sz="0" w:space="0" w:color="auto"/>
                        <w:right w:val="none" w:sz="0" w:space="0" w:color="auto"/>
                      </w:divBdr>
                    </w:div>
                  </w:divsChild>
                </w:div>
                <w:div w:id="401025925">
                  <w:marLeft w:val="0"/>
                  <w:marRight w:val="0"/>
                  <w:marTop w:val="0"/>
                  <w:marBottom w:val="0"/>
                  <w:divBdr>
                    <w:top w:val="none" w:sz="0" w:space="0" w:color="auto"/>
                    <w:left w:val="none" w:sz="0" w:space="0" w:color="auto"/>
                    <w:bottom w:val="none" w:sz="0" w:space="0" w:color="auto"/>
                    <w:right w:val="none" w:sz="0" w:space="0" w:color="auto"/>
                  </w:divBdr>
                  <w:divsChild>
                    <w:div w:id="1107115491">
                      <w:marLeft w:val="0"/>
                      <w:marRight w:val="0"/>
                      <w:marTop w:val="0"/>
                      <w:marBottom w:val="0"/>
                      <w:divBdr>
                        <w:top w:val="none" w:sz="0" w:space="0" w:color="auto"/>
                        <w:left w:val="none" w:sz="0" w:space="0" w:color="auto"/>
                        <w:bottom w:val="none" w:sz="0" w:space="0" w:color="auto"/>
                        <w:right w:val="none" w:sz="0" w:space="0" w:color="auto"/>
                      </w:divBdr>
                    </w:div>
                    <w:div w:id="1394349472">
                      <w:marLeft w:val="0"/>
                      <w:marRight w:val="0"/>
                      <w:marTop w:val="0"/>
                      <w:marBottom w:val="0"/>
                      <w:divBdr>
                        <w:top w:val="none" w:sz="0" w:space="0" w:color="auto"/>
                        <w:left w:val="none" w:sz="0" w:space="0" w:color="auto"/>
                        <w:bottom w:val="none" w:sz="0" w:space="0" w:color="auto"/>
                        <w:right w:val="none" w:sz="0" w:space="0" w:color="auto"/>
                      </w:divBdr>
                    </w:div>
                  </w:divsChild>
                </w:div>
                <w:div w:id="952589496">
                  <w:marLeft w:val="0"/>
                  <w:marRight w:val="0"/>
                  <w:marTop w:val="0"/>
                  <w:marBottom w:val="0"/>
                  <w:divBdr>
                    <w:top w:val="none" w:sz="0" w:space="0" w:color="auto"/>
                    <w:left w:val="none" w:sz="0" w:space="0" w:color="auto"/>
                    <w:bottom w:val="none" w:sz="0" w:space="0" w:color="auto"/>
                    <w:right w:val="none" w:sz="0" w:space="0" w:color="auto"/>
                  </w:divBdr>
                  <w:divsChild>
                    <w:div w:id="527329275">
                      <w:marLeft w:val="0"/>
                      <w:marRight w:val="0"/>
                      <w:marTop w:val="0"/>
                      <w:marBottom w:val="0"/>
                      <w:divBdr>
                        <w:top w:val="none" w:sz="0" w:space="0" w:color="auto"/>
                        <w:left w:val="none" w:sz="0" w:space="0" w:color="auto"/>
                        <w:bottom w:val="none" w:sz="0" w:space="0" w:color="auto"/>
                        <w:right w:val="none" w:sz="0" w:space="0" w:color="auto"/>
                      </w:divBdr>
                    </w:div>
                  </w:divsChild>
                </w:div>
                <w:div w:id="1529835868">
                  <w:marLeft w:val="0"/>
                  <w:marRight w:val="0"/>
                  <w:marTop w:val="0"/>
                  <w:marBottom w:val="0"/>
                  <w:divBdr>
                    <w:top w:val="none" w:sz="0" w:space="0" w:color="auto"/>
                    <w:left w:val="none" w:sz="0" w:space="0" w:color="auto"/>
                    <w:bottom w:val="none" w:sz="0" w:space="0" w:color="auto"/>
                    <w:right w:val="none" w:sz="0" w:space="0" w:color="auto"/>
                  </w:divBdr>
                  <w:divsChild>
                    <w:div w:id="400366823">
                      <w:marLeft w:val="0"/>
                      <w:marRight w:val="0"/>
                      <w:marTop w:val="0"/>
                      <w:marBottom w:val="0"/>
                      <w:divBdr>
                        <w:top w:val="none" w:sz="0" w:space="0" w:color="auto"/>
                        <w:left w:val="none" w:sz="0" w:space="0" w:color="auto"/>
                        <w:bottom w:val="none" w:sz="0" w:space="0" w:color="auto"/>
                        <w:right w:val="none" w:sz="0" w:space="0" w:color="auto"/>
                      </w:divBdr>
                    </w:div>
                  </w:divsChild>
                </w:div>
                <w:div w:id="57752643">
                  <w:marLeft w:val="0"/>
                  <w:marRight w:val="0"/>
                  <w:marTop w:val="0"/>
                  <w:marBottom w:val="0"/>
                  <w:divBdr>
                    <w:top w:val="none" w:sz="0" w:space="0" w:color="auto"/>
                    <w:left w:val="none" w:sz="0" w:space="0" w:color="auto"/>
                    <w:bottom w:val="none" w:sz="0" w:space="0" w:color="auto"/>
                    <w:right w:val="none" w:sz="0" w:space="0" w:color="auto"/>
                  </w:divBdr>
                  <w:divsChild>
                    <w:div w:id="2078166745">
                      <w:marLeft w:val="0"/>
                      <w:marRight w:val="0"/>
                      <w:marTop w:val="0"/>
                      <w:marBottom w:val="0"/>
                      <w:divBdr>
                        <w:top w:val="none" w:sz="0" w:space="0" w:color="auto"/>
                        <w:left w:val="none" w:sz="0" w:space="0" w:color="auto"/>
                        <w:bottom w:val="none" w:sz="0" w:space="0" w:color="auto"/>
                        <w:right w:val="none" w:sz="0" w:space="0" w:color="auto"/>
                      </w:divBdr>
                    </w:div>
                  </w:divsChild>
                </w:div>
                <w:div w:id="231544182">
                  <w:marLeft w:val="0"/>
                  <w:marRight w:val="0"/>
                  <w:marTop w:val="0"/>
                  <w:marBottom w:val="0"/>
                  <w:divBdr>
                    <w:top w:val="none" w:sz="0" w:space="0" w:color="auto"/>
                    <w:left w:val="none" w:sz="0" w:space="0" w:color="auto"/>
                    <w:bottom w:val="none" w:sz="0" w:space="0" w:color="auto"/>
                    <w:right w:val="none" w:sz="0" w:space="0" w:color="auto"/>
                  </w:divBdr>
                  <w:divsChild>
                    <w:div w:id="1877346922">
                      <w:marLeft w:val="0"/>
                      <w:marRight w:val="0"/>
                      <w:marTop w:val="0"/>
                      <w:marBottom w:val="0"/>
                      <w:divBdr>
                        <w:top w:val="none" w:sz="0" w:space="0" w:color="auto"/>
                        <w:left w:val="none" w:sz="0" w:space="0" w:color="auto"/>
                        <w:bottom w:val="none" w:sz="0" w:space="0" w:color="auto"/>
                        <w:right w:val="none" w:sz="0" w:space="0" w:color="auto"/>
                      </w:divBdr>
                    </w:div>
                  </w:divsChild>
                </w:div>
                <w:div w:id="1717272292">
                  <w:marLeft w:val="0"/>
                  <w:marRight w:val="0"/>
                  <w:marTop w:val="0"/>
                  <w:marBottom w:val="0"/>
                  <w:divBdr>
                    <w:top w:val="none" w:sz="0" w:space="0" w:color="auto"/>
                    <w:left w:val="none" w:sz="0" w:space="0" w:color="auto"/>
                    <w:bottom w:val="none" w:sz="0" w:space="0" w:color="auto"/>
                    <w:right w:val="none" w:sz="0" w:space="0" w:color="auto"/>
                  </w:divBdr>
                  <w:divsChild>
                    <w:div w:id="1527014683">
                      <w:marLeft w:val="0"/>
                      <w:marRight w:val="0"/>
                      <w:marTop w:val="0"/>
                      <w:marBottom w:val="0"/>
                      <w:divBdr>
                        <w:top w:val="none" w:sz="0" w:space="0" w:color="auto"/>
                        <w:left w:val="none" w:sz="0" w:space="0" w:color="auto"/>
                        <w:bottom w:val="none" w:sz="0" w:space="0" w:color="auto"/>
                        <w:right w:val="none" w:sz="0" w:space="0" w:color="auto"/>
                      </w:divBdr>
                    </w:div>
                  </w:divsChild>
                </w:div>
                <w:div w:id="1803769381">
                  <w:marLeft w:val="0"/>
                  <w:marRight w:val="0"/>
                  <w:marTop w:val="0"/>
                  <w:marBottom w:val="0"/>
                  <w:divBdr>
                    <w:top w:val="none" w:sz="0" w:space="0" w:color="auto"/>
                    <w:left w:val="none" w:sz="0" w:space="0" w:color="auto"/>
                    <w:bottom w:val="none" w:sz="0" w:space="0" w:color="auto"/>
                    <w:right w:val="none" w:sz="0" w:space="0" w:color="auto"/>
                  </w:divBdr>
                  <w:divsChild>
                    <w:div w:id="623731645">
                      <w:marLeft w:val="0"/>
                      <w:marRight w:val="0"/>
                      <w:marTop w:val="0"/>
                      <w:marBottom w:val="0"/>
                      <w:divBdr>
                        <w:top w:val="none" w:sz="0" w:space="0" w:color="auto"/>
                        <w:left w:val="none" w:sz="0" w:space="0" w:color="auto"/>
                        <w:bottom w:val="none" w:sz="0" w:space="0" w:color="auto"/>
                        <w:right w:val="none" w:sz="0" w:space="0" w:color="auto"/>
                      </w:divBdr>
                    </w:div>
                  </w:divsChild>
                </w:div>
                <w:div w:id="1002129385">
                  <w:marLeft w:val="0"/>
                  <w:marRight w:val="0"/>
                  <w:marTop w:val="0"/>
                  <w:marBottom w:val="0"/>
                  <w:divBdr>
                    <w:top w:val="none" w:sz="0" w:space="0" w:color="auto"/>
                    <w:left w:val="none" w:sz="0" w:space="0" w:color="auto"/>
                    <w:bottom w:val="none" w:sz="0" w:space="0" w:color="auto"/>
                    <w:right w:val="none" w:sz="0" w:space="0" w:color="auto"/>
                  </w:divBdr>
                  <w:divsChild>
                    <w:div w:id="1941984674">
                      <w:marLeft w:val="0"/>
                      <w:marRight w:val="0"/>
                      <w:marTop w:val="0"/>
                      <w:marBottom w:val="0"/>
                      <w:divBdr>
                        <w:top w:val="none" w:sz="0" w:space="0" w:color="auto"/>
                        <w:left w:val="none" w:sz="0" w:space="0" w:color="auto"/>
                        <w:bottom w:val="none" w:sz="0" w:space="0" w:color="auto"/>
                        <w:right w:val="none" w:sz="0" w:space="0" w:color="auto"/>
                      </w:divBdr>
                    </w:div>
                  </w:divsChild>
                </w:div>
                <w:div w:id="1425806165">
                  <w:marLeft w:val="0"/>
                  <w:marRight w:val="0"/>
                  <w:marTop w:val="0"/>
                  <w:marBottom w:val="0"/>
                  <w:divBdr>
                    <w:top w:val="none" w:sz="0" w:space="0" w:color="auto"/>
                    <w:left w:val="none" w:sz="0" w:space="0" w:color="auto"/>
                    <w:bottom w:val="none" w:sz="0" w:space="0" w:color="auto"/>
                    <w:right w:val="none" w:sz="0" w:space="0" w:color="auto"/>
                  </w:divBdr>
                  <w:divsChild>
                    <w:div w:id="1691033154">
                      <w:marLeft w:val="0"/>
                      <w:marRight w:val="0"/>
                      <w:marTop w:val="0"/>
                      <w:marBottom w:val="0"/>
                      <w:divBdr>
                        <w:top w:val="none" w:sz="0" w:space="0" w:color="auto"/>
                        <w:left w:val="none" w:sz="0" w:space="0" w:color="auto"/>
                        <w:bottom w:val="none" w:sz="0" w:space="0" w:color="auto"/>
                        <w:right w:val="none" w:sz="0" w:space="0" w:color="auto"/>
                      </w:divBdr>
                    </w:div>
                  </w:divsChild>
                </w:div>
                <w:div w:id="1593974156">
                  <w:marLeft w:val="0"/>
                  <w:marRight w:val="0"/>
                  <w:marTop w:val="0"/>
                  <w:marBottom w:val="0"/>
                  <w:divBdr>
                    <w:top w:val="none" w:sz="0" w:space="0" w:color="auto"/>
                    <w:left w:val="none" w:sz="0" w:space="0" w:color="auto"/>
                    <w:bottom w:val="none" w:sz="0" w:space="0" w:color="auto"/>
                    <w:right w:val="none" w:sz="0" w:space="0" w:color="auto"/>
                  </w:divBdr>
                  <w:divsChild>
                    <w:div w:id="1109197753">
                      <w:marLeft w:val="0"/>
                      <w:marRight w:val="0"/>
                      <w:marTop w:val="0"/>
                      <w:marBottom w:val="0"/>
                      <w:divBdr>
                        <w:top w:val="none" w:sz="0" w:space="0" w:color="auto"/>
                        <w:left w:val="none" w:sz="0" w:space="0" w:color="auto"/>
                        <w:bottom w:val="none" w:sz="0" w:space="0" w:color="auto"/>
                        <w:right w:val="none" w:sz="0" w:space="0" w:color="auto"/>
                      </w:divBdr>
                    </w:div>
                  </w:divsChild>
                </w:div>
                <w:div w:id="998848854">
                  <w:marLeft w:val="0"/>
                  <w:marRight w:val="0"/>
                  <w:marTop w:val="0"/>
                  <w:marBottom w:val="0"/>
                  <w:divBdr>
                    <w:top w:val="none" w:sz="0" w:space="0" w:color="auto"/>
                    <w:left w:val="none" w:sz="0" w:space="0" w:color="auto"/>
                    <w:bottom w:val="none" w:sz="0" w:space="0" w:color="auto"/>
                    <w:right w:val="none" w:sz="0" w:space="0" w:color="auto"/>
                  </w:divBdr>
                  <w:divsChild>
                    <w:div w:id="229003585">
                      <w:marLeft w:val="0"/>
                      <w:marRight w:val="0"/>
                      <w:marTop w:val="0"/>
                      <w:marBottom w:val="0"/>
                      <w:divBdr>
                        <w:top w:val="none" w:sz="0" w:space="0" w:color="auto"/>
                        <w:left w:val="none" w:sz="0" w:space="0" w:color="auto"/>
                        <w:bottom w:val="none" w:sz="0" w:space="0" w:color="auto"/>
                        <w:right w:val="none" w:sz="0" w:space="0" w:color="auto"/>
                      </w:divBdr>
                    </w:div>
                  </w:divsChild>
                </w:div>
                <w:div w:id="711078963">
                  <w:marLeft w:val="0"/>
                  <w:marRight w:val="0"/>
                  <w:marTop w:val="0"/>
                  <w:marBottom w:val="0"/>
                  <w:divBdr>
                    <w:top w:val="none" w:sz="0" w:space="0" w:color="auto"/>
                    <w:left w:val="none" w:sz="0" w:space="0" w:color="auto"/>
                    <w:bottom w:val="none" w:sz="0" w:space="0" w:color="auto"/>
                    <w:right w:val="none" w:sz="0" w:space="0" w:color="auto"/>
                  </w:divBdr>
                  <w:divsChild>
                    <w:div w:id="1079837607">
                      <w:marLeft w:val="0"/>
                      <w:marRight w:val="0"/>
                      <w:marTop w:val="0"/>
                      <w:marBottom w:val="0"/>
                      <w:divBdr>
                        <w:top w:val="none" w:sz="0" w:space="0" w:color="auto"/>
                        <w:left w:val="none" w:sz="0" w:space="0" w:color="auto"/>
                        <w:bottom w:val="none" w:sz="0" w:space="0" w:color="auto"/>
                        <w:right w:val="none" w:sz="0" w:space="0" w:color="auto"/>
                      </w:divBdr>
                    </w:div>
                  </w:divsChild>
                </w:div>
                <w:div w:id="15231649">
                  <w:marLeft w:val="0"/>
                  <w:marRight w:val="0"/>
                  <w:marTop w:val="0"/>
                  <w:marBottom w:val="0"/>
                  <w:divBdr>
                    <w:top w:val="none" w:sz="0" w:space="0" w:color="auto"/>
                    <w:left w:val="none" w:sz="0" w:space="0" w:color="auto"/>
                    <w:bottom w:val="none" w:sz="0" w:space="0" w:color="auto"/>
                    <w:right w:val="none" w:sz="0" w:space="0" w:color="auto"/>
                  </w:divBdr>
                  <w:divsChild>
                    <w:div w:id="427308015">
                      <w:marLeft w:val="0"/>
                      <w:marRight w:val="0"/>
                      <w:marTop w:val="0"/>
                      <w:marBottom w:val="0"/>
                      <w:divBdr>
                        <w:top w:val="none" w:sz="0" w:space="0" w:color="auto"/>
                        <w:left w:val="none" w:sz="0" w:space="0" w:color="auto"/>
                        <w:bottom w:val="none" w:sz="0" w:space="0" w:color="auto"/>
                        <w:right w:val="none" w:sz="0" w:space="0" w:color="auto"/>
                      </w:divBdr>
                    </w:div>
                  </w:divsChild>
                </w:div>
                <w:div w:id="407927797">
                  <w:marLeft w:val="0"/>
                  <w:marRight w:val="0"/>
                  <w:marTop w:val="0"/>
                  <w:marBottom w:val="0"/>
                  <w:divBdr>
                    <w:top w:val="none" w:sz="0" w:space="0" w:color="auto"/>
                    <w:left w:val="none" w:sz="0" w:space="0" w:color="auto"/>
                    <w:bottom w:val="none" w:sz="0" w:space="0" w:color="auto"/>
                    <w:right w:val="none" w:sz="0" w:space="0" w:color="auto"/>
                  </w:divBdr>
                  <w:divsChild>
                    <w:div w:id="1244413667">
                      <w:marLeft w:val="0"/>
                      <w:marRight w:val="0"/>
                      <w:marTop w:val="0"/>
                      <w:marBottom w:val="0"/>
                      <w:divBdr>
                        <w:top w:val="none" w:sz="0" w:space="0" w:color="auto"/>
                        <w:left w:val="none" w:sz="0" w:space="0" w:color="auto"/>
                        <w:bottom w:val="none" w:sz="0" w:space="0" w:color="auto"/>
                        <w:right w:val="none" w:sz="0" w:space="0" w:color="auto"/>
                      </w:divBdr>
                    </w:div>
                  </w:divsChild>
                </w:div>
                <w:div w:id="955260421">
                  <w:marLeft w:val="0"/>
                  <w:marRight w:val="0"/>
                  <w:marTop w:val="0"/>
                  <w:marBottom w:val="0"/>
                  <w:divBdr>
                    <w:top w:val="none" w:sz="0" w:space="0" w:color="auto"/>
                    <w:left w:val="none" w:sz="0" w:space="0" w:color="auto"/>
                    <w:bottom w:val="none" w:sz="0" w:space="0" w:color="auto"/>
                    <w:right w:val="none" w:sz="0" w:space="0" w:color="auto"/>
                  </w:divBdr>
                  <w:divsChild>
                    <w:div w:id="261913997">
                      <w:marLeft w:val="0"/>
                      <w:marRight w:val="0"/>
                      <w:marTop w:val="0"/>
                      <w:marBottom w:val="0"/>
                      <w:divBdr>
                        <w:top w:val="none" w:sz="0" w:space="0" w:color="auto"/>
                        <w:left w:val="none" w:sz="0" w:space="0" w:color="auto"/>
                        <w:bottom w:val="none" w:sz="0" w:space="0" w:color="auto"/>
                        <w:right w:val="none" w:sz="0" w:space="0" w:color="auto"/>
                      </w:divBdr>
                    </w:div>
                  </w:divsChild>
                </w:div>
                <w:div w:id="2034721931">
                  <w:marLeft w:val="0"/>
                  <w:marRight w:val="0"/>
                  <w:marTop w:val="0"/>
                  <w:marBottom w:val="0"/>
                  <w:divBdr>
                    <w:top w:val="none" w:sz="0" w:space="0" w:color="auto"/>
                    <w:left w:val="none" w:sz="0" w:space="0" w:color="auto"/>
                    <w:bottom w:val="none" w:sz="0" w:space="0" w:color="auto"/>
                    <w:right w:val="none" w:sz="0" w:space="0" w:color="auto"/>
                  </w:divBdr>
                  <w:divsChild>
                    <w:div w:id="926309823">
                      <w:marLeft w:val="0"/>
                      <w:marRight w:val="0"/>
                      <w:marTop w:val="0"/>
                      <w:marBottom w:val="0"/>
                      <w:divBdr>
                        <w:top w:val="none" w:sz="0" w:space="0" w:color="auto"/>
                        <w:left w:val="none" w:sz="0" w:space="0" w:color="auto"/>
                        <w:bottom w:val="none" w:sz="0" w:space="0" w:color="auto"/>
                        <w:right w:val="none" w:sz="0" w:space="0" w:color="auto"/>
                      </w:divBdr>
                    </w:div>
                  </w:divsChild>
                </w:div>
                <w:div w:id="743184426">
                  <w:marLeft w:val="0"/>
                  <w:marRight w:val="0"/>
                  <w:marTop w:val="0"/>
                  <w:marBottom w:val="0"/>
                  <w:divBdr>
                    <w:top w:val="none" w:sz="0" w:space="0" w:color="auto"/>
                    <w:left w:val="none" w:sz="0" w:space="0" w:color="auto"/>
                    <w:bottom w:val="none" w:sz="0" w:space="0" w:color="auto"/>
                    <w:right w:val="none" w:sz="0" w:space="0" w:color="auto"/>
                  </w:divBdr>
                  <w:divsChild>
                    <w:div w:id="1204440944">
                      <w:marLeft w:val="0"/>
                      <w:marRight w:val="0"/>
                      <w:marTop w:val="0"/>
                      <w:marBottom w:val="0"/>
                      <w:divBdr>
                        <w:top w:val="none" w:sz="0" w:space="0" w:color="auto"/>
                        <w:left w:val="none" w:sz="0" w:space="0" w:color="auto"/>
                        <w:bottom w:val="none" w:sz="0" w:space="0" w:color="auto"/>
                        <w:right w:val="none" w:sz="0" w:space="0" w:color="auto"/>
                      </w:divBdr>
                    </w:div>
                  </w:divsChild>
                </w:div>
                <w:div w:id="129329379">
                  <w:marLeft w:val="0"/>
                  <w:marRight w:val="0"/>
                  <w:marTop w:val="0"/>
                  <w:marBottom w:val="0"/>
                  <w:divBdr>
                    <w:top w:val="none" w:sz="0" w:space="0" w:color="auto"/>
                    <w:left w:val="none" w:sz="0" w:space="0" w:color="auto"/>
                    <w:bottom w:val="none" w:sz="0" w:space="0" w:color="auto"/>
                    <w:right w:val="none" w:sz="0" w:space="0" w:color="auto"/>
                  </w:divBdr>
                  <w:divsChild>
                    <w:div w:id="36978432">
                      <w:marLeft w:val="0"/>
                      <w:marRight w:val="0"/>
                      <w:marTop w:val="0"/>
                      <w:marBottom w:val="0"/>
                      <w:divBdr>
                        <w:top w:val="none" w:sz="0" w:space="0" w:color="auto"/>
                        <w:left w:val="none" w:sz="0" w:space="0" w:color="auto"/>
                        <w:bottom w:val="none" w:sz="0" w:space="0" w:color="auto"/>
                        <w:right w:val="none" w:sz="0" w:space="0" w:color="auto"/>
                      </w:divBdr>
                    </w:div>
                  </w:divsChild>
                </w:div>
                <w:div w:id="2035840284">
                  <w:marLeft w:val="0"/>
                  <w:marRight w:val="0"/>
                  <w:marTop w:val="0"/>
                  <w:marBottom w:val="0"/>
                  <w:divBdr>
                    <w:top w:val="none" w:sz="0" w:space="0" w:color="auto"/>
                    <w:left w:val="none" w:sz="0" w:space="0" w:color="auto"/>
                    <w:bottom w:val="none" w:sz="0" w:space="0" w:color="auto"/>
                    <w:right w:val="none" w:sz="0" w:space="0" w:color="auto"/>
                  </w:divBdr>
                  <w:divsChild>
                    <w:div w:id="48654363">
                      <w:marLeft w:val="0"/>
                      <w:marRight w:val="0"/>
                      <w:marTop w:val="0"/>
                      <w:marBottom w:val="0"/>
                      <w:divBdr>
                        <w:top w:val="none" w:sz="0" w:space="0" w:color="auto"/>
                        <w:left w:val="none" w:sz="0" w:space="0" w:color="auto"/>
                        <w:bottom w:val="none" w:sz="0" w:space="0" w:color="auto"/>
                        <w:right w:val="none" w:sz="0" w:space="0" w:color="auto"/>
                      </w:divBdr>
                    </w:div>
                  </w:divsChild>
                </w:div>
                <w:div w:id="559705515">
                  <w:marLeft w:val="0"/>
                  <w:marRight w:val="0"/>
                  <w:marTop w:val="0"/>
                  <w:marBottom w:val="0"/>
                  <w:divBdr>
                    <w:top w:val="none" w:sz="0" w:space="0" w:color="auto"/>
                    <w:left w:val="none" w:sz="0" w:space="0" w:color="auto"/>
                    <w:bottom w:val="none" w:sz="0" w:space="0" w:color="auto"/>
                    <w:right w:val="none" w:sz="0" w:space="0" w:color="auto"/>
                  </w:divBdr>
                  <w:divsChild>
                    <w:div w:id="1709836786">
                      <w:marLeft w:val="0"/>
                      <w:marRight w:val="0"/>
                      <w:marTop w:val="0"/>
                      <w:marBottom w:val="0"/>
                      <w:divBdr>
                        <w:top w:val="none" w:sz="0" w:space="0" w:color="auto"/>
                        <w:left w:val="none" w:sz="0" w:space="0" w:color="auto"/>
                        <w:bottom w:val="none" w:sz="0" w:space="0" w:color="auto"/>
                        <w:right w:val="none" w:sz="0" w:space="0" w:color="auto"/>
                      </w:divBdr>
                    </w:div>
                  </w:divsChild>
                </w:div>
                <w:div w:id="1895891596">
                  <w:marLeft w:val="0"/>
                  <w:marRight w:val="0"/>
                  <w:marTop w:val="0"/>
                  <w:marBottom w:val="0"/>
                  <w:divBdr>
                    <w:top w:val="none" w:sz="0" w:space="0" w:color="auto"/>
                    <w:left w:val="none" w:sz="0" w:space="0" w:color="auto"/>
                    <w:bottom w:val="none" w:sz="0" w:space="0" w:color="auto"/>
                    <w:right w:val="none" w:sz="0" w:space="0" w:color="auto"/>
                  </w:divBdr>
                  <w:divsChild>
                    <w:div w:id="13658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 w:id="240455190">
          <w:marLeft w:val="0"/>
          <w:marRight w:val="0"/>
          <w:marTop w:val="0"/>
          <w:marBottom w:val="0"/>
          <w:divBdr>
            <w:top w:val="none" w:sz="0" w:space="0" w:color="auto"/>
            <w:left w:val="none" w:sz="0" w:space="0" w:color="auto"/>
            <w:bottom w:val="none" w:sz="0" w:space="0" w:color="auto"/>
            <w:right w:val="none" w:sz="0" w:space="0" w:color="auto"/>
          </w:divBdr>
          <w:divsChild>
            <w:div w:id="2015255829">
              <w:marLeft w:val="-75"/>
              <w:marRight w:val="0"/>
              <w:marTop w:val="30"/>
              <w:marBottom w:val="30"/>
              <w:divBdr>
                <w:top w:val="none" w:sz="0" w:space="0" w:color="auto"/>
                <w:left w:val="none" w:sz="0" w:space="0" w:color="auto"/>
                <w:bottom w:val="none" w:sz="0" w:space="0" w:color="auto"/>
                <w:right w:val="none" w:sz="0" w:space="0" w:color="auto"/>
              </w:divBdr>
              <w:divsChild>
                <w:div w:id="663751033">
                  <w:marLeft w:val="0"/>
                  <w:marRight w:val="0"/>
                  <w:marTop w:val="0"/>
                  <w:marBottom w:val="0"/>
                  <w:divBdr>
                    <w:top w:val="none" w:sz="0" w:space="0" w:color="auto"/>
                    <w:left w:val="none" w:sz="0" w:space="0" w:color="auto"/>
                    <w:bottom w:val="none" w:sz="0" w:space="0" w:color="auto"/>
                    <w:right w:val="none" w:sz="0" w:space="0" w:color="auto"/>
                  </w:divBdr>
                  <w:divsChild>
                    <w:div w:id="584000005">
                      <w:marLeft w:val="0"/>
                      <w:marRight w:val="0"/>
                      <w:marTop w:val="0"/>
                      <w:marBottom w:val="0"/>
                      <w:divBdr>
                        <w:top w:val="none" w:sz="0" w:space="0" w:color="auto"/>
                        <w:left w:val="none" w:sz="0" w:space="0" w:color="auto"/>
                        <w:bottom w:val="none" w:sz="0" w:space="0" w:color="auto"/>
                        <w:right w:val="none" w:sz="0" w:space="0" w:color="auto"/>
                      </w:divBdr>
                    </w:div>
                  </w:divsChild>
                </w:div>
                <w:div w:id="2085371735">
                  <w:marLeft w:val="0"/>
                  <w:marRight w:val="0"/>
                  <w:marTop w:val="0"/>
                  <w:marBottom w:val="0"/>
                  <w:divBdr>
                    <w:top w:val="none" w:sz="0" w:space="0" w:color="auto"/>
                    <w:left w:val="none" w:sz="0" w:space="0" w:color="auto"/>
                    <w:bottom w:val="none" w:sz="0" w:space="0" w:color="auto"/>
                    <w:right w:val="none" w:sz="0" w:space="0" w:color="auto"/>
                  </w:divBdr>
                  <w:divsChild>
                    <w:div w:id="2009557336">
                      <w:marLeft w:val="0"/>
                      <w:marRight w:val="0"/>
                      <w:marTop w:val="0"/>
                      <w:marBottom w:val="0"/>
                      <w:divBdr>
                        <w:top w:val="none" w:sz="0" w:space="0" w:color="auto"/>
                        <w:left w:val="none" w:sz="0" w:space="0" w:color="auto"/>
                        <w:bottom w:val="none" w:sz="0" w:space="0" w:color="auto"/>
                        <w:right w:val="none" w:sz="0" w:space="0" w:color="auto"/>
                      </w:divBdr>
                    </w:div>
                  </w:divsChild>
                </w:div>
                <w:div w:id="472329051">
                  <w:marLeft w:val="0"/>
                  <w:marRight w:val="0"/>
                  <w:marTop w:val="0"/>
                  <w:marBottom w:val="0"/>
                  <w:divBdr>
                    <w:top w:val="none" w:sz="0" w:space="0" w:color="auto"/>
                    <w:left w:val="none" w:sz="0" w:space="0" w:color="auto"/>
                    <w:bottom w:val="none" w:sz="0" w:space="0" w:color="auto"/>
                    <w:right w:val="none" w:sz="0" w:space="0" w:color="auto"/>
                  </w:divBdr>
                  <w:divsChild>
                    <w:div w:id="411242438">
                      <w:marLeft w:val="0"/>
                      <w:marRight w:val="0"/>
                      <w:marTop w:val="0"/>
                      <w:marBottom w:val="0"/>
                      <w:divBdr>
                        <w:top w:val="none" w:sz="0" w:space="0" w:color="auto"/>
                        <w:left w:val="none" w:sz="0" w:space="0" w:color="auto"/>
                        <w:bottom w:val="none" w:sz="0" w:space="0" w:color="auto"/>
                        <w:right w:val="none" w:sz="0" w:space="0" w:color="auto"/>
                      </w:divBdr>
                    </w:div>
                  </w:divsChild>
                </w:div>
                <w:div w:id="135804528">
                  <w:marLeft w:val="0"/>
                  <w:marRight w:val="0"/>
                  <w:marTop w:val="0"/>
                  <w:marBottom w:val="0"/>
                  <w:divBdr>
                    <w:top w:val="none" w:sz="0" w:space="0" w:color="auto"/>
                    <w:left w:val="none" w:sz="0" w:space="0" w:color="auto"/>
                    <w:bottom w:val="none" w:sz="0" w:space="0" w:color="auto"/>
                    <w:right w:val="none" w:sz="0" w:space="0" w:color="auto"/>
                  </w:divBdr>
                  <w:divsChild>
                    <w:div w:id="1573075772">
                      <w:marLeft w:val="0"/>
                      <w:marRight w:val="0"/>
                      <w:marTop w:val="0"/>
                      <w:marBottom w:val="0"/>
                      <w:divBdr>
                        <w:top w:val="none" w:sz="0" w:space="0" w:color="auto"/>
                        <w:left w:val="none" w:sz="0" w:space="0" w:color="auto"/>
                        <w:bottom w:val="none" w:sz="0" w:space="0" w:color="auto"/>
                        <w:right w:val="none" w:sz="0" w:space="0" w:color="auto"/>
                      </w:divBdr>
                    </w:div>
                  </w:divsChild>
                </w:div>
                <w:div w:id="1517843996">
                  <w:marLeft w:val="0"/>
                  <w:marRight w:val="0"/>
                  <w:marTop w:val="0"/>
                  <w:marBottom w:val="0"/>
                  <w:divBdr>
                    <w:top w:val="none" w:sz="0" w:space="0" w:color="auto"/>
                    <w:left w:val="none" w:sz="0" w:space="0" w:color="auto"/>
                    <w:bottom w:val="none" w:sz="0" w:space="0" w:color="auto"/>
                    <w:right w:val="none" w:sz="0" w:space="0" w:color="auto"/>
                  </w:divBdr>
                  <w:divsChild>
                    <w:div w:id="1806777881">
                      <w:marLeft w:val="0"/>
                      <w:marRight w:val="0"/>
                      <w:marTop w:val="0"/>
                      <w:marBottom w:val="0"/>
                      <w:divBdr>
                        <w:top w:val="none" w:sz="0" w:space="0" w:color="auto"/>
                        <w:left w:val="none" w:sz="0" w:space="0" w:color="auto"/>
                        <w:bottom w:val="none" w:sz="0" w:space="0" w:color="auto"/>
                        <w:right w:val="none" w:sz="0" w:space="0" w:color="auto"/>
                      </w:divBdr>
                    </w:div>
                  </w:divsChild>
                </w:div>
                <w:div w:id="177236449">
                  <w:marLeft w:val="0"/>
                  <w:marRight w:val="0"/>
                  <w:marTop w:val="0"/>
                  <w:marBottom w:val="0"/>
                  <w:divBdr>
                    <w:top w:val="none" w:sz="0" w:space="0" w:color="auto"/>
                    <w:left w:val="none" w:sz="0" w:space="0" w:color="auto"/>
                    <w:bottom w:val="none" w:sz="0" w:space="0" w:color="auto"/>
                    <w:right w:val="none" w:sz="0" w:space="0" w:color="auto"/>
                  </w:divBdr>
                  <w:divsChild>
                    <w:div w:id="892812713">
                      <w:marLeft w:val="0"/>
                      <w:marRight w:val="0"/>
                      <w:marTop w:val="0"/>
                      <w:marBottom w:val="0"/>
                      <w:divBdr>
                        <w:top w:val="none" w:sz="0" w:space="0" w:color="auto"/>
                        <w:left w:val="none" w:sz="0" w:space="0" w:color="auto"/>
                        <w:bottom w:val="none" w:sz="0" w:space="0" w:color="auto"/>
                        <w:right w:val="none" w:sz="0" w:space="0" w:color="auto"/>
                      </w:divBdr>
                    </w:div>
                  </w:divsChild>
                </w:div>
                <w:div w:id="1245723649">
                  <w:marLeft w:val="0"/>
                  <w:marRight w:val="0"/>
                  <w:marTop w:val="0"/>
                  <w:marBottom w:val="0"/>
                  <w:divBdr>
                    <w:top w:val="none" w:sz="0" w:space="0" w:color="auto"/>
                    <w:left w:val="none" w:sz="0" w:space="0" w:color="auto"/>
                    <w:bottom w:val="none" w:sz="0" w:space="0" w:color="auto"/>
                    <w:right w:val="none" w:sz="0" w:space="0" w:color="auto"/>
                  </w:divBdr>
                  <w:divsChild>
                    <w:div w:id="323901908">
                      <w:marLeft w:val="0"/>
                      <w:marRight w:val="0"/>
                      <w:marTop w:val="0"/>
                      <w:marBottom w:val="0"/>
                      <w:divBdr>
                        <w:top w:val="none" w:sz="0" w:space="0" w:color="auto"/>
                        <w:left w:val="none" w:sz="0" w:space="0" w:color="auto"/>
                        <w:bottom w:val="none" w:sz="0" w:space="0" w:color="auto"/>
                        <w:right w:val="none" w:sz="0" w:space="0" w:color="auto"/>
                      </w:divBdr>
                    </w:div>
                  </w:divsChild>
                </w:div>
                <w:div w:id="1229267917">
                  <w:marLeft w:val="0"/>
                  <w:marRight w:val="0"/>
                  <w:marTop w:val="0"/>
                  <w:marBottom w:val="0"/>
                  <w:divBdr>
                    <w:top w:val="none" w:sz="0" w:space="0" w:color="auto"/>
                    <w:left w:val="none" w:sz="0" w:space="0" w:color="auto"/>
                    <w:bottom w:val="none" w:sz="0" w:space="0" w:color="auto"/>
                    <w:right w:val="none" w:sz="0" w:space="0" w:color="auto"/>
                  </w:divBdr>
                  <w:divsChild>
                    <w:div w:id="308023295">
                      <w:marLeft w:val="0"/>
                      <w:marRight w:val="0"/>
                      <w:marTop w:val="0"/>
                      <w:marBottom w:val="0"/>
                      <w:divBdr>
                        <w:top w:val="none" w:sz="0" w:space="0" w:color="auto"/>
                        <w:left w:val="none" w:sz="0" w:space="0" w:color="auto"/>
                        <w:bottom w:val="none" w:sz="0" w:space="0" w:color="auto"/>
                        <w:right w:val="none" w:sz="0" w:space="0" w:color="auto"/>
                      </w:divBdr>
                    </w:div>
                  </w:divsChild>
                </w:div>
                <w:div w:id="445975226">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sChild>
                </w:div>
                <w:div w:id="535698765">
                  <w:marLeft w:val="0"/>
                  <w:marRight w:val="0"/>
                  <w:marTop w:val="0"/>
                  <w:marBottom w:val="0"/>
                  <w:divBdr>
                    <w:top w:val="none" w:sz="0" w:space="0" w:color="auto"/>
                    <w:left w:val="none" w:sz="0" w:space="0" w:color="auto"/>
                    <w:bottom w:val="none" w:sz="0" w:space="0" w:color="auto"/>
                    <w:right w:val="none" w:sz="0" w:space="0" w:color="auto"/>
                  </w:divBdr>
                  <w:divsChild>
                    <w:div w:id="463081504">
                      <w:marLeft w:val="0"/>
                      <w:marRight w:val="0"/>
                      <w:marTop w:val="0"/>
                      <w:marBottom w:val="0"/>
                      <w:divBdr>
                        <w:top w:val="none" w:sz="0" w:space="0" w:color="auto"/>
                        <w:left w:val="none" w:sz="0" w:space="0" w:color="auto"/>
                        <w:bottom w:val="none" w:sz="0" w:space="0" w:color="auto"/>
                        <w:right w:val="none" w:sz="0" w:space="0" w:color="auto"/>
                      </w:divBdr>
                    </w:div>
                  </w:divsChild>
                </w:div>
                <w:div w:id="150218457">
                  <w:marLeft w:val="0"/>
                  <w:marRight w:val="0"/>
                  <w:marTop w:val="0"/>
                  <w:marBottom w:val="0"/>
                  <w:divBdr>
                    <w:top w:val="none" w:sz="0" w:space="0" w:color="auto"/>
                    <w:left w:val="none" w:sz="0" w:space="0" w:color="auto"/>
                    <w:bottom w:val="none" w:sz="0" w:space="0" w:color="auto"/>
                    <w:right w:val="none" w:sz="0" w:space="0" w:color="auto"/>
                  </w:divBdr>
                  <w:divsChild>
                    <w:div w:id="787087804">
                      <w:marLeft w:val="0"/>
                      <w:marRight w:val="0"/>
                      <w:marTop w:val="0"/>
                      <w:marBottom w:val="0"/>
                      <w:divBdr>
                        <w:top w:val="none" w:sz="0" w:space="0" w:color="auto"/>
                        <w:left w:val="none" w:sz="0" w:space="0" w:color="auto"/>
                        <w:bottom w:val="none" w:sz="0" w:space="0" w:color="auto"/>
                        <w:right w:val="none" w:sz="0" w:space="0" w:color="auto"/>
                      </w:divBdr>
                    </w:div>
                  </w:divsChild>
                </w:div>
                <w:div w:id="971207429">
                  <w:marLeft w:val="0"/>
                  <w:marRight w:val="0"/>
                  <w:marTop w:val="0"/>
                  <w:marBottom w:val="0"/>
                  <w:divBdr>
                    <w:top w:val="none" w:sz="0" w:space="0" w:color="auto"/>
                    <w:left w:val="none" w:sz="0" w:space="0" w:color="auto"/>
                    <w:bottom w:val="none" w:sz="0" w:space="0" w:color="auto"/>
                    <w:right w:val="none" w:sz="0" w:space="0" w:color="auto"/>
                  </w:divBdr>
                  <w:divsChild>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161624044">
                  <w:marLeft w:val="0"/>
                  <w:marRight w:val="0"/>
                  <w:marTop w:val="0"/>
                  <w:marBottom w:val="0"/>
                  <w:divBdr>
                    <w:top w:val="none" w:sz="0" w:space="0" w:color="auto"/>
                    <w:left w:val="none" w:sz="0" w:space="0" w:color="auto"/>
                    <w:bottom w:val="none" w:sz="0" w:space="0" w:color="auto"/>
                    <w:right w:val="none" w:sz="0" w:space="0" w:color="auto"/>
                  </w:divBdr>
                  <w:divsChild>
                    <w:div w:id="628584643">
                      <w:marLeft w:val="0"/>
                      <w:marRight w:val="0"/>
                      <w:marTop w:val="0"/>
                      <w:marBottom w:val="0"/>
                      <w:divBdr>
                        <w:top w:val="none" w:sz="0" w:space="0" w:color="auto"/>
                        <w:left w:val="none" w:sz="0" w:space="0" w:color="auto"/>
                        <w:bottom w:val="none" w:sz="0" w:space="0" w:color="auto"/>
                        <w:right w:val="none" w:sz="0" w:space="0" w:color="auto"/>
                      </w:divBdr>
                    </w:div>
                  </w:divsChild>
                </w:div>
                <w:div w:id="203375843">
                  <w:marLeft w:val="0"/>
                  <w:marRight w:val="0"/>
                  <w:marTop w:val="0"/>
                  <w:marBottom w:val="0"/>
                  <w:divBdr>
                    <w:top w:val="none" w:sz="0" w:space="0" w:color="auto"/>
                    <w:left w:val="none" w:sz="0" w:space="0" w:color="auto"/>
                    <w:bottom w:val="none" w:sz="0" w:space="0" w:color="auto"/>
                    <w:right w:val="none" w:sz="0" w:space="0" w:color="auto"/>
                  </w:divBdr>
                  <w:divsChild>
                    <w:div w:id="2100325624">
                      <w:marLeft w:val="0"/>
                      <w:marRight w:val="0"/>
                      <w:marTop w:val="0"/>
                      <w:marBottom w:val="0"/>
                      <w:divBdr>
                        <w:top w:val="none" w:sz="0" w:space="0" w:color="auto"/>
                        <w:left w:val="none" w:sz="0" w:space="0" w:color="auto"/>
                        <w:bottom w:val="none" w:sz="0" w:space="0" w:color="auto"/>
                        <w:right w:val="none" w:sz="0" w:space="0" w:color="auto"/>
                      </w:divBdr>
                    </w:div>
                  </w:divsChild>
                </w:div>
                <w:div w:id="1910070368">
                  <w:marLeft w:val="0"/>
                  <w:marRight w:val="0"/>
                  <w:marTop w:val="0"/>
                  <w:marBottom w:val="0"/>
                  <w:divBdr>
                    <w:top w:val="none" w:sz="0" w:space="0" w:color="auto"/>
                    <w:left w:val="none" w:sz="0" w:space="0" w:color="auto"/>
                    <w:bottom w:val="none" w:sz="0" w:space="0" w:color="auto"/>
                    <w:right w:val="none" w:sz="0" w:space="0" w:color="auto"/>
                  </w:divBdr>
                  <w:divsChild>
                    <w:div w:id="1717001459">
                      <w:marLeft w:val="0"/>
                      <w:marRight w:val="0"/>
                      <w:marTop w:val="0"/>
                      <w:marBottom w:val="0"/>
                      <w:divBdr>
                        <w:top w:val="none" w:sz="0" w:space="0" w:color="auto"/>
                        <w:left w:val="none" w:sz="0" w:space="0" w:color="auto"/>
                        <w:bottom w:val="none" w:sz="0" w:space="0" w:color="auto"/>
                        <w:right w:val="none" w:sz="0" w:space="0" w:color="auto"/>
                      </w:divBdr>
                    </w:div>
                  </w:divsChild>
                </w:div>
                <w:div w:id="1020661895">
                  <w:marLeft w:val="0"/>
                  <w:marRight w:val="0"/>
                  <w:marTop w:val="0"/>
                  <w:marBottom w:val="0"/>
                  <w:divBdr>
                    <w:top w:val="none" w:sz="0" w:space="0" w:color="auto"/>
                    <w:left w:val="none" w:sz="0" w:space="0" w:color="auto"/>
                    <w:bottom w:val="none" w:sz="0" w:space="0" w:color="auto"/>
                    <w:right w:val="none" w:sz="0" w:space="0" w:color="auto"/>
                  </w:divBdr>
                  <w:divsChild>
                    <w:div w:id="2127001443">
                      <w:marLeft w:val="0"/>
                      <w:marRight w:val="0"/>
                      <w:marTop w:val="0"/>
                      <w:marBottom w:val="0"/>
                      <w:divBdr>
                        <w:top w:val="none" w:sz="0" w:space="0" w:color="auto"/>
                        <w:left w:val="none" w:sz="0" w:space="0" w:color="auto"/>
                        <w:bottom w:val="none" w:sz="0" w:space="0" w:color="auto"/>
                        <w:right w:val="none" w:sz="0" w:space="0" w:color="auto"/>
                      </w:divBdr>
                    </w:div>
                  </w:divsChild>
                </w:div>
                <w:div w:id="379594510">
                  <w:marLeft w:val="0"/>
                  <w:marRight w:val="0"/>
                  <w:marTop w:val="0"/>
                  <w:marBottom w:val="0"/>
                  <w:divBdr>
                    <w:top w:val="none" w:sz="0" w:space="0" w:color="auto"/>
                    <w:left w:val="none" w:sz="0" w:space="0" w:color="auto"/>
                    <w:bottom w:val="none" w:sz="0" w:space="0" w:color="auto"/>
                    <w:right w:val="none" w:sz="0" w:space="0" w:color="auto"/>
                  </w:divBdr>
                  <w:divsChild>
                    <w:div w:id="259072733">
                      <w:marLeft w:val="0"/>
                      <w:marRight w:val="0"/>
                      <w:marTop w:val="0"/>
                      <w:marBottom w:val="0"/>
                      <w:divBdr>
                        <w:top w:val="none" w:sz="0" w:space="0" w:color="auto"/>
                        <w:left w:val="none" w:sz="0" w:space="0" w:color="auto"/>
                        <w:bottom w:val="none" w:sz="0" w:space="0" w:color="auto"/>
                        <w:right w:val="none" w:sz="0" w:space="0" w:color="auto"/>
                      </w:divBdr>
                    </w:div>
                  </w:divsChild>
                </w:div>
                <w:div w:id="275525244">
                  <w:marLeft w:val="0"/>
                  <w:marRight w:val="0"/>
                  <w:marTop w:val="0"/>
                  <w:marBottom w:val="0"/>
                  <w:divBdr>
                    <w:top w:val="none" w:sz="0" w:space="0" w:color="auto"/>
                    <w:left w:val="none" w:sz="0" w:space="0" w:color="auto"/>
                    <w:bottom w:val="none" w:sz="0" w:space="0" w:color="auto"/>
                    <w:right w:val="none" w:sz="0" w:space="0" w:color="auto"/>
                  </w:divBdr>
                  <w:divsChild>
                    <w:div w:id="1149132717">
                      <w:marLeft w:val="0"/>
                      <w:marRight w:val="0"/>
                      <w:marTop w:val="0"/>
                      <w:marBottom w:val="0"/>
                      <w:divBdr>
                        <w:top w:val="none" w:sz="0" w:space="0" w:color="auto"/>
                        <w:left w:val="none" w:sz="0" w:space="0" w:color="auto"/>
                        <w:bottom w:val="none" w:sz="0" w:space="0" w:color="auto"/>
                        <w:right w:val="none" w:sz="0" w:space="0" w:color="auto"/>
                      </w:divBdr>
                    </w:div>
                  </w:divsChild>
                </w:div>
                <w:div w:id="2011905525">
                  <w:marLeft w:val="0"/>
                  <w:marRight w:val="0"/>
                  <w:marTop w:val="0"/>
                  <w:marBottom w:val="0"/>
                  <w:divBdr>
                    <w:top w:val="none" w:sz="0" w:space="0" w:color="auto"/>
                    <w:left w:val="none" w:sz="0" w:space="0" w:color="auto"/>
                    <w:bottom w:val="none" w:sz="0" w:space="0" w:color="auto"/>
                    <w:right w:val="none" w:sz="0" w:space="0" w:color="auto"/>
                  </w:divBdr>
                  <w:divsChild>
                    <w:div w:id="1405101856">
                      <w:marLeft w:val="0"/>
                      <w:marRight w:val="0"/>
                      <w:marTop w:val="0"/>
                      <w:marBottom w:val="0"/>
                      <w:divBdr>
                        <w:top w:val="none" w:sz="0" w:space="0" w:color="auto"/>
                        <w:left w:val="none" w:sz="0" w:space="0" w:color="auto"/>
                        <w:bottom w:val="none" w:sz="0" w:space="0" w:color="auto"/>
                        <w:right w:val="none" w:sz="0" w:space="0" w:color="auto"/>
                      </w:divBdr>
                    </w:div>
                  </w:divsChild>
                </w:div>
                <w:div w:id="1000892226">
                  <w:marLeft w:val="0"/>
                  <w:marRight w:val="0"/>
                  <w:marTop w:val="0"/>
                  <w:marBottom w:val="0"/>
                  <w:divBdr>
                    <w:top w:val="none" w:sz="0" w:space="0" w:color="auto"/>
                    <w:left w:val="none" w:sz="0" w:space="0" w:color="auto"/>
                    <w:bottom w:val="none" w:sz="0" w:space="0" w:color="auto"/>
                    <w:right w:val="none" w:sz="0" w:space="0" w:color="auto"/>
                  </w:divBdr>
                  <w:divsChild>
                    <w:div w:id="17538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3519">
          <w:marLeft w:val="0"/>
          <w:marRight w:val="0"/>
          <w:marTop w:val="0"/>
          <w:marBottom w:val="0"/>
          <w:divBdr>
            <w:top w:val="none" w:sz="0" w:space="0" w:color="auto"/>
            <w:left w:val="none" w:sz="0" w:space="0" w:color="auto"/>
            <w:bottom w:val="none" w:sz="0" w:space="0" w:color="auto"/>
            <w:right w:val="none" w:sz="0" w:space="0" w:color="auto"/>
          </w:divBdr>
          <w:divsChild>
            <w:div w:id="1779719535">
              <w:marLeft w:val="0"/>
              <w:marRight w:val="0"/>
              <w:marTop w:val="0"/>
              <w:marBottom w:val="0"/>
              <w:divBdr>
                <w:top w:val="none" w:sz="0" w:space="0" w:color="auto"/>
                <w:left w:val="none" w:sz="0" w:space="0" w:color="auto"/>
                <w:bottom w:val="none" w:sz="0" w:space="0" w:color="auto"/>
                <w:right w:val="none" w:sz="0" w:space="0" w:color="auto"/>
              </w:divBdr>
            </w:div>
            <w:div w:id="1569144280">
              <w:marLeft w:val="0"/>
              <w:marRight w:val="0"/>
              <w:marTop w:val="0"/>
              <w:marBottom w:val="0"/>
              <w:divBdr>
                <w:top w:val="none" w:sz="0" w:space="0" w:color="auto"/>
                <w:left w:val="none" w:sz="0" w:space="0" w:color="auto"/>
                <w:bottom w:val="none" w:sz="0" w:space="0" w:color="auto"/>
                <w:right w:val="none" w:sz="0" w:space="0" w:color="auto"/>
              </w:divBdr>
            </w:div>
            <w:div w:id="855196676">
              <w:marLeft w:val="0"/>
              <w:marRight w:val="0"/>
              <w:marTop w:val="0"/>
              <w:marBottom w:val="0"/>
              <w:divBdr>
                <w:top w:val="none" w:sz="0" w:space="0" w:color="auto"/>
                <w:left w:val="none" w:sz="0" w:space="0" w:color="auto"/>
                <w:bottom w:val="none" w:sz="0" w:space="0" w:color="auto"/>
                <w:right w:val="none" w:sz="0" w:space="0" w:color="auto"/>
              </w:divBdr>
            </w:div>
            <w:div w:id="1835686974">
              <w:marLeft w:val="0"/>
              <w:marRight w:val="0"/>
              <w:marTop w:val="0"/>
              <w:marBottom w:val="0"/>
              <w:divBdr>
                <w:top w:val="none" w:sz="0" w:space="0" w:color="auto"/>
                <w:left w:val="none" w:sz="0" w:space="0" w:color="auto"/>
                <w:bottom w:val="none" w:sz="0" w:space="0" w:color="auto"/>
                <w:right w:val="none" w:sz="0" w:space="0" w:color="auto"/>
              </w:divBdr>
            </w:div>
            <w:div w:id="1466120675">
              <w:marLeft w:val="0"/>
              <w:marRight w:val="0"/>
              <w:marTop w:val="0"/>
              <w:marBottom w:val="0"/>
              <w:divBdr>
                <w:top w:val="none" w:sz="0" w:space="0" w:color="auto"/>
                <w:left w:val="none" w:sz="0" w:space="0" w:color="auto"/>
                <w:bottom w:val="none" w:sz="0" w:space="0" w:color="auto"/>
                <w:right w:val="none" w:sz="0" w:space="0" w:color="auto"/>
              </w:divBdr>
            </w:div>
            <w:div w:id="1622031952">
              <w:marLeft w:val="0"/>
              <w:marRight w:val="0"/>
              <w:marTop w:val="0"/>
              <w:marBottom w:val="0"/>
              <w:divBdr>
                <w:top w:val="none" w:sz="0" w:space="0" w:color="auto"/>
                <w:left w:val="none" w:sz="0" w:space="0" w:color="auto"/>
                <w:bottom w:val="none" w:sz="0" w:space="0" w:color="auto"/>
                <w:right w:val="none" w:sz="0" w:space="0" w:color="auto"/>
              </w:divBdr>
            </w:div>
            <w:div w:id="703486462">
              <w:marLeft w:val="0"/>
              <w:marRight w:val="0"/>
              <w:marTop w:val="0"/>
              <w:marBottom w:val="0"/>
              <w:divBdr>
                <w:top w:val="none" w:sz="0" w:space="0" w:color="auto"/>
                <w:left w:val="none" w:sz="0" w:space="0" w:color="auto"/>
                <w:bottom w:val="none" w:sz="0" w:space="0" w:color="auto"/>
                <w:right w:val="none" w:sz="0" w:space="0" w:color="auto"/>
              </w:divBdr>
            </w:div>
            <w:div w:id="63915260">
              <w:marLeft w:val="0"/>
              <w:marRight w:val="0"/>
              <w:marTop w:val="0"/>
              <w:marBottom w:val="0"/>
              <w:divBdr>
                <w:top w:val="none" w:sz="0" w:space="0" w:color="auto"/>
                <w:left w:val="none" w:sz="0" w:space="0" w:color="auto"/>
                <w:bottom w:val="none" w:sz="0" w:space="0" w:color="auto"/>
                <w:right w:val="none" w:sz="0" w:space="0" w:color="auto"/>
              </w:divBdr>
            </w:div>
            <w:div w:id="2522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126">
      <w:bodyDiv w:val="1"/>
      <w:marLeft w:val="0"/>
      <w:marRight w:val="0"/>
      <w:marTop w:val="0"/>
      <w:marBottom w:val="0"/>
      <w:divBdr>
        <w:top w:val="none" w:sz="0" w:space="0" w:color="auto"/>
        <w:left w:val="none" w:sz="0" w:space="0" w:color="auto"/>
        <w:bottom w:val="none" w:sz="0" w:space="0" w:color="auto"/>
        <w:right w:val="none" w:sz="0" w:space="0" w:color="auto"/>
      </w:divBdr>
      <w:divsChild>
        <w:div w:id="285697545">
          <w:marLeft w:val="0"/>
          <w:marRight w:val="0"/>
          <w:marTop w:val="0"/>
          <w:marBottom w:val="0"/>
          <w:divBdr>
            <w:top w:val="none" w:sz="0" w:space="0" w:color="auto"/>
            <w:left w:val="none" w:sz="0" w:space="0" w:color="auto"/>
            <w:bottom w:val="none" w:sz="0" w:space="0" w:color="auto"/>
            <w:right w:val="none" w:sz="0" w:space="0" w:color="auto"/>
          </w:divBdr>
          <w:divsChild>
            <w:div w:id="1622302709">
              <w:marLeft w:val="0"/>
              <w:marRight w:val="0"/>
              <w:marTop w:val="0"/>
              <w:marBottom w:val="0"/>
              <w:divBdr>
                <w:top w:val="none" w:sz="0" w:space="0" w:color="auto"/>
                <w:left w:val="none" w:sz="0" w:space="0" w:color="auto"/>
                <w:bottom w:val="none" w:sz="0" w:space="0" w:color="auto"/>
                <w:right w:val="none" w:sz="0" w:space="0" w:color="auto"/>
              </w:divBdr>
            </w:div>
            <w:div w:id="1754472037">
              <w:marLeft w:val="0"/>
              <w:marRight w:val="0"/>
              <w:marTop w:val="0"/>
              <w:marBottom w:val="0"/>
              <w:divBdr>
                <w:top w:val="none" w:sz="0" w:space="0" w:color="auto"/>
                <w:left w:val="none" w:sz="0" w:space="0" w:color="auto"/>
                <w:bottom w:val="none" w:sz="0" w:space="0" w:color="auto"/>
                <w:right w:val="none" w:sz="0" w:space="0" w:color="auto"/>
              </w:divBdr>
            </w:div>
            <w:div w:id="1215777579">
              <w:marLeft w:val="0"/>
              <w:marRight w:val="0"/>
              <w:marTop w:val="0"/>
              <w:marBottom w:val="0"/>
              <w:divBdr>
                <w:top w:val="none" w:sz="0" w:space="0" w:color="auto"/>
                <w:left w:val="none" w:sz="0" w:space="0" w:color="auto"/>
                <w:bottom w:val="none" w:sz="0" w:space="0" w:color="auto"/>
                <w:right w:val="none" w:sz="0" w:space="0" w:color="auto"/>
              </w:divBdr>
            </w:div>
            <w:div w:id="1542984397">
              <w:marLeft w:val="0"/>
              <w:marRight w:val="0"/>
              <w:marTop w:val="0"/>
              <w:marBottom w:val="0"/>
              <w:divBdr>
                <w:top w:val="none" w:sz="0" w:space="0" w:color="auto"/>
                <w:left w:val="none" w:sz="0" w:space="0" w:color="auto"/>
                <w:bottom w:val="none" w:sz="0" w:space="0" w:color="auto"/>
                <w:right w:val="none" w:sz="0" w:space="0" w:color="auto"/>
              </w:divBdr>
            </w:div>
            <w:div w:id="1370455371">
              <w:marLeft w:val="0"/>
              <w:marRight w:val="0"/>
              <w:marTop w:val="0"/>
              <w:marBottom w:val="0"/>
              <w:divBdr>
                <w:top w:val="none" w:sz="0" w:space="0" w:color="auto"/>
                <w:left w:val="none" w:sz="0" w:space="0" w:color="auto"/>
                <w:bottom w:val="none" w:sz="0" w:space="0" w:color="auto"/>
                <w:right w:val="none" w:sz="0" w:space="0" w:color="auto"/>
              </w:divBdr>
            </w:div>
            <w:div w:id="1687561685">
              <w:marLeft w:val="0"/>
              <w:marRight w:val="0"/>
              <w:marTop w:val="0"/>
              <w:marBottom w:val="0"/>
              <w:divBdr>
                <w:top w:val="none" w:sz="0" w:space="0" w:color="auto"/>
                <w:left w:val="none" w:sz="0" w:space="0" w:color="auto"/>
                <w:bottom w:val="none" w:sz="0" w:space="0" w:color="auto"/>
                <w:right w:val="none" w:sz="0" w:space="0" w:color="auto"/>
              </w:divBdr>
            </w:div>
            <w:div w:id="1687708734">
              <w:marLeft w:val="0"/>
              <w:marRight w:val="0"/>
              <w:marTop w:val="0"/>
              <w:marBottom w:val="0"/>
              <w:divBdr>
                <w:top w:val="none" w:sz="0" w:space="0" w:color="auto"/>
                <w:left w:val="none" w:sz="0" w:space="0" w:color="auto"/>
                <w:bottom w:val="none" w:sz="0" w:space="0" w:color="auto"/>
                <w:right w:val="none" w:sz="0" w:space="0" w:color="auto"/>
              </w:divBdr>
            </w:div>
            <w:div w:id="1396389143">
              <w:marLeft w:val="0"/>
              <w:marRight w:val="0"/>
              <w:marTop w:val="0"/>
              <w:marBottom w:val="0"/>
              <w:divBdr>
                <w:top w:val="none" w:sz="0" w:space="0" w:color="auto"/>
                <w:left w:val="none" w:sz="0" w:space="0" w:color="auto"/>
                <w:bottom w:val="none" w:sz="0" w:space="0" w:color="auto"/>
                <w:right w:val="none" w:sz="0" w:space="0" w:color="auto"/>
              </w:divBdr>
            </w:div>
            <w:div w:id="1417478161">
              <w:marLeft w:val="0"/>
              <w:marRight w:val="0"/>
              <w:marTop w:val="0"/>
              <w:marBottom w:val="0"/>
              <w:divBdr>
                <w:top w:val="none" w:sz="0" w:space="0" w:color="auto"/>
                <w:left w:val="none" w:sz="0" w:space="0" w:color="auto"/>
                <w:bottom w:val="none" w:sz="0" w:space="0" w:color="auto"/>
                <w:right w:val="none" w:sz="0" w:space="0" w:color="auto"/>
              </w:divBdr>
            </w:div>
          </w:divsChild>
        </w:div>
        <w:div w:id="1926376708">
          <w:marLeft w:val="0"/>
          <w:marRight w:val="0"/>
          <w:marTop w:val="0"/>
          <w:marBottom w:val="0"/>
          <w:divBdr>
            <w:top w:val="none" w:sz="0" w:space="0" w:color="auto"/>
            <w:left w:val="none" w:sz="0" w:space="0" w:color="auto"/>
            <w:bottom w:val="none" w:sz="0" w:space="0" w:color="auto"/>
            <w:right w:val="none" w:sz="0" w:space="0" w:color="auto"/>
          </w:divBdr>
          <w:divsChild>
            <w:div w:id="1284649250">
              <w:marLeft w:val="-75"/>
              <w:marRight w:val="0"/>
              <w:marTop w:val="30"/>
              <w:marBottom w:val="30"/>
              <w:divBdr>
                <w:top w:val="none" w:sz="0" w:space="0" w:color="auto"/>
                <w:left w:val="none" w:sz="0" w:space="0" w:color="auto"/>
                <w:bottom w:val="none" w:sz="0" w:space="0" w:color="auto"/>
                <w:right w:val="none" w:sz="0" w:space="0" w:color="auto"/>
              </w:divBdr>
              <w:divsChild>
                <w:div w:id="366836325">
                  <w:marLeft w:val="0"/>
                  <w:marRight w:val="0"/>
                  <w:marTop w:val="0"/>
                  <w:marBottom w:val="0"/>
                  <w:divBdr>
                    <w:top w:val="none" w:sz="0" w:space="0" w:color="auto"/>
                    <w:left w:val="none" w:sz="0" w:space="0" w:color="auto"/>
                    <w:bottom w:val="none" w:sz="0" w:space="0" w:color="auto"/>
                    <w:right w:val="none" w:sz="0" w:space="0" w:color="auto"/>
                  </w:divBdr>
                  <w:divsChild>
                    <w:div w:id="222060418">
                      <w:marLeft w:val="0"/>
                      <w:marRight w:val="0"/>
                      <w:marTop w:val="0"/>
                      <w:marBottom w:val="0"/>
                      <w:divBdr>
                        <w:top w:val="none" w:sz="0" w:space="0" w:color="auto"/>
                        <w:left w:val="none" w:sz="0" w:space="0" w:color="auto"/>
                        <w:bottom w:val="none" w:sz="0" w:space="0" w:color="auto"/>
                        <w:right w:val="none" w:sz="0" w:space="0" w:color="auto"/>
                      </w:divBdr>
                    </w:div>
                  </w:divsChild>
                </w:div>
                <w:div w:id="572155688">
                  <w:marLeft w:val="0"/>
                  <w:marRight w:val="0"/>
                  <w:marTop w:val="0"/>
                  <w:marBottom w:val="0"/>
                  <w:divBdr>
                    <w:top w:val="none" w:sz="0" w:space="0" w:color="auto"/>
                    <w:left w:val="none" w:sz="0" w:space="0" w:color="auto"/>
                    <w:bottom w:val="none" w:sz="0" w:space="0" w:color="auto"/>
                    <w:right w:val="none" w:sz="0" w:space="0" w:color="auto"/>
                  </w:divBdr>
                  <w:divsChild>
                    <w:div w:id="708380303">
                      <w:marLeft w:val="0"/>
                      <w:marRight w:val="0"/>
                      <w:marTop w:val="0"/>
                      <w:marBottom w:val="0"/>
                      <w:divBdr>
                        <w:top w:val="none" w:sz="0" w:space="0" w:color="auto"/>
                        <w:left w:val="none" w:sz="0" w:space="0" w:color="auto"/>
                        <w:bottom w:val="none" w:sz="0" w:space="0" w:color="auto"/>
                        <w:right w:val="none" w:sz="0" w:space="0" w:color="auto"/>
                      </w:divBdr>
                    </w:div>
                  </w:divsChild>
                </w:div>
                <w:div w:id="1511944202">
                  <w:marLeft w:val="0"/>
                  <w:marRight w:val="0"/>
                  <w:marTop w:val="0"/>
                  <w:marBottom w:val="0"/>
                  <w:divBdr>
                    <w:top w:val="none" w:sz="0" w:space="0" w:color="auto"/>
                    <w:left w:val="none" w:sz="0" w:space="0" w:color="auto"/>
                    <w:bottom w:val="none" w:sz="0" w:space="0" w:color="auto"/>
                    <w:right w:val="none" w:sz="0" w:space="0" w:color="auto"/>
                  </w:divBdr>
                  <w:divsChild>
                    <w:div w:id="72512175">
                      <w:marLeft w:val="0"/>
                      <w:marRight w:val="0"/>
                      <w:marTop w:val="0"/>
                      <w:marBottom w:val="0"/>
                      <w:divBdr>
                        <w:top w:val="none" w:sz="0" w:space="0" w:color="auto"/>
                        <w:left w:val="none" w:sz="0" w:space="0" w:color="auto"/>
                        <w:bottom w:val="none" w:sz="0" w:space="0" w:color="auto"/>
                        <w:right w:val="none" w:sz="0" w:space="0" w:color="auto"/>
                      </w:divBdr>
                    </w:div>
                  </w:divsChild>
                </w:div>
                <w:div w:id="33506490">
                  <w:marLeft w:val="0"/>
                  <w:marRight w:val="0"/>
                  <w:marTop w:val="0"/>
                  <w:marBottom w:val="0"/>
                  <w:divBdr>
                    <w:top w:val="none" w:sz="0" w:space="0" w:color="auto"/>
                    <w:left w:val="none" w:sz="0" w:space="0" w:color="auto"/>
                    <w:bottom w:val="none" w:sz="0" w:space="0" w:color="auto"/>
                    <w:right w:val="none" w:sz="0" w:space="0" w:color="auto"/>
                  </w:divBdr>
                  <w:divsChild>
                    <w:div w:id="1773624403">
                      <w:marLeft w:val="0"/>
                      <w:marRight w:val="0"/>
                      <w:marTop w:val="0"/>
                      <w:marBottom w:val="0"/>
                      <w:divBdr>
                        <w:top w:val="none" w:sz="0" w:space="0" w:color="auto"/>
                        <w:left w:val="none" w:sz="0" w:space="0" w:color="auto"/>
                        <w:bottom w:val="none" w:sz="0" w:space="0" w:color="auto"/>
                        <w:right w:val="none" w:sz="0" w:space="0" w:color="auto"/>
                      </w:divBdr>
                    </w:div>
                  </w:divsChild>
                </w:div>
                <w:div w:id="1807501194">
                  <w:marLeft w:val="0"/>
                  <w:marRight w:val="0"/>
                  <w:marTop w:val="0"/>
                  <w:marBottom w:val="0"/>
                  <w:divBdr>
                    <w:top w:val="none" w:sz="0" w:space="0" w:color="auto"/>
                    <w:left w:val="none" w:sz="0" w:space="0" w:color="auto"/>
                    <w:bottom w:val="none" w:sz="0" w:space="0" w:color="auto"/>
                    <w:right w:val="none" w:sz="0" w:space="0" w:color="auto"/>
                  </w:divBdr>
                  <w:divsChild>
                    <w:div w:id="988899098">
                      <w:marLeft w:val="0"/>
                      <w:marRight w:val="0"/>
                      <w:marTop w:val="0"/>
                      <w:marBottom w:val="0"/>
                      <w:divBdr>
                        <w:top w:val="none" w:sz="0" w:space="0" w:color="auto"/>
                        <w:left w:val="none" w:sz="0" w:space="0" w:color="auto"/>
                        <w:bottom w:val="none" w:sz="0" w:space="0" w:color="auto"/>
                        <w:right w:val="none" w:sz="0" w:space="0" w:color="auto"/>
                      </w:divBdr>
                    </w:div>
                  </w:divsChild>
                </w:div>
                <w:div w:id="519273818">
                  <w:marLeft w:val="0"/>
                  <w:marRight w:val="0"/>
                  <w:marTop w:val="0"/>
                  <w:marBottom w:val="0"/>
                  <w:divBdr>
                    <w:top w:val="none" w:sz="0" w:space="0" w:color="auto"/>
                    <w:left w:val="none" w:sz="0" w:space="0" w:color="auto"/>
                    <w:bottom w:val="none" w:sz="0" w:space="0" w:color="auto"/>
                    <w:right w:val="none" w:sz="0" w:space="0" w:color="auto"/>
                  </w:divBdr>
                  <w:divsChild>
                    <w:div w:id="392582304">
                      <w:marLeft w:val="0"/>
                      <w:marRight w:val="0"/>
                      <w:marTop w:val="0"/>
                      <w:marBottom w:val="0"/>
                      <w:divBdr>
                        <w:top w:val="none" w:sz="0" w:space="0" w:color="auto"/>
                        <w:left w:val="none" w:sz="0" w:space="0" w:color="auto"/>
                        <w:bottom w:val="none" w:sz="0" w:space="0" w:color="auto"/>
                        <w:right w:val="none" w:sz="0" w:space="0" w:color="auto"/>
                      </w:divBdr>
                    </w:div>
                  </w:divsChild>
                </w:div>
                <w:div w:id="1006130493">
                  <w:marLeft w:val="0"/>
                  <w:marRight w:val="0"/>
                  <w:marTop w:val="0"/>
                  <w:marBottom w:val="0"/>
                  <w:divBdr>
                    <w:top w:val="none" w:sz="0" w:space="0" w:color="auto"/>
                    <w:left w:val="none" w:sz="0" w:space="0" w:color="auto"/>
                    <w:bottom w:val="none" w:sz="0" w:space="0" w:color="auto"/>
                    <w:right w:val="none" w:sz="0" w:space="0" w:color="auto"/>
                  </w:divBdr>
                  <w:divsChild>
                    <w:div w:id="354187994">
                      <w:marLeft w:val="0"/>
                      <w:marRight w:val="0"/>
                      <w:marTop w:val="0"/>
                      <w:marBottom w:val="0"/>
                      <w:divBdr>
                        <w:top w:val="none" w:sz="0" w:space="0" w:color="auto"/>
                        <w:left w:val="none" w:sz="0" w:space="0" w:color="auto"/>
                        <w:bottom w:val="none" w:sz="0" w:space="0" w:color="auto"/>
                        <w:right w:val="none" w:sz="0" w:space="0" w:color="auto"/>
                      </w:divBdr>
                    </w:div>
                  </w:divsChild>
                </w:div>
                <w:div w:id="627053313">
                  <w:marLeft w:val="0"/>
                  <w:marRight w:val="0"/>
                  <w:marTop w:val="0"/>
                  <w:marBottom w:val="0"/>
                  <w:divBdr>
                    <w:top w:val="none" w:sz="0" w:space="0" w:color="auto"/>
                    <w:left w:val="none" w:sz="0" w:space="0" w:color="auto"/>
                    <w:bottom w:val="none" w:sz="0" w:space="0" w:color="auto"/>
                    <w:right w:val="none" w:sz="0" w:space="0" w:color="auto"/>
                  </w:divBdr>
                  <w:divsChild>
                    <w:div w:id="876545576">
                      <w:marLeft w:val="0"/>
                      <w:marRight w:val="0"/>
                      <w:marTop w:val="0"/>
                      <w:marBottom w:val="0"/>
                      <w:divBdr>
                        <w:top w:val="none" w:sz="0" w:space="0" w:color="auto"/>
                        <w:left w:val="none" w:sz="0" w:space="0" w:color="auto"/>
                        <w:bottom w:val="none" w:sz="0" w:space="0" w:color="auto"/>
                        <w:right w:val="none" w:sz="0" w:space="0" w:color="auto"/>
                      </w:divBdr>
                    </w:div>
                  </w:divsChild>
                </w:div>
                <w:div w:id="809633880">
                  <w:marLeft w:val="0"/>
                  <w:marRight w:val="0"/>
                  <w:marTop w:val="0"/>
                  <w:marBottom w:val="0"/>
                  <w:divBdr>
                    <w:top w:val="none" w:sz="0" w:space="0" w:color="auto"/>
                    <w:left w:val="none" w:sz="0" w:space="0" w:color="auto"/>
                    <w:bottom w:val="none" w:sz="0" w:space="0" w:color="auto"/>
                    <w:right w:val="none" w:sz="0" w:space="0" w:color="auto"/>
                  </w:divBdr>
                  <w:divsChild>
                    <w:div w:id="295568055">
                      <w:marLeft w:val="0"/>
                      <w:marRight w:val="0"/>
                      <w:marTop w:val="0"/>
                      <w:marBottom w:val="0"/>
                      <w:divBdr>
                        <w:top w:val="none" w:sz="0" w:space="0" w:color="auto"/>
                        <w:left w:val="none" w:sz="0" w:space="0" w:color="auto"/>
                        <w:bottom w:val="none" w:sz="0" w:space="0" w:color="auto"/>
                        <w:right w:val="none" w:sz="0" w:space="0" w:color="auto"/>
                      </w:divBdr>
                    </w:div>
                  </w:divsChild>
                </w:div>
                <w:div w:id="356664190">
                  <w:marLeft w:val="0"/>
                  <w:marRight w:val="0"/>
                  <w:marTop w:val="0"/>
                  <w:marBottom w:val="0"/>
                  <w:divBdr>
                    <w:top w:val="none" w:sz="0" w:space="0" w:color="auto"/>
                    <w:left w:val="none" w:sz="0" w:space="0" w:color="auto"/>
                    <w:bottom w:val="none" w:sz="0" w:space="0" w:color="auto"/>
                    <w:right w:val="none" w:sz="0" w:space="0" w:color="auto"/>
                  </w:divBdr>
                  <w:divsChild>
                    <w:div w:id="341276744">
                      <w:marLeft w:val="0"/>
                      <w:marRight w:val="0"/>
                      <w:marTop w:val="0"/>
                      <w:marBottom w:val="0"/>
                      <w:divBdr>
                        <w:top w:val="none" w:sz="0" w:space="0" w:color="auto"/>
                        <w:left w:val="none" w:sz="0" w:space="0" w:color="auto"/>
                        <w:bottom w:val="none" w:sz="0" w:space="0" w:color="auto"/>
                        <w:right w:val="none" w:sz="0" w:space="0" w:color="auto"/>
                      </w:divBdr>
                    </w:div>
                  </w:divsChild>
                </w:div>
                <w:div w:id="1364861075">
                  <w:marLeft w:val="0"/>
                  <w:marRight w:val="0"/>
                  <w:marTop w:val="0"/>
                  <w:marBottom w:val="0"/>
                  <w:divBdr>
                    <w:top w:val="none" w:sz="0" w:space="0" w:color="auto"/>
                    <w:left w:val="none" w:sz="0" w:space="0" w:color="auto"/>
                    <w:bottom w:val="none" w:sz="0" w:space="0" w:color="auto"/>
                    <w:right w:val="none" w:sz="0" w:space="0" w:color="auto"/>
                  </w:divBdr>
                  <w:divsChild>
                    <w:div w:id="1126003452">
                      <w:marLeft w:val="0"/>
                      <w:marRight w:val="0"/>
                      <w:marTop w:val="0"/>
                      <w:marBottom w:val="0"/>
                      <w:divBdr>
                        <w:top w:val="none" w:sz="0" w:space="0" w:color="auto"/>
                        <w:left w:val="none" w:sz="0" w:space="0" w:color="auto"/>
                        <w:bottom w:val="none" w:sz="0" w:space="0" w:color="auto"/>
                        <w:right w:val="none" w:sz="0" w:space="0" w:color="auto"/>
                      </w:divBdr>
                    </w:div>
                  </w:divsChild>
                </w:div>
                <w:div w:id="1337805114">
                  <w:marLeft w:val="0"/>
                  <w:marRight w:val="0"/>
                  <w:marTop w:val="0"/>
                  <w:marBottom w:val="0"/>
                  <w:divBdr>
                    <w:top w:val="none" w:sz="0" w:space="0" w:color="auto"/>
                    <w:left w:val="none" w:sz="0" w:space="0" w:color="auto"/>
                    <w:bottom w:val="none" w:sz="0" w:space="0" w:color="auto"/>
                    <w:right w:val="none" w:sz="0" w:space="0" w:color="auto"/>
                  </w:divBdr>
                  <w:divsChild>
                    <w:div w:id="973556947">
                      <w:marLeft w:val="0"/>
                      <w:marRight w:val="0"/>
                      <w:marTop w:val="0"/>
                      <w:marBottom w:val="0"/>
                      <w:divBdr>
                        <w:top w:val="none" w:sz="0" w:space="0" w:color="auto"/>
                        <w:left w:val="none" w:sz="0" w:space="0" w:color="auto"/>
                        <w:bottom w:val="none" w:sz="0" w:space="0" w:color="auto"/>
                        <w:right w:val="none" w:sz="0" w:space="0" w:color="auto"/>
                      </w:divBdr>
                    </w:div>
                  </w:divsChild>
                </w:div>
                <w:div w:id="372386123">
                  <w:marLeft w:val="0"/>
                  <w:marRight w:val="0"/>
                  <w:marTop w:val="0"/>
                  <w:marBottom w:val="0"/>
                  <w:divBdr>
                    <w:top w:val="none" w:sz="0" w:space="0" w:color="auto"/>
                    <w:left w:val="none" w:sz="0" w:space="0" w:color="auto"/>
                    <w:bottom w:val="none" w:sz="0" w:space="0" w:color="auto"/>
                    <w:right w:val="none" w:sz="0" w:space="0" w:color="auto"/>
                  </w:divBdr>
                  <w:divsChild>
                    <w:div w:id="1528177104">
                      <w:marLeft w:val="0"/>
                      <w:marRight w:val="0"/>
                      <w:marTop w:val="0"/>
                      <w:marBottom w:val="0"/>
                      <w:divBdr>
                        <w:top w:val="none" w:sz="0" w:space="0" w:color="auto"/>
                        <w:left w:val="none" w:sz="0" w:space="0" w:color="auto"/>
                        <w:bottom w:val="none" w:sz="0" w:space="0" w:color="auto"/>
                        <w:right w:val="none" w:sz="0" w:space="0" w:color="auto"/>
                      </w:divBdr>
                    </w:div>
                    <w:div w:id="1298146020">
                      <w:marLeft w:val="0"/>
                      <w:marRight w:val="0"/>
                      <w:marTop w:val="0"/>
                      <w:marBottom w:val="0"/>
                      <w:divBdr>
                        <w:top w:val="none" w:sz="0" w:space="0" w:color="auto"/>
                        <w:left w:val="none" w:sz="0" w:space="0" w:color="auto"/>
                        <w:bottom w:val="none" w:sz="0" w:space="0" w:color="auto"/>
                        <w:right w:val="none" w:sz="0" w:space="0" w:color="auto"/>
                      </w:divBdr>
                    </w:div>
                  </w:divsChild>
                </w:div>
                <w:div w:id="626859112">
                  <w:marLeft w:val="0"/>
                  <w:marRight w:val="0"/>
                  <w:marTop w:val="0"/>
                  <w:marBottom w:val="0"/>
                  <w:divBdr>
                    <w:top w:val="none" w:sz="0" w:space="0" w:color="auto"/>
                    <w:left w:val="none" w:sz="0" w:space="0" w:color="auto"/>
                    <w:bottom w:val="none" w:sz="0" w:space="0" w:color="auto"/>
                    <w:right w:val="none" w:sz="0" w:space="0" w:color="auto"/>
                  </w:divBdr>
                  <w:divsChild>
                    <w:div w:id="814026177">
                      <w:marLeft w:val="0"/>
                      <w:marRight w:val="0"/>
                      <w:marTop w:val="0"/>
                      <w:marBottom w:val="0"/>
                      <w:divBdr>
                        <w:top w:val="none" w:sz="0" w:space="0" w:color="auto"/>
                        <w:left w:val="none" w:sz="0" w:space="0" w:color="auto"/>
                        <w:bottom w:val="none" w:sz="0" w:space="0" w:color="auto"/>
                        <w:right w:val="none" w:sz="0" w:space="0" w:color="auto"/>
                      </w:divBdr>
                    </w:div>
                  </w:divsChild>
                </w:div>
                <w:div w:id="1949000424">
                  <w:marLeft w:val="0"/>
                  <w:marRight w:val="0"/>
                  <w:marTop w:val="0"/>
                  <w:marBottom w:val="0"/>
                  <w:divBdr>
                    <w:top w:val="none" w:sz="0" w:space="0" w:color="auto"/>
                    <w:left w:val="none" w:sz="0" w:space="0" w:color="auto"/>
                    <w:bottom w:val="none" w:sz="0" w:space="0" w:color="auto"/>
                    <w:right w:val="none" w:sz="0" w:space="0" w:color="auto"/>
                  </w:divBdr>
                  <w:divsChild>
                    <w:div w:id="1445690640">
                      <w:marLeft w:val="0"/>
                      <w:marRight w:val="0"/>
                      <w:marTop w:val="0"/>
                      <w:marBottom w:val="0"/>
                      <w:divBdr>
                        <w:top w:val="none" w:sz="0" w:space="0" w:color="auto"/>
                        <w:left w:val="none" w:sz="0" w:space="0" w:color="auto"/>
                        <w:bottom w:val="none" w:sz="0" w:space="0" w:color="auto"/>
                        <w:right w:val="none" w:sz="0" w:space="0" w:color="auto"/>
                      </w:divBdr>
                    </w:div>
                  </w:divsChild>
                </w:div>
                <w:div w:id="1147551859">
                  <w:marLeft w:val="0"/>
                  <w:marRight w:val="0"/>
                  <w:marTop w:val="0"/>
                  <w:marBottom w:val="0"/>
                  <w:divBdr>
                    <w:top w:val="none" w:sz="0" w:space="0" w:color="auto"/>
                    <w:left w:val="none" w:sz="0" w:space="0" w:color="auto"/>
                    <w:bottom w:val="none" w:sz="0" w:space="0" w:color="auto"/>
                    <w:right w:val="none" w:sz="0" w:space="0" w:color="auto"/>
                  </w:divBdr>
                  <w:divsChild>
                    <w:div w:id="82922226">
                      <w:marLeft w:val="0"/>
                      <w:marRight w:val="0"/>
                      <w:marTop w:val="0"/>
                      <w:marBottom w:val="0"/>
                      <w:divBdr>
                        <w:top w:val="none" w:sz="0" w:space="0" w:color="auto"/>
                        <w:left w:val="none" w:sz="0" w:space="0" w:color="auto"/>
                        <w:bottom w:val="none" w:sz="0" w:space="0" w:color="auto"/>
                        <w:right w:val="none" w:sz="0" w:space="0" w:color="auto"/>
                      </w:divBdr>
                    </w:div>
                  </w:divsChild>
                </w:div>
                <w:div w:id="1600678369">
                  <w:marLeft w:val="0"/>
                  <w:marRight w:val="0"/>
                  <w:marTop w:val="0"/>
                  <w:marBottom w:val="0"/>
                  <w:divBdr>
                    <w:top w:val="none" w:sz="0" w:space="0" w:color="auto"/>
                    <w:left w:val="none" w:sz="0" w:space="0" w:color="auto"/>
                    <w:bottom w:val="none" w:sz="0" w:space="0" w:color="auto"/>
                    <w:right w:val="none" w:sz="0" w:space="0" w:color="auto"/>
                  </w:divBdr>
                  <w:divsChild>
                    <w:div w:id="317269534">
                      <w:marLeft w:val="0"/>
                      <w:marRight w:val="0"/>
                      <w:marTop w:val="0"/>
                      <w:marBottom w:val="0"/>
                      <w:divBdr>
                        <w:top w:val="none" w:sz="0" w:space="0" w:color="auto"/>
                        <w:left w:val="none" w:sz="0" w:space="0" w:color="auto"/>
                        <w:bottom w:val="none" w:sz="0" w:space="0" w:color="auto"/>
                        <w:right w:val="none" w:sz="0" w:space="0" w:color="auto"/>
                      </w:divBdr>
                    </w:div>
                  </w:divsChild>
                </w:div>
                <w:div w:id="16784236">
                  <w:marLeft w:val="0"/>
                  <w:marRight w:val="0"/>
                  <w:marTop w:val="0"/>
                  <w:marBottom w:val="0"/>
                  <w:divBdr>
                    <w:top w:val="none" w:sz="0" w:space="0" w:color="auto"/>
                    <w:left w:val="none" w:sz="0" w:space="0" w:color="auto"/>
                    <w:bottom w:val="none" w:sz="0" w:space="0" w:color="auto"/>
                    <w:right w:val="none" w:sz="0" w:space="0" w:color="auto"/>
                  </w:divBdr>
                  <w:divsChild>
                    <w:div w:id="301739925">
                      <w:marLeft w:val="0"/>
                      <w:marRight w:val="0"/>
                      <w:marTop w:val="0"/>
                      <w:marBottom w:val="0"/>
                      <w:divBdr>
                        <w:top w:val="none" w:sz="0" w:space="0" w:color="auto"/>
                        <w:left w:val="none" w:sz="0" w:space="0" w:color="auto"/>
                        <w:bottom w:val="none" w:sz="0" w:space="0" w:color="auto"/>
                        <w:right w:val="none" w:sz="0" w:space="0" w:color="auto"/>
                      </w:divBdr>
                    </w:div>
                  </w:divsChild>
                </w:div>
                <w:div w:id="2004235104">
                  <w:marLeft w:val="0"/>
                  <w:marRight w:val="0"/>
                  <w:marTop w:val="0"/>
                  <w:marBottom w:val="0"/>
                  <w:divBdr>
                    <w:top w:val="none" w:sz="0" w:space="0" w:color="auto"/>
                    <w:left w:val="none" w:sz="0" w:space="0" w:color="auto"/>
                    <w:bottom w:val="none" w:sz="0" w:space="0" w:color="auto"/>
                    <w:right w:val="none" w:sz="0" w:space="0" w:color="auto"/>
                  </w:divBdr>
                  <w:divsChild>
                    <w:div w:id="116681215">
                      <w:marLeft w:val="0"/>
                      <w:marRight w:val="0"/>
                      <w:marTop w:val="0"/>
                      <w:marBottom w:val="0"/>
                      <w:divBdr>
                        <w:top w:val="none" w:sz="0" w:space="0" w:color="auto"/>
                        <w:left w:val="none" w:sz="0" w:space="0" w:color="auto"/>
                        <w:bottom w:val="none" w:sz="0" w:space="0" w:color="auto"/>
                        <w:right w:val="none" w:sz="0" w:space="0" w:color="auto"/>
                      </w:divBdr>
                    </w:div>
                  </w:divsChild>
                </w:div>
                <w:div w:id="1861235637">
                  <w:marLeft w:val="0"/>
                  <w:marRight w:val="0"/>
                  <w:marTop w:val="0"/>
                  <w:marBottom w:val="0"/>
                  <w:divBdr>
                    <w:top w:val="none" w:sz="0" w:space="0" w:color="auto"/>
                    <w:left w:val="none" w:sz="0" w:space="0" w:color="auto"/>
                    <w:bottom w:val="none" w:sz="0" w:space="0" w:color="auto"/>
                    <w:right w:val="none" w:sz="0" w:space="0" w:color="auto"/>
                  </w:divBdr>
                  <w:divsChild>
                    <w:div w:id="1965117118">
                      <w:marLeft w:val="0"/>
                      <w:marRight w:val="0"/>
                      <w:marTop w:val="0"/>
                      <w:marBottom w:val="0"/>
                      <w:divBdr>
                        <w:top w:val="none" w:sz="0" w:space="0" w:color="auto"/>
                        <w:left w:val="none" w:sz="0" w:space="0" w:color="auto"/>
                        <w:bottom w:val="none" w:sz="0" w:space="0" w:color="auto"/>
                        <w:right w:val="none" w:sz="0" w:space="0" w:color="auto"/>
                      </w:divBdr>
                    </w:div>
                  </w:divsChild>
                </w:div>
                <w:div w:id="1130514331">
                  <w:marLeft w:val="0"/>
                  <w:marRight w:val="0"/>
                  <w:marTop w:val="0"/>
                  <w:marBottom w:val="0"/>
                  <w:divBdr>
                    <w:top w:val="none" w:sz="0" w:space="0" w:color="auto"/>
                    <w:left w:val="none" w:sz="0" w:space="0" w:color="auto"/>
                    <w:bottom w:val="none" w:sz="0" w:space="0" w:color="auto"/>
                    <w:right w:val="none" w:sz="0" w:space="0" w:color="auto"/>
                  </w:divBdr>
                  <w:divsChild>
                    <w:div w:id="970787315">
                      <w:marLeft w:val="0"/>
                      <w:marRight w:val="0"/>
                      <w:marTop w:val="0"/>
                      <w:marBottom w:val="0"/>
                      <w:divBdr>
                        <w:top w:val="none" w:sz="0" w:space="0" w:color="auto"/>
                        <w:left w:val="none" w:sz="0" w:space="0" w:color="auto"/>
                        <w:bottom w:val="none" w:sz="0" w:space="0" w:color="auto"/>
                        <w:right w:val="none" w:sz="0" w:space="0" w:color="auto"/>
                      </w:divBdr>
                    </w:div>
                  </w:divsChild>
                </w:div>
                <w:div w:id="355354006">
                  <w:marLeft w:val="0"/>
                  <w:marRight w:val="0"/>
                  <w:marTop w:val="0"/>
                  <w:marBottom w:val="0"/>
                  <w:divBdr>
                    <w:top w:val="none" w:sz="0" w:space="0" w:color="auto"/>
                    <w:left w:val="none" w:sz="0" w:space="0" w:color="auto"/>
                    <w:bottom w:val="none" w:sz="0" w:space="0" w:color="auto"/>
                    <w:right w:val="none" w:sz="0" w:space="0" w:color="auto"/>
                  </w:divBdr>
                  <w:divsChild>
                    <w:div w:id="526795848">
                      <w:marLeft w:val="0"/>
                      <w:marRight w:val="0"/>
                      <w:marTop w:val="0"/>
                      <w:marBottom w:val="0"/>
                      <w:divBdr>
                        <w:top w:val="none" w:sz="0" w:space="0" w:color="auto"/>
                        <w:left w:val="none" w:sz="0" w:space="0" w:color="auto"/>
                        <w:bottom w:val="none" w:sz="0" w:space="0" w:color="auto"/>
                        <w:right w:val="none" w:sz="0" w:space="0" w:color="auto"/>
                      </w:divBdr>
                    </w:div>
                  </w:divsChild>
                </w:div>
                <w:div w:id="1396926899">
                  <w:marLeft w:val="0"/>
                  <w:marRight w:val="0"/>
                  <w:marTop w:val="0"/>
                  <w:marBottom w:val="0"/>
                  <w:divBdr>
                    <w:top w:val="none" w:sz="0" w:space="0" w:color="auto"/>
                    <w:left w:val="none" w:sz="0" w:space="0" w:color="auto"/>
                    <w:bottom w:val="none" w:sz="0" w:space="0" w:color="auto"/>
                    <w:right w:val="none" w:sz="0" w:space="0" w:color="auto"/>
                  </w:divBdr>
                  <w:divsChild>
                    <w:div w:id="780029085">
                      <w:marLeft w:val="0"/>
                      <w:marRight w:val="0"/>
                      <w:marTop w:val="0"/>
                      <w:marBottom w:val="0"/>
                      <w:divBdr>
                        <w:top w:val="none" w:sz="0" w:space="0" w:color="auto"/>
                        <w:left w:val="none" w:sz="0" w:space="0" w:color="auto"/>
                        <w:bottom w:val="none" w:sz="0" w:space="0" w:color="auto"/>
                        <w:right w:val="none" w:sz="0" w:space="0" w:color="auto"/>
                      </w:divBdr>
                    </w:div>
                  </w:divsChild>
                </w:div>
                <w:div w:id="1148933640">
                  <w:marLeft w:val="0"/>
                  <w:marRight w:val="0"/>
                  <w:marTop w:val="0"/>
                  <w:marBottom w:val="0"/>
                  <w:divBdr>
                    <w:top w:val="none" w:sz="0" w:space="0" w:color="auto"/>
                    <w:left w:val="none" w:sz="0" w:space="0" w:color="auto"/>
                    <w:bottom w:val="none" w:sz="0" w:space="0" w:color="auto"/>
                    <w:right w:val="none" w:sz="0" w:space="0" w:color="auto"/>
                  </w:divBdr>
                  <w:divsChild>
                    <w:div w:id="270937893">
                      <w:marLeft w:val="0"/>
                      <w:marRight w:val="0"/>
                      <w:marTop w:val="0"/>
                      <w:marBottom w:val="0"/>
                      <w:divBdr>
                        <w:top w:val="none" w:sz="0" w:space="0" w:color="auto"/>
                        <w:left w:val="none" w:sz="0" w:space="0" w:color="auto"/>
                        <w:bottom w:val="none" w:sz="0" w:space="0" w:color="auto"/>
                        <w:right w:val="none" w:sz="0" w:space="0" w:color="auto"/>
                      </w:divBdr>
                    </w:div>
                  </w:divsChild>
                </w:div>
                <w:div w:id="388110177">
                  <w:marLeft w:val="0"/>
                  <w:marRight w:val="0"/>
                  <w:marTop w:val="0"/>
                  <w:marBottom w:val="0"/>
                  <w:divBdr>
                    <w:top w:val="none" w:sz="0" w:space="0" w:color="auto"/>
                    <w:left w:val="none" w:sz="0" w:space="0" w:color="auto"/>
                    <w:bottom w:val="none" w:sz="0" w:space="0" w:color="auto"/>
                    <w:right w:val="none" w:sz="0" w:space="0" w:color="auto"/>
                  </w:divBdr>
                  <w:divsChild>
                    <w:div w:id="229535662">
                      <w:marLeft w:val="0"/>
                      <w:marRight w:val="0"/>
                      <w:marTop w:val="0"/>
                      <w:marBottom w:val="0"/>
                      <w:divBdr>
                        <w:top w:val="none" w:sz="0" w:space="0" w:color="auto"/>
                        <w:left w:val="none" w:sz="0" w:space="0" w:color="auto"/>
                        <w:bottom w:val="none" w:sz="0" w:space="0" w:color="auto"/>
                        <w:right w:val="none" w:sz="0" w:space="0" w:color="auto"/>
                      </w:divBdr>
                    </w:div>
                  </w:divsChild>
                </w:div>
                <w:div w:id="136411786">
                  <w:marLeft w:val="0"/>
                  <w:marRight w:val="0"/>
                  <w:marTop w:val="0"/>
                  <w:marBottom w:val="0"/>
                  <w:divBdr>
                    <w:top w:val="none" w:sz="0" w:space="0" w:color="auto"/>
                    <w:left w:val="none" w:sz="0" w:space="0" w:color="auto"/>
                    <w:bottom w:val="none" w:sz="0" w:space="0" w:color="auto"/>
                    <w:right w:val="none" w:sz="0" w:space="0" w:color="auto"/>
                  </w:divBdr>
                  <w:divsChild>
                    <w:div w:id="1885486007">
                      <w:marLeft w:val="0"/>
                      <w:marRight w:val="0"/>
                      <w:marTop w:val="0"/>
                      <w:marBottom w:val="0"/>
                      <w:divBdr>
                        <w:top w:val="none" w:sz="0" w:space="0" w:color="auto"/>
                        <w:left w:val="none" w:sz="0" w:space="0" w:color="auto"/>
                        <w:bottom w:val="none" w:sz="0" w:space="0" w:color="auto"/>
                        <w:right w:val="none" w:sz="0" w:space="0" w:color="auto"/>
                      </w:divBdr>
                    </w:div>
                  </w:divsChild>
                </w:div>
                <w:div w:id="1595743118">
                  <w:marLeft w:val="0"/>
                  <w:marRight w:val="0"/>
                  <w:marTop w:val="0"/>
                  <w:marBottom w:val="0"/>
                  <w:divBdr>
                    <w:top w:val="none" w:sz="0" w:space="0" w:color="auto"/>
                    <w:left w:val="none" w:sz="0" w:space="0" w:color="auto"/>
                    <w:bottom w:val="none" w:sz="0" w:space="0" w:color="auto"/>
                    <w:right w:val="none" w:sz="0" w:space="0" w:color="auto"/>
                  </w:divBdr>
                  <w:divsChild>
                    <w:div w:id="942879647">
                      <w:marLeft w:val="0"/>
                      <w:marRight w:val="0"/>
                      <w:marTop w:val="0"/>
                      <w:marBottom w:val="0"/>
                      <w:divBdr>
                        <w:top w:val="none" w:sz="0" w:space="0" w:color="auto"/>
                        <w:left w:val="none" w:sz="0" w:space="0" w:color="auto"/>
                        <w:bottom w:val="none" w:sz="0" w:space="0" w:color="auto"/>
                        <w:right w:val="none" w:sz="0" w:space="0" w:color="auto"/>
                      </w:divBdr>
                    </w:div>
                  </w:divsChild>
                </w:div>
                <w:div w:id="33507139">
                  <w:marLeft w:val="0"/>
                  <w:marRight w:val="0"/>
                  <w:marTop w:val="0"/>
                  <w:marBottom w:val="0"/>
                  <w:divBdr>
                    <w:top w:val="none" w:sz="0" w:space="0" w:color="auto"/>
                    <w:left w:val="none" w:sz="0" w:space="0" w:color="auto"/>
                    <w:bottom w:val="none" w:sz="0" w:space="0" w:color="auto"/>
                    <w:right w:val="none" w:sz="0" w:space="0" w:color="auto"/>
                  </w:divBdr>
                  <w:divsChild>
                    <w:div w:id="564680890">
                      <w:marLeft w:val="0"/>
                      <w:marRight w:val="0"/>
                      <w:marTop w:val="0"/>
                      <w:marBottom w:val="0"/>
                      <w:divBdr>
                        <w:top w:val="none" w:sz="0" w:space="0" w:color="auto"/>
                        <w:left w:val="none" w:sz="0" w:space="0" w:color="auto"/>
                        <w:bottom w:val="none" w:sz="0" w:space="0" w:color="auto"/>
                        <w:right w:val="none" w:sz="0" w:space="0" w:color="auto"/>
                      </w:divBdr>
                    </w:div>
                  </w:divsChild>
                </w:div>
                <w:div w:id="845171242">
                  <w:marLeft w:val="0"/>
                  <w:marRight w:val="0"/>
                  <w:marTop w:val="0"/>
                  <w:marBottom w:val="0"/>
                  <w:divBdr>
                    <w:top w:val="none" w:sz="0" w:space="0" w:color="auto"/>
                    <w:left w:val="none" w:sz="0" w:space="0" w:color="auto"/>
                    <w:bottom w:val="none" w:sz="0" w:space="0" w:color="auto"/>
                    <w:right w:val="none" w:sz="0" w:space="0" w:color="auto"/>
                  </w:divBdr>
                  <w:divsChild>
                    <w:div w:id="2120250307">
                      <w:marLeft w:val="0"/>
                      <w:marRight w:val="0"/>
                      <w:marTop w:val="0"/>
                      <w:marBottom w:val="0"/>
                      <w:divBdr>
                        <w:top w:val="none" w:sz="0" w:space="0" w:color="auto"/>
                        <w:left w:val="none" w:sz="0" w:space="0" w:color="auto"/>
                        <w:bottom w:val="none" w:sz="0" w:space="0" w:color="auto"/>
                        <w:right w:val="none" w:sz="0" w:space="0" w:color="auto"/>
                      </w:divBdr>
                    </w:div>
                  </w:divsChild>
                </w:div>
                <w:div w:id="810749325">
                  <w:marLeft w:val="0"/>
                  <w:marRight w:val="0"/>
                  <w:marTop w:val="0"/>
                  <w:marBottom w:val="0"/>
                  <w:divBdr>
                    <w:top w:val="none" w:sz="0" w:space="0" w:color="auto"/>
                    <w:left w:val="none" w:sz="0" w:space="0" w:color="auto"/>
                    <w:bottom w:val="none" w:sz="0" w:space="0" w:color="auto"/>
                    <w:right w:val="none" w:sz="0" w:space="0" w:color="auto"/>
                  </w:divBdr>
                  <w:divsChild>
                    <w:div w:id="1463380654">
                      <w:marLeft w:val="0"/>
                      <w:marRight w:val="0"/>
                      <w:marTop w:val="0"/>
                      <w:marBottom w:val="0"/>
                      <w:divBdr>
                        <w:top w:val="none" w:sz="0" w:space="0" w:color="auto"/>
                        <w:left w:val="none" w:sz="0" w:space="0" w:color="auto"/>
                        <w:bottom w:val="none" w:sz="0" w:space="0" w:color="auto"/>
                        <w:right w:val="none" w:sz="0" w:space="0" w:color="auto"/>
                      </w:divBdr>
                    </w:div>
                  </w:divsChild>
                </w:div>
                <w:div w:id="490567475">
                  <w:marLeft w:val="0"/>
                  <w:marRight w:val="0"/>
                  <w:marTop w:val="0"/>
                  <w:marBottom w:val="0"/>
                  <w:divBdr>
                    <w:top w:val="none" w:sz="0" w:space="0" w:color="auto"/>
                    <w:left w:val="none" w:sz="0" w:space="0" w:color="auto"/>
                    <w:bottom w:val="none" w:sz="0" w:space="0" w:color="auto"/>
                    <w:right w:val="none" w:sz="0" w:space="0" w:color="auto"/>
                  </w:divBdr>
                  <w:divsChild>
                    <w:div w:id="1997341587">
                      <w:marLeft w:val="0"/>
                      <w:marRight w:val="0"/>
                      <w:marTop w:val="0"/>
                      <w:marBottom w:val="0"/>
                      <w:divBdr>
                        <w:top w:val="none" w:sz="0" w:space="0" w:color="auto"/>
                        <w:left w:val="none" w:sz="0" w:space="0" w:color="auto"/>
                        <w:bottom w:val="none" w:sz="0" w:space="0" w:color="auto"/>
                        <w:right w:val="none" w:sz="0" w:space="0" w:color="auto"/>
                      </w:divBdr>
                    </w:div>
                  </w:divsChild>
                </w:div>
                <w:div w:id="1513301462">
                  <w:marLeft w:val="0"/>
                  <w:marRight w:val="0"/>
                  <w:marTop w:val="0"/>
                  <w:marBottom w:val="0"/>
                  <w:divBdr>
                    <w:top w:val="none" w:sz="0" w:space="0" w:color="auto"/>
                    <w:left w:val="none" w:sz="0" w:space="0" w:color="auto"/>
                    <w:bottom w:val="none" w:sz="0" w:space="0" w:color="auto"/>
                    <w:right w:val="none" w:sz="0" w:space="0" w:color="auto"/>
                  </w:divBdr>
                  <w:divsChild>
                    <w:div w:id="303507454">
                      <w:marLeft w:val="0"/>
                      <w:marRight w:val="0"/>
                      <w:marTop w:val="0"/>
                      <w:marBottom w:val="0"/>
                      <w:divBdr>
                        <w:top w:val="none" w:sz="0" w:space="0" w:color="auto"/>
                        <w:left w:val="none" w:sz="0" w:space="0" w:color="auto"/>
                        <w:bottom w:val="none" w:sz="0" w:space="0" w:color="auto"/>
                        <w:right w:val="none" w:sz="0" w:space="0" w:color="auto"/>
                      </w:divBdr>
                    </w:div>
                  </w:divsChild>
                </w:div>
                <w:div w:id="2053184815">
                  <w:marLeft w:val="0"/>
                  <w:marRight w:val="0"/>
                  <w:marTop w:val="0"/>
                  <w:marBottom w:val="0"/>
                  <w:divBdr>
                    <w:top w:val="none" w:sz="0" w:space="0" w:color="auto"/>
                    <w:left w:val="none" w:sz="0" w:space="0" w:color="auto"/>
                    <w:bottom w:val="none" w:sz="0" w:space="0" w:color="auto"/>
                    <w:right w:val="none" w:sz="0" w:space="0" w:color="auto"/>
                  </w:divBdr>
                  <w:divsChild>
                    <w:div w:id="6280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7613">
          <w:marLeft w:val="0"/>
          <w:marRight w:val="0"/>
          <w:marTop w:val="0"/>
          <w:marBottom w:val="0"/>
          <w:divBdr>
            <w:top w:val="none" w:sz="0" w:space="0" w:color="auto"/>
            <w:left w:val="none" w:sz="0" w:space="0" w:color="auto"/>
            <w:bottom w:val="none" w:sz="0" w:space="0" w:color="auto"/>
            <w:right w:val="none" w:sz="0" w:space="0" w:color="auto"/>
          </w:divBdr>
        </w:div>
        <w:div w:id="699359211">
          <w:marLeft w:val="0"/>
          <w:marRight w:val="0"/>
          <w:marTop w:val="0"/>
          <w:marBottom w:val="0"/>
          <w:divBdr>
            <w:top w:val="none" w:sz="0" w:space="0" w:color="auto"/>
            <w:left w:val="none" w:sz="0" w:space="0" w:color="auto"/>
            <w:bottom w:val="none" w:sz="0" w:space="0" w:color="auto"/>
            <w:right w:val="none" w:sz="0" w:space="0" w:color="auto"/>
          </w:divBdr>
        </w:div>
        <w:div w:id="1072316408">
          <w:marLeft w:val="0"/>
          <w:marRight w:val="0"/>
          <w:marTop w:val="0"/>
          <w:marBottom w:val="0"/>
          <w:divBdr>
            <w:top w:val="none" w:sz="0" w:space="0" w:color="auto"/>
            <w:left w:val="none" w:sz="0" w:space="0" w:color="auto"/>
            <w:bottom w:val="none" w:sz="0" w:space="0" w:color="auto"/>
            <w:right w:val="none" w:sz="0" w:space="0" w:color="auto"/>
          </w:divBdr>
          <w:divsChild>
            <w:div w:id="241524904">
              <w:marLeft w:val="-75"/>
              <w:marRight w:val="0"/>
              <w:marTop w:val="30"/>
              <w:marBottom w:val="30"/>
              <w:divBdr>
                <w:top w:val="none" w:sz="0" w:space="0" w:color="auto"/>
                <w:left w:val="none" w:sz="0" w:space="0" w:color="auto"/>
                <w:bottom w:val="none" w:sz="0" w:space="0" w:color="auto"/>
                <w:right w:val="none" w:sz="0" w:space="0" w:color="auto"/>
              </w:divBdr>
              <w:divsChild>
                <w:div w:id="100953337">
                  <w:marLeft w:val="0"/>
                  <w:marRight w:val="0"/>
                  <w:marTop w:val="0"/>
                  <w:marBottom w:val="0"/>
                  <w:divBdr>
                    <w:top w:val="none" w:sz="0" w:space="0" w:color="auto"/>
                    <w:left w:val="none" w:sz="0" w:space="0" w:color="auto"/>
                    <w:bottom w:val="none" w:sz="0" w:space="0" w:color="auto"/>
                    <w:right w:val="none" w:sz="0" w:space="0" w:color="auto"/>
                  </w:divBdr>
                  <w:divsChild>
                    <w:div w:id="1804302138">
                      <w:marLeft w:val="0"/>
                      <w:marRight w:val="0"/>
                      <w:marTop w:val="0"/>
                      <w:marBottom w:val="0"/>
                      <w:divBdr>
                        <w:top w:val="none" w:sz="0" w:space="0" w:color="auto"/>
                        <w:left w:val="none" w:sz="0" w:space="0" w:color="auto"/>
                        <w:bottom w:val="none" w:sz="0" w:space="0" w:color="auto"/>
                        <w:right w:val="none" w:sz="0" w:space="0" w:color="auto"/>
                      </w:divBdr>
                    </w:div>
                  </w:divsChild>
                </w:div>
                <w:div w:id="1427844016">
                  <w:marLeft w:val="0"/>
                  <w:marRight w:val="0"/>
                  <w:marTop w:val="0"/>
                  <w:marBottom w:val="0"/>
                  <w:divBdr>
                    <w:top w:val="none" w:sz="0" w:space="0" w:color="auto"/>
                    <w:left w:val="none" w:sz="0" w:space="0" w:color="auto"/>
                    <w:bottom w:val="none" w:sz="0" w:space="0" w:color="auto"/>
                    <w:right w:val="none" w:sz="0" w:space="0" w:color="auto"/>
                  </w:divBdr>
                  <w:divsChild>
                    <w:div w:id="1048148269">
                      <w:marLeft w:val="0"/>
                      <w:marRight w:val="0"/>
                      <w:marTop w:val="0"/>
                      <w:marBottom w:val="0"/>
                      <w:divBdr>
                        <w:top w:val="none" w:sz="0" w:space="0" w:color="auto"/>
                        <w:left w:val="none" w:sz="0" w:space="0" w:color="auto"/>
                        <w:bottom w:val="none" w:sz="0" w:space="0" w:color="auto"/>
                        <w:right w:val="none" w:sz="0" w:space="0" w:color="auto"/>
                      </w:divBdr>
                    </w:div>
                  </w:divsChild>
                </w:div>
                <w:div w:id="224608279">
                  <w:marLeft w:val="0"/>
                  <w:marRight w:val="0"/>
                  <w:marTop w:val="0"/>
                  <w:marBottom w:val="0"/>
                  <w:divBdr>
                    <w:top w:val="none" w:sz="0" w:space="0" w:color="auto"/>
                    <w:left w:val="none" w:sz="0" w:space="0" w:color="auto"/>
                    <w:bottom w:val="none" w:sz="0" w:space="0" w:color="auto"/>
                    <w:right w:val="none" w:sz="0" w:space="0" w:color="auto"/>
                  </w:divBdr>
                  <w:divsChild>
                    <w:div w:id="495539953">
                      <w:marLeft w:val="0"/>
                      <w:marRight w:val="0"/>
                      <w:marTop w:val="0"/>
                      <w:marBottom w:val="0"/>
                      <w:divBdr>
                        <w:top w:val="none" w:sz="0" w:space="0" w:color="auto"/>
                        <w:left w:val="none" w:sz="0" w:space="0" w:color="auto"/>
                        <w:bottom w:val="none" w:sz="0" w:space="0" w:color="auto"/>
                        <w:right w:val="none" w:sz="0" w:space="0" w:color="auto"/>
                      </w:divBdr>
                    </w:div>
                  </w:divsChild>
                </w:div>
                <w:div w:id="300115001">
                  <w:marLeft w:val="0"/>
                  <w:marRight w:val="0"/>
                  <w:marTop w:val="0"/>
                  <w:marBottom w:val="0"/>
                  <w:divBdr>
                    <w:top w:val="none" w:sz="0" w:space="0" w:color="auto"/>
                    <w:left w:val="none" w:sz="0" w:space="0" w:color="auto"/>
                    <w:bottom w:val="none" w:sz="0" w:space="0" w:color="auto"/>
                    <w:right w:val="none" w:sz="0" w:space="0" w:color="auto"/>
                  </w:divBdr>
                  <w:divsChild>
                    <w:div w:id="1146749502">
                      <w:marLeft w:val="0"/>
                      <w:marRight w:val="0"/>
                      <w:marTop w:val="0"/>
                      <w:marBottom w:val="0"/>
                      <w:divBdr>
                        <w:top w:val="none" w:sz="0" w:space="0" w:color="auto"/>
                        <w:left w:val="none" w:sz="0" w:space="0" w:color="auto"/>
                        <w:bottom w:val="none" w:sz="0" w:space="0" w:color="auto"/>
                        <w:right w:val="none" w:sz="0" w:space="0" w:color="auto"/>
                      </w:divBdr>
                    </w:div>
                  </w:divsChild>
                </w:div>
                <w:div w:id="1962179453">
                  <w:marLeft w:val="0"/>
                  <w:marRight w:val="0"/>
                  <w:marTop w:val="0"/>
                  <w:marBottom w:val="0"/>
                  <w:divBdr>
                    <w:top w:val="none" w:sz="0" w:space="0" w:color="auto"/>
                    <w:left w:val="none" w:sz="0" w:space="0" w:color="auto"/>
                    <w:bottom w:val="none" w:sz="0" w:space="0" w:color="auto"/>
                    <w:right w:val="none" w:sz="0" w:space="0" w:color="auto"/>
                  </w:divBdr>
                  <w:divsChild>
                    <w:div w:id="1919708304">
                      <w:marLeft w:val="0"/>
                      <w:marRight w:val="0"/>
                      <w:marTop w:val="0"/>
                      <w:marBottom w:val="0"/>
                      <w:divBdr>
                        <w:top w:val="none" w:sz="0" w:space="0" w:color="auto"/>
                        <w:left w:val="none" w:sz="0" w:space="0" w:color="auto"/>
                        <w:bottom w:val="none" w:sz="0" w:space="0" w:color="auto"/>
                        <w:right w:val="none" w:sz="0" w:space="0" w:color="auto"/>
                      </w:divBdr>
                    </w:div>
                  </w:divsChild>
                </w:div>
                <w:div w:id="606548513">
                  <w:marLeft w:val="0"/>
                  <w:marRight w:val="0"/>
                  <w:marTop w:val="0"/>
                  <w:marBottom w:val="0"/>
                  <w:divBdr>
                    <w:top w:val="none" w:sz="0" w:space="0" w:color="auto"/>
                    <w:left w:val="none" w:sz="0" w:space="0" w:color="auto"/>
                    <w:bottom w:val="none" w:sz="0" w:space="0" w:color="auto"/>
                    <w:right w:val="none" w:sz="0" w:space="0" w:color="auto"/>
                  </w:divBdr>
                  <w:divsChild>
                    <w:div w:id="622031274">
                      <w:marLeft w:val="0"/>
                      <w:marRight w:val="0"/>
                      <w:marTop w:val="0"/>
                      <w:marBottom w:val="0"/>
                      <w:divBdr>
                        <w:top w:val="none" w:sz="0" w:space="0" w:color="auto"/>
                        <w:left w:val="none" w:sz="0" w:space="0" w:color="auto"/>
                        <w:bottom w:val="none" w:sz="0" w:space="0" w:color="auto"/>
                        <w:right w:val="none" w:sz="0" w:space="0" w:color="auto"/>
                      </w:divBdr>
                    </w:div>
                  </w:divsChild>
                </w:div>
                <w:div w:id="1973754379">
                  <w:marLeft w:val="0"/>
                  <w:marRight w:val="0"/>
                  <w:marTop w:val="0"/>
                  <w:marBottom w:val="0"/>
                  <w:divBdr>
                    <w:top w:val="none" w:sz="0" w:space="0" w:color="auto"/>
                    <w:left w:val="none" w:sz="0" w:space="0" w:color="auto"/>
                    <w:bottom w:val="none" w:sz="0" w:space="0" w:color="auto"/>
                    <w:right w:val="none" w:sz="0" w:space="0" w:color="auto"/>
                  </w:divBdr>
                  <w:divsChild>
                    <w:div w:id="737242326">
                      <w:marLeft w:val="0"/>
                      <w:marRight w:val="0"/>
                      <w:marTop w:val="0"/>
                      <w:marBottom w:val="0"/>
                      <w:divBdr>
                        <w:top w:val="none" w:sz="0" w:space="0" w:color="auto"/>
                        <w:left w:val="none" w:sz="0" w:space="0" w:color="auto"/>
                        <w:bottom w:val="none" w:sz="0" w:space="0" w:color="auto"/>
                        <w:right w:val="none" w:sz="0" w:space="0" w:color="auto"/>
                      </w:divBdr>
                    </w:div>
                  </w:divsChild>
                </w:div>
                <w:div w:id="1109735991">
                  <w:marLeft w:val="0"/>
                  <w:marRight w:val="0"/>
                  <w:marTop w:val="0"/>
                  <w:marBottom w:val="0"/>
                  <w:divBdr>
                    <w:top w:val="none" w:sz="0" w:space="0" w:color="auto"/>
                    <w:left w:val="none" w:sz="0" w:space="0" w:color="auto"/>
                    <w:bottom w:val="none" w:sz="0" w:space="0" w:color="auto"/>
                    <w:right w:val="none" w:sz="0" w:space="0" w:color="auto"/>
                  </w:divBdr>
                  <w:divsChild>
                    <w:div w:id="793064413">
                      <w:marLeft w:val="0"/>
                      <w:marRight w:val="0"/>
                      <w:marTop w:val="0"/>
                      <w:marBottom w:val="0"/>
                      <w:divBdr>
                        <w:top w:val="none" w:sz="0" w:space="0" w:color="auto"/>
                        <w:left w:val="none" w:sz="0" w:space="0" w:color="auto"/>
                        <w:bottom w:val="none" w:sz="0" w:space="0" w:color="auto"/>
                        <w:right w:val="none" w:sz="0" w:space="0" w:color="auto"/>
                      </w:divBdr>
                    </w:div>
                  </w:divsChild>
                </w:div>
                <w:div w:id="1206143001">
                  <w:marLeft w:val="0"/>
                  <w:marRight w:val="0"/>
                  <w:marTop w:val="0"/>
                  <w:marBottom w:val="0"/>
                  <w:divBdr>
                    <w:top w:val="none" w:sz="0" w:space="0" w:color="auto"/>
                    <w:left w:val="none" w:sz="0" w:space="0" w:color="auto"/>
                    <w:bottom w:val="none" w:sz="0" w:space="0" w:color="auto"/>
                    <w:right w:val="none" w:sz="0" w:space="0" w:color="auto"/>
                  </w:divBdr>
                  <w:divsChild>
                    <w:div w:id="1518738749">
                      <w:marLeft w:val="0"/>
                      <w:marRight w:val="0"/>
                      <w:marTop w:val="0"/>
                      <w:marBottom w:val="0"/>
                      <w:divBdr>
                        <w:top w:val="none" w:sz="0" w:space="0" w:color="auto"/>
                        <w:left w:val="none" w:sz="0" w:space="0" w:color="auto"/>
                        <w:bottom w:val="none" w:sz="0" w:space="0" w:color="auto"/>
                        <w:right w:val="none" w:sz="0" w:space="0" w:color="auto"/>
                      </w:divBdr>
                    </w:div>
                  </w:divsChild>
                </w:div>
                <w:div w:id="901138820">
                  <w:marLeft w:val="0"/>
                  <w:marRight w:val="0"/>
                  <w:marTop w:val="0"/>
                  <w:marBottom w:val="0"/>
                  <w:divBdr>
                    <w:top w:val="none" w:sz="0" w:space="0" w:color="auto"/>
                    <w:left w:val="none" w:sz="0" w:space="0" w:color="auto"/>
                    <w:bottom w:val="none" w:sz="0" w:space="0" w:color="auto"/>
                    <w:right w:val="none" w:sz="0" w:space="0" w:color="auto"/>
                  </w:divBdr>
                  <w:divsChild>
                    <w:div w:id="299728319">
                      <w:marLeft w:val="0"/>
                      <w:marRight w:val="0"/>
                      <w:marTop w:val="0"/>
                      <w:marBottom w:val="0"/>
                      <w:divBdr>
                        <w:top w:val="none" w:sz="0" w:space="0" w:color="auto"/>
                        <w:left w:val="none" w:sz="0" w:space="0" w:color="auto"/>
                        <w:bottom w:val="none" w:sz="0" w:space="0" w:color="auto"/>
                        <w:right w:val="none" w:sz="0" w:space="0" w:color="auto"/>
                      </w:divBdr>
                    </w:div>
                  </w:divsChild>
                </w:div>
                <w:div w:id="1340233558">
                  <w:marLeft w:val="0"/>
                  <w:marRight w:val="0"/>
                  <w:marTop w:val="0"/>
                  <w:marBottom w:val="0"/>
                  <w:divBdr>
                    <w:top w:val="none" w:sz="0" w:space="0" w:color="auto"/>
                    <w:left w:val="none" w:sz="0" w:space="0" w:color="auto"/>
                    <w:bottom w:val="none" w:sz="0" w:space="0" w:color="auto"/>
                    <w:right w:val="none" w:sz="0" w:space="0" w:color="auto"/>
                  </w:divBdr>
                  <w:divsChild>
                    <w:div w:id="1671986367">
                      <w:marLeft w:val="0"/>
                      <w:marRight w:val="0"/>
                      <w:marTop w:val="0"/>
                      <w:marBottom w:val="0"/>
                      <w:divBdr>
                        <w:top w:val="none" w:sz="0" w:space="0" w:color="auto"/>
                        <w:left w:val="none" w:sz="0" w:space="0" w:color="auto"/>
                        <w:bottom w:val="none" w:sz="0" w:space="0" w:color="auto"/>
                        <w:right w:val="none" w:sz="0" w:space="0" w:color="auto"/>
                      </w:divBdr>
                    </w:div>
                  </w:divsChild>
                </w:div>
                <w:div w:id="938560683">
                  <w:marLeft w:val="0"/>
                  <w:marRight w:val="0"/>
                  <w:marTop w:val="0"/>
                  <w:marBottom w:val="0"/>
                  <w:divBdr>
                    <w:top w:val="none" w:sz="0" w:space="0" w:color="auto"/>
                    <w:left w:val="none" w:sz="0" w:space="0" w:color="auto"/>
                    <w:bottom w:val="none" w:sz="0" w:space="0" w:color="auto"/>
                    <w:right w:val="none" w:sz="0" w:space="0" w:color="auto"/>
                  </w:divBdr>
                  <w:divsChild>
                    <w:div w:id="642395147">
                      <w:marLeft w:val="0"/>
                      <w:marRight w:val="0"/>
                      <w:marTop w:val="0"/>
                      <w:marBottom w:val="0"/>
                      <w:divBdr>
                        <w:top w:val="none" w:sz="0" w:space="0" w:color="auto"/>
                        <w:left w:val="none" w:sz="0" w:space="0" w:color="auto"/>
                        <w:bottom w:val="none" w:sz="0" w:space="0" w:color="auto"/>
                        <w:right w:val="none" w:sz="0" w:space="0" w:color="auto"/>
                      </w:divBdr>
                    </w:div>
                  </w:divsChild>
                </w:div>
                <w:div w:id="139806571">
                  <w:marLeft w:val="0"/>
                  <w:marRight w:val="0"/>
                  <w:marTop w:val="0"/>
                  <w:marBottom w:val="0"/>
                  <w:divBdr>
                    <w:top w:val="none" w:sz="0" w:space="0" w:color="auto"/>
                    <w:left w:val="none" w:sz="0" w:space="0" w:color="auto"/>
                    <w:bottom w:val="none" w:sz="0" w:space="0" w:color="auto"/>
                    <w:right w:val="none" w:sz="0" w:space="0" w:color="auto"/>
                  </w:divBdr>
                  <w:divsChild>
                    <w:div w:id="1292589800">
                      <w:marLeft w:val="0"/>
                      <w:marRight w:val="0"/>
                      <w:marTop w:val="0"/>
                      <w:marBottom w:val="0"/>
                      <w:divBdr>
                        <w:top w:val="none" w:sz="0" w:space="0" w:color="auto"/>
                        <w:left w:val="none" w:sz="0" w:space="0" w:color="auto"/>
                        <w:bottom w:val="none" w:sz="0" w:space="0" w:color="auto"/>
                        <w:right w:val="none" w:sz="0" w:space="0" w:color="auto"/>
                      </w:divBdr>
                    </w:div>
                  </w:divsChild>
                </w:div>
                <w:div w:id="1410884170">
                  <w:marLeft w:val="0"/>
                  <w:marRight w:val="0"/>
                  <w:marTop w:val="0"/>
                  <w:marBottom w:val="0"/>
                  <w:divBdr>
                    <w:top w:val="none" w:sz="0" w:space="0" w:color="auto"/>
                    <w:left w:val="none" w:sz="0" w:space="0" w:color="auto"/>
                    <w:bottom w:val="none" w:sz="0" w:space="0" w:color="auto"/>
                    <w:right w:val="none" w:sz="0" w:space="0" w:color="auto"/>
                  </w:divBdr>
                  <w:divsChild>
                    <w:div w:id="1760636076">
                      <w:marLeft w:val="0"/>
                      <w:marRight w:val="0"/>
                      <w:marTop w:val="0"/>
                      <w:marBottom w:val="0"/>
                      <w:divBdr>
                        <w:top w:val="none" w:sz="0" w:space="0" w:color="auto"/>
                        <w:left w:val="none" w:sz="0" w:space="0" w:color="auto"/>
                        <w:bottom w:val="none" w:sz="0" w:space="0" w:color="auto"/>
                        <w:right w:val="none" w:sz="0" w:space="0" w:color="auto"/>
                      </w:divBdr>
                    </w:div>
                  </w:divsChild>
                </w:div>
                <w:div w:id="277688175">
                  <w:marLeft w:val="0"/>
                  <w:marRight w:val="0"/>
                  <w:marTop w:val="0"/>
                  <w:marBottom w:val="0"/>
                  <w:divBdr>
                    <w:top w:val="none" w:sz="0" w:space="0" w:color="auto"/>
                    <w:left w:val="none" w:sz="0" w:space="0" w:color="auto"/>
                    <w:bottom w:val="none" w:sz="0" w:space="0" w:color="auto"/>
                    <w:right w:val="none" w:sz="0" w:space="0" w:color="auto"/>
                  </w:divBdr>
                  <w:divsChild>
                    <w:div w:id="1148786423">
                      <w:marLeft w:val="0"/>
                      <w:marRight w:val="0"/>
                      <w:marTop w:val="0"/>
                      <w:marBottom w:val="0"/>
                      <w:divBdr>
                        <w:top w:val="none" w:sz="0" w:space="0" w:color="auto"/>
                        <w:left w:val="none" w:sz="0" w:space="0" w:color="auto"/>
                        <w:bottom w:val="none" w:sz="0" w:space="0" w:color="auto"/>
                        <w:right w:val="none" w:sz="0" w:space="0" w:color="auto"/>
                      </w:divBdr>
                    </w:div>
                  </w:divsChild>
                </w:div>
                <w:div w:id="1705058072">
                  <w:marLeft w:val="0"/>
                  <w:marRight w:val="0"/>
                  <w:marTop w:val="0"/>
                  <w:marBottom w:val="0"/>
                  <w:divBdr>
                    <w:top w:val="none" w:sz="0" w:space="0" w:color="auto"/>
                    <w:left w:val="none" w:sz="0" w:space="0" w:color="auto"/>
                    <w:bottom w:val="none" w:sz="0" w:space="0" w:color="auto"/>
                    <w:right w:val="none" w:sz="0" w:space="0" w:color="auto"/>
                  </w:divBdr>
                  <w:divsChild>
                    <w:div w:id="1346708975">
                      <w:marLeft w:val="0"/>
                      <w:marRight w:val="0"/>
                      <w:marTop w:val="0"/>
                      <w:marBottom w:val="0"/>
                      <w:divBdr>
                        <w:top w:val="none" w:sz="0" w:space="0" w:color="auto"/>
                        <w:left w:val="none" w:sz="0" w:space="0" w:color="auto"/>
                        <w:bottom w:val="none" w:sz="0" w:space="0" w:color="auto"/>
                        <w:right w:val="none" w:sz="0" w:space="0" w:color="auto"/>
                      </w:divBdr>
                    </w:div>
                  </w:divsChild>
                </w:div>
                <w:div w:id="1448811385">
                  <w:marLeft w:val="0"/>
                  <w:marRight w:val="0"/>
                  <w:marTop w:val="0"/>
                  <w:marBottom w:val="0"/>
                  <w:divBdr>
                    <w:top w:val="none" w:sz="0" w:space="0" w:color="auto"/>
                    <w:left w:val="none" w:sz="0" w:space="0" w:color="auto"/>
                    <w:bottom w:val="none" w:sz="0" w:space="0" w:color="auto"/>
                    <w:right w:val="none" w:sz="0" w:space="0" w:color="auto"/>
                  </w:divBdr>
                  <w:divsChild>
                    <w:div w:id="1836727696">
                      <w:marLeft w:val="0"/>
                      <w:marRight w:val="0"/>
                      <w:marTop w:val="0"/>
                      <w:marBottom w:val="0"/>
                      <w:divBdr>
                        <w:top w:val="none" w:sz="0" w:space="0" w:color="auto"/>
                        <w:left w:val="none" w:sz="0" w:space="0" w:color="auto"/>
                        <w:bottom w:val="none" w:sz="0" w:space="0" w:color="auto"/>
                        <w:right w:val="none" w:sz="0" w:space="0" w:color="auto"/>
                      </w:divBdr>
                    </w:div>
                  </w:divsChild>
                </w:div>
                <w:div w:id="455179197">
                  <w:marLeft w:val="0"/>
                  <w:marRight w:val="0"/>
                  <w:marTop w:val="0"/>
                  <w:marBottom w:val="0"/>
                  <w:divBdr>
                    <w:top w:val="none" w:sz="0" w:space="0" w:color="auto"/>
                    <w:left w:val="none" w:sz="0" w:space="0" w:color="auto"/>
                    <w:bottom w:val="none" w:sz="0" w:space="0" w:color="auto"/>
                    <w:right w:val="none" w:sz="0" w:space="0" w:color="auto"/>
                  </w:divBdr>
                  <w:divsChild>
                    <w:div w:id="274410463">
                      <w:marLeft w:val="0"/>
                      <w:marRight w:val="0"/>
                      <w:marTop w:val="0"/>
                      <w:marBottom w:val="0"/>
                      <w:divBdr>
                        <w:top w:val="none" w:sz="0" w:space="0" w:color="auto"/>
                        <w:left w:val="none" w:sz="0" w:space="0" w:color="auto"/>
                        <w:bottom w:val="none" w:sz="0" w:space="0" w:color="auto"/>
                        <w:right w:val="none" w:sz="0" w:space="0" w:color="auto"/>
                      </w:divBdr>
                    </w:div>
                  </w:divsChild>
                </w:div>
                <w:div w:id="663094621">
                  <w:marLeft w:val="0"/>
                  <w:marRight w:val="0"/>
                  <w:marTop w:val="0"/>
                  <w:marBottom w:val="0"/>
                  <w:divBdr>
                    <w:top w:val="none" w:sz="0" w:space="0" w:color="auto"/>
                    <w:left w:val="none" w:sz="0" w:space="0" w:color="auto"/>
                    <w:bottom w:val="none" w:sz="0" w:space="0" w:color="auto"/>
                    <w:right w:val="none" w:sz="0" w:space="0" w:color="auto"/>
                  </w:divBdr>
                  <w:divsChild>
                    <w:div w:id="895315810">
                      <w:marLeft w:val="0"/>
                      <w:marRight w:val="0"/>
                      <w:marTop w:val="0"/>
                      <w:marBottom w:val="0"/>
                      <w:divBdr>
                        <w:top w:val="none" w:sz="0" w:space="0" w:color="auto"/>
                        <w:left w:val="none" w:sz="0" w:space="0" w:color="auto"/>
                        <w:bottom w:val="none" w:sz="0" w:space="0" w:color="auto"/>
                        <w:right w:val="none" w:sz="0" w:space="0" w:color="auto"/>
                      </w:divBdr>
                    </w:div>
                  </w:divsChild>
                </w:div>
                <w:div w:id="428160235">
                  <w:marLeft w:val="0"/>
                  <w:marRight w:val="0"/>
                  <w:marTop w:val="0"/>
                  <w:marBottom w:val="0"/>
                  <w:divBdr>
                    <w:top w:val="none" w:sz="0" w:space="0" w:color="auto"/>
                    <w:left w:val="none" w:sz="0" w:space="0" w:color="auto"/>
                    <w:bottom w:val="none" w:sz="0" w:space="0" w:color="auto"/>
                    <w:right w:val="none" w:sz="0" w:space="0" w:color="auto"/>
                  </w:divBdr>
                  <w:divsChild>
                    <w:div w:id="1045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159">
          <w:marLeft w:val="0"/>
          <w:marRight w:val="0"/>
          <w:marTop w:val="0"/>
          <w:marBottom w:val="0"/>
          <w:divBdr>
            <w:top w:val="none" w:sz="0" w:space="0" w:color="auto"/>
            <w:left w:val="none" w:sz="0" w:space="0" w:color="auto"/>
            <w:bottom w:val="none" w:sz="0" w:space="0" w:color="auto"/>
            <w:right w:val="none" w:sz="0" w:space="0" w:color="auto"/>
          </w:divBdr>
          <w:divsChild>
            <w:div w:id="747460855">
              <w:marLeft w:val="0"/>
              <w:marRight w:val="0"/>
              <w:marTop w:val="0"/>
              <w:marBottom w:val="0"/>
              <w:divBdr>
                <w:top w:val="none" w:sz="0" w:space="0" w:color="auto"/>
                <w:left w:val="none" w:sz="0" w:space="0" w:color="auto"/>
                <w:bottom w:val="none" w:sz="0" w:space="0" w:color="auto"/>
                <w:right w:val="none" w:sz="0" w:space="0" w:color="auto"/>
              </w:divBdr>
            </w:div>
            <w:div w:id="2056738798">
              <w:marLeft w:val="0"/>
              <w:marRight w:val="0"/>
              <w:marTop w:val="0"/>
              <w:marBottom w:val="0"/>
              <w:divBdr>
                <w:top w:val="none" w:sz="0" w:space="0" w:color="auto"/>
                <w:left w:val="none" w:sz="0" w:space="0" w:color="auto"/>
                <w:bottom w:val="none" w:sz="0" w:space="0" w:color="auto"/>
                <w:right w:val="none" w:sz="0" w:space="0" w:color="auto"/>
              </w:divBdr>
            </w:div>
            <w:div w:id="1922988026">
              <w:marLeft w:val="0"/>
              <w:marRight w:val="0"/>
              <w:marTop w:val="0"/>
              <w:marBottom w:val="0"/>
              <w:divBdr>
                <w:top w:val="none" w:sz="0" w:space="0" w:color="auto"/>
                <w:left w:val="none" w:sz="0" w:space="0" w:color="auto"/>
                <w:bottom w:val="none" w:sz="0" w:space="0" w:color="auto"/>
                <w:right w:val="none" w:sz="0" w:space="0" w:color="auto"/>
              </w:divBdr>
            </w:div>
            <w:div w:id="1287389253">
              <w:marLeft w:val="0"/>
              <w:marRight w:val="0"/>
              <w:marTop w:val="0"/>
              <w:marBottom w:val="0"/>
              <w:divBdr>
                <w:top w:val="none" w:sz="0" w:space="0" w:color="auto"/>
                <w:left w:val="none" w:sz="0" w:space="0" w:color="auto"/>
                <w:bottom w:val="none" w:sz="0" w:space="0" w:color="auto"/>
                <w:right w:val="none" w:sz="0" w:space="0" w:color="auto"/>
              </w:divBdr>
            </w:div>
            <w:div w:id="1735469026">
              <w:marLeft w:val="0"/>
              <w:marRight w:val="0"/>
              <w:marTop w:val="0"/>
              <w:marBottom w:val="0"/>
              <w:divBdr>
                <w:top w:val="none" w:sz="0" w:space="0" w:color="auto"/>
                <w:left w:val="none" w:sz="0" w:space="0" w:color="auto"/>
                <w:bottom w:val="none" w:sz="0" w:space="0" w:color="auto"/>
                <w:right w:val="none" w:sz="0" w:space="0" w:color="auto"/>
              </w:divBdr>
            </w:div>
            <w:div w:id="847065489">
              <w:marLeft w:val="0"/>
              <w:marRight w:val="0"/>
              <w:marTop w:val="0"/>
              <w:marBottom w:val="0"/>
              <w:divBdr>
                <w:top w:val="none" w:sz="0" w:space="0" w:color="auto"/>
                <w:left w:val="none" w:sz="0" w:space="0" w:color="auto"/>
                <w:bottom w:val="none" w:sz="0" w:space="0" w:color="auto"/>
                <w:right w:val="none" w:sz="0" w:space="0" w:color="auto"/>
              </w:divBdr>
            </w:div>
            <w:div w:id="215969749">
              <w:marLeft w:val="0"/>
              <w:marRight w:val="0"/>
              <w:marTop w:val="0"/>
              <w:marBottom w:val="0"/>
              <w:divBdr>
                <w:top w:val="none" w:sz="0" w:space="0" w:color="auto"/>
                <w:left w:val="none" w:sz="0" w:space="0" w:color="auto"/>
                <w:bottom w:val="none" w:sz="0" w:space="0" w:color="auto"/>
                <w:right w:val="none" w:sz="0" w:space="0" w:color="auto"/>
              </w:divBdr>
            </w:div>
            <w:div w:id="2022967851">
              <w:marLeft w:val="0"/>
              <w:marRight w:val="0"/>
              <w:marTop w:val="0"/>
              <w:marBottom w:val="0"/>
              <w:divBdr>
                <w:top w:val="none" w:sz="0" w:space="0" w:color="auto"/>
                <w:left w:val="none" w:sz="0" w:space="0" w:color="auto"/>
                <w:bottom w:val="none" w:sz="0" w:space="0" w:color="auto"/>
                <w:right w:val="none" w:sz="0" w:space="0" w:color="auto"/>
              </w:divBdr>
            </w:div>
            <w:div w:id="3269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293">
      <w:bodyDiv w:val="1"/>
      <w:marLeft w:val="0"/>
      <w:marRight w:val="0"/>
      <w:marTop w:val="0"/>
      <w:marBottom w:val="0"/>
      <w:divBdr>
        <w:top w:val="none" w:sz="0" w:space="0" w:color="auto"/>
        <w:left w:val="none" w:sz="0" w:space="0" w:color="auto"/>
        <w:bottom w:val="none" w:sz="0" w:space="0" w:color="auto"/>
        <w:right w:val="none" w:sz="0" w:space="0" w:color="auto"/>
      </w:divBdr>
    </w:div>
    <w:div w:id="654145680">
      <w:bodyDiv w:val="1"/>
      <w:marLeft w:val="0"/>
      <w:marRight w:val="0"/>
      <w:marTop w:val="0"/>
      <w:marBottom w:val="0"/>
      <w:divBdr>
        <w:top w:val="none" w:sz="0" w:space="0" w:color="auto"/>
        <w:left w:val="none" w:sz="0" w:space="0" w:color="auto"/>
        <w:bottom w:val="none" w:sz="0" w:space="0" w:color="auto"/>
        <w:right w:val="none" w:sz="0" w:space="0" w:color="auto"/>
      </w:divBdr>
      <w:divsChild>
        <w:div w:id="1369065316">
          <w:marLeft w:val="0"/>
          <w:marRight w:val="0"/>
          <w:marTop w:val="0"/>
          <w:marBottom w:val="0"/>
          <w:divBdr>
            <w:top w:val="none" w:sz="0" w:space="0" w:color="auto"/>
            <w:left w:val="none" w:sz="0" w:space="0" w:color="auto"/>
            <w:bottom w:val="none" w:sz="0" w:space="0" w:color="auto"/>
            <w:right w:val="none" w:sz="0" w:space="0" w:color="auto"/>
          </w:divBdr>
          <w:divsChild>
            <w:div w:id="1521815045">
              <w:marLeft w:val="0"/>
              <w:marRight w:val="0"/>
              <w:marTop w:val="0"/>
              <w:marBottom w:val="0"/>
              <w:divBdr>
                <w:top w:val="none" w:sz="0" w:space="0" w:color="auto"/>
                <w:left w:val="none" w:sz="0" w:space="0" w:color="auto"/>
                <w:bottom w:val="none" w:sz="0" w:space="0" w:color="auto"/>
                <w:right w:val="none" w:sz="0" w:space="0" w:color="auto"/>
              </w:divBdr>
            </w:div>
          </w:divsChild>
        </w:div>
        <w:div w:id="1435830282">
          <w:marLeft w:val="0"/>
          <w:marRight w:val="0"/>
          <w:marTop w:val="0"/>
          <w:marBottom w:val="0"/>
          <w:divBdr>
            <w:top w:val="none" w:sz="0" w:space="0" w:color="auto"/>
            <w:left w:val="none" w:sz="0" w:space="0" w:color="auto"/>
            <w:bottom w:val="none" w:sz="0" w:space="0" w:color="auto"/>
            <w:right w:val="none" w:sz="0" w:space="0" w:color="auto"/>
          </w:divBdr>
          <w:divsChild>
            <w:div w:id="1909152326">
              <w:marLeft w:val="0"/>
              <w:marRight w:val="0"/>
              <w:marTop w:val="0"/>
              <w:marBottom w:val="0"/>
              <w:divBdr>
                <w:top w:val="none" w:sz="0" w:space="0" w:color="auto"/>
                <w:left w:val="none" w:sz="0" w:space="0" w:color="auto"/>
                <w:bottom w:val="none" w:sz="0" w:space="0" w:color="auto"/>
                <w:right w:val="none" w:sz="0" w:space="0" w:color="auto"/>
              </w:divBdr>
            </w:div>
          </w:divsChild>
        </w:div>
        <w:div w:id="1778793271">
          <w:marLeft w:val="0"/>
          <w:marRight w:val="0"/>
          <w:marTop w:val="0"/>
          <w:marBottom w:val="0"/>
          <w:divBdr>
            <w:top w:val="none" w:sz="0" w:space="0" w:color="auto"/>
            <w:left w:val="none" w:sz="0" w:space="0" w:color="auto"/>
            <w:bottom w:val="none" w:sz="0" w:space="0" w:color="auto"/>
            <w:right w:val="none" w:sz="0" w:space="0" w:color="auto"/>
          </w:divBdr>
          <w:divsChild>
            <w:div w:id="1594629762">
              <w:marLeft w:val="0"/>
              <w:marRight w:val="0"/>
              <w:marTop w:val="0"/>
              <w:marBottom w:val="0"/>
              <w:divBdr>
                <w:top w:val="none" w:sz="0" w:space="0" w:color="auto"/>
                <w:left w:val="none" w:sz="0" w:space="0" w:color="auto"/>
                <w:bottom w:val="none" w:sz="0" w:space="0" w:color="auto"/>
                <w:right w:val="none" w:sz="0" w:space="0" w:color="auto"/>
              </w:divBdr>
            </w:div>
          </w:divsChild>
        </w:div>
        <w:div w:id="2057780932">
          <w:marLeft w:val="0"/>
          <w:marRight w:val="0"/>
          <w:marTop w:val="0"/>
          <w:marBottom w:val="0"/>
          <w:divBdr>
            <w:top w:val="none" w:sz="0" w:space="0" w:color="auto"/>
            <w:left w:val="none" w:sz="0" w:space="0" w:color="auto"/>
            <w:bottom w:val="none" w:sz="0" w:space="0" w:color="auto"/>
            <w:right w:val="none" w:sz="0" w:space="0" w:color="auto"/>
          </w:divBdr>
          <w:divsChild>
            <w:div w:id="1478840392">
              <w:marLeft w:val="0"/>
              <w:marRight w:val="0"/>
              <w:marTop w:val="0"/>
              <w:marBottom w:val="0"/>
              <w:divBdr>
                <w:top w:val="none" w:sz="0" w:space="0" w:color="auto"/>
                <w:left w:val="none" w:sz="0" w:space="0" w:color="auto"/>
                <w:bottom w:val="none" w:sz="0" w:space="0" w:color="auto"/>
                <w:right w:val="none" w:sz="0" w:space="0" w:color="auto"/>
              </w:divBdr>
            </w:div>
          </w:divsChild>
        </w:div>
        <w:div w:id="1250505896">
          <w:marLeft w:val="0"/>
          <w:marRight w:val="0"/>
          <w:marTop w:val="0"/>
          <w:marBottom w:val="0"/>
          <w:divBdr>
            <w:top w:val="none" w:sz="0" w:space="0" w:color="auto"/>
            <w:left w:val="none" w:sz="0" w:space="0" w:color="auto"/>
            <w:bottom w:val="none" w:sz="0" w:space="0" w:color="auto"/>
            <w:right w:val="none" w:sz="0" w:space="0" w:color="auto"/>
          </w:divBdr>
          <w:divsChild>
            <w:div w:id="293145649">
              <w:marLeft w:val="0"/>
              <w:marRight w:val="0"/>
              <w:marTop w:val="0"/>
              <w:marBottom w:val="0"/>
              <w:divBdr>
                <w:top w:val="none" w:sz="0" w:space="0" w:color="auto"/>
                <w:left w:val="none" w:sz="0" w:space="0" w:color="auto"/>
                <w:bottom w:val="none" w:sz="0" w:space="0" w:color="auto"/>
                <w:right w:val="none" w:sz="0" w:space="0" w:color="auto"/>
              </w:divBdr>
            </w:div>
          </w:divsChild>
        </w:div>
        <w:div w:id="961807527">
          <w:marLeft w:val="0"/>
          <w:marRight w:val="0"/>
          <w:marTop w:val="0"/>
          <w:marBottom w:val="0"/>
          <w:divBdr>
            <w:top w:val="none" w:sz="0" w:space="0" w:color="auto"/>
            <w:left w:val="none" w:sz="0" w:space="0" w:color="auto"/>
            <w:bottom w:val="none" w:sz="0" w:space="0" w:color="auto"/>
            <w:right w:val="none" w:sz="0" w:space="0" w:color="auto"/>
          </w:divBdr>
          <w:divsChild>
            <w:div w:id="376317249">
              <w:marLeft w:val="0"/>
              <w:marRight w:val="0"/>
              <w:marTop w:val="0"/>
              <w:marBottom w:val="0"/>
              <w:divBdr>
                <w:top w:val="none" w:sz="0" w:space="0" w:color="auto"/>
                <w:left w:val="none" w:sz="0" w:space="0" w:color="auto"/>
                <w:bottom w:val="none" w:sz="0" w:space="0" w:color="auto"/>
                <w:right w:val="none" w:sz="0" w:space="0" w:color="auto"/>
              </w:divBdr>
            </w:div>
          </w:divsChild>
        </w:div>
        <w:div w:id="2051571129">
          <w:marLeft w:val="0"/>
          <w:marRight w:val="0"/>
          <w:marTop w:val="0"/>
          <w:marBottom w:val="0"/>
          <w:divBdr>
            <w:top w:val="none" w:sz="0" w:space="0" w:color="auto"/>
            <w:left w:val="none" w:sz="0" w:space="0" w:color="auto"/>
            <w:bottom w:val="none" w:sz="0" w:space="0" w:color="auto"/>
            <w:right w:val="none" w:sz="0" w:space="0" w:color="auto"/>
          </w:divBdr>
          <w:divsChild>
            <w:div w:id="120925040">
              <w:marLeft w:val="0"/>
              <w:marRight w:val="0"/>
              <w:marTop w:val="0"/>
              <w:marBottom w:val="0"/>
              <w:divBdr>
                <w:top w:val="none" w:sz="0" w:space="0" w:color="auto"/>
                <w:left w:val="none" w:sz="0" w:space="0" w:color="auto"/>
                <w:bottom w:val="none" w:sz="0" w:space="0" w:color="auto"/>
                <w:right w:val="none" w:sz="0" w:space="0" w:color="auto"/>
              </w:divBdr>
            </w:div>
          </w:divsChild>
        </w:div>
        <w:div w:id="1220674048">
          <w:marLeft w:val="0"/>
          <w:marRight w:val="0"/>
          <w:marTop w:val="0"/>
          <w:marBottom w:val="0"/>
          <w:divBdr>
            <w:top w:val="none" w:sz="0" w:space="0" w:color="auto"/>
            <w:left w:val="none" w:sz="0" w:space="0" w:color="auto"/>
            <w:bottom w:val="none" w:sz="0" w:space="0" w:color="auto"/>
            <w:right w:val="none" w:sz="0" w:space="0" w:color="auto"/>
          </w:divBdr>
          <w:divsChild>
            <w:div w:id="1651984751">
              <w:marLeft w:val="0"/>
              <w:marRight w:val="0"/>
              <w:marTop w:val="0"/>
              <w:marBottom w:val="0"/>
              <w:divBdr>
                <w:top w:val="none" w:sz="0" w:space="0" w:color="auto"/>
                <w:left w:val="none" w:sz="0" w:space="0" w:color="auto"/>
                <w:bottom w:val="none" w:sz="0" w:space="0" w:color="auto"/>
                <w:right w:val="none" w:sz="0" w:space="0" w:color="auto"/>
              </w:divBdr>
            </w:div>
          </w:divsChild>
        </w:div>
        <w:div w:id="1736581809">
          <w:marLeft w:val="0"/>
          <w:marRight w:val="0"/>
          <w:marTop w:val="0"/>
          <w:marBottom w:val="0"/>
          <w:divBdr>
            <w:top w:val="none" w:sz="0" w:space="0" w:color="auto"/>
            <w:left w:val="none" w:sz="0" w:space="0" w:color="auto"/>
            <w:bottom w:val="none" w:sz="0" w:space="0" w:color="auto"/>
            <w:right w:val="none" w:sz="0" w:space="0" w:color="auto"/>
          </w:divBdr>
          <w:divsChild>
            <w:div w:id="1401558414">
              <w:marLeft w:val="0"/>
              <w:marRight w:val="0"/>
              <w:marTop w:val="0"/>
              <w:marBottom w:val="0"/>
              <w:divBdr>
                <w:top w:val="none" w:sz="0" w:space="0" w:color="auto"/>
                <w:left w:val="none" w:sz="0" w:space="0" w:color="auto"/>
                <w:bottom w:val="none" w:sz="0" w:space="0" w:color="auto"/>
                <w:right w:val="none" w:sz="0" w:space="0" w:color="auto"/>
              </w:divBdr>
            </w:div>
          </w:divsChild>
        </w:div>
        <w:div w:id="756707185">
          <w:marLeft w:val="0"/>
          <w:marRight w:val="0"/>
          <w:marTop w:val="0"/>
          <w:marBottom w:val="0"/>
          <w:divBdr>
            <w:top w:val="none" w:sz="0" w:space="0" w:color="auto"/>
            <w:left w:val="none" w:sz="0" w:space="0" w:color="auto"/>
            <w:bottom w:val="none" w:sz="0" w:space="0" w:color="auto"/>
            <w:right w:val="none" w:sz="0" w:space="0" w:color="auto"/>
          </w:divBdr>
          <w:divsChild>
            <w:div w:id="1909726491">
              <w:marLeft w:val="0"/>
              <w:marRight w:val="0"/>
              <w:marTop w:val="0"/>
              <w:marBottom w:val="0"/>
              <w:divBdr>
                <w:top w:val="none" w:sz="0" w:space="0" w:color="auto"/>
                <w:left w:val="none" w:sz="0" w:space="0" w:color="auto"/>
                <w:bottom w:val="none" w:sz="0" w:space="0" w:color="auto"/>
                <w:right w:val="none" w:sz="0" w:space="0" w:color="auto"/>
              </w:divBdr>
            </w:div>
          </w:divsChild>
        </w:div>
        <w:div w:id="1141995499">
          <w:marLeft w:val="0"/>
          <w:marRight w:val="0"/>
          <w:marTop w:val="0"/>
          <w:marBottom w:val="0"/>
          <w:divBdr>
            <w:top w:val="none" w:sz="0" w:space="0" w:color="auto"/>
            <w:left w:val="none" w:sz="0" w:space="0" w:color="auto"/>
            <w:bottom w:val="none" w:sz="0" w:space="0" w:color="auto"/>
            <w:right w:val="none" w:sz="0" w:space="0" w:color="auto"/>
          </w:divBdr>
          <w:divsChild>
            <w:div w:id="1676612688">
              <w:marLeft w:val="0"/>
              <w:marRight w:val="0"/>
              <w:marTop w:val="0"/>
              <w:marBottom w:val="0"/>
              <w:divBdr>
                <w:top w:val="none" w:sz="0" w:space="0" w:color="auto"/>
                <w:left w:val="none" w:sz="0" w:space="0" w:color="auto"/>
                <w:bottom w:val="none" w:sz="0" w:space="0" w:color="auto"/>
                <w:right w:val="none" w:sz="0" w:space="0" w:color="auto"/>
              </w:divBdr>
            </w:div>
          </w:divsChild>
        </w:div>
        <w:div w:id="551041608">
          <w:marLeft w:val="0"/>
          <w:marRight w:val="0"/>
          <w:marTop w:val="0"/>
          <w:marBottom w:val="0"/>
          <w:divBdr>
            <w:top w:val="none" w:sz="0" w:space="0" w:color="auto"/>
            <w:left w:val="none" w:sz="0" w:space="0" w:color="auto"/>
            <w:bottom w:val="none" w:sz="0" w:space="0" w:color="auto"/>
            <w:right w:val="none" w:sz="0" w:space="0" w:color="auto"/>
          </w:divBdr>
          <w:divsChild>
            <w:div w:id="498154351">
              <w:marLeft w:val="0"/>
              <w:marRight w:val="0"/>
              <w:marTop w:val="0"/>
              <w:marBottom w:val="0"/>
              <w:divBdr>
                <w:top w:val="none" w:sz="0" w:space="0" w:color="auto"/>
                <w:left w:val="none" w:sz="0" w:space="0" w:color="auto"/>
                <w:bottom w:val="none" w:sz="0" w:space="0" w:color="auto"/>
                <w:right w:val="none" w:sz="0" w:space="0" w:color="auto"/>
              </w:divBdr>
            </w:div>
          </w:divsChild>
        </w:div>
        <w:div w:id="1443039508">
          <w:marLeft w:val="0"/>
          <w:marRight w:val="0"/>
          <w:marTop w:val="0"/>
          <w:marBottom w:val="0"/>
          <w:divBdr>
            <w:top w:val="none" w:sz="0" w:space="0" w:color="auto"/>
            <w:left w:val="none" w:sz="0" w:space="0" w:color="auto"/>
            <w:bottom w:val="none" w:sz="0" w:space="0" w:color="auto"/>
            <w:right w:val="none" w:sz="0" w:space="0" w:color="auto"/>
          </w:divBdr>
          <w:divsChild>
            <w:div w:id="111244028">
              <w:marLeft w:val="0"/>
              <w:marRight w:val="0"/>
              <w:marTop w:val="0"/>
              <w:marBottom w:val="0"/>
              <w:divBdr>
                <w:top w:val="none" w:sz="0" w:space="0" w:color="auto"/>
                <w:left w:val="none" w:sz="0" w:space="0" w:color="auto"/>
                <w:bottom w:val="none" w:sz="0" w:space="0" w:color="auto"/>
                <w:right w:val="none" w:sz="0" w:space="0" w:color="auto"/>
              </w:divBdr>
            </w:div>
            <w:div w:id="1754206953">
              <w:marLeft w:val="0"/>
              <w:marRight w:val="0"/>
              <w:marTop w:val="0"/>
              <w:marBottom w:val="0"/>
              <w:divBdr>
                <w:top w:val="none" w:sz="0" w:space="0" w:color="auto"/>
                <w:left w:val="none" w:sz="0" w:space="0" w:color="auto"/>
                <w:bottom w:val="none" w:sz="0" w:space="0" w:color="auto"/>
                <w:right w:val="none" w:sz="0" w:space="0" w:color="auto"/>
              </w:divBdr>
            </w:div>
            <w:div w:id="1882672759">
              <w:marLeft w:val="0"/>
              <w:marRight w:val="0"/>
              <w:marTop w:val="0"/>
              <w:marBottom w:val="0"/>
              <w:divBdr>
                <w:top w:val="none" w:sz="0" w:space="0" w:color="auto"/>
                <w:left w:val="none" w:sz="0" w:space="0" w:color="auto"/>
                <w:bottom w:val="none" w:sz="0" w:space="0" w:color="auto"/>
                <w:right w:val="none" w:sz="0" w:space="0" w:color="auto"/>
              </w:divBdr>
            </w:div>
          </w:divsChild>
        </w:div>
        <w:div w:id="1483158692">
          <w:marLeft w:val="0"/>
          <w:marRight w:val="0"/>
          <w:marTop w:val="0"/>
          <w:marBottom w:val="0"/>
          <w:divBdr>
            <w:top w:val="none" w:sz="0" w:space="0" w:color="auto"/>
            <w:left w:val="none" w:sz="0" w:space="0" w:color="auto"/>
            <w:bottom w:val="none" w:sz="0" w:space="0" w:color="auto"/>
            <w:right w:val="none" w:sz="0" w:space="0" w:color="auto"/>
          </w:divBdr>
          <w:divsChild>
            <w:div w:id="1623612545">
              <w:marLeft w:val="0"/>
              <w:marRight w:val="0"/>
              <w:marTop w:val="0"/>
              <w:marBottom w:val="0"/>
              <w:divBdr>
                <w:top w:val="none" w:sz="0" w:space="0" w:color="auto"/>
                <w:left w:val="none" w:sz="0" w:space="0" w:color="auto"/>
                <w:bottom w:val="none" w:sz="0" w:space="0" w:color="auto"/>
                <w:right w:val="none" w:sz="0" w:space="0" w:color="auto"/>
              </w:divBdr>
            </w:div>
          </w:divsChild>
        </w:div>
        <w:div w:id="1451510367">
          <w:marLeft w:val="0"/>
          <w:marRight w:val="0"/>
          <w:marTop w:val="0"/>
          <w:marBottom w:val="0"/>
          <w:divBdr>
            <w:top w:val="none" w:sz="0" w:space="0" w:color="auto"/>
            <w:left w:val="none" w:sz="0" w:space="0" w:color="auto"/>
            <w:bottom w:val="none" w:sz="0" w:space="0" w:color="auto"/>
            <w:right w:val="none" w:sz="0" w:space="0" w:color="auto"/>
          </w:divBdr>
          <w:divsChild>
            <w:div w:id="489752695">
              <w:marLeft w:val="0"/>
              <w:marRight w:val="0"/>
              <w:marTop w:val="0"/>
              <w:marBottom w:val="0"/>
              <w:divBdr>
                <w:top w:val="none" w:sz="0" w:space="0" w:color="auto"/>
                <w:left w:val="none" w:sz="0" w:space="0" w:color="auto"/>
                <w:bottom w:val="none" w:sz="0" w:space="0" w:color="auto"/>
                <w:right w:val="none" w:sz="0" w:space="0" w:color="auto"/>
              </w:divBdr>
            </w:div>
          </w:divsChild>
        </w:div>
        <w:div w:id="1208641815">
          <w:marLeft w:val="0"/>
          <w:marRight w:val="0"/>
          <w:marTop w:val="0"/>
          <w:marBottom w:val="0"/>
          <w:divBdr>
            <w:top w:val="none" w:sz="0" w:space="0" w:color="auto"/>
            <w:left w:val="none" w:sz="0" w:space="0" w:color="auto"/>
            <w:bottom w:val="none" w:sz="0" w:space="0" w:color="auto"/>
            <w:right w:val="none" w:sz="0" w:space="0" w:color="auto"/>
          </w:divBdr>
          <w:divsChild>
            <w:div w:id="741492489">
              <w:marLeft w:val="0"/>
              <w:marRight w:val="0"/>
              <w:marTop w:val="0"/>
              <w:marBottom w:val="0"/>
              <w:divBdr>
                <w:top w:val="none" w:sz="0" w:space="0" w:color="auto"/>
                <w:left w:val="none" w:sz="0" w:space="0" w:color="auto"/>
                <w:bottom w:val="none" w:sz="0" w:space="0" w:color="auto"/>
                <w:right w:val="none" w:sz="0" w:space="0" w:color="auto"/>
              </w:divBdr>
            </w:div>
          </w:divsChild>
        </w:div>
        <w:div w:id="1785877463">
          <w:marLeft w:val="0"/>
          <w:marRight w:val="0"/>
          <w:marTop w:val="0"/>
          <w:marBottom w:val="0"/>
          <w:divBdr>
            <w:top w:val="none" w:sz="0" w:space="0" w:color="auto"/>
            <w:left w:val="none" w:sz="0" w:space="0" w:color="auto"/>
            <w:bottom w:val="none" w:sz="0" w:space="0" w:color="auto"/>
            <w:right w:val="none" w:sz="0" w:space="0" w:color="auto"/>
          </w:divBdr>
          <w:divsChild>
            <w:div w:id="1304699906">
              <w:marLeft w:val="0"/>
              <w:marRight w:val="0"/>
              <w:marTop w:val="0"/>
              <w:marBottom w:val="0"/>
              <w:divBdr>
                <w:top w:val="none" w:sz="0" w:space="0" w:color="auto"/>
                <w:left w:val="none" w:sz="0" w:space="0" w:color="auto"/>
                <w:bottom w:val="none" w:sz="0" w:space="0" w:color="auto"/>
                <w:right w:val="none" w:sz="0" w:space="0" w:color="auto"/>
              </w:divBdr>
            </w:div>
          </w:divsChild>
        </w:div>
        <w:div w:id="1733381706">
          <w:marLeft w:val="0"/>
          <w:marRight w:val="0"/>
          <w:marTop w:val="0"/>
          <w:marBottom w:val="0"/>
          <w:divBdr>
            <w:top w:val="none" w:sz="0" w:space="0" w:color="auto"/>
            <w:left w:val="none" w:sz="0" w:space="0" w:color="auto"/>
            <w:bottom w:val="none" w:sz="0" w:space="0" w:color="auto"/>
            <w:right w:val="none" w:sz="0" w:space="0" w:color="auto"/>
          </w:divBdr>
          <w:divsChild>
            <w:div w:id="2115325910">
              <w:marLeft w:val="0"/>
              <w:marRight w:val="0"/>
              <w:marTop w:val="0"/>
              <w:marBottom w:val="0"/>
              <w:divBdr>
                <w:top w:val="none" w:sz="0" w:space="0" w:color="auto"/>
                <w:left w:val="none" w:sz="0" w:space="0" w:color="auto"/>
                <w:bottom w:val="none" w:sz="0" w:space="0" w:color="auto"/>
                <w:right w:val="none" w:sz="0" w:space="0" w:color="auto"/>
              </w:divBdr>
            </w:div>
          </w:divsChild>
        </w:div>
        <w:div w:id="887104736">
          <w:marLeft w:val="0"/>
          <w:marRight w:val="0"/>
          <w:marTop w:val="0"/>
          <w:marBottom w:val="0"/>
          <w:divBdr>
            <w:top w:val="none" w:sz="0" w:space="0" w:color="auto"/>
            <w:left w:val="none" w:sz="0" w:space="0" w:color="auto"/>
            <w:bottom w:val="none" w:sz="0" w:space="0" w:color="auto"/>
            <w:right w:val="none" w:sz="0" w:space="0" w:color="auto"/>
          </w:divBdr>
          <w:divsChild>
            <w:div w:id="2080856501">
              <w:marLeft w:val="0"/>
              <w:marRight w:val="0"/>
              <w:marTop w:val="0"/>
              <w:marBottom w:val="0"/>
              <w:divBdr>
                <w:top w:val="none" w:sz="0" w:space="0" w:color="auto"/>
                <w:left w:val="none" w:sz="0" w:space="0" w:color="auto"/>
                <w:bottom w:val="none" w:sz="0" w:space="0" w:color="auto"/>
                <w:right w:val="none" w:sz="0" w:space="0" w:color="auto"/>
              </w:divBdr>
            </w:div>
            <w:div w:id="575241563">
              <w:marLeft w:val="0"/>
              <w:marRight w:val="0"/>
              <w:marTop w:val="0"/>
              <w:marBottom w:val="0"/>
              <w:divBdr>
                <w:top w:val="none" w:sz="0" w:space="0" w:color="auto"/>
                <w:left w:val="none" w:sz="0" w:space="0" w:color="auto"/>
                <w:bottom w:val="none" w:sz="0" w:space="0" w:color="auto"/>
                <w:right w:val="none" w:sz="0" w:space="0" w:color="auto"/>
              </w:divBdr>
            </w:div>
          </w:divsChild>
        </w:div>
        <w:div w:id="365983190">
          <w:marLeft w:val="0"/>
          <w:marRight w:val="0"/>
          <w:marTop w:val="0"/>
          <w:marBottom w:val="0"/>
          <w:divBdr>
            <w:top w:val="none" w:sz="0" w:space="0" w:color="auto"/>
            <w:left w:val="none" w:sz="0" w:space="0" w:color="auto"/>
            <w:bottom w:val="none" w:sz="0" w:space="0" w:color="auto"/>
            <w:right w:val="none" w:sz="0" w:space="0" w:color="auto"/>
          </w:divBdr>
          <w:divsChild>
            <w:div w:id="782069321">
              <w:marLeft w:val="0"/>
              <w:marRight w:val="0"/>
              <w:marTop w:val="0"/>
              <w:marBottom w:val="0"/>
              <w:divBdr>
                <w:top w:val="none" w:sz="0" w:space="0" w:color="auto"/>
                <w:left w:val="none" w:sz="0" w:space="0" w:color="auto"/>
                <w:bottom w:val="none" w:sz="0" w:space="0" w:color="auto"/>
                <w:right w:val="none" w:sz="0" w:space="0" w:color="auto"/>
              </w:divBdr>
            </w:div>
          </w:divsChild>
        </w:div>
        <w:div w:id="588582965">
          <w:marLeft w:val="0"/>
          <w:marRight w:val="0"/>
          <w:marTop w:val="0"/>
          <w:marBottom w:val="0"/>
          <w:divBdr>
            <w:top w:val="none" w:sz="0" w:space="0" w:color="auto"/>
            <w:left w:val="none" w:sz="0" w:space="0" w:color="auto"/>
            <w:bottom w:val="none" w:sz="0" w:space="0" w:color="auto"/>
            <w:right w:val="none" w:sz="0" w:space="0" w:color="auto"/>
          </w:divBdr>
          <w:divsChild>
            <w:div w:id="762342869">
              <w:marLeft w:val="0"/>
              <w:marRight w:val="0"/>
              <w:marTop w:val="0"/>
              <w:marBottom w:val="0"/>
              <w:divBdr>
                <w:top w:val="none" w:sz="0" w:space="0" w:color="auto"/>
                <w:left w:val="none" w:sz="0" w:space="0" w:color="auto"/>
                <w:bottom w:val="none" w:sz="0" w:space="0" w:color="auto"/>
                <w:right w:val="none" w:sz="0" w:space="0" w:color="auto"/>
              </w:divBdr>
            </w:div>
          </w:divsChild>
        </w:div>
        <w:div w:id="1223323864">
          <w:marLeft w:val="0"/>
          <w:marRight w:val="0"/>
          <w:marTop w:val="0"/>
          <w:marBottom w:val="0"/>
          <w:divBdr>
            <w:top w:val="none" w:sz="0" w:space="0" w:color="auto"/>
            <w:left w:val="none" w:sz="0" w:space="0" w:color="auto"/>
            <w:bottom w:val="none" w:sz="0" w:space="0" w:color="auto"/>
            <w:right w:val="none" w:sz="0" w:space="0" w:color="auto"/>
          </w:divBdr>
          <w:divsChild>
            <w:div w:id="1438719287">
              <w:marLeft w:val="0"/>
              <w:marRight w:val="0"/>
              <w:marTop w:val="0"/>
              <w:marBottom w:val="0"/>
              <w:divBdr>
                <w:top w:val="none" w:sz="0" w:space="0" w:color="auto"/>
                <w:left w:val="none" w:sz="0" w:space="0" w:color="auto"/>
                <w:bottom w:val="none" w:sz="0" w:space="0" w:color="auto"/>
                <w:right w:val="none" w:sz="0" w:space="0" w:color="auto"/>
              </w:divBdr>
            </w:div>
          </w:divsChild>
        </w:div>
        <w:div w:id="919219160">
          <w:marLeft w:val="0"/>
          <w:marRight w:val="0"/>
          <w:marTop w:val="0"/>
          <w:marBottom w:val="0"/>
          <w:divBdr>
            <w:top w:val="none" w:sz="0" w:space="0" w:color="auto"/>
            <w:left w:val="none" w:sz="0" w:space="0" w:color="auto"/>
            <w:bottom w:val="none" w:sz="0" w:space="0" w:color="auto"/>
            <w:right w:val="none" w:sz="0" w:space="0" w:color="auto"/>
          </w:divBdr>
          <w:divsChild>
            <w:div w:id="1238857424">
              <w:marLeft w:val="0"/>
              <w:marRight w:val="0"/>
              <w:marTop w:val="0"/>
              <w:marBottom w:val="0"/>
              <w:divBdr>
                <w:top w:val="none" w:sz="0" w:space="0" w:color="auto"/>
                <w:left w:val="none" w:sz="0" w:space="0" w:color="auto"/>
                <w:bottom w:val="none" w:sz="0" w:space="0" w:color="auto"/>
                <w:right w:val="none" w:sz="0" w:space="0" w:color="auto"/>
              </w:divBdr>
            </w:div>
          </w:divsChild>
        </w:div>
        <w:div w:id="1411348631">
          <w:marLeft w:val="0"/>
          <w:marRight w:val="0"/>
          <w:marTop w:val="0"/>
          <w:marBottom w:val="0"/>
          <w:divBdr>
            <w:top w:val="none" w:sz="0" w:space="0" w:color="auto"/>
            <w:left w:val="none" w:sz="0" w:space="0" w:color="auto"/>
            <w:bottom w:val="none" w:sz="0" w:space="0" w:color="auto"/>
            <w:right w:val="none" w:sz="0" w:space="0" w:color="auto"/>
          </w:divBdr>
          <w:divsChild>
            <w:div w:id="500900548">
              <w:marLeft w:val="0"/>
              <w:marRight w:val="0"/>
              <w:marTop w:val="0"/>
              <w:marBottom w:val="0"/>
              <w:divBdr>
                <w:top w:val="none" w:sz="0" w:space="0" w:color="auto"/>
                <w:left w:val="none" w:sz="0" w:space="0" w:color="auto"/>
                <w:bottom w:val="none" w:sz="0" w:space="0" w:color="auto"/>
                <w:right w:val="none" w:sz="0" w:space="0" w:color="auto"/>
              </w:divBdr>
            </w:div>
          </w:divsChild>
        </w:div>
        <w:div w:id="1512723861">
          <w:marLeft w:val="0"/>
          <w:marRight w:val="0"/>
          <w:marTop w:val="0"/>
          <w:marBottom w:val="0"/>
          <w:divBdr>
            <w:top w:val="none" w:sz="0" w:space="0" w:color="auto"/>
            <w:left w:val="none" w:sz="0" w:space="0" w:color="auto"/>
            <w:bottom w:val="none" w:sz="0" w:space="0" w:color="auto"/>
            <w:right w:val="none" w:sz="0" w:space="0" w:color="auto"/>
          </w:divBdr>
          <w:divsChild>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 w:id="2136097454">
          <w:marLeft w:val="0"/>
          <w:marRight w:val="0"/>
          <w:marTop w:val="0"/>
          <w:marBottom w:val="0"/>
          <w:divBdr>
            <w:top w:val="none" w:sz="0" w:space="0" w:color="auto"/>
            <w:left w:val="none" w:sz="0" w:space="0" w:color="auto"/>
            <w:bottom w:val="none" w:sz="0" w:space="0" w:color="auto"/>
            <w:right w:val="none" w:sz="0" w:space="0" w:color="auto"/>
          </w:divBdr>
          <w:divsChild>
            <w:div w:id="1517840334">
              <w:marLeft w:val="0"/>
              <w:marRight w:val="0"/>
              <w:marTop w:val="0"/>
              <w:marBottom w:val="0"/>
              <w:divBdr>
                <w:top w:val="none" w:sz="0" w:space="0" w:color="auto"/>
                <w:left w:val="none" w:sz="0" w:space="0" w:color="auto"/>
                <w:bottom w:val="none" w:sz="0" w:space="0" w:color="auto"/>
                <w:right w:val="none" w:sz="0" w:space="0" w:color="auto"/>
              </w:divBdr>
            </w:div>
          </w:divsChild>
        </w:div>
        <w:div w:id="1635790326">
          <w:marLeft w:val="0"/>
          <w:marRight w:val="0"/>
          <w:marTop w:val="0"/>
          <w:marBottom w:val="0"/>
          <w:divBdr>
            <w:top w:val="none" w:sz="0" w:space="0" w:color="auto"/>
            <w:left w:val="none" w:sz="0" w:space="0" w:color="auto"/>
            <w:bottom w:val="none" w:sz="0" w:space="0" w:color="auto"/>
            <w:right w:val="none" w:sz="0" w:space="0" w:color="auto"/>
          </w:divBdr>
          <w:divsChild>
            <w:div w:id="453641018">
              <w:marLeft w:val="0"/>
              <w:marRight w:val="0"/>
              <w:marTop w:val="0"/>
              <w:marBottom w:val="0"/>
              <w:divBdr>
                <w:top w:val="none" w:sz="0" w:space="0" w:color="auto"/>
                <w:left w:val="none" w:sz="0" w:space="0" w:color="auto"/>
                <w:bottom w:val="none" w:sz="0" w:space="0" w:color="auto"/>
                <w:right w:val="none" w:sz="0" w:space="0" w:color="auto"/>
              </w:divBdr>
            </w:div>
          </w:divsChild>
        </w:div>
        <w:div w:id="1481262402">
          <w:marLeft w:val="0"/>
          <w:marRight w:val="0"/>
          <w:marTop w:val="0"/>
          <w:marBottom w:val="0"/>
          <w:divBdr>
            <w:top w:val="none" w:sz="0" w:space="0" w:color="auto"/>
            <w:left w:val="none" w:sz="0" w:space="0" w:color="auto"/>
            <w:bottom w:val="none" w:sz="0" w:space="0" w:color="auto"/>
            <w:right w:val="none" w:sz="0" w:space="0" w:color="auto"/>
          </w:divBdr>
          <w:divsChild>
            <w:div w:id="1287346348">
              <w:marLeft w:val="0"/>
              <w:marRight w:val="0"/>
              <w:marTop w:val="0"/>
              <w:marBottom w:val="0"/>
              <w:divBdr>
                <w:top w:val="none" w:sz="0" w:space="0" w:color="auto"/>
                <w:left w:val="none" w:sz="0" w:space="0" w:color="auto"/>
                <w:bottom w:val="none" w:sz="0" w:space="0" w:color="auto"/>
                <w:right w:val="none" w:sz="0" w:space="0" w:color="auto"/>
              </w:divBdr>
            </w:div>
            <w:div w:id="1943881288">
              <w:marLeft w:val="0"/>
              <w:marRight w:val="0"/>
              <w:marTop w:val="0"/>
              <w:marBottom w:val="0"/>
              <w:divBdr>
                <w:top w:val="none" w:sz="0" w:space="0" w:color="auto"/>
                <w:left w:val="none" w:sz="0" w:space="0" w:color="auto"/>
                <w:bottom w:val="none" w:sz="0" w:space="0" w:color="auto"/>
                <w:right w:val="none" w:sz="0" w:space="0" w:color="auto"/>
              </w:divBdr>
            </w:div>
          </w:divsChild>
        </w:div>
        <w:div w:id="203520881">
          <w:marLeft w:val="0"/>
          <w:marRight w:val="0"/>
          <w:marTop w:val="0"/>
          <w:marBottom w:val="0"/>
          <w:divBdr>
            <w:top w:val="none" w:sz="0" w:space="0" w:color="auto"/>
            <w:left w:val="none" w:sz="0" w:space="0" w:color="auto"/>
            <w:bottom w:val="none" w:sz="0" w:space="0" w:color="auto"/>
            <w:right w:val="none" w:sz="0" w:space="0" w:color="auto"/>
          </w:divBdr>
          <w:divsChild>
            <w:div w:id="502862379">
              <w:marLeft w:val="0"/>
              <w:marRight w:val="0"/>
              <w:marTop w:val="0"/>
              <w:marBottom w:val="0"/>
              <w:divBdr>
                <w:top w:val="none" w:sz="0" w:space="0" w:color="auto"/>
                <w:left w:val="none" w:sz="0" w:space="0" w:color="auto"/>
                <w:bottom w:val="none" w:sz="0" w:space="0" w:color="auto"/>
                <w:right w:val="none" w:sz="0" w:space="0" w:color="auto"/>
              </w:divBdr>
            </w:div>
          </w:divsChild>
        </w:div>
        <w:div w:id="2041663100">
          <w:marLeft w:val="0"/>
          <w:marRight w:val="0"/>
          <w:marTop w:val="0"/>
          <w:marBottom w:val="0"/>
          <w:divBdr>
            <w:top w:val="none" w:sz="0" w:space="0" w:color="auto"/>
            <w:left w:val="none" w:sz="0" w:space="0" w:color="auto"/>
            <w:bottom w:val="none" w:sz="0" w:space="0" w:color="auto"/>
            <w:right w:val="none" w:sz="0" w:space="0" w:color="auto"/>
          </w:divBdr>
          <w:divsChild>
            <w:div w:id="1116481742">
              <w:marLeft w:val="0"/>
              <w:marRight w:val="0"/>
              <w:marTop w:val="0"/>
              <w:marBottom w:val="0"/>
              <w:divBdr>
                <w:top w:val="none" w:sz="0" w:space="0" w:color="auto"/>
                <w:left w:val="none" w:sz="0" w:space="0" w:color="auto"/>
                <w:bottom w:val="none" w:sz="0" w:space="0" w:color="auto"/>
                <w:right w:val="none" w:sz="0" w:space="0" w:color="auto"/>
              </w:divBdr>
            </w:div>
          </w:divsChild>
        </w:div>
        <w:div w:id="310058578">
          <w:marLeft w:val="0"/>
          <w:marRight w:val="0"/>
          <w:marTop w:val="0"/>
          <w:marBottom w:val="0"/>
          <w:divBdr>
            <w:top w:val="none" w:sz="0" w:space="0" w:color="auto"/>
            <w:left w:val="none" w:sz="0" w:space="0" w:color="auto"/>
            <w:bottom w:val="none" w:sz="0" w:space="0" w:color="auto"/>
            <w:right w:val="none" w:sz="0" w:space="0" w:color="auto"/>
          </w:divBdr>
          <w:divsChild>
            <w:div w:id="166990519">
              <w:marLeft w:val="0"/>
              <w:marRight w:val="0"/>
              <w:marTop w:val="0"/>
              <w:marBottom w:val="0"/>
              <w:divBdr>
                <w:top w:val="none" w:sz="0" w:space="0" w:color="auto"/>
                <w:left w:val="none" w:sz="0" w:space="0" w:color="auto"/>
                <w:bottom w:val="none" w:sz="0" w:space="0" w:color="auto"/>
                <w:right w:val="none" w:sz="0" w:space="0" w:color="auto"/>
              </w:divBdr>
            </w:div>
          </w:divsChild>
        </w:div>
        <w:div w:id="875000628">
          <w:marLeft w:val="0"/>
          <w:marRight w:val="0"/>
          <w:marTop w:val="0"/>
          <w:marBottom w:val="0"/>
          <w:divBdr>
            <w:top w:val="none" w:sz="0" w:space="0" w:color="auto"/>
            <w:left w:val="none" w:sz="0" w:space="0" w:color="auto"/>
            <w:bottom w:val="none" w:sz="0" w:space="0" w:color="auto"/>
            <w:right w:val="none" w:sz="0" w:space="0" w:color="auto"/>
          </w:divBdr>
          <w:divsChild>
            <w:div w:id="1236088530">
              <w:marLeft w:val="0"/>
              <w:marRight w:val="0"/>
              <w:marTop w:val="0"/>
              <w:marBottom w:val="0"/>
              <w:divBdr>
                <w:top w:val="none" w:sz="0" w:space="0" w:color="auto"/>
                <w:left w:val="none" w:sz="0" w:space="0" w:color="auto"/>
                <w:bottom w:val="none" w:sz="0" w:space="0" w:color="auto"/>
                <w:right w:val="none" w:sz="0" w:space="0" w:color="auto"/>
              </w:divBdr>
            </w:div>
          </w:divsChild>
        </w:div>
        <w:div w:id="1416781783">
          <w:marLeft w:val="0"/>
          <w:marRight w:val="0"/>
          <w:marTop w:val="0"/>
          <w:marBottom w:val="0"/>
          <w:divBdr>
            <w:top w:val="none" w:sz="0" w:space="0" w:color="auto"/>
            <w:left w:val="none" w:sz="0" w:space="0" w:color="auto"/>
            <w:bottom w:val="none" w:sz="0" w:space="0" w:color="auto"/>
            <w:right w:val="none" w:sz="0" w:space="0" w:color="auto"/>
          </w:divBdr>
          <w:divsChild>
            <w:div w:id="1003094245">
              <w:marLeft w:val="0"/>
              <w:marRight w:val="0"/>
              <w:marTop w:val="0"/>
              <w:marBottom w:val="0"/>
              <w:divBdr>
                <w:top w:val="none" w:sz="0" w:space="0" w:color="auto"/>
                <w:left w:val="none" w:sz="0" w:space="0" w:color="auto"/>
                <w:bottom w:val="none" w:sz="0" w:space="0" w:color="auto"/>
                <w:right w:val="none" w:sz="0" w:space="0" w:color="auto"/>
              </w:divBdr>
            </w:div>
          </w:divsChild>
        </w:div>
        <w:div w:id="1660571074">
          <w:marLeft w:val="0"/>
          <w:marRight w:val="0"/>
          <w:marTop w:val="0"/>
          <w:marBottom w:val="0"/>
          <w:divBdr>
            <w:top w:val="none" w:sz="0" w:space="0" w:color="auto"/>
            <w:left w:val="none" w:sz="0" w:space="0" w:color="auto"/>
            <w:bottom w:val="none" w:sz="0" w:space="0" w:color="auto"/>
            <w:right w:val="none" w:sz="0" w:space="0" w:color="auto"/>
          </w:divBdr>
          <w:divsChild>
            <w:div w:id="1477525654">
              <w:marLeft w:val="0"/>
              <w:marRight w:val="0"/>
              <w:marTop w:val="0"/>
              <w:marBottom w:val="0"/>
              <w:divBdr>
                <w:top w:val="none" w:sz="0" w:space="0" w:color="auto"/>
                <w:left w:val="none" w:sz="0" w:space="0" w:color="auto"/>
                <w:bottom w:val="none" w:sz="0" w:space="0" w:color="auto"/>
                <w:right w:val="none" w:sz="0" w:space="0" w:color="auto"/>
              </w:divBdr>
            </w:div>
          </w:divsChild>
        </w:div>
        <w:div w:id="1660040961">
          <w:marLeft w:val="0"/>
          <w:marRight w:val="0"/>
          <w:marTop w:val="0"/>
          <w:marBottom w:val="0"/>
          <w:divBdr>
            <w:top w:val="none" w:sz="0" w:space="0" w:color="auto"/>
            <w:left w:val="none" w:sz="0" w:space="0" w:color="auto"/>
            <w:bottom w:val="none" w:sz="0" w:space="0" w:color="auto"/>
            <w:right w:val="none" w:sz="0" w:space="0" w:color="auto"/>
          </w:divBdr>
          <w:divsChild>
            <w:div w:id="897589206">
              <w:marLeft w:val="0"/>
              <w:marRight w:val="0"/>
              <w:marTop w:val="0"/>
              <w:marBottom w:val="0"/>
              <w:divBdr>
                <w:top w:val="none" w:sz="0" w:space="0" w:color="auto"/>
                <w:left w:val="none" w:sz="0" w:space="0" w:color="auto"/>
                <w:bottom w:val="none" w:sz="0" w:space="0" w:color="auto"/>
                <w:right w:val="none" w:sz="0" w:space="0" w:color="auto"/>
              </w:divBdr>
            </w:div>
          </w:divsChild>
        </w:div>
        <w:div w:id="1724984406">
          <w:marLeft w:val="0"/>
          <w:marRight w:val="0"/>
          <w:marTop w:val="0"/>
          <w:marBottom w:val="0"/>
          <w:divBdr>
            <w:top w:val="none" w:sz="0" w:space="0" w:color="auto"/>
            <w:left w:val="none" w:sz="0" w:space="0" w:color="auto"/>
            <w:bottom w:val="none" w:sz="0" w:space="0" w:color="auto"/>
            <w:right w:val="none" w:sz="0" w:space="0" w:color="auto"/>
          </w:divBdr>
          <w:divsChild>
            <w:div w:id="1090932494">
              <w:marLeft w:val="0"/>
              <w:marRight w:val="0"/>
              <w:marTop w:val="0"/>
              <w:marBottom w:val="0"/>
              <w:divBdr>
                <w:top w:val="none" w:sz="0" w:space="0" w:color="auto"/>
                <w:left w:val="none" w:sz="0" w:space="0" w:color="auto"/>
                <w:bottom w:val="none" w:sz="0" w:space="0" w:color="auto"/>
                <w:right w:val="none" w:sz="0" w:space="0" w:color="auto"/>
              </w:divBdr>
            </w:div>
          </w:divsChild>
        </w:div>
        <w:div w:id="8072435">
          <w:marLeft w:val="0"/>
          <w:marRight w:val="0"/>
          <w:marTop w:val="0"/>
          <w:marBottom w:val="0"/>
          <w:divBdr>
            <w:top w:val="none" w:sz="0" w:space="0" w:color="auto"/>
            <w:left w:val="none" w:sz="0" w:space="0" w:color="auto"/>
            <w:bottom w:val="none" w:sz="0" w:space="0" w:color="auto"/>
            <w:right w:val="none" w:sz="0" w:space="0" w:color="auto"/>
          </w:divBdr>
          <w:divsChild>
            <w:div w:id="2002585285">
              <w:marLeft w:val="0"/>
              <w:marRight w:val="0"/>
              <w:marTop w:val="0"/>
              <w:marBottom w:val="0"/>
              <w:divBdr>
                <w:top w:val="none" w:sz="0" w:space="0" w:color="auto"/>
                <w:left w:val="none" w:sz="0" w:space="0" w:color="auto"/>
                <w:bottom w:val="none" w:sz="0" w:space="0" w:color="auto"/>
                <w:right w:val="none" w:sz="0" w:space="0" w:color="auto"/>
              </w:divBdr>
            </w:div>
            <w:div w:id="1279022696">
              <w:marLeft w:val="0"/>
              <w:marRight w:val="0"/>
              <w:marTop w:val="0"/>
              <w:marBottom w:val="0"/>
              <w:divBdr>
                <w:top w:val="none" w:sz="0" w:space="0" w:color="auto"/>
                <w:left w:val="none" w:sz="0" w:space="0" w:color="auto"/>
                <w:bottom w:val="none" w:sz="0" w:space="0" w:color="auto"/>
                <w:right w:val="none" w:sz="0" w:space="0" w:color="auto"/>
              </w:divBdr>
            </w:div>
          </w:divsChild>
        </w:div>
        <w:div w:id="387536664">
          <w:marLeft w:val="0"/>
          <w:marRight w:val="0"/>
          <w:marTop w:val="0"/>
          <w:marBottom w:val="0"/>
          <w:divBdr>
            <w:top w:val="none" w:sz="0" w:space="0" w:color="auto"/>
            <w:left w:val="none" w:sz="0" w:space="0" w:color="auto"/>
            <w:bottom w:val="none" w:sz="0" w:space="0" w:color="auto"/>
            <w:right w:val="none" w:sz="0" w:space="0" w:color="auto"/>
          </w:divBdr>
          <w:divsChild>
            <w:div w:id="171377728">
              <w:marLeft w:val="0"/>
              <w:marRight w:val="0"/>
              <w:marTop w:val="0"/>
              <w:marBottom w:val="0"/>
              <w:divBdr>
                <w:top w:val="none" w:sz="0" w:space="0" w:color="auto"/>
                <w:left w:val="none" w:sz="0" w:space="0" w:color="auto"/>
                <w:bottom w:val="none" w:sz="0" w:space="0" w:color="auto"/>
                <w:right w:val="none" w:sz="0" w:space="0" w:color="auto"/>
              </w:divBdr>
            </w:div>
          </w:divsChild>
        </w:div>
        <w:div w:id="155541188">
          <w:marLeft w:val="0"/>
          <w:marRight w:val="0"/>
          <w:marTop w:val="0"/>
          <w:marBottom w:val="0"/>
          <w:divBdr>
            <w:top w:val="none" w:sz="0" w:space="0" w:color="auto"/>
            <w:left w:val="none" w:sz="0" w:space="0" w:color="auto"/>
            <w:bottom w:val="none" w:sz="0" w:space="0" w:color="auto"/>
            <w:right w:val="none" w:sz="0" w:space="0" w:color="auto"/>
          </w:divBdr>
          <w:divsChild>
            <w:div w:id="1624727699">
              <w:marLeft w:val="0"/>
              <w:marRight w:val="0"/>
              <w:marTop w:val="0"/>
              <w:marBottom w:val="0"/>
              <w:divBdr>
                <w:top w:val="none" w:sz="0" w:space="0" w:color="auto"/>
                <w:left w:val="none" w:sz="0" w:space="0" w:color="auto"/>
                <w:bottom w:val="none" w:sz="0" w:space="0" w:color="auto"/>
                <w:right w:val="none" w:sz="0" w:space="0" w:color="auto"/>
              </w:divBdr>
            </w:div>
          </w:divsChild>
        </w:div>
        <w:div w:id="1691836876">
          <w:marLeft w:val="0"/>
          <w:marRight w:val="0"/>
          <w:marTop w:val="0"/>
          <w:marBottom w:val="0"/>
          <w:divBdr>
            <w:top w:val="none" w:sz="0" w:space="0" w:color="auto"/>
            <w:left w:val="none" w:sz="0" w:space="0" w:color="auto"/>
            <w:bottom w:val="none" w:sz="0" w:space="0" w:color="auto"/>
            <w:right w:val="none" w:sz="0" w:space="0" w:color="auto"/>
          </w:divBdr>
          <w:divsChild>
            <w:div w:id="520046756">
              <w:marLeft w:val="0"/>
              <w:marRight w:val="0"/>
              <w:marTop w:val="0"/>
              <w:marBottom w:val="0"/>
              <w:divBdr>
                <w:top w:val="none" w:sz="0" w:space="0" w:color="auto"/>
                <w:left w:val="none" w:sz="0" w:space="0" w:color="auto"/>
                <w:bottom w:val="none" w:sz="0" w:space="0" w:color="auto"/>
                <w:right w:val="none" w:sz="0" w:space="0" w:color="auto"/>
              </w:divBdr>
            </w:div>
          </w:divsChild>
        </w:div>
        <w:div w:id="385882663">
          <w:marLeft w:val="0"/>
          <w:marRight w:val="0"/>
          <w:marTop w:val="0"/>
          <w:marBottom w:val="0"/>
          <w:divBdr>
            <w:top w:val="none" w:sz="0" w:space="0" w:color="auto"/>
            <w:left w:val="none" w:sz="0" w:space="0" w:color="auto"/>
            <w:bottom w:val="none" w:sz="0" w:space="0" w:color="auto"/>
            <w:right w:val="none" w:sz="0" w:space="0" w:color="auto"/>
          </w:divBdr>
          <w:divsChild>
            <w:div w:id="1976373463">
              <w:marLeft w:val="0"/>
              <w:marRight w:val="0"/>
              <w:marTop w:val="0"/>
              <w:marBottom w:val="0"/>
              <w:divBdr>
                <w:top w:val="none" w:sz="0" w:space="0" w:color="auto"/>
                <w:left w:val="none" w:sz="0" w:space="0" w:color="auto"/>
                <w:bottom w:val="none" w:sz="0" w:space="0" w:color="auto"/>
                <w:right w:val="none" w:sz="0" w:space="0" w:color="auto"/>
              </w:divBdr>
            </w:div>
          </w:divsChild>
        </w:div>
        <w:div w:id="704408157">
          <w:marLeft w:val="0"/>
          <w:marRight w:val="0"/>
          <w:marTop w:val="0"/>
          <w:marBottom w:val="0"/>
          <w:divBdr>
            <w:top w:val="none" w:sz="0" w:space="0" w:color="auto"/>
            <w:left w:val="none" w:sz="0" w:space="0" w:color="auto"/>
            <w:bottom w:val="none" w:sz="0" w:space="0" w:color="auto"/>
            <w:right w:val="none" w:sz="0" w:space="0" w:color="auto"/>
          </w:divBdr>
          <w:divsChild>
            <w:div w:id="1238706927">
              <w:marLeft w:val="0"/>
              <w:marRight w:val="0"/>
              <w:marTop w:val="0"/>
              <w:marBottom w:val="0"/>
              <w:divBdr>
                <w:top w:val="none" w:sz="0" w:space="0" w:color="auto"/>
                <w:left w:val="none" w:sz="0" w:space="0" w:color="auto"/>
                <w:bottom w:val="none" w:sz="0" w:space="0" w:color="auto"/>
                <w:right w:val="none" w:sz="0" w:space="0" w:color="auto"/>
              </w:divBdr>
            </w:div>
          </w:divsChild>
        </w:div>
        <w:div w:id="598297792">
          <w:marLeft w:val="0"/>
          <w:marRight w:val="0"/>
          <w:marTop w:val="0"/>
          <w:marBottom w:val="0"/>
          <w:divBdr>
            <w:top w:val="none" w:sz="0" w:space="0" w:color="auto"/>
            <w:left w:val="none" w:sz="0" w:space="0" w:color="auto"/>
            <w:bottom w:val="none" w:sz="0" w:space="0" w:color="auto"/>
            <w:right w:val="none" w:sz="0" w:space="0" w:color="auto"/>
          </w:divBdr>
          <w:divsChild>
            <w:div w:id="511384699">
              <w:marLeft w:val="0"/>
              <w:marRight w:val="0"/>
              <w:marTop w:val="0"/>
              <w:marBottom w:val="0"/>
              <w:divBdr>
                <w:top w:val="none" w:sz="0" w:space="0" w:color="auto"/>
                <w:left w:val="none" w:sz="0" w:space="0" w:color="auto"/>
                <w:bottom w:val="none" w:sz="0" w:space="0" w:color="auto"/>
                <w:right w:val="none" w:sz="0" w:space="0" w:color="auto"/>
              </w:divBdr>
            </w:div>
          </w:divsChild>
        </w:div>
        <w:div w:id="1015494392">
          <w:marLeft w:val="0"/>
          <w:marRight w:val="0"/>
          <w:marTop w:val="0"/>
          <w:marBottom w:val="0"/>
          <w:divBdr>
            <w:top w:val="none" w:sz="0" w:space="0" w:color="auto"/>
            <w:left w:val="none" w:sz="0" w:space="0" w:color="auto"/>
            <w:bottom w:val="none" w:sz="0" w:space="0" w:color="auto"/>
            <w:right w:val="none" w:sz="0" w:space="0" w:color="auto"/>
          </w:divBdr>
          <w:divsChild>
            <w:div w:id="2109765885">
              <w:marLeft w:val="0"/>
              <w:marRight w:val="0"/>
              <w:marTop w:val="0"/>
              <w:marBottom w:val="0"/>
              <w:divBdr>
                <w:top w:val="none" w:sz="0" w:space="0" w:color="auto"/>
                <w:left w:val="none" w:sz="0" w:space="0" w:color="auto"/>
                <w:bottom w:val="none" w:sz="0" w:space="0" w:color="auto"/>
                <w:right w:val="none" w:sz="0" w:space="0" w:color="auto"/>
              </w:divBdr>
            </w:div>
          </w:divsChild>
        </w:div>
        <w:div w:id="622033615">
          <w:marLeft w:val="0"/>
          <w:marRight w:val="0"/>
          <w:marTop w:val="0"/>
          <w:marBottom w:val="0"/>
          <w:divBdr>
            <w:top w:val="none" w:sz="0" w:space="0" w:color="auto"/>
            <w:left w:val="none" w:sz="0" w:space="0" w:color="auto"/>
            <w:bottom w:val="none" w:sz="0" w:space="0" w:color="auto"/>
            <w:right w:val="none" w:sz="0" w:space="0" w:color="auto"/>
          </w:divBdr>
          <w:divsChild>
            <w:div w:id="1924485784">
              <w:marLeft w:val="0"/>
              <w:marRight w:val="0"/>
              <w:marTop w:val="0"/>
              <w:marBottom w:val="0"/>
              <w:divBdr>
                <w:top w:val="none" w:sz="0" w:space="0" w:color="auto"/>
                <w:left w:val="none" w:sz="0" w:space="0" w:color="auto"/>
                <w:bottom w:val="none" w:sz="0" w:space="0" w:color="auto"/>
                <w:right w:val="none" w:sz="0" w:space="0" w:color="auto"/>
              </w:divBdr>
            </w:div>
          </w:divsChild>
        </w:div>
        <w:div w:id="273172375">
          <w:marLeft w:val="0"/>
          <w:marRight w:val="0"/>
          <w:marTop w:val="0"/>
          <w:marBottom w:val="0"/>
          <w:divBdr>
            <w:top w:val="none" w:sz="0" w:space="0" w:color="auto"/>
            <w:left w:val="none" w:sz="0" w:space="0" w:color="auto"/>
            <w:bottom w:val="none" w:sz="0" w:space="0" w:color="auto"/>
            <w:right w:val="none" w:sz="0" w:space="0" w:color="auto"/>
          </w:divBdr>
          <w:divsChild>
            <w:div w:id="2021616546">
              <w:marLeft w:val="0"/>
              <w:marRight w:val="0"/>
              <w:marTop w:val="0"/>
              <w:marBottom w:val="0"/>
              <w:divBdr>
                <w:top w:val="none" w:sz="0" w:space="0" w:color="auto"/>
                <w:left w:val="none" w:sz="0" w:space="0" w:color="auto"/>
                <w:bottom w:val="none" w:sz="0" w:space="0" w:color="auto"/>
                <w:right w:val="none" w:sz="0" w:space="0" w:color="auto"/>
              </w:divBdr>
            </w:div>
            <w:div w:id="1453747401">
              <w:marLeft w:val="0"/>
              <w:marRight w:val="0"/>
              <w:marTop w:val="0"/>
              <w:marBottom w:val="0"/>
              <w:divBdr>
                <w:top w:val="none" w:sz="0" w:space="0" w:color="auto"/>
                <w:left w:val="none" w:sz="0" w:space="0" w:color="auto"/>
                <w:bottom w:val="none" w:sz="0" w:space="0" w:color="auto"/>
                <w:right w:val="none" w:sz="0" w:space="0" w:color="auto"/>
              </w:divBdr>
            </w:div>
          </w:divsChild>
        </w:div>
        <w:div w:id="1643542772">
          <w:marLeft w:val="0"/>
          <w:marRight w:val="0"/>
          <w:marTop w:val="0"/>
          <w:marBottom w:val="0"/>
          <w:divBdr>
            <w:top w:val="none" w:sz="0" w:space="0" w:color="auto"/>
            <w:left w:val="none" w:sz="0" w:space="0" w:color="auto"/>
            <w:bottom w:val="none" w:sz="0" w:space="0" w:color="auto"/>
            <w:right w:val="none" w:sz="0" w:space="0" w:color="auto"/>
          </w:divBdr>
          <w:divsChild>
            <w:div w:id="426577683">
              <w:marLeft w:val="0"/>
              <w:marRight w:val="0"/>
              <w:marTop w:val="0"/>
              <w:marBottom w:val="0"/>
              <w:divBdr>
                <w:top w:val="none" w:sz="0" w:space="0" w:color="auto"/>
                <w:left w:val="none" w:sz="0" w:space="0" w:color="auto"/>
                <w:bottom w:val="none" w:sz="0" w:space="0" w:color="auto"/>
                <w:right w:val="none" w:sz="0" w:space="0" w:color="auto"/>
              </w:divBdr>
            </w:div>
          </w:divsChild>
        </w:div>
        <w:div w:id="1791775139">
          <w:marLeft w:val="0"/>
          <w:marRight w:val="0"/>
          <w:marTop w:val="0"/>
          <w:marBottom w:val="0"/>
          <w:divBdr>
            <w:top w:val="none" w:sz="0" w:space="0" w:color="auto"/>
            <w:left w:val="none" w:sz="0" w:space="0" w:color="auto"/>
            <w:bottom w:val="none" w:sz="0" w:space="0" w:color="auto"/>
            <w:right w:val="none" w:sz="0" w:space="0" w:color="auto"/>
          </w:divBdr>
          <w:divsChild>
            <w:div w:id="1632052242">
              <w:marLeft w:val="0"/>
              <w:marRight w:val="0"/>
              <w:marTop w:val="0"/>
              <w:marBottom w:val="0"/>
              <w:divBdr>
                <w:top w:val="none" w:sz="0" w:space="0" w:color="auto"/>
                <w:left w:val="none" w:sz="0" w:space="0" w:color="auto"/>
                <w:bottom w:val="none" w:sz="0" w:space="0" w:color="auto"/>
                <w:right w:val="none" w:sz="0" w:space="0" w:color="auto"/>
              </w:divBdr>
            </w:div>
          </w:divsChild>
        </w:div>
        <w:div w:id="293952325">
          <w:marLeft w:val="0"/>
          <w:marRight w:val="0"/>
          <w:marTop w:val="0"/>
          <w:marBottom w:val="0"/>
          <w:divBdr>
            <w:top w:val="none" w:sz="0" w:space="0" w:color="auto"/>
            <w:left w:val="none" w:sz="0" w:space="0" w:color="auto"/>
            <w:bottom w:val="none" w:sz="0" w:space="0" w:color="auto"/>
            <w:right w:val="none" w:sz="0" w:space="0" w:color="auto"/>
          </w:divBdr>
          <w:divsChild>
            <w:div w:id="151800979">
              <w:marLeft w:val="0"/>
              <w:marRight w:val="0"/>
              <w:marTop w:val="0"/>
              <w:marBottom w:val="0"/>
              <w:divBdr>
                <w:top w:val="none" w:sz="0" w:space="0" w:color="auto"/>
                <w:left w:val="none" w:sz="0" w:space="0" w:color="auto"/>
                <w:bottom w:val="none" w:sz="0" w:space="0" w:color="auto"/>
                <w:right w:val="none" w:sz="0" w:space="0" w:color="auto"/>
              </w:divBdr>
            </w:div>
            <w:div w:id="1032028136">
              <w:marLeft w:val="0"/>
              <w:marRight w:val="0"/>
              <w:marTop w:val="0"/>
              <w:marBottom w:val="0"/>
              <w:divBdr>
                <w:top w:val="none" w:sz="0" w:space="0" w:color="auto"/>
                <w:left w:val="none" w:sz="0" w:space="0" w:color="auto"/>
                <w:bottom w:val="none" w:sz="0" w:space="0" w:color="auto"/>
                <w:right w:val="none" w:sz="0" w:space="0" w:color="auto"/>
              </w:divBdr>
            </w:div>
          </w:divsChild>
        </w:div>
        <w:div w:id="43794040">
          <w:marLeft w:val="0"/>
          <w:marRight w:val="0"/>
          <w:marTop w:val="0"/>
          <w:marBottom w:val="0"/>
          <w:divBdr>
            <w:top w:val="none" w:sz="0" w:space="0" w:color="auto"/>
            <w:left w:val="none" w:sz="0" w:space="0" w:color="auto"/>
            <w:bottom w:val="none" w:sz="0" w:space="0" w:color="auto"/>
            <w:right w:val="none" w:sz="0" w:space="0" w:color="auto"/>
          </w:divBdr>
          <w:divsChild>
            <w:div w:id="40056729">
              <w:marLeft w:val="0"/>
              <w:marRight w:val="0"/>
              <w:marTop w:val="0"/>
              <w:marBottom w:val="0"/>
              <w:divBdr>
                <w:top w:val="none" w:sz="0" w:space="0" w:color="auto"/>
                <w:left w:val="none" w:sz="0" w:space="0" w:color="auto"/>
                <w:bottom w:val="none" w:sz="0" w:space="0" w:color="auto"/>
                <w:right w:val="none" w:sz="0" w:space="0" w:color="auto"/>
              </w:divBdr>
            </w:div>
          </w:divsChild>
        </w:div>
        <w:div w:id="1574584918">
          <w:marLeft w:val="0"/>
          <w:marRight w:val="0"/>
          <w:marTop w:val="0"/>
          <w:marBottom w:val="0"/>
          <w:divBdr>
            <w:top w:val="none" w:sz="0" w:space="0" w:color="auto"/>
            <w:left w:val="none" w:sz="0" w:space="0" w:color="auto"/>
            <w:bottom w:val="none" w:sz="0" w:space="0" w:color="auto"/>
            <w:right w:val="none" w:sz="0" w:space="0" w:color="auto"/>
          </w:divBdr>
          <w:divsChild>
            <w:div w:id="573861705">
              <w:marLeft w:val="0"/>
              <w:marRight w:val="0"/>
              <w:marTop w:val="0"/>
              <w:marBottom w:val="0"/>
              <w:divBdr>
                <w:top w:val="none" w:sz="0" w:space="0" w:color="auto"/>
                <w:left w:val="none" w:sz="0" w:space="0" w:color="auto"/>
                <w:bottom w:val="none" w:sz="0" w:space="0" w:color="auto"/>
                <w:right w:val="none" w:sz="0" w:space="0" w:color="auto"/>
              </w:divBdr>
            </w:div>
          </w:divsChild>
        </w:div>
        <w:div w:id="1547569466">
          <w:marLeft w:val="0"/>
          <w:marRight w:val="0"/>
          <w:marTop w:val="0"/>
          <w:marBottom w:val="0"/>
          <w:divBdr>
            <w:top w:val="none" w:sz="0" w:space="0" w:color="auto"/>
            <w:left w:val="none" w:sz="0" w:space="0" w:color="auto"/>
            <w:bottom w:val="none" w:sz="0" w:space="0" w:color="auto"/>
            <w:right w:val="none" w:sz="0" w:space="0" w:color="auto"/>
          </w:divBdr>
          <w:divsChild>
            <w:div w:id="46029696">
              <w:marLeft w:val="0"/>
              <w:marRight w:val="0"/>
              <w:marTop w:val="0"/>
              <w:marBottom w:val="0"/>
              <w:divBdr>
                <w:top w:val="none" w:sz="0" w:space="0" w:color="auto"/>
                <w:left w:val="none" w:sz="0" w:space="0" w:color="auto"/>
                <w:bottom w:val="none" w:sz="0" w:space="0" w:color="auto"/>
                <w:right w:val="none" w:sz="0" w:space="0" w:color="auto"/>
              </w:divBdr>
            </w:div>
          </w:divsChild>
        </w:div>
        <w:div w:id="902328158">
          <w:marLeft w:val="0"/>
          <w:marRight w:val="0"/>
          <w:marTop w:val="0"/>
          <w:marBottom w:val="0"/>
          <w:divBdr>
            <w:top w:val="none" w:sz="0" w:space="0" w:color="auto"/>
            <w:left w:val="none" w:sz="0" w:space="0" w:color="auto"/>
            <w:bottom w:val="none" w:sz="0" w:space="0" w:color="auto"/>
            <w:right w:val="none" w:sz="0" w:space="0" w:color="auto"/>
          </w:divBdr>
          <w:divsChild>
            <w:div w:id="292566498">
              <w:marLeft w:val="0"/>
              <w:marRight w:val="0"/>
              <w:marTop w:val="0"/>
              <w:marBottom w:val="0"/>
              <w:divBdr>
                <w:top w:val="none" w:sz="0" w:space="0" w:color="auto"/>
                <w:left w:val="none" w:sz="0" w:space="0" w:color="auto"/>
                <w:bottom w:val="none" w:sz="0" w:space="0" w:color="auto"/>
                <w:right w:val="none" w:sz="0" w:space="0" w:color="auto"/>
              </w:divBdr>
            </w:div>
          </w:divsChild>
        </w:div>
        <w:div w:id="85004528">
          <w:marLeft w:val="0"/>
          <w:marRight w:val="0"/>
          <w:marTop w:val="0"/>
          <w:marBottom w:val="0"/>
          <w:divBdr>
            <w:top w:val="none" w:sz="0" w:space="0" w:color="auto"/>
            <w:left w:val="none" w:sz="0" w:space="0" w:color="auto"/>
            <w:bottom w:val="none" w:sz="0" w:space="0" w:color="auto"/>
            <w:right w:val="none" w:sz="0" w:space="0" w:color="auto"/>
          </w:divBdr>
          <w:divsChild>
            <w:div w:id="264920801">
              <w:marLeft w:val="0"/>
              <w:marRight w:val="0"/>
              <w:marTop w:val="0"/>
              <w:marBottom w:val="0"/>
              <w:divBdr>
                <w:top w:val="none" w:sz="0" w:space="0" w:color="auto"/>
                <w:left w:val="none" w:sz="0" w:space="0" w:color="auto"/>
                <w:bottom w:val="none" w:sz="0" w:space="0" w:color="auto"/>
                <w:right w:val="none" w:sz="0" w:space="0" w:color="auto"/>
              </w:divBdr>
            </w:div>
          </w:divsChild>
        </w:div>
        <w:div w:id="416631825">
          <w:marLeft w:val="0"/>
          <w:marRight w:val="0"/>
          <w:marTop w:val="0"/>
          <w:marBottom w:val="0"/>
          <w:divBdr>
            <w:top w:val="none" w:sz="0" w:space="0" w:color="auto"/>
            <w:left w:val="none" w:sz="0" w:space="0" w:color="auto"/>
            <w:bottom w:val="none" w:sz="0" w:space="0" w:color="auto"/>
            <w:right w:val="none" w:sz="0" w:space="0" w:color="auto"/>
          </w:divBdr>
          <w:divsChild>
            <w:div w:id="1694960648">
              <w:marLeft w:val="0"/>
              <w:marRight w:val="0"/>
              <w:marTop w:val="0"/>
              <w:marBottom w:val="0"/>
              <w:divBdr>
                <w:top w:val="none" w:sz="0" w:space="0" w:color="auto"/>
                <w:left w:val="none" w:sz="0" w:space="0" w:color="auto"/>
                <w:bottom w:val="none" w:sz="0" w:space="0" w:color="auto"/>
                <w:right w:val="none" w:sz="0" w:space="0" w:color="auto"/>
              </w:divBdr>
            </w:div>
            <w:div w:id="744453142">
              <w:marLeft w:val="0"/>
              <w:marRight w:val="0"/>
              <w:marTop w:val="0"/>
              <w:marBottom w:val="0"/>
              <w:divBdr>
                <w:top w:val="none" w:sz="0" w:space="0" w:color="auto"/>
                <w:left w:val="none" w:sz="0" w:space="0" w:color="auto"/>
                <w:bottom w:val="none" w:sz="0" w:space="0" w:color="auto"/>
                <w:right w:val="none" w:sz="0" w:space="0" w:color="auto"/>
              </w:divBdr>
            </w:div>
          </w:divsChild>
        </w:div>
        <w:div w:id="1757050663">
          <w:marLeft w:val="0"/>
          <w:marRight w:val="0"/>
          <w:marTop w:val="0"/>
          <w:marBottom w:val="0"/>
          <w:divBdr>
            <w:top w:val="none" w:sz="0" w:space="0" w:color="auto"/>
            <w:left w:val="none" w:sz="0" w:space="0" w:color="auto"/>
            <w:bottom w:val="none" w:sz="0" w:space="0" w:color="auto"/>
            <w:right w:val="none" w:sz="0" w:space="0" w:color="auto"/>
          </w:divBdr>
          <w:divsChild>
            <w:div w:id="1038700879">
              <w:marLeft w:val="0"/>
              <w:marRight w:val="0"/>
              <w:marTop w:val="0"/>
              <w:marBottom w:val="0"/>
              <w:divBdr>
                <w:top w:val="none" w:sz="0" w:space="0" w:color="auto"/>
                <w:left w:val="none" w:sz="0" w:space="0" w:color="auto"/>
                <w:bottom w:val="none" w:sz="0" w:space="0" w:color="auto"/>
                <w:right w:val="none" w:sz="0" w:space="0" w:color="auto"/>
              </w:divBdr>
            </w:div>
          </w:divsChild>
        </w:div>
        <w:div w:id="329795051">
          <w:marLeft w:val="0"/>
          <w:marRight w:val="0"/>
          <w:marTop w:val="0"/>
          <w:marBottom w:val="0"/>
          <w:divBdr>
            <w:top w:val="none" w:sz="0" w:space="0" w:color="auto"/>
            <w:left w:val="none" w:sz="0" w:space="0" w:color="auto"/>
            <w:bottom w:val="none" w:sz="0" w:space="0" w:color="auto"/>
            <w:right w:val="none" w:sz="0" w:space="0" w:color="auto"/>
          </w:divBdr>
          <w:divsChild>
            <w:div w:id="731924752">
              <w:marLeft w:val="0"/>
              <w:marRight w:val="0"/>
              <w:marTop w:val="0"/>
              <w:marBottom w:val="0"/>
              <w:divBdr>
                <w:top w:val="none" w:sz="0" w:space="0" w:color="auto"/>
                <w:left w:val="none" w:sz="0" w:space="0" w:color="auto"/>
                <w:bottom w:val="none" w:sz="0" w:space="0" w:color="auto"/>
                <w:right w:val="none" w:sz="0" w:space="0" w:color="auto"/>
              </w:divBdr>
            </w:div>
          </w:divsChild>
        </w:div>
        <w:div w:id="1392464493">
          <w:marLeft w:val="0"/>
          <w:marRight w:val="0"/>
          <w:marTop w:val="0"/>
          <w:marBottom w:val="0"/>
          <w:divBdr>
            <w:top w:val="none" w:sz="0" w:space="0" w:color="auto"/>
            <w:left w:val="none" w:sz="0" w:space="0" w:color="auto"/>
            <w:bottom w:val="none" w:sz="0" w:space="0" w:color="auto"/>
            <w:right w:val="none" w:sz="0" w:space="0" w:color="auto"/>
          </w:divBdr>
          <w:divsChild>
            <w:div w:id="1810202011">
              <w:marLeft w:val="0"/>
              <w:marRight w:val="0"/>
              <w:marTop w:val="0"/>
              <w:marBottom w:val="0"/>
              <w:divBdr>
                <w:top w:val="none" w:sz="0" w:space="0" w:color="auto"/>
                <w:left w:val="none" w:sz="0" w:space="0" w:color="auto"/>
                <w:bottom w:val="none" w:sz="0" w:space="0" w:color="auto"/>
                <w:right w:val="none" w:sz="0" w:space="0" w:color="auto"/>
              </w:divBdr>
            </w:div>
          </w:divsChild>
        </w:div>
        <w:div w:id="380373298">
          <w:marLeft w:val="0"/>
          <w:marRight w:val="0"/>
          <w:marTop w:val="0"/>
          <w:marBottom w:val="0"/>
          <w:divBdr>
            <w:top w:val="none" w:sz="0" w:space="0" w:color="auto"/>
            <w:left w:val="none" w:sz="0" w:space="0" w:color="auto"/>
            <w:bottom w:val="none" w:sz="0" w:space="0" w:color="auto"/>
            <w:right w:val="none" w:sz="0" w:space="0" w:color="auto"/>
          </w:divBdr>
          <w:divsChild>
            <w:div w:id="1123691797">
              <w:marLeft w:val="0"/>
              <w:marRight w:val="0"/>
              <w:marTop w:val="0"/>
              <w:marBottom w:val="0"/>
              <w:divBdr>
                <w:top w:val="none" w:sz="0" w:space="0" w:color="auto"/>
                <w:left w:val="none" w:sz="0" w:space="0" w:color="auto"/>
                <w:bottom w:val="none" w:sz="0" w:space="0" w:color="auto"/>
                <w:right w:val="none" w:sz="0" w:space="0" w:color="auto"/>
              </w:divBdr>
            </w:div>
          </w:divsChild>
        </w:div>
        <w:div w:id="214969276">
          <w:marLeft w:val="0"/>
          <w:marRight w:val="0"/>
          <w:marTop w:val="0"/>
          <w:marBottom w:val="0"/>
          <w:divBdr>
            <w:top w:val="none" w:sz="0" w:space="0" w:color="auto"/>
            <w:left w:val="none" w:sz="0" w:space="0" w:color="auto"/>
            <w:bottom w:val="none" w:sz="0" w:space="0" w:color="auto"/>
            <w:right w:val="none" w:sz="0" w:space="0" w:color="auto"/>
          </w:divBdr>
          <w:divsChild>
            <w:div w:id="1020739762">
              <w:marLeft w:val="0"/>
              <w:marRight w:val="0"/>
              <w:marTop w:val="0"/>
              <w:marBottom w:val="0"/>
              <w:divBdr>
                <w:top w:val="none" w:sz="0" w:space="0" w:color="auto"/>
                <w:left w:val="none" w:sz="0" w:space="0" w:color="auto"/>
                <w:bottom w:val="none" w:sz="0" w:space="0" w:color="auto"/>
                <w:right w:val="none" w:sz="0" w:space="0" w:color="auto"/>
              </w:divBdr>
            </w:div>
          </w:divsChild>
        </w:div>
        <w:div w:id="368575302">
          <w:marLeft w:val="0"/>
          <w:marRight w:val="0"/>
          <w:marTop w:val="0"/>
          <w:marBottom w:val="0"/>
          <w:divBdr>
            <w:top w:val="none" w:sz="0" w:space="0" w:color="auto"/>
            <w:left w:val="none" w:sz="0" w:space="0" w:color="auto"/>
            <w:bottom w:val="none" w:sz="0" w:space="0" w:color="auto"/>
            <w:right w:val="none" w:sz="0" w:space="0" w:color="auto"/>
          </w:divBdr>
          <w:divsChild>
            <w:div w:id="1494177358">
              <w:marLeft w:val="0"/>
              <w:marRight w:val="0"/>
              <w:marTop w:val="0"/>
              <w:marBottom w:val="0"/>
              <w:divBdr>
                <w:top w:val="none" w:sz="0" w:space="0" w:color="auto"/>
                <w:left w:val="none" w:sz="0" w:space="0" w:color="auto"/>
                <w:bottom w:val="none" w:sz="0" w:space="0" w:color="auto"/>
                <w:right w:val="none" w:sz="0" w:space="0" w:color="auto"/>
              </w:divBdr>
            </w:div>
          </w:divsChild>
        </w:div>
        <w:div w:id="2052613078">
          <w:marLeft w:val="0"/>
          <w:marRight w:val="0"/>
          <w:marTop w:val="0"/>
          <w:marBottom w:val="0"/>
          <w:divBdr>
            <w:top w:val="none" w:sz="0" w:space="0" w:color="auto"/>
            <w:left w:val="none" w:sz="0" w:space="0" w:color="auto"/>
            <w:bottom w:val="none" w:sz="0" w:space="0" w:color="auto"/>
            <w:right w:val="none" w:sz="0" w:space="0" w:color="auto"/>
          </w:divBdr>
          <w:divsChild>
            <w:div w:id="311641603">
              <w:marLeft w:val="0"/>
              <w:marRight w:val="0"/>
              <w:marTop w:val="0"/>
              <w:marBottom w:val="0"/>
              <w:divBdr>
                <w:top w:val="none" w:sz="0" w:space="0" w:color="auto"/>
                <w:left w:val="none" w:sz="0" w:space="0" w:color="auto"/>
                <w:bottom w:val="none" w:sz="0" w:space="0" w:color="auto"/>
                <w:right w:val="none" w:sz="0" w:space="0" w:color="auto"/>
              </w:divBdr>
            </w:div>
          </w:divsChild>
        </w:div>
        <w:div w:id="641692606">
          <w:marLeft w:val="0"/>
          <w:marRight w:val="0"/>
          <w:marTop w:val="0"/>
          <w:marBottom w:val="0"/>
          <w:divBdr>
            <w:top w:val="none" w:sz="0" w:space="0" w:color="auto"/>
            <w:left w:val="none" w:sz="0" w:space="0" w:color="auto"/>
            <w:bottom w:val="none" w:sz="0" w:space="0" w:color="auto"/>
            <w:right w:val="none" w:sz="0" w:space="0" w:color="auto"/>
          </w:divBdr>
          <w:divsChild>
            <w:div w:id="526254678">
              <w:marLeft w:val="0"/>
              <w:marRight w:val="0"/>
              <w:marTop w:val="0"/>
              <w:marBottom w:val="0"/>
              <w:divBdr>
                <w:top w:val="none" w:sz="0" w:space="0" w:color="auto"/>
                <w:left w:val="none" w:sz="0" w:space="0" w:color="auto"/>
                <w:bottom w:val="none" w:sz="0" w:space="0" w:color="auto"/>
                <w:right w:val="none" w:sz="0" w:space="0" w:color="auto"/>
              </w:divBdr>
            </w:div>
          </w:divsChild>
        </w:div>
        <w:div w:id="1799686086">
          <w:marLeft w:val="0"/>
          <w:marRight w:val="0"/>
          <w:marTop w:val="0"/>
          <w:marBottom w:val="0"/>
          <w:divBdr>
            <w:top w:val="none" w:sz="0" w:space="0" w:color="auto"/>
            <w:left w:val="none" w:sz="0" w:space="0" w:color="auto"/>
            <w:bottom w:val="none" w:sz="0" w:space="0" w:color="auto"/>
            <w:right w:val="none" w:sz="0" w:space="0" w:color="auto"/>
          </w:divBdr>
          <w:divsChild>
            <w:div w:id="1721131583">
              <w:marLeft w:val="0"/>
              <w:marRight w:val="0"/>
              <w:marTop w:val="0"/>
              <w:marBottom w:val="0"/>
              <w:divBdr>
                <w:top w:val="none" w:sz="0" w:space="0" w:color="auto"/>
                <w:left w:val="none" w:sz="0" w:space="0" w:color="auto"/>
                <w:bottom w:val="none" w:sz="0" w:space="0" w:color="auto"/>
                <w:right w:val="none" w:sz="0" w:space="0" w:color="auto"/>
              </w:divBdr>
            </w:div>
            <w:div w:id="899754937">
              <w:marLeft w:val="0"/>
              <w:marRight w:val="0"/>
              <w:marTop w:val="0"/>
              <w:marBottom w:val="0"/>
              <w:divBdr>
                <w:top w:val="none" w:sz="0" w:space="0" w:color="auto"/>
                <w:left w:val="none" w:sz="0" w:space="0" w:color="auto"/>
                <w:bottom w:val="none" w:sz="0" w:space="0" w:color="auto"/>
                <w:right w:val="none" w:sz="0" w:space="0" w:color="auto"/>
              </w:divBdr>
            </w:div>
          </w:divsChild>
        </w:div>
        <w:div w:id="1764642936">
          <w:marLeft w:val="0"/>
          <w:marRight w:val="0"/>
          <w:marTop w:val="0"/>
          <w:marBottom w:val="0"/>
          <w:divBdr>
            <w:top w:val="none" w:sz="0" w:space="0" w:color="auto"/>
            <w:left w:val="none" w:sz="0" w:space="0" w:color="auto"/>
            <w:bottom w:val="none" w:sz="0" w:space="0" w:color="auto"/>
            <w:right w:val="none" w:sz="0" w:space="0" w:color="auto"/>
          </w:divBdr>
          <w:divsChild>
            <w:div w:id="853619188">
              <w:marLeft w:val="0"/>
              <w:marRight w:val="0"/>
              <w:marTop w:val="0"/>
              <w:marBottom w:val="0"/>
              <w:divBdr>
                <w:top w:val="none" w:sz="0" w:space="0" w:color="auto"/>
                <w:left w:val="none" w:sz="0" w:space="0" w:color="auto"/>
                <w:bottom w:val="none" w:sz="0" w:space="0" w:color="auto"/>
                <w:right w:val="none" w:sz="0" w:space="0" w:color="auto"/>
              </w:divBdr>
            </w:div>
          </w:divsChild>
        </w:div>
        <w:div w:id="127013509">
          <w:marLeft w:val="0"/>
          <w:marRight w:val="0"/>
          <w:marTop w:val="0"/>
          <w:marBottom w:val="0"/>
          <w:divBdr>
            <w:top w:val="none" w:sz="0" w:space="0" w:color="auto"/>
            <w:left w:val="none" w:sz="0" w:space="0" w:color="auto"/>
            <w:bottom w:val="none" w:sz="0" w:space="0" w:color="auto"/>
            <w:right w:val="none" w:sz="0" w:space="0" w:color="auto"/>
          </w:divBdr>
          <w:divsChild>
            <w:div w:id="856701052">
              <w:marLeft w:val="0"/>
              <w:marRight w:val="0"/>
              <w:marTop w:val="0"/>
              <w:marBottom w:val="0"/>
              <w:divBdr>
                <w:top w:val="none" w:sz="0" w:space="0" w:color="auto"/>
                <w:left w:val="none" w:sz="0" w:space="0" w:color="auto"/>
                <w:bottom w:val="none" w:sz="0" w:space="0" w:color="auto"/>
                <w:right w:val="none" w:sz="0" w:space="0" w:color="auto"/>
              </w:divBdr>
            </w:div>
          </w:divsChild>
        </w:div>
        <w:div w:id="1050959583">
          <w:marLeft w:val="0"/>
          <w:marRight w:val="0"/>
          <w:marTop w:val="0"/>
          <w:marBottom w:val="0"/>
          <w:divBdr>
            <w:top w:val="none" w:sz="0" w:space="0" w:color="auto"/>
            <w:left w:val="none" w:sz="0" w:space="0" w:color="auto"/>
            <w:bottom w:val="none" w:sz="0" w:space="0" w:color="auto"/>
            <w:right w:val="none" w:sz="0" w:space="0" w:color="auto"/>
          </w:divBdr>
          <w:divsChild>
            <w:div w:id="2059236061">
              <w:marLeft w:val="0"/>
              <w:marRight w:val="0"/>
              <w:marTop w:val="0"/>
              <w:marBottom w:val="0"/>
              <w:divBdr>
                <w:top w:val="none" w:sz="0" w:space="0" w:color="auto"/>
                <w:left w:val="none" w:sz="0" w:space="0" w:color="auto"/>
                <w:bottom w:val="none" w:sz="0" w:space="0" w:color="auto"/>
                <w:right w:val="none" w:sz="0" w:space="0" w:color="auto"/>
              </w:divBdr>
            </w:div>
          </w:divsChild>
        </w:div>
        <w:div w:id="2098675768">
          <w:marLeft w:val="0"/>
          <w:marRight w:val="0"/>
          <w:marTop w:val="0"/>
          <w:marBottom w:val="0"/>
          <w:divBdr>
            <w:top w:val="none" w:sz="0" w:space="0" w:color="auto"/>
            <w:left w:val="none" w:sz="0" w:space="0" w:color="auto"/>
            <w:bottom w:val="none" w:sz="0" w:space="0" w:color="auto"/>
            <w:right w:val="none" w:sz="0" w:space="0" w:color="auto"/>
          </w:divBdr>
          <w:divsChild>
            <w:div w:id="1064448821">
              <w:marLeft w:val="0"/>
              <w:marRight w:val="0"/>
              <w:marTop w:val="0"/>
              <w:marBottom w:val="0"/>
              <w:divBdr>
                <w:top w:val="none" w:sz="0" w:space="0" w:color="auto"/>
                <w:left w:val="none" w:sz="0" w:space="0" w:color="auto"/>
                <w:bottom w:val="none" w:sz="0" w:space="0" w:color="auto"/>
                <w:right w:val="none" w:sz="0" w:space="0" w:color="auto"/>
              </w:divBdr>
            </w:div>
          </w:divsChild>
        </w:div>
        <w:div w:id="1856844028">
          <w:marLeft w:val="0"/>
          <w:marRight w:val="0"/>
          <w:marTop w:val="0"/>
          <w:marBottom w:val="0"/>
          <w:divBdr>
            <w:top w:val="none" w:sz="0" w:space="0" w:color="auto"/>
            <w:left w:val="none" w:sz="0" w:space="0" w:color="auto"/>
            <w:bottom w:val="none" w:sz="0" w:space="0" w:color="auto"/>
            <w:right w:val="none" w:sz="0" w:space="0" w:color="auto"/>
          </w:divBdr>
          <w:divsChild>
            <w:div w:id="1322464896">
              <w:marLeft w:val="0"/>
              <w:marRight w:val="0"/>
              <w:marTop w:val="0"/>
              <w:marBottom w:val="0"/>
              <w:divBdr>
                <w:top w:val="none" w:sz="0" w:space="0" w:color="auto"/>
                <w:left w:val="none" w:sz="0" w:space="0" w:color="auto"/>
                <w:bottom w:val="none" w:sz="0" w:space="0" w:color="auto"/>
                <w:right w:val="none" w:sz="0" w:space="0" w:color="auto"/>
              </w:divBdr>
            </w:div>
          </w:divsChild>
        </w:div>
        <w:div w:id="1457137462">
          <w:marLeft w:val="0"/>
          <w:marRight w:val="0"/>
          <w:marTop w:val="0"/>
          <w:marBottom w:val="0"/>
          <w:divBdr>
            <w:top w:val="none" w:sz="0" w:space="0" w:color="auto"/>
            <w:left w:val="none" w:sz="0" w:space="0" w:color="auto"/>
            <w:bottom w:val="none" w:sz="0" w:space="0" w:color="auto"/>
            <w:right w:val="none" w:sz="0" w:space="0" w:color="auto"/>
          </w:divBdr>
          <w:divsChild>
            <w:div w:id="1221475338">
              <w:marLeft w:val="0"/>
              <w:marRight w:val="0"/>
              <w:marTop w:val="0"/>
              <w:marBottom w:val="0"/>
              <w:divBdr>
                <w:top w:val="none" w:sz="0" w:space="0" w:color="auto"/>
                <w:left w:val="none" w:sz="0" w:space="0" w:color="auto"/>
                <w:bottom w:val="none" w:sz="0" w:space="0" w:color="auto"/>
                <w:right w:val="none" w:sz="0" w:space="0" w:color="auto"/>
              </w:divBdr>
            </w:div>
          </w:divsChild>
        </w:div>
        <w:div w:id="2133864146">
          <w:marLeft w:val="0"/>
          <w:marRight w:val="0"/>
          <w:marTop w:val="0"/>
          <w:marBottom w:val="0"/>
          <w:divBdr>
            <w:top w:val="none" w:sz="0" w:space="0" w:color="auto"/>
            <w:left w:val="none" w:sz="0" w:space="0" w:color="auto"/>
            <w:bottom w:val="none" w:sz="0" w:space="0" w:color="auto"/>
            <w:right w:val="none" w:sz="0" w:space="0" w:color="auto"/>
          </w:divBdr>
          <w:divsChild>
            <w:div w:id="1409771153">
              <w:marLeft w:val="0"/>
              <w:marRight w:val="0"/>
              <w:marTop w:val="0"/>
              <w:marBottom w:val="0"/>
              <w:divBdr>
                <w:top w:val="none" w:sz="0" w:space="0" w:color="auto"/>
                <w:left w:val="none" w:sz="0" w:space="0" w:color="auto"/>
                <w:bottom w:val="none" w:sz="0" w:space="0" w:color="auto"/>
                <w:right w:val="none" w:sz="0" w:space="0" w:color="auto"/>
              </w:divBdr>
            </w:div>
          </w:divsChild>
        </w:div>
        <w:div w:id="1601790960">
          <w:marLeft w:val="0"/>
          <w:marRight w:val="0"/>
          <w:marTop w:val="0"/>
          <w:marBottom w:val="0"/>
          <w:divBdr>
            <w:top w:val="none" w:sz="0" w:space="0" w:color="auto"/>
            <w:left w:val="none" w:sz="0" w:space="0" w:color="auto"/>
            <w:bottom w:val="none" w:sz="0" w:space="0" w:color="auto"/>
            <w:right w:val="none" w:sz="0" w:space="0" w:color="auto"/>
          </w:divBdr>
          <w:divsChild>
            <w:div w:id="1080099863">
              <w:marLeft w:val="0"/>
              <w:marRight w:val="0"/>
              <w:marTop w:val="0"/>
              <w:marBottom w:val="0"/>
              <w:divBdr>
                <w:top w:val="none" w:sz="0" w:space="0" w:color="auto"/>
                <w:left w:val="none" w:sz="0" w:space="0" w:color="auto"/>
                <w:bottom w:val="none" w:sz="0" w:space="0" w:color="auto"/>
                <w:right w:val="none" w:sz="0" w:space="0" w:color="auto"/>
              </w:divBdr>
            </w:div>
          </w:divsChild>
        </w:div>
        <w:div w:id="27992339">
          <w:marLeft w:val="0"/>
          <w:marRight w:val="0"/>
          <w:marTop w:val="0"/>
          <w:marBottom w:val="0"/>
          <w:divBdr>
            <w:top w:val="none" w:sz="0" w:space="0" w:color="auto"/>
            <w:left w:val="none" w:sz="0" w:space="0" w:color="auto"/>
            <w:bottom w:val="none" w:sz="0" w:space="0" w:color="auto"/>
            <w:right w:val="none" w:sz="0" w:space="0" w:color="auto"/>
          </w:divBdr>
          <w:divsChild>
            <w:div w:id="134184157">
              <w:marLeft w:val="0"/>
              <w:marRight w:val="0"/>
              <w:marTop w:val="0"/>
              <w:marBottom w:val="0"/>
              <w:divBdr>
                <w:top w:val="none" w:sz="0" w:space="0" w:color="auto"/>
                <w:left w:val="none" w:sz="0" w:space="0" w:color="auto"/>
                <w:bottom w:val="none" w:sz="0" w:space="0" w:color="auto"/>
                <w:right w:val="none" w:sz="0" w:space="0" w:color="auto"/>
              </w:divBdr>
            </w:div>
            <w:div w:id="1183667906">
              <w:marLeft w:val="0"/>
              <w:marRight w:val="0"/>
              <w:marTop w:val="0"/>
              <w:marBottom w:val="0"/>
              <w:divBdr>
                <w:top w:val="none" w:sz="0" w:space="0" w:color="auto"/>
                <w:left w:val="none" w:sz="0" w:space="0" w:color="auto"/>
                <w:bottom w:val="none" w:sz="0" w:space="0" w:color="auto"/>
                <w:right w:val="none" w:sz="0" w:space="0" w:color="auto"/>
              </w:divBdr>
            </w:div>
          </w:divsChild>
        </w:div>
        <w:div w:id="1465807673">
          <w:marLeft w:val="0"/>
          <w:marRight w:val="0"/>
          <w:marTop w:val="0"/>
          <w:marBottom w:val="0"/>
          <w:divBdr>
            <w:top w:val="none" w:sz="0" w:space="0" w:color="auto"/>
            <w:left w:val="none" w:sz="0" w:space="0" w:color="auto"/>
            <w:bottom w:val="none" w:sz="0" w:space="0" w:color="auto"/>
            <w:right w:val="none" w:sz="0" w:space="0" w:color="auto"/>
          </w:divBdr>
          <w:divsChild>
            <w:div w:id="1988825929">
              <w:marLeft w:val="0"/>
              <w:marRight w:val="0"/>
              <w:marTop w:val="0"/>
              <w:marBottom w:val="0"/>
              <w:divBdr>
                <w:top w:val="none" w:sz="0" w:space="0" w:color="auto"/>
                <w:left w:val="none" w:sz="0" w:space="0" w:color="auto"/>
                <w:bottom w:val="none" w:sz="0" w:space="0" w:color="auto"/>
                <w:right w:val="none" w:sz="0" w:space="0" w:color="auto"/>
              </w:divBdr>
            </w:div>
          </w:divsChild>
        </w:div>
        <w:div w:id="1176579009">
          <w:marLeft w:val="0"/>
          <w:marRight w:val="0"/>
          <w:marTop w:val="0"/>
          <w:marBottom w:val="0"/>
          <w:divBdr>
            <w:top w:val="none" w:sz="0" w:space="0" w:color="auto"/>
            <w:left w:val="none" w:sz="0" w:space="0" w:color="auto"/>
            <w:bottom w:val="none" w:sz="0" w:space="0" w:color="auto"/>
            <w:right w:val="none" w:sz="0" w:space="0" w:color="auto"/>
          </w:divBdr>
          <w:divsChild>
            <w:div w:id="1945921421">
              <w:marLeft w:val="0"/>
              <w:marRight w:val="0"/>
              <w:marTop w:val="0"/>
              <w:marBottom w:val="0"/>
              <w:divBdr>
                <w:top w:val="none" w:sz="0" w:space="0" w:color="auto"/>
                <w:left w:val="none" w:sz="0" w:space="0" w:color="auto"/>
                <w:bottom w:val="none" w:sz="0" w:space="0" w:color="auto"/>
                <w:right w:val="none" w:sz="0" w:space="0" w:color="auto"/>
              </w:divBdr>
            </w:div>
          </w:divsChild>
        </w:div>
        <w:div w:id="1694721756">
          <w:marLeft w:val="0"/>
          <w:marRight w:val="0"/>
          <w:marTop w:val="0"/>
          <w:marBottom w:val="0"/>
          <w:divBdr>
            <w:top w:val="none" w:sz="0" w:space="0" w:color="auto"/>
            <w:left w:val="none" w:sz="0" w:space="0" w:color="auto"/>
            <w:bottom w:val="none" w:sz="0" w:space="0" w:color="auto"/>
            <w:right w:val="none" w:sz="0" w:space="0" w:color="auto"/>
          </w:divBdr>
          <w:divsChild>
            <w:div w:id="662273222">
              <w:marLeft w:val="0"/>
              <w:marRight w:val="0"/>
              <w:marTop w:val="0"/>
              <w:marBottom w:val="0"/>
              <w:divBdr>
                <w:top w:val="none" w:sz="0" w:space="0" w:color="auto"/>
                <w:left w:val="none" w:sz="0" w:space="0" w:color="auto"/>
                <w:bottom w:val="none" w:sz="0" w:space="0" w:color="auto"/>
                <w:right w:val="none" w:sz="0" w:space="0" w:color="auto"/>
              </w:divBdr>
            </w:div>
          </w:divsChild>
        </w:div>
        <w:div w:id="1222136660">
          <w:marLeft w:val="0"/>
          <w:marRight w:val="0"/>
          <w:marTop w:val="0"/>
          <w:marBottom w:val="0"/>
          <w:divBdr>
            <w:top w:val="none" w:sz="0" w:space="0" w:color="auto"/>
            <w:left w:val="none" w:sz="0" w:space="0" w:color="auto"/>
            <w:bottom w:val="none" w:sz="0" w:space="0" w:color="auto"/>
            <w:right w:val="none" w:sz="0" w:space="0" w:color="auto"/>
          </w:divBdr>
          <w:divsChild>
            <w:div w:id="798844500">
              <w:marLeft w:val="0"/>
              <w:marRight w:val="0"/>
              <w:marTop w:val="0"/>
              <w:marBottom w:val="0"/>
              <w:divBdr>
                <w:top w:val="none" w:sz="0" w:space="0" w:color="auto"/>
                <w:left w:val="none" w:sz="0" w:space="0" w:color="auto"/>
                <w:bottom w:val="none" w:sz="0" w:space="0" w:color="auto"/>
                <w:right w:val="none" w:sz="0" w:space="0" w:color="auto"/>
              </w:divBdr>
            </w:div>
          </w:divsChild>
        </w:div>
        <w:div w:id="1189948572">
          <w:marLeft w:val="0"/>
          <w:marRight w:val="0"/>
          <w:marTop w:val="0"/>
          <w:marBottom w:val="0"/>
          <w:divBdr>
            <w:top w:val="none" w:sz="0" w:space="0" w:color="auto"/>
            <w:left w:val="none" w:sz="0" w:space="0" w:color="auto"/>
            <w:bottom w:val="none" w:sz="0" w:space="0" w:color="auto"/>
            <w:right w:val="none" w:sz="0" w:space="0" w:color="auto"/>
          </w:divBdr>
          <w:divsChild>
            <w:div w:id="1330140705">
              <w:marLeft w:val="0"/>
              <w:marRight w:val="0"/>
              <w:marTop w:val="0"/>
              <w:marBottom w:val="0"/>
              <w:divBdr>
                <w:top w:val="none" w:sz="0" w:space="0" w:color="auto"/>
                <w:left w:val="none" w:sz="0" w:space="0" w:color="auto"/>
                <w:bottom w:val="none" w:sz="0" w:space="0" w:color="auto"/>
                <w:right w:val="none" w:sz="0" w:space="0" w:color="auto"/>
              </w:divBdr>
            </w:div>
          </w:divsChild>
        </w:div>
        <w:div w:id="766728107">
          <w:marLeft w:val="0"/>
          <w:marRight w:val="0"/>
          <w:marTop w:val="0"/>
          <w:marBottom w:val="0"/>
          <w:divBdr>
            <w:top w:val="none" w:sz="0" w:space="0" w:color="auto"/>
            <w:left w:val="none" w:sz="0" w:space="0" w:color="auto"/>
            <w:bottom w:val="none" w:sz="0" w:space="0" w:color="auto"/>
            <w:right w:val="none" w:sz="0" w:space="0" w:color="auto"/>
          </w:divBdr>
          <w:divsChild>
            <w:div w:id="1876961200">
              <w:marLeft w:val="0"/>
              <w:marRight w:val="0"/>
              <w:marTop w:val="0"/>
              <w:marBottom w:val="0"/>
              <w:divBdr>
                <w:top w:val="none" w:sz="0" w:space="0" w:color="auto"/>
                <w:left w:val="none" w:sz="0" w:space="0" w:color="auto"/>
                <w:bottom w:val="none" w:sz="0" w:space="0" w:color="auto"/>
                <w:right w:val="none" w:sz="0" w:space="0" w:color="auto"/>
              </w:divBdr>
            </w:div>
          </w:divsChild>
        </w:div>
        <w:div w:id="413165620">
          <w:marLeft w:val="0"/>
          <w:marRight w:val="0"/>
          <w:marTop w:val="0"/>
          <w:marBottom w:val="0"/>
          <w:divBdr>
            <w:top w:val="none" w:sz="0" w:space="0" w:color="auto"/>
            <w:left w:val="none" w:sz="0" w:space="0" w:color="auto"/>
            <w:bottom w:val="none" w:sz="0" w:space="0" w:color="auto"/>
            <w:right w:val="none" w:sz="0" w:space="0" w:color="auto"/>
          </w:divBdr>
          <w:divsChild>
            <w:div w:id="1607688990">
              <w:marLeft w:val="0"/>
              <w:marRight w:val="0"/>
              <w:marTop w:val="0"/>
              <w:marBottom w:val="0"/>
              <w:divBdr>
                <w:top w:val="none" w:sz="0" w:space="0" w:color="auto"/>
                <w:left w:val="none" w:sz="0" w:space="0" w:color="auto"/>
                <w:bottom w:val="none" w:sz="0" w:space="0" w:color="auto"/>
                <w:right w:val="none" w:sz="0" w:space="0" w:color="auto"/>
              </w:divBdr>
            </w:div>
          </w:divsChild>
        </w:div>
        <w:div w:id="1307979288">
          <w:marLeft w:val="0"/>
          <w:marRight w:val="0"/>
          <w:marTop w:val="0"/>
          <w:marBottom w:val="0"/>
          <w:divBdr>
            <w:top w:val="none" w:sz="0" w:space="0" w:color="auto"/>
            <w:left w:val="none" w:sz="0" w:space="0" w:color="auto"/>
            <w:bottom w:val="none" w:sz="0" w:space="0" w:color="auto"/>
            <w:right w:val="none" w:sz="0" w:space="0" w:color="auto"/>
          </w:divBdr>
          <w:divsChild>
            <w:div w:id="6524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8814">
      <w:bodyDiv w:val="1"/>
      <w:marLeft w:val="0"/>
      <w:marRight w:val="0"/>
      <w:marTop w:val="0"/>
      <w:marBottom w:val="0"/>
      <w:divBdr>
        <w:top w:val="none" w:sz="0" w:space="0" w:color="auto"/>
        <w:left w:val="none" w:sz="0" w:space="0" w:color="auto"/>
        <w:bottom w:val="none" w:sz="0" w:space="0" w:color="auto"/>
        <w:right w:val="none" w:sz="0" w:space="0" w:color="auto"/>
      </w:divBdr>
    </w:div>
    <w:div w:id="774057873">
      <w:bodyDiv w:val="1"/>
      <w:marLeft w:val="0"/>
      <w:marRight w:val="0"/>
      <w:marTop w:val="0"/>
      <w:marBottom w:val="0"/>
      <w:divBdr>
        <w:top w:val="none" w:sz="0" w:space="0" w:color="auto"/>
        <w:left w:val="none" w:sz="0" w:space="0" w:color="auto"/>
        <w:bottom w:val="none" w:sz="0" w:space="0" w:color="auto"/>
        <w:right w:val="none" w:sz="0" w:space="0" w:color="auto"/>
      </w:divBdr>
      <w:divsChild>
        <w:div w:id="1755542431">
          <w:marLeft w:val="0"/>
          <w:marRight w:val="0"/>
          <w:marTop w:val="0"/>
          <w:marBottom w:val="0"/>
          <w:divBdr>
            <w:top w:val="none" w:sz="0" w:space="0" w:color="auto"/>
            <w:left w:val="none" w:sz="0" w:space="0" w:color="auto"/>
            <w:bottom w:val="none" w:sz="0" w:space="0" w:color="auto"/>
            <w:right w:val="none" w:sz="0" w:space="0" w:color="auto"/>
          </w:divBdr>
          <w:divsChild>
            <w:div w:id="692419308">
              <w:marLeft w:val="0"/>
              <w:marRight w:val="0"/>
              <w:marTop w:val="0"/>
              <w:marBottom w:val="0"/>
              <w:divBdr>
                <w:top w:val="none" w:sz="0" w:space="0" w:color="auto"/>
                <w:left w:val="none" w:sz="0" w:space="0" w:color="auto"/>
                <w:bottom w:val="none" w:sz="0" w:space="0" w:color="auto"/>
                <w:right w:val="none" w:sz="0" w:space="0" w:color="auto"/>
              </w:divBdr>
            </w:div>
          </w:divsChild>
        </w:div>
        <w:div w:id="583681936">
          <w:marLeft w:val="0"/>
          <w:marRight w:val="0"/>
          <w:marTop w:val="0"/>
          <w:marBottom w:val="0"/>
          <w:divBdr>
            <w:top w:val="none" w:sz="0" w:space="0" w:color="auto"/>
            <w:left w:val="none" w:sz="0" w:space="0" w:color="auto"/>
            <w:bottom w:val="none" w:sz="0" w:space="0" w:color="auto"/>
            <w:right w:val="none" w:sz="0" w:space="0" w:color="auto"/>
          </w:divBdr>
          <w:divsChild>
            <w:div w:id="1041978228">
              <w:marLeft w:val="0"/>
              <w:marRight w:val="0"/>
              <w:marTop w:val="0"/>
              <w:marBottom w:val="0"/>
              <w:divBdr>
                <w:top w:val="none" w:sz="0" w:space="0" w:color="auto"/>
                <w:left w:val="none" w:sz="0" w:space="0" w:color="auto"/>
                <w:bottom w:val="none" w:sz="0" w:space="0" w:color="auto"/>
                <w:right w:val="none" w:sz="0" w:space="0" w:color="auto"/>
              </w:divBdr>
            </w:div>
          </w:divsChild>
        </w:div>
        <w:div w:id="1414550704">
          <w:marLeft w:val="0"/>
          <w:marRight w:val="0"/>
          <w:marTop w:val="0"/>
          <w:marBottom w:val="0"/>
          <w:divBdr>
            <w:top w:val="none" w:sz="0" w:space="0" w:color="auto"/>
            <w:left w:val="none" w:sz="0" w:space="0" w:color="auto"/>
            <w:bottom w:val="none" w:sz="0" w:space="0" w:color="auto"/>
            <w:right w:val="none" w:sz="0" w:space="0" w:color="auto"/>
          </w:divBdr>
          <w:divsChild>
            <w:div w:id="1910993657">
              <w:marLeft w:val="0"/>
              <w:marRight w:val="0"/>
              <w:marTop w:val="0"/>
              <w:marBottom w:val="0"/>
              <w:divBdr>
                <w:top w:val="none" w:sz="0" w:space="0" w:color="auto"/>
                <w:left w:val="none" w:sz="0" w:space="0" w:color="auto"/>
                <w:bottom w:val="none" w:sz="0" w:space="0" w:color="auto"/>
                <w:right w:val="none" w:sz="0" w:space="0" w:color="auto"/>
              </w:divBdr>
            </w:div>
          </w:divsChild>
        </w:div>
        <w:div w:id="1487437500">
          <w:marLeft w:val="0"/>
          <w:marRight w:val="0"/>
          <w:marTop w:val="0"/>
          <w:marBottom w:val="0"/>
          <w:divBdr>
            <w:top w:val="none" w:sz="0" w:space="0" w:color="auto"/>
            <w:left w:val="none" w:sz="0" w:space="0" w:color="auto"/>
            <w:bottom w:val="none" w:sz="0" w:space="0" w:color="auto"/>
            <w:right w:val="none" w:sz="0" w:space="0" w:color="auto"/>
          </w:divBdr>
          <w:divsChild>
            <w:div w:id="1951816679">
              <w:marLeft w:val="0"/>
              <w:marRight w:val="0"/>
              <w:marTop w:val="0"/>
              <w:marBottom w:val="0"/>
              <w:divBdr>
                <w:top w:val="none" w:sz="0" w:space="0" w:color="auto"/>
                <w:left w:val="none" w:sz="0" w:space="0" w:color="auto"/>
                <w:bottom w:val="none" w:sz="0" w:space="0" w:color="auto"/>
                <w:right w:val="none" w:sz="0" w:space="0" w:color="auto"/>
              </w:divBdr>
            </w:div>
          </w:divsChild>
        </w:div>
        <w:div w:id="519009644">
          <w:marLeft w:val="0"/>
          <w:marRight w:val="0"/>
          <w:marTop w:val="0"/>
          <w:marBottom w:val="0"/>
          <w:divBdr>
            <w:top w:val="none" w:sz="0" w:space="0" w:color="auto"/>
            <w:left w:val="none" w:sz="0" w:space="0" w:color="auto"/>
            <w:bottom w:val="none" w:sz="0" w:space="0" w:color="auto"/>
            <w:right w:val="none" w:sz="0" w:space="0" w:color="auto"/>
          </w:divBdr>
          <w:divsChild>
            <w:div w:id="604927799">
              <w:marLeft w:val="0"/>
              <w:marRight w:val="0"/>
              <w:marTop w:val="0"/>
              <w:marBottom w:val="0"/>
              <w:divBdr>
                <w:top w:val="none" w:sz="0" w:space="0" w:color="auto"/>
                <w:left w:val="none" w:sz="0" w:space="0" w:color="auto"/>
                <w:bottom w:val="none" w:sz="0" w:space="0" w:color="auto"/>
                <w:right w:val="none" w:sz="0" w:space="0" w:color="auto"/>
              </w:divBdr>
            </w:div>
          </w:divsChild>
        </w:div>
        <w:div w:id="1490098668">
          <w:marLeft w:val="0"/>
          <w:marRight w:val="0"/>
          <w:marTop w:val="0"/>
          <w:marBottom w:val="0"/>
          <w:divBdr>
            <w:top w:val="none" w:sz="0" w:space="0" w:color="auto"/>
            <w:left w:val="none" w:sz="0" w:space="0" w:color="auto"/>
            <w:bottom w:val="none" w:sz="0" w:space="0" w:color="auto"/>
            <w:right w:val="none" w:sz="0" w:space="0" w:color="auto"/>
          </w:divBdr>
          <w:divsChild>
            <w:div w:id="1833331718">
              <w:marLeft w:val="0"/>
              <w:marRight w:val="0"/>
              <w:marTop w:val="0"/>
              <w:marBottom w:val="0"/>
              <w:divBdr>
                <w:top w:val="none" w:sz="0" w:space="0" w:color="auto"/>
                <w:left w:val="none" w:sz="0" w:space="0" w:color="auto"/>
                <w:bottom w:val="none" w:sz="0" w:space="0" w:color="auto"/>
                <w:right w:val="none" w:sz="0" w:space="0" w:color="auto"/>
              </w:divBdr>
            </w:div>
          </w:divsChild>
        </w:div>
        <w:div w:id="773282481">
          <w:marLeft w:val="0"/>
          <w:marRight w:val="0"/>
          <w:marTop w:val="0"/>
          <w:marBottom w:val="0"/>
          <w:divBdr>
            <w:top w:val="none" w:sz="0" w:space="0" w:color="auto"/>
            <w:left w:val="none" w:sz="0" w:space="0" w:color="auto"/>
            <w:bottom w:val="none" w:sz="0" w:space="0" w:color="auto"/>
            <w:right w:val="none" w:sz="0" w:space="0" w:color="auto"/>
          </w:divBdr>
          <w:divsChild>
            <w:div w:id="1897469845">
              <w:marLeft w:val="0"/>
              <w:marRight w:val="0"/>
              <w:marTop w:val="0"/>
              <w:marBottom w:val="0"/>
              <w:divBdr>
                <w:top w:val="none" w:sz="0" w:space="0" w:color="auto"/>
                <w:left w:val="none" w:sz="0" w:space="0" w:color="auto"/>
                <w:bottom w:val="none" w:sz="0" w:space="0" w:color="auto"/>
                <w:right w:val="none" w:sz="0" w:space="0" w:color="auto"/>
              </w:divBdr>
            </w:div>
          </w:divsChild>
        </w:div>
        <w:div w:id="1961179568">
          <w:marLeft w:val="0"/>
          <w:marRight w:val="0"/>
          <w:marTop w:val="0"/>
          <w:marBottom w:val="0"/>
          <w:divBdr>
            <w:top w:val="none" w:sz="0" w:space="0" w:color="auto"/>
            <w:left w:val="none" w:sz="0" w:space="0" w:color="auto"/>
            <w:bottom w:val="none" w:sz="0" w:space="0" w:color="auto"/>
            <w:right w:val="none" w:sz="0" w:space="0" w:color="auto"/>
          </w:divBdr>
          <w:divsChild>
            <w:div w:id="1364599240">
              <w:marLeft w:val="0"/>
              <w:marRight w:val="0"/>
              <w:marTop w:val="0"/>
              <w:marBottom w:val="0"/>
              <w:divBdr>
                <w:top w:val="none" w:sz="0" w:space="0" w:color="auto"/>
                <w:left w:val="none" w:sz="0" w:space="0" w:color="auto"/>
                <w:bottom w:val="none" w:sz="0" w:space="0" w:color="auto"/>
                <w:right w:val="none" w:sz="0" w:space="0" w:color="auto"/>
              </w:divBdr>
            </w:div>
          </w:divsChild>
        </w:div>
        <w:div w:id="52122320">
          <w:marLeft w:val="0"/>
          <w:marRight w:val="0"/>
          <w:marTop w:val="0"/>
          <w:marBottom w:val="0"/>
          <w:divBdr>
            <w:top w:val="none" w:sz="0" w:space="0" w:color="auto"/>
            <w:left w:val="none" w:sz="0" w:space="0" w:color="auto"/>
            <w:bottom w:val="none" w:sz="0" w:space="0" w:color="auto"/>
            <w:right w:val="none" w:sz="0" w:space="0" w:color="auto"/>
          </w:divBdr>
          <w:divsChild>
            <w:div w:id="859701491">
              <w:marLeft w:val="0"/>
              <w:marRight w:val="0"/>
              <w:marTop w:val="0"/>
              <w:marBottom w:val="0"/>
              <w:divBdr>
                <w:top w:val="none" w:sz="0" w:space="0" w:color="auto"/>
                <w:left w:val="none" w:sz="0" w:space="0" w:color="auto"/>
                <w:bottom w:val="none" w:sz="0" w:space="0" w:color="auto"/>
                <w:right w:val="none" w:sz="0" w:space="0" w:color="auto"/>
              </w:divBdr>
            </w:div>
          </w:divsChild>
        </w:div>
        <w:div w:id="1744521635">
          <w:marLeft w:val="0"/>
          <w:marRight w:val="0"/>
          <w:marTop w:val="0"/>
          <w:marBottom w:val="0"/>
          <w:divBdr>
            <w:top w:val="none" w:sz="0" w:space="0" w:color="auto"/>
            <w:left w:val="none" w:sz="0" w:space="0" w:color="auto"/>
            <w:bottom w:val="none" w:sz="0" w:space="0" w:color="auto"/>
            <w:right w:val="none" w:sz="0" w:space="0" w:color="auto"/>
          </w:divBdr>
          <w:divsChild>
            <w:div w:id="607857009">
              <w:marLeft w:val="0"/>
              <w:marRight w:val="0"/>
              <w:marTop w:val="0"/>
              <w:marBottom w:val="0"/>
              <w:divBdr>
                <w:top w:val="none" w:sz="0" w:space="0" w:color="auto"/>
                <w:left w:val="none" w:sz="0" w:space="0" w:color="auto"/>
                <w:bottom w:val="none" w:sz="0" w:space="0" w:color="auto"/>
                <w:right w:val="none" w:sz="0" w:space="0" w:color="auto"/>
              </w:divBdr>
            </w:div>
          </w:divsChild>
        </w:div>
        <w:div w:id="114641238">
          <w:marLeft w:val="0"/>
          <w:marRight w:val="0"/>
          <w:marTop w:val="0"/>
          <w:marBottom w:val="0"/>
          <w:divBdr>
            <w:top w:val="none" w:sz="0" w:space="0" w:color="auto"/>
            <w:left w:val="none" w:sz="0" w:space="0" w:color="auto"/>
            <w:bottom w:val="none" w:sz="0" w:space="0" w:color="auto"/>
            <w:right w:val="none" w:sz="0" w:space="0" w:color="auto"/>
          </w:divBdr>
          <w:divsChild>
            <w:div w:id="222326598">
              <w:marLeft w:val="0"/>
              <w:marRight w:val="0"/>
              <w:marTop w:val="0"/>
              <w:marBottom w:val="0"/>
              <w:divBdr>
                <w:top w:val="none" w:sz="0" w:space="0" w:color="auto"/>
                <w:left w:val="none" w:sz="0" w:space="0" w:color="auto"/>
                <w:bottom w:val="none" w:sz="0" w:space="0" w:color="auto"/>
                <w:right w:val="none" w:sz="0" w:space="0" w:color="auto"/>
              </w:divBdr>
            </w:div>
          </w:divsChild>
        </w:div>
        <w:div w:id="553080711">
          <w:marLeft w:val="0"/>
          <w:marRight w:val="0"/>
          <w:marTop w:val="0"/>
          <w:marBottom w:val="0"/>
          <w:divBdr>
            <w:top w:val="none" w:sz="0" w:space="0" w:color="auto"/>
            <w:left w:val="none" w:sz="0" w:space="0" w:color="auto"/>
            <w:bottom w:val="none" w:sz="0" w:space="0" w:color="auto"/>
            <w:right w:val="none" w:sz="0" w:space="0" w:color="auto"/>
          </w:divBdr>
          <w:divsChild>
            <w:div w:id="298920593">
              <w:marLeft w:val="0"/>
              <w:marRight w:val="0"/>
              <w:marTop w:val="0"/>
              <w:marBottom w:val="0"/>
              <w:divBdr>
                <w:top w:val="none" w:sz="0" w:space="0" w:color="auto"/>
                <w:left w:val="none" w:sz="0" w:space="0" w:color="auto"/>
                <w:bottom w:val="none" w:sz="0" w:space="0" w:color="auto"/>
                <w:right w:val="none" w:sz="0" w:space="0" w:color="auto"/>
              </w:divBdr>
            </w:div>
          </w:divsChild>
        </w:div>
        <w:div w:id="1442064170">
          <w:marLeft w:val="0"/>
          <w:marRight w:val="0"/>
          <w:marTop w:val="0"/>
          <w:marBottom w:val="0"/>
          <w:divBdr>
            <w:top w:val="none" w:sz="0" w:space="0" w:color="auto"/>
            <w:left w:val="none" w:sz="0" w:space="0" w:color="auto"/>
            <w:bottom w:val="none" w:sz="0" w:space="0" w:color="auto"/>
            <w:right w:val="none" w:sz="0" w:space="0" w:color="auto"/>
          </w:divBdr>
          <w:divsChild>
            <w:div w:id="1830169275">
              <w:marLeft w:val="0"/>
              <w:marRight w:val="0"/>
              <w:marTop w:val="0"/>
              <w:marBottom w:val="0"/>
              <w:divBdr>
                <w:top w:val="none" w:sz="0" w:space="0" w:color="auto"/>
                <w:left w:val="none" w:sz="0" w:space="0" w:color="auto"/>
                <w:bottom w:val="none" w:sz="0" w:space="0" w:color="auto"/>
                <w:right w:val="none" w:sz="0" w:space="0" w:color="auto"/>
              </w:divBdr>
            </w:div>
            <w:div w:id="1460218647">
              <w:marLeft w:val="0"/>
              <w:marRight w:val="0"/>
              <w:marTop w:val="0"/>
              <w:marBottom w:val="0"/>
              <w:divBdr>
                <w:top w:val="none" w:sz="0" w:space="0" w:color="auto"/>
                <w:left w:val="none" w:sz="0" w:space="0" w:color="auto"/>
                <w:bottom w:val="none" w:sz="0" w:space="0" w:color="auto"/>
                <w:right w:val="none" w:sz="0" w:space="0" w:color="auto"/>
              </w:divBdr>
            </w:div>
            <w:div w:id="701980317">
              <w:marLeft w:val="0"/>
              <w:marRight w:val="0"/>
              <w:marTop w:val="0"/>
              <w:marBottom w:val="0"/>
              <w:divBdr>
                <w:top w:val="none" w:sz="0" w:space="0" w:color="auto"/>
                <w:left w:val="none" w:sz="0" w:space="0" w:color="auto"/>
                <w:bottom w:val="none" w:sz="0" w:space="0" w:color="auto"/>
                <w:right w:val="none" w:sz="0" w:space="0" w:color="auto"/>
              </w:divBdr>
            </w:div>
          </w:divsChild>
        </w:div>
        <w:div w:id="2035106170">
          <w:marLeft w:val="0"/>
          <w:marRight w:val="0"/>
          <w:marTop w:val="0"/>
          <w:marBottom w:val="0"/>
          <w:divBdr>
            <w:top w:val="none" w:sz="0" w:space="0" w:color="auto"/>
            <w:left w:val="none" w:sz="0" w:space="0" w:color="auto"/>
            <w:bottom w:val="none" w:sz="0" w:space="0" w:color="auto"/>
            <w:right w:val="none" w:sz="0" w:space="0" w:color="auto"/>
          </w:divBdr>
          <w:divsChild>
            <w:div w:id="2044284259">
              <w:marLeft w:val="0"/>
              <w:marRight w:val="0"/>
              <w:marTop w:val="0"/>
              <w:marBottom w:val="0"/>
              <w:divBdr>
                <w:top w:val="none" w:sz="0" w:space="0" w:color="auto"/>
                <w:left w:val="none" w:sz="0" w:space="0" w:color="auto"/>
                <w:bottom w:val="none" w:sz="0" w:space="0" w:color="auto"/>
                <w:right w:val="none" w:sz="0" w:space="0" w:color="auto"/>
              </w:divBdr>
            </w:div>
          </w:divsChild>
        </w:div>
        <w:div w:id="1449931236">
          <w:marLeft w:val="0"/>
          <w:marRight w:val="0"/>
          <w:marTop w:val="0"/>
          <w:marBottom w:val="0"/>
          <w:divBdr>
            <w:top w:val="none" w:sz="0" w:space="0" w:color="auto"/>
            <w:left w:val="none" w:sz="0" w:space="0" w:color="auto"/>
            <w:bottom w:val="none" w:sz="0" w:space="0" w:color="auto"/>
            <w:right w:val="none" w:sz="0" w:space="0" w:color="auto"/>
          </w:divBdr>
          <w:divsChild>
            <w:div w:id="1843617674">
              <w:marLeft w:val="0"/>
              <w:marRight w:val="0"/>
              <w:marTop w:val="0"/>
              <w:marBottom w:val="0"/>
              <w:divBdr>
                <w:top w:val="none" w:sz="0" w:space="0" w:color="auto"/>
                <w:left w:val="none" w:sz="0" w:space="0" w:color="auto"/>
                <w:bottom w:val="none" w:sz="0" w:space="0" w:color="auto"/>
                <w:right w:val="none" w:sz="0" w:space="0" w:color="auto"/>
              </w:divBdr>
            </w:div>
          </w:divsChild>
        </w:div>
        <w:div w:id="1362248008">
          <w:marLeft w:val="0"/>
          <w:marRight w:val="0"/>
          <w:marTop w:val="0"/>
          <w:marBottom w:val="0"/>
          <w:divBdr>
            <w:top w:val="none" w:sz="0" w:space="0" w:color="auto"/>
            <w:left w:val="none" w:sz="0" w:space="0" w:color="auto"/>
            <w:bottom w:val="none" w:sz="0" w:space="0" w:color="auto"/>
            <w:right w:val="none" w:sz="0" w:space="0" w:color="auto"/>
          </w:divBdr>
          <w:divsChild>
            <w:div w:id="2082748819">
              <w:marLeft w:val="0"/>
              <w:marRight w:val="0"/>
              <w:marTop w:val="0"/>
              <w:marBottom w:val="0"/>
              <w:divBdr>
                <w:top w:val="none" w:sz="0" w:space="0" w:color="auto"/>
                <w:left w:val="none" w:sz="0" w:space="0" w:color="auto"/>
                <w:bottom w:val="none" w:sz="0" w:space="0" w:color="auto"/>
                <w:right w:val="none" w:sz="0" w:space="0" w:color="auto"/>
              </w:divBdr>
            </w:div>
          </w:divsChild>
        </w:div>
        <w:div w:id="534197843">
          <w:marLeft w:val="0"/>
          <w:marRight w:val="0"/>
          <w:marTop w:val="0"/>
          <w:marBottom w:val="0"/>
          <w:divBdr>
            <w:top w:val="none" w:sz="0" w:space="0" w:color="auto"/>
            <w:left w:val="none" w:sz="0" w:space="0" w:color="auto"/>
            <w:bottom w:val="none" w:sz="0" w:space="0" w:color="auto"/>
            <w:right w:val="none" w:sz="0" w:space="0" w:color="auto"/>
          </w:divBdr>
          <w:divsChild>
            <w:div w:id="36975026">
              <w:marLeft w:val="0"/>
              <w:marRight w:val="0"/>
              <w:marTop w:val="0"/>
              <w:marBottom w:val="0"/>
              <w:divBdr>
                <w:top w:val="none" w:sz="0" w:space="0" w:color="auto"/>
                <w:left w:val="none" w:sz="0" w:space="0" w:color="auto"/>
                <w:bottom w:val="none" w:sz="0" w:space="0" w:color="auto"/>
                <w:right w:val="none" w:sz="0" w:space="0" w:color="auto"/>
              </w:divBdr>
            </w:div>
          </w:divsChild>
        </w:div>
        <w:div w:id="1136023984">
          <w:marLeft w:val="0"/>
          <w:marRight w:val="0"/>
          <w:marTop w:val="0"/>
          <w:marBottom w:val="0"/>
          <w:divBdr>
            <w:top w:val="none" w:sz="0" w:space="0" w:color="auto"/>
            <w:left w:val="none" w:sz="0" w:space="0" w:color="auto"/>
            <w:bottom w:val="none" w:sz="0" w:space="0" w:color="auto"/>
            <w:right w:val="none" w:sz="0" w:space="0" w:color="auto"/>
          </w:divBdr>
          <w:divsChild>
            <w:div w:id="769006632">
              <w:marLeft w:val="0"/>
              <w:marRight w:val="0"/>
              <w:marTop w:val="0"/>
              <w:marBottom w:val="0"/>
              <w:divBdr>
                <w:top w:val="none" w:sz="0" w:space="0" w:color="auto"/>
                <w:left w:val="none" w:sz="0" w:space="0" w:color="auto"/>
                <w:bottom w:val="none" w:sz="0" w:space="0" w:color="auto"/>
                <w:right w:val="none" w:sz="0" w:space="0" w:color="auto"/>
              </w:divBdr>
            </w:div>
          </w:divsChild>
        </w:div>
        <w:div w:id="2068189689">
          <w:marLeft w:val="0"/>
          <w:marRight w:val="0"/>
          <w:marTop w:val="0"/>
          <w:marBottom w:val="0"/>
          <w:divBdr>
            <w:top w:val="none" w:sz="0" w:space="0" w:color="auto"/>
            <w:left w:val="none" w:sz="0" w:space="0" w:color="auto"/>
            <w:bottom w:val="none" w:sz="0" w:space="0" w:color="auto"/>
            <w:right w:val="none" w:sz="0" w:space="0" w:color="auto"/>
          </w:divBdr>
          <w:divsChild>
            <w:div w:id="1330060583">
              <w:marLeft w:val="0"/>
              <w:marRight w:val="0"/>
              <w:marTop w:val="0"/>
              <w:marBottom w:val="0"/>
              <w:divBdr>
                <w:top w:val="none" w:sz="0" w:space="0" w:color="auto"/>
                <w:left w:val="none" w:sz="0" w:space="0" w:color="auto"/>
                <w:bottom w:val="none" w:sz="0" w:space="0" w:color="auto"/>
                <w:right w:val="none" w:sz="0" w:space="0" w:color="auto"/>
              </w:divBdr>
            </w:div>
            <w:div w:id="1871987947">
              <w:marLeft w:val="0"/>
              <w:marRight w:val="0"/>
              <w:marTop w:val="0"/>
              <w:marBottom w:val="0"/>
              <w:divBdr>
                <w:top w:val="none" w:sz="0" w:space="0" w:color="auto"/>
                <w:left w:val="none" w:sz="0" w:space="0" w:color="auto"/>
                <w:bottom w:val="none" w:sz="0" w:space="0" w:color="auto"/>
                <w:right w:val="none" w:sz="0" w:space="0" w:color="auto"/>
              </w:divBdr>
            </w:div>
          </w:divsChild>
        </w:div>
        <w:div w:id="944191966">
          <w:marLeft w:val="0"/>
          <w:marRight w:val="0"/>
          <w:marTop w:val="0"/>
          <w:marBottom w:val="0"/>
          <w:divBdr>
            <w:top w:val="none" w:sz="0" w:space="0" w:color="auto"/>
            <w:left w:val="none" w:sz="0" w:space="0" w:color="auto"/>
            <w:bottom w:val="none" w:sz="0" w:space="0" w:color="auto"/>
            <w:right w:val="none" w:sz="0" w:space="0" w:color="auto"/>
          </w:divBdr>
          <w:divsChild>
            <w:div w:id="90708348">
              <w:marLeft w:val="0"/>
              <w:marRight w:val="0"/>
              <w:marTop w:val="0"/>
              <w:marBottom w:val="0"/>
              <w:divBdr>
                <w:top w:val="none" w:sz="0" w:space="0" w:color="auto"/>
                <w:left w:val="none" w:sz="0" w:space="0" w:color="auto"/>
                <w:bottom w:val="none" w:sz="0" w:space="0" w:color="auto"/>
                <w:right w:val="none" w:sz="0" w:space="0" w:color="auto"/>
              </w:divBdr>
            </w:div>
          </w:divsChild>
        </w:div>
        <w:div w:id="1542401510">
          <w:marLeft w:val="0"/>
          <w:marRight w:val="0"/>
          <w:marTop w:val="0"/>
          <w:marBottom w:val="0"/>
          <w:divBdr>
            <w:top w:val="none" w:sz="0" w:space="0" w:color="auto"/>
            <w:left w:val="none" w:sz="0" w:space="0" w:color="auto"/>
            <w:bottom w:val="none" w:sz="0" w:space="0" w:color="auto"/>
            <w:right w:val="none" w:sz="0" w:space="0" w:color="auto"/>
          </w:divBdr>
          <w:divsChild>
            <w:div w:id="27920303">
              <w:marLeft w:val="0"/>
              <w:marRight w:val="0"/>
              <w:marTop w:val="0"/>
              <w:marBottom w:val="0"/>
              <w:divBdr>
                <w:top w:val="none" w:sz="0" w:space="0" w:color="auto"/>
                <w:left w:val="none" w:sz="0" w:space="0" w:color="auto"/>
                <w:bottom w:val="none" w:sz="0" w:space="0" w:color="auto"/>
                <w:right w:val="none" w:sz="0" w:space="0" w:color="auto"/>
              </w:divBdr>
            </w:div>
          </w:divsChild>
        </w:div>
        <w:div w:id="1251894414">
          <w:marLeft w:val="0"/>
          <w:marRight w:val="0"/>
          <w:marTop w:val="0"/>
          <w:marBottom w:val="0"/>
          <w:divBdr>
            <w:top w:val="none" w:sz="0" w:space="0" w:color="auto"/>
            <w:left w:val="none" w:sz="0" w:space="0" w:color="auto"/>
            <w:bottom w:val="none" w:sz="0" w:space="0" w:color="auto"/>
            <w:right w:val="none" w:sz="0" w:space="0" w:color="auto"/>
          </w:divBdr>
          <w:divsChild>
            <w:div w:id="1626812398">
              <w:marLeft w:val="0"/>
              <w:marRight w:val="0"/>
              <w:marTop w:val="0"/>
              <w:marBottom w:val="0"/>
              <w:divBdr>
                <w:top w:val="none" w:sz="0" w:space="0" w:color="auto"/>
                <w:left w:val="none" w:sz="0" w:space="0" w:color="auto"/>
                <w:bottom w:val="none" w:sz="0" w:space="0" w:color="auto"/>
                <w:right w:val="none" w:sz="0" w:space="0" w:color="auto"/>
              </w:divBdr>
            </w:div>
          </w:divsChild>
        </w:div>
        <w:div w:id="493958957">
          <w:marLeft w:val="0"/>
          <w:marRight w:val="0"/>
          <w:marTop w:val="0"/>
          <w:marBottom w:val="0"/>
          <w:divBdr>
            <w:top w:val="none" w:sz="0" w:space="0" w:color="auto"/>
            <w:left w:val="none" w:sz="0" w:space="0" w:color="auto"/>
            <w:bottom w:val="none" w:sz="0" w:space="0" w:color="auto"/>
            <w:right w:val="none" w:sz="0" w:space="0" w:color="auto"/>
          </w:divBdr>
          <w:divsChild>
            <w:div w:id="1392188275">
              <w:marLeft w:val="0"/>
              <w:marRight w:val="0"/>
              <w:marTop w:val="0"/>
              <w:marBottom w:val="0"/>
              <w:divBdr>
                <w:top w:val="none" w:sz="0" w:space="0" w:color="auto"/>
                <w:left w:val="none" w:sz="0" w:space="0" w:color="auto"/>
                <w:bottom w:val="none" w:sz="0" w:space="0" w:color="auto"/>
                <w:right w:val="none" w:sz="0" w:space="0" w:color="auto"/>
              </w:divBdr>
            </w:div>
          </w:divsChild>
        </w:div>
        <w:div w:id="283924677">
          <w:marLeft w:val="0"/>
          <w:marRight w:val="0"/>
          <w:marTop w:val="0"/>
          <w:marBottom w:val="0"/>
          <w:divBdr>
            <w:top w:val="none" w:sz="0" w:space="0" w:color="auto"/>
            <w:left w:val="none" w:sz="0" w:space="0" w:color="auto"/>
            <w:bottom w:val="none" w:sz="0" w:space="0" w:color="auto"/>
            <w:right w:val="none" w:sz="0" w:space="0" w:color="auto"/>
          </w:divBdr>
          <w:divsChild>
            <w:div w:id="1143617560">
              <w:marLeft w:val="0"/>
              <w:marRight w:val="0"/>
              <w:marTop w:val="0"/>
              <w:marBottom w:val="0"/>
              <w:divBdr>
                <w:top w:val="none" w:sz="0" w:space="0" w:color="auto"/>
                <w:left w:val="none" w:sz="0" w:space="0" w:color="auto"/>
                <w:bottom w:val="none" w:sz="0" w:space="0" w:color="auto"/>
                <w:right w:val="none" w:sz="0" w:space="0" w:color="auto"/>
              </w:divBdr>
            </w:div>
          </w:divsChild>
        </w:div>
        <w:div w:id="1410925465">
          <w:marLeft w:val="0"/>
          <w:marRight w:val="0"/>
          <w:marTop w:val="0"/>
          <w:marBottom w:val="0"/>
          <w:divBdr>
            <w:top w:val="none" w:sz="0" w:space="0" w:color="auto"/>
            <w:left w:val="none" w:sz="0" w:space="0" w:color="auto"/>
            <w:bottom w:val="none" w:sz="0" w:space="0" w:color="auto"/>
            <w:right w:val="none" w:sz="0" w:space="0" w:color="auto"/>
          </w:divBdr>
          <w:divsChild>
            <w:div w:id="851146669">
              <w:marLeft w:val="0"/>
              <w:marRight w:val="0"/>
              <w:marTop w:val="0"/>
              <w:marBottom w:val="0"/>
              <w:divBdr>
                <w:top w:val="none" w:sz="0" w:space="0" w:color="auto"/>
                <w:left w:val="none" w:sz="0" w:space="0" w:color="auto"/>
                <w:bottom w:val="none" w:sz="0" w:space="0" w:color="auto"/>
                <w:right w:val="none" w:sz="0" w:space="0" w:color="auto"/>
              </w:divBdr>
            </w:div>
          </w:divsChild>
        </w:div>
        <w:div w:id="580212915">
          <w:marLeft w:val="0"/>
          <w:marRight w:val="0"/>
          <w:marTop w:val="0"/>
          <w:marBottom w:val="0"/>
          <w:divBdr>
            <w:top w:val="none" w:sz="0" w:space="0" w:color="auto"/>
            <w:left w:val="none" w:sz="0" w:space="0" w:color="auto"/>
            <w:bottom w:val="none" w:sz="0" w:space="0" w:color="auto"/>
            <w:right w:val="none" w:sz="0" w:space="0" w:color="auto"/>
          </w:divBdr>
          <w:divsChild>
            <w:div w:id="44767104">
              <w:marLeft w:val="0"/>
              <w:marRight w:val="0"/>
              <w:marTop w:val="0"/>
              <w:marBottom w:val="0"/>
              <w:divBdr>
                <w:top w:val="none" w:sz="0" w:space="0" w:color="auto"/>
                <w:left w:val="none" w:sz="0" w:space="0" w:color="auto"/>
                <w:bottom w:val="none" w:sz="0" w:space="0" w:color="auto"/>
                <w:right w:val="none" w:sz="0" w:space="0" w:color="auto"/>
              </w:divBdr>
            </w:div>
          </w:divsChild>
        </w:div>
        <w:div w:id="676932435">
          <w:marLeft w:val="0"/>
          <w:marRight w:val="0"/>
          <w:marTop w:val="0"/>
          <w:marBottom w:val="0"/>
          <w:divBdr>
            <w:top w:val="none" w:sz="0" w:space="0" w:color="auto"/>
            <w:left w:val="none" w:sz="0" w:space="0" w:color="auto"/>
            <w:bottom w:val="none" w:sz="0" w:space="0" w:color="auto"/>
            <w:right w:val="none" w:sz="0" w:space="0" w:color="auto"/>
          </w:divBdr>
          <w:divsChild>
            <w:div w:id="1893426297">
              <w:marLeft w:val="0"/>
              <w:marRight w:val="0"/>
              <w:marTop w:val="0"/>
              <w:marBottom w:val="0"/>
              <w:divBdr>
                <w:top w:val="none" w:sz="0" w:space="0" w:color="auto"/>
                <w:left w:val="none" w:sz="0" w:space="0" w:color="auto"/>
                <w:bottom w:val="none" w:sz="0" w:space="0" w:color="auto"/>
                <w:right w:val="none" w:sz="0" w:space="0" w:color="auto"/>
              </w:divBdr>
            </w:div>
          </w:divsChild>
        </w:div>
        <w:div w:id="975719406">
          <w:marLeft w:val="0"/>
          <w:marRight w:val="0"/>
          <w:marTop w:val="0"/>
          <w:marBottom w:val="0"/>
          <w:divBdr>
            <w:top w:val="none" w:sz="0" w:space="0" w:color="auto"/>
            <w:left w:val="none" w:sz="0" w:space="0" w:color="auto"/>
            <w:bottom w:val="none" w:sz="0" w:space="0" w:color="auto"/>
            <w:right w:val="none" w:sz="0" w:space="0" w:color="auto"/>
          </w:divBdr>
          <w:divsChild>
            <w:div w:id="414523359">
              <w:marLeft w:val="0"/>
              <w:marRight w:val="0"/>
              <w:marTop w:val="0"/>
              <w:marBottom w:val="0"/>
              <w:divBdr>
                <w:top w:val="none" w:sz="0" w:space="0" w:color="auto"/>
                <w:left w:val="none" w:sz="0" w:space="0" w:color="auto"/>
                <w:bottom w:val="none" w:sz="0" w:space="0" w:color="auto"/>
                <w:right w:val="none" w:sz="0" w:space="0" w:color="auto"/>
              </w:divBdr>
            </w:div>
            <w:div w:id="1269700097">
              <w:marLeft w:val="0"/>
              <w:marRight w:val="0"/>
              <w:marTop w:val="0"/>
              <w:marBottom w:val="0"/>
              <w:divBdr>
                <w:top w:val="none" w:sz="0" w:space="0" w:color="auto"/>
                <w:left w:val="none" w:sz="0" w:space="0" w:color="auto"/>
                <w:bottom w:val="none" w:sz="0" w:space="0" w:color="auto"/>
                <w:right w:val="none" w:sz="0" w:space="0" w:color="auto"/>
              </w:divBdr>
            </w:div>
          </w:divsChild>
        </w:div>
        <w:div w:id="284237998">
          <w:marLeft w:val="0"/>
          <w:marRight w:val="0"/>
          <w:marTop w:val="0"/>
          <w:marBottom w:val="0"/>
          <w:divBdr>
            <w:top w:val="none" w:sz="0" w:space="0" w:color="auto"/>
            <w:left w:val="none" w:sz="0" w:space="0" w:color="auto"/>
            <w:bottom w:val="none" w:sz="0" w:space="0" w:color="auto"/>
            <w:right w:val="none" w:sz="0" w:space="0" w:color="auto"/>
          </w:divBdr>
          <w:divsChild>
            <w:div w:id="1963919908">
              <w:marLeft w:val="0"/>
              <w:marRight w:val="0"/>
              <w:marTop w:val="0"/>
              <w:marBottom w:val="0"/>
              <w:divBdr>
                <w:top w:val="none" w:sz="0" w:space="0" w:color="auto"/>
                <w:left w:val="none" w:sz="0" w:space="0" w:color="auto"/>
                <w:bottom w:val="none" w:sz="0" w:space="0" w:color="auto"/>
                <w:right w:val="none" w:sz="0" w:space="0" w:color="auto"/>
              </w:divBdr>
            </w:div>
          </w:divsChild>
        </w:div>
        <w:div w:id="281112056">
          <w:marLeft w:val="0"/>
          <w:marRight w:val="0"/>
          <w:marTop w:val="0"/>
          <w:marBottom w:val="0"/>
          <w:divBdr>
            <w:top w:val="none" w:sz="0" w:space="0" w:color="auto"/>
            <w:left w:val="none" w:sz="0" w:space="0" w:color="auto"/>
            <w:bottom w:val="none" w:sz="0" w:space="0" w:color="auto"/>
            <w:right w:val="none" w:sz="0" w:space="0" w:color="auto"/>
          </w:divBdr>
          <w:divsChild>
            <w:div w:id="932663969">
              <w:marLeft w:val="0"/>
              <w:marRight w:val="0"/>
              <w:marTop w:val="0"/>
              <w:marBottom w:val="0"/>
              <w:divBdr>
                <w:top w:val="none" w:sz="0" w:space="0" w:color="auto"/>
                <w:left w:val="none" w:sz="0" w:space="0" w:color="auto"/>
                <w:bottom w:val="none" w:sz="0" w:space="0" w:color="auto"/>
                <w:right w:val="none" w:sz="0" w:space="0" w:color="auto"/>
              </w:divBdr>
            </w:div>
          </w:divsChild>
        </w:div>
        <w:div w:id="1484270979">
          <w:marLeft w:val="0"/>
          <w:marRight w:val="0"/>
          <w:marTop w:val="0"/>
          <w:marBottom w:val="0"/>
          <w:divBdr>
            <w:top w:val="none" w:sz="0" w:space="0" w:color="auto"/>
            <w:left w:val="none" w:sz="0" w:space="0" w:color="auto"/>
            <w:bottom w:val="none" w:sz="0" w:space="0" w:color="auto"/>
            <w:right w:val="none" w:sz="0" w:space="0" w:color="auto"/>
          </w:divBdr>
          <w:divsChild>
            <w:div w:id="1743064684">
              <w:marLeft w:val="0"/>
              <w:marRight w:val="0"/>
              <w:marTop w:val="0"/>
              <w:marBottom w:val="0"/>
              <w:divBdr>
                <w:top w:val="none" w:sz="0" w:space="0" w:color="auto"/>
                <w:left w:val="none" w:sz="0" w:space="0" w:color="auto"/>
                <w:bottom w:val="none" w:sz="0" w:space="0" w:color="auto"/>
                <w:right w:val="none" w:sz="0" w:space="0" w:color="auto"/>
              </w:divBdr>
            </w:div>
          </w:divsChild>
        </w:div>
        <w:div w:id="1177503023">
          <w:marLeft w:val="0"/>
          <w:marRight w:val="0"/>
          <w:marTop w:val="0"/>
          <w:marBottom w:val="0"/>
          <w:divBdr>
            <w:top w:val="none" w:sz="0" w:space="0" w:color="auto"/>
            <w:left w:val="none" w:sz="0" w:space="0" w:color="auto"/>
            <w:bottom w:val="none" w:sz="0" w:space="0" w:color="auto"/>
            <w:right w:val="none" w:sz="0" w:space="0" w:color="auto"/>
          </w:divBdr>
          <w:divsChild>
            <w:div w:id="244530405">
              <w:marLeft w:val="0"/>
              <w:marRight w:val="0"/>
              <w:marTop w:val="0"/>
              <w:marBottom w:val="0"/>
              <w:divBdr>
                <w:top w:val="none" w:sz="0" w:space="0" w:color="auto"/>
                <w:left w:val="none" w:sz="0" w:space="0" w:color="auto"/>
                <w:bottom w:val="none" w:sz="0" w:space="0" w:color="auto"/>
                <w:right w:val="none" w:sz="0" w:space="0" w:color="auto"/>
              </w:divBdr>
            </w:div>
          </w:divsChild>
        </w:div>
        <w:div w:id="2101681418">
          <w:marLeft w:val="0"/>
          <w:marRight w:val="0"/>
          <w:marTop w:val="0"/>
          <w:marBottom w:val="0"/>
          <w:divBdr>
            <w:top w:val="none" w:sz="0" w:space="0" w:color="auto"/>
            <w:left w:val="none" w:sz="0" w:space="0" w:color="auto"/>
            <w:bottom w:val="none" w:sz="0" w:space="0" w:color="auto"/>
            <w:right w:val="none" w:sz="0" w:space="0" w:color="auto"/>
          </w:divBdr>
          <w:divsChild>
            <w:div w:id="733968903">
              <w:marLeft w:val="0"/>
              <w:marRight w:val="0"/>
              <w:marTop w:val="0"/>
              <w:marBottom w:val="0"/>
              <w:divBdr>
                <w:top w:val="none" w:sz="0" w:space="0" w:color="auto"/>
                <w:left w:val="none" w:sz="0" w:space="0" w:color="auto"/>
                <w:bottom w:val="none" w:sz="0" w:space="0" w:color="auto"/>
                <w:right w:val="none" w:sz="0" w:space="0" w:color="auto"/>
              </w:divBdr>
            </w:div>
          </w:divsChild>
        </w:div>
        <w:div w:id="1788691731">
          <w:marLeft w:val="0"/>
          <w:marRight w:val="0"/>
          <w:marTop w:val="0"/>
          <w:marBottom w:val="0"/>
          <w:divBdr>
            <w:top w:val="none" w:sz="0" w:space="0" w:color="auto"/>
            <w:left w:val="none" w:sz="0" w:space="0" w:color="auto"/>
            <w:bottom w:val="none" w:sz="0" w:space="0" w:color="auto"/>
            <w:right w:val="none" w:sz="0" w:space="0" w:color="auto"/>
          </w:divBdr>
          <w:divsChild>
            <w:div w:id="187067215">
              <w:marLeft w:val="0"/>
              <w:marRight w:val="0"/>
              <w:marTop w:val="0"/>
              <w:marBottom w:val="0"/>
              <w:divBdr>
                <w:top w:val="none" w:sz="0" w:space="0" w:color="auto"/>
                <w:left w:val="none" w:sz="0" w:space="0" w:color="auto"/>
                <w:bottom w:val="none" w:sz="0" w:space="0" w:color="auto"/>
                <w:right w:val="none" w:sz="0" w:space="0" w:color="auto"/>
              </w:divBdr>
            </w:div>
          </w:divsChild>
        </w:div>
        <w:div w:id="2081829531">
          <w:marLeft w:val="0"/>
          <w:marRight w:val="0"/>
          <w:marTop w:val="0"/>
          <w:marBottom w:val="0"/>
          <w:divBdr>
            <w:top w:val="none" w:sz="0" w:space="0" w:color="auto"/>
            <w:left w:val="none" w:sz="0" w:space="0" w:color="auto"/>
            <w:bottom w:val="none" w:sz="0" w:space="0" w:color="auto"/>
            <w:right w:val="none" w:sz="0" w:space="0" w:color="auto"/>
          </w:divBdr>
          <w:divsChild>
            <w:div w:id="1949964733">
              <w:marLeft w:val="0"/>
              <w:marRight w:val="0"/>
              <w:marTop w:val="0"/>
              <w:marBottom w:val="0"/>
              <w:divBdr>
                <w:top w:val="none" w:sz="0" w:space="0" w:color="auto"/>
                <w:left w:val="none" w:sz="0" w:space="0" w:color="auto"/>
                <w:bottom w:val="none" w:sz="0" w:space="0" w:color="auto"/>
                <w:right w:val="none" w:sz="0" w:space="0" w:color="auto"/>
              </w:divBdr>
            </w:div>
          </w:divsChild>
        </w:div>
        <w:div w:id="1378582206">
          <w:marLeft w:val="0"/>
          <w:marRight w:val="0"/>
          <w:marTop w:val="0"/>
          <w:marBottom w:val="0"/>
          <w:divBdr>
            <w:top w:val="none" w:sz="0" w:space="0" w:color="auto"/>
            <w:left w:val="none" w:sz="0" w:space="0" w:color="auto"/>
            <w:bottom w:val="none" w:sz="0" w:space="0" w:color="auto"/>
            <w:right w:val="none" w:sz="0" w:space="0" w:color="auto"/>
          </w:divBdr>
          <w:divsChild>
            <w:div w:id="15740887">
              <w:marLeft w:val="0"/>
              <w:marRight w:val="0"/>
              <w:marTop w:val="0"/>
              <w:marBottom w:val="0"/>
              <w:divBdr>
                <w:top w:val="none" w:sz="0" w:space="0" w:color="auto"/>
                <w:left w:val="none" w:sz="0" w:space="0" w:color="auto"/>
                <w:bottom w:val="none" w:sz="0" w:space="0" w:color="auto"/>
                <w:right w:val="none" w:sz="0" w:space="0" w:color="auto"/>
              </w:divBdr>
            </w:div>
          </w:divsChild>
        </w:div>
        <w:div w:id="1694529071">
          <w:marLeft w:val="0"/>
          <w:marRight w:val="0"/>
          <w:marTop w:val="0"/>
          <w:marBottom w:val="0"/>
          <w:divBdr>
            <w:top w:val="none" w:sz="0" w:space="0" w:color="auto"/>
            <w:left w:val="none" w:sz="0" w:space="0" w:color="auto"/>
            <w:bottom w:val="none" w:sz="0" w:space="0" w:color="auto"/>
            <w:right w:val="none" w:sz="0" w:space="0" w:color="auto"/>
          </w:divBdr>
          <w:divsChild>
            <w:div w:id="1525946178">
              <w:marLeft w:val="0"/>
              <w:marRight w:val="0"/>
              <w:marTop w:val="0"/>
              <w:marBottom w:val="0"/>
              <w:divBdr>
                <w:top w:val="none" w:sz="0" w:space="0" w:color="auto"/>
                <w:left w:val="none" w:sz="0" w:space="0" w:color="auto"/>
                <w:bottom w:val="none" w:sz="0" w:space="0" w:color="auto"/>
                <w:right w:val="none" w:sz="0" w:space="0" w:color="auto"/>
              </w:divBdr>
            </w:div>
            <w:div w:id="1059598222">
              <w:marLeft w:val="0"/>
              <w:marRight w:val="0"/>
              <w:marTop w:val="0"/>
              <w:marBottom w:val="0"/>
              <w:divBdr>
                <w:top w:val="none" w:sz="0" w:space="0" w:color="auto"/>
                <w:left w:val="none" w:sz="0" w:space="0" w:color="auto"/>
                <w:bottom w:val="none" w:sz="0" w:space="0" w:color="auto"/>
                <w:right w:val="none" w:sz="0" w:space="0" w:color="auto"/>
              </w:divBdr>
            </w:div>
          </w:divsChild>
        </w:div>
        <w:div w:id="1265840050">
          <w:marLeft w:val="0"/>
          <w:marRight w:val="0"/>
          <w:marTop w:val="0"/>
          <w:marBottom w:val="0"/>
          <w:divBdr>
            <w:top w:val="none" w:sz="0" w:space="0" w:color="auto"/>
            <w:left w:val="none" w:sz="0" w:space="0" w:color="auto"/>
            <w:bottom w:val="none" w:sz="0" w:space="0" w:color="auto"/>
            <w:right w:val="none" w:sz="0" w:space="0" w:color="auto"/>
          </w:divBdr>
          <w:divsChild>
            <w:div w:id="459348205">
              <w:marLeft w:val="0"/>
              <w:marRight w:val="0"/>
              <w:marTop w:val="0"/>
              <w:marBottom w:val="0"/>
              <w:divBdr>
                <w:top w:val="none" w:sz="0" w:space="0" w:color="auto"/>
                <w:left w:val="none" w:sz="0" w:space="0" w:color="auto"/>
                <w:bottom w:val="none" w:sz="0" w:space="0" w:color="auto"/>
                <w:right w:val="none" w:sz="0" w:space="0" w:color="auto"/>
              </w:divBdr>
            </w:div>
          </w:divsChild>
        </w:div>
        <w:div w:id="1013260521">
          <w:marLeft w:val="0"/>
          <w:marRight w:val="0"/>
          <w:marTop w:val="0"/>
          <w:marBottom w:val="0"/>
          <w:divBdr>
            <w:top w:val="none" w:sz="0" w:space="0" w:color="auto"/>
            <w:left w:val="none" w:sz="0" w:space="0" w:color="auto"/>
            <w:bottom w:val="none" w:sz="0" w:space="0" w:color="auto"/>
            <w:right w:val="none" w:sz="0" w:space="0" w:color="auto"/>
          </w:divBdr>
          <w:divsChild>
            <w:div w:id="1476876015">
              <w:marLeft w:val="0"/>
              <w:marRight w:val="0"/>
              <w:marTop w:val="0"/>
              <w:marBottom w:val="0"/>
              <w:divBdr>
                <w:top w:val="none" w:sz="0" w:space="0" w:color="auto"/>
                <w:left w:val="none" w:sz="0" w:space="0" w:color="auto"/>
                <w:bottom w:val="none" w:sz="0" w:space="0" w:color="auto"/>
                <w:right w:val="none" w:sz="0" w:space="0" w:color="auto"/>
              </w:divBdr>
            </w:div>
          </w:divsChild>
        </w:div>
        <w:div w:id="1724140698">
          <w:marLeft w:val="0"/>
          <w:marRight w:val="0"/>
          <w:marTop w:val="0"/>
          <w:marBottom w:val="0"/>
          <w:divBdr>
            <w:top w:val="none" w:sz="0" w:space="0" w:color="auto"/>
            <w:left w:val="none" w:sz="0" w:space="0" w:color="auto"/>
            <w:bottom w:val="none" w:sz="0" w:space="0" w:color="auto"/>
            <w:right w:val="none" w:sz="0" w:space="0" w:color="auto"/>
          </w:divBdr>
          <w:divsChild>
            <w:div w:id="794373292">
              <w:marLeft w:val="0"/>
              <w:marRight w:val="0"/>
              <w:marTop w:val="0"/>
              <w:marBottom w:val="0"/>
              <w:divBdr>
                <w:top w:val="none" w:sz="0" w:space="0" w:color="auto"/>
                <w:left w:val="none" w:sz="0" w:space="0" w:color="auto"/>
                <w:bottom w:val="none" w:sz="0" w:space="0" w:color="auto"/>
                <w:right w:val="none" w:sz="0" w:space="0" w:color="auto"/>
              </w:divBdr>
            </w:div>
          </w:divsChild>
        </w:div>
        <w:div w:id="1016464721">
          <w:marLeft w:val="0"/>
          <w:marRight w:val="0"/>
          <w:marTop w:val="0"/>
          <w:marBottom w:val="0"/>
          <w:divBdr>
            <w:top w:val="none" w:sz="0" w:space="0" w:color="auto"/>
            <w:left w:val="none" w:sz="0" w:space="0" w:color="auto"/>
            <w:bottom w:val="none" w:sz="0" w:space="0" w:color="auto"/>
            <w:right w:val="none" w:sz="0" w:space="0" w:color="auto"/>
          </w:divBdr>
          <w:divsChild>
            <w:div w:id="1345666657">
              <w:marLeft w:val="0"/>
              <w:marRight w:val="0"/>
              <w:marTop w:val="0"/>
              <w:marBottom w:val="0"/>
              <w:divBdr>
                <w:top w:val="none" w:sz="0" w:space="0" w:color="auto"/>
                <w:left w:val="none" w:sz="0" w:space="0" w:color="auto"/>
                <w:bottom w:val="none" w:sz="0" w:space="0" w:color="auto"/>
                <w:right w:val="none" w:sz="0" w:space="0" w:color="auto"/>
              </w:divBdr>
            </w:div>
          </w:divsChild>
        </w:div>
        <w:div w:id="537011715">
          <w:marLeft w:val="0"/>
          <w:marRight w:val="0"/>
          <w:marTop w:val="0"/>
          <w:marBottom w:val="0"/>
          <w:divBdr>
            <w:top w:val="none" w:sz="0" w:space="0" w:color="auto"/>
            <w:left w:val="none" w:sz="0" w:space="0" w:color="auto"/>
            <w:bottom w:val="none" w:sz="0" w:space="0" w:color="auto"/>
            <w:right w:val="none" w:sz="0" w:space="0" w:color="auto"/>
          </w:divBdr>
          <w:divsChild>
            <w:div w:id="1806270377">
              <w:marLeft w:val="0"/>
              <w:marRight w:val="0"/>
              <w:marTop w:val="0"/>
              <w:marBottom w:val="0"/>
              <w:divBdr>
                <w:top w:val="none" w:sz="0" w:space="0" w:color="auto"/>
                <w:left w:val="none" w:sz="0" w:space="0" w:color="auto"/>
                <w:bottom w:val="none" w:sz="0" w:space="0" w:color="auto"/>
                <w:right w:val="none" w:sz="0" w:space="0" w:color="auto"/>
              </w:divBdr>
            </w:div>
          </w:divsChild>
        </w:div>
        <w:div w:id="1117719732">
          <w:marLeft w:val="0"/>
          <w:marRight w:val="0"/>
          <w:marTop w:val="0"/>
          <w:marBottom w:val="0"/>
          <w:divBdr>
            <w:top w:val="none" w:sz="0" w:space="0" w:color="auto"/>
            <w:left w:val="none" w:sz="0" w:space="0" w:color="auto"/>
            <w:bottom w:val="none" w:sz="0" w:space="0" w:color="auto"/>
            <w:right w:val="none" w:sz="0" w:space="0" w:color="auto"/>
          </w:divBdr>
          <w:divsChild>
            <w:div w:id="1380013721">
              <w:marLeft w:val="0"/>
              <w:marRight w:val="0"/>
              <w:marTop w:val="0"/>
              <w:marBottom w:val="0"/>
              <w:divBdr>
                <w:top w:val="none" w:sz="0" w:space="0" w:color="auto"/>
                <w:left w:val="none" w:sz="0" w:space="0" w:color="auto"/>
                <w:bottom w:val="none" w:sz="0" w:space="0" w:color="auto"/>
                <w:right w:val="none" w:sz="0" w:space="0" w:color="auto"/>
              </w:divBdr>
            </w:div>
          </w:divsChild>
        </w:div>
        <w:div w:id="1950575988">
          <w:marLeft w:val="0"/>
          <w:marRight w:val="0"/>
          <w:marTop w:val="0"/>
          <w:marBottom w:val="0"/>
          <w:divBdr>
            <w:top w:val="none" w:sz="0" w:space="0" w:color="auto"/>
            <w:left w:val="none" w:sz="0" w:space="0" w:color="auto"/>
            <w:bottom w:val="none" w:sz="0" w:space="0" w:color="auto"/>
            <w:right w:val="none" w:sz="0" w:space="0" w:color="auto"/>
          </w:divBdr>
          <w:divsChild>
            <w:div w:id="1545557458">
              <w:marLeft w:val="0"/>
              <w:marRight w:val="0"/>
              <w:marTop w:val="0"/>
              <w:marBottom w:val="0"/>
              <w:divBdr>
                <w:top w:val="none" w:sz="0" w:space="0" w:color="auto"/>
                <w:left w:val="none" w:sz="0" w:space="0" w:color="auto"/>
                <w:bottom w:val="none" w:sz="0" w:space="0" w:color="auto"/>
                <w:right w:val="none" w:sz="0" w:space="0" w:color="auto"/>
              </w:divBdr>
            </w:div>
          </w:divsChild>
        </w:div>
        <w:div w:id="1700088074">
          <w:marLeft w:val="0"/>
          <w:marRight w:val="0"/>
          <w:marTop w:val="0"/>
          <w:marBottom w:val="0"/>
          <w:divBdr>
            <w:top w:val="none" w:sz="0" w:space="0" w:color="auto"/>
            <w:left w:val="none" w:sz="0" w:space="0" w:color="auto"/>
            <w:bottom w:val="none" w:sz="0" w:space="0" w:color="auto"/>
            <w:right w:val="none" w:sz="0" w:space="0" w:color="auto"/>
          </w:divBdr>
          <w:divsChild>
            <w:div w:id="298463441">
              <w:marLeft w:val="0"/>
              <w:marRight w:val="0"/>
              <w:marTop w:val="0"/>
              <w:marBottom w:val="0"/>
              <w:divBdr>
                <w:top w:val="none" w:sz="0" w:space="0" w:color="auto"/>
                <w:left w:val="none" w:sz="0" w:space="0" w:color="auto"/>
                <w:bottom w:val="none" w:sz="0" w:space="0" w:color="auto"/>
                <w:right w:val="none" w:sz="0" w:space="0" w:color="auto"/>
              </w:divBdr>
            </w:div>
          </w:divsChild>
        </w:div>
        <w:div w:id="1017392530">
          <w:marLeft w:val="0"/>
          <w:marRight w:val="0"/>
          <w:marTop w:val="0"/>
          <w:marBottom w:val="0"/>
          <w:divBdr>
            <w:top w:val="none" w:sz="0" w:space="0" w:color="auto"/>
            <w:left w:val="none" w:sz="0" w:space="0" w:color="auto"/>
            <w:bottom w:val="none" w:sz="0" w:space="0" w:color="auto"/>
            <w:right w:val="none" w:sz="0" w:space="0" w:color="auto"/>
          </w:divBdr>
          <w:divsChild>
            <w:div w:id="499082888">
              <w:marLeft w:val="0"/>
              <w:marRight w:val="0"/>
              <w:marTop w:val="0"/>
              <w:marBottom w:val="0"/>
              <w:divBdr>
                <w:top w:val="none" w:sz="0" w:space="0" w:color="auto"/>
                <w:left w:val="none" w:sz="0" w:space="0" w:color="auto"/>
                <w:bottom w:val="none" w:sz="0" w:space="0" w:color="auto"/>
                <w:right w:val="none" w:sz="0" w:space="0" w:color="auto"/>
              </w:divBdr>
            </w:div>
            <w:div w:id="177157432">
              <w:marLeft w:val="0"/>
              <w:marRight w:val="0"/>
              <w:marTop w:val="0"/>
              <w:marBottom w:val="0"/>
              <w:divBdr>
                <w:top w:val="none" w:sz="0" w:space="0" w:color="auto"/>
                <w:left w:val="none" w:sz="0" w:space="0" w:color="auto"/>
                <w:bottom w:val="none" w:sz="0" w:space="0" w:color="auto"/>
                <w:right w:val="none" w:sz="0" w:space="0" w:color="auto"/>
              </w:divBdr>
            </w:div>
          </w:divsChild>
        </w:div>
        <w:div w:id="2137484935">
          <w:marLeft w:val="0"/>
          <w:marRight w:val="0"/>
          <w:marTop w:val="0"/>
          <w:marBottom w:val="0"/>
          <w:divBdr>
            <w:top w:val="none" w:sz="0" w:space="0" w:color="auto"/>
            <w:left w:val="none" w:sz="0" w:space="0" w:color="auto"/>
            <w:bottom w:val="none" w:sz="0" w:space="0" w:color="auto"/>
            <w:right w:val="none" w:sz="0" w:space="0" w:color="auto"/>
          </w:divBdr>
          <w:divsChild>
            <w:div w:id="1026977323">
              <w:marLeft w:val="0"/>
              <w:marRight w:val="0"/>
              <w:marTop w:val="0"/>
              <w:marBottom w:val="0"/>
              <w:divBdr>
                <w:top w:val="none" w:sz="0" w:space="0" w:color="auto"/>
                <w:left w:val="none" w:sz="0" w:space="0" w:color="auto"/>
                <w:bottom w:val="none" w:sz="0" w:space="0" w:color="auto"/>
                <w:right w:val="none" w:sz="0" w:space="0" w:color="auto"/>
              </w:divBdr>
            </w:div>
          </w:divsChild>
        </w:div>
        <w:div w:id="1804273691">
          <w:marLeft w:val="0"/>
          <w:marRight w:val="0"/>
          <w:marTop w:val="0"/>
          <w:marBottom w:val="0"/>
          <w:divBdr>
            <w:top w:val="none" w:sz="0" w:space="0" w:color="auto"/>
            <w:left w:val="none" w:sz="0" w:space="0" w:color="auto"/>
            <w:bottom w:val="none" w:sz="0" w:space="0" w:color="auto"/>
            <w:right w:val="none" w:sz="0" w:space="0" w:color="auto"/>
          </w:divBdr>
          <w:divsChild>
            <w:div w:id="1417508995">
              <w:marLeft w:val="0"/>
              <w:marRight w:val="0"/>
              <w:marTop w:val="0"/>
              <w:marBottom w:val="0"/>
              <w:divBdr>
                <w:top w:val="none" w:sz="0" w:space="0" w:color="auto"/>
                <w:left w:val="none" w:sz="0" w:space="0" w:color="auto"/>
                <w:bottom w:val="none" w:sz="0" w:space="0" w:color="auto"/>
                <w:right w:val="none" w:sz="0" w:space="0" w:color="auto"/>
              </w:divBdr>
            </w:div>
          </w:divsChild>
        </w:div>
        <w:div w:id="129253070">
          <w:marLeft w:val="0"/>
          <w:marRight w:val="0"/>
          <w:marTop w:val="0"/>
          <w:marBottom w:val="0"/>
          <w:divBdr>
            <w:top w:val="none" w:sz="0" w:space="0" w:color="auto"/>
            <w:left w:val="none" w:sz="0" w:space="0" w:color="auto"/>
            <w:bottom w:val="none" w:sz="0" w:space="0" w:color="auto"/>
            <w:right w:val="none" w:sz="0" w:space="0" w:color="auto"/>
          </w:divBdr>
          <w:divsChild>
            <w:div w:id="1842232197">
              <w:marLeft w:val="0"/>
              <w:marRight w:val="0"/>
              <w:marTop w:val="0"/>
              <w:marBottom w:val="0"/>
              <w:divBdr>
                <w:top w:val="none" w:sz="0" w:space="0" w:color="auto"/>
                <w:left w:val="none" w:sz="0" w:space="0" w:color="auto"/>
                <w:bottom w:val="none" w:sz="0" w:space="0" w:color="auto"/>
                <w:right w:val="none" w:sz="0" w:space="0" w:color="auto"/>
              </w:divBdr>
            </w:div>
            <w:div w:id="2120485385">
              <w:marLeft w:val="0"/>
              <w:marRight w:val="0"/>
              <w:marTop w:val="0"/>
              <w:marBottom w:val="0"/>
              <w:divBdr>
                <w:top w:val="none" w:sz="0" w:space="0" w:color="auto"/>
                <w:left w:val="none" w:sz="0" w:space="0" w:color="auto"/>
                <w:bottom w:val="none" w:sz="0" w:space="0" w:color="auto"/>
                <w:right w:val="none" w:sz="0" w:space="0" w:color="auto"/>
              </w:divBdr>
            </w:div>
          </w:divsChild>
        </w:div>
        <w:div w:id="1146359354">
          <w:marLeft w:val="0"/>
          <w:marRight w:val="0"/>
          <w:marTop w:val="0"/>
          <w:marBottom w:val="0"/>
          <w:divBdr>
            <w:top w:val="none" w:sz="0" w:space="0" w:color="auto"/>
            <w:left w:val="none" w:sz="0" w:space="0" w:color="auto"/>
            <w:bottom w:val="none" w:sz="0" w:space="0" w:color="auto"/>
            <w:right w:val="none" w:sz="0" w:space="0" w:color="auto"/>
          </w:divBdr>
          <w:divsChild>
            <w:div w:id="2065907665">
              <w:marLeft w:val="0"/>
              <w:marRight w:val="0"/>
              <w:marTop w:val="0"/>
              <w:marBottom w:val="0"/>
              <w:divBdr>
                <w:top w:val="none" w:sz="0" w:space="0" w:color="auto"/>
                <w:left w:val="none" w:sz="0" w:space="0" w:color="auto"/>
                <w:bottom w:val="none" w:sz="0" w:space="0" w:color="auto"/>
                <w:right w:val="none" w:sz="0" w:space="0" w:color="auto"/>
              </w:divBdr>
            </w:div>
          </w:divsChild>
        </w:div>
        <w:div w:id="1222865307">
          <w:marLeft w:val="0"/>
          <w:marRight w:val="0"/>
          <w:marTop w:val="0"/>
          <w:marBottom w:val="0"/>
          <w:divBdr>
            <w:top w:val="none" w:sz="0" w:space="0" w:color="auto"/>
            <w:left w:val="none" w:sz="0" w:space="0" w:color="auto"/>
            <w:bottom w:val="none" w:sz="0" w:space="0" w:color="auto"/>
            <w:right w:val="none" w:sz="0" w:space="0" w:color="auto"/>
          </w:divBdr>
          <w:divsChild>
            <w:div w:id="1132331784">
              <w:marLeft w:val="0"/>
              <w:marRight w:val="0"/>
              <w:marTop w:val="0"/>
              <w:marBottom w:val="0"/>
              <w:divBdr>
                <w:top w:val="none" w:sz="0" w:space="0" w:color="auto"/>
                <w:left w:val="none" w:sz="0" w:space="0" w:color="auto"/>
                <w:bottom w:val="none" w:sz="0" w:space="0" w:color="auto"/>
                <w:right w:val="none" w:sz="0" w:space="0" w:color="auto"/>
              </w:divBdr>
            </w:div>
          </w:divsChild>
        </w:div>
        <w:div w:id="1311904125">
          <w:marLeft w:val="0"/>
          <w:marRight w:val="0"/>
          <w:marTop w:val="0"/>
          <w:marBottom w:val="0"/>
          <w:divBdr>
            <w:top w:val="none" w:sz="0" w:space="0" w:color="auto"/>
            <w:left w:val="none" w:sz="0" w:space="0" w:color="auto"/>
            <w:bottom w:val="none" w:sz="0" w:space="0" w:color="auto"/>
            <w:right w:val="none" w:sz="0" w:space="0" w:color="auto"/>
          </w:divBdr>
          <w:divsChild>
            <w:div w:id="2114473177">
              <w:marLeft w:val="0"/>
              <w:marRight w:val="0"/>
              <w:marTop w:val="0"/>
              <w:marBottom w:val="0"/>
              <w:divBdr>
                <w:top w:val="none" w:sz="0" w:space="0" w:color="auto"/>
                <w:left w:val="none" w:sz="0" w:space="0" w:color="auto"/>
                <w:bottom w:val="none" w:sz="0" w:space="0" w:color="auto"/>
                <w:right w:val="none" w:sz="0" w:space="0" w:color="auto"/>
              </w:divBdr>
            </w:div>
          </w:divsChild>
        </w:div>
        <w:div w:id="162747799">
          <w:marLeft w:val="0"/>
          <w:marRight w:val="0"/>
          <w:marTop w:val="0"/>
          <w:marBottom w:val="0"/>
          <w:divBdr>
            <w:top w:val="none" w:sz="0" w:space="0" w:color="auto"/>
            <w:left w:val="none" w:sz="0" w:space="0" w:color="auto"/>
            <w:bottom w:val="none" w:sz="0" w:space="0" w:color="auto"/>
            <w:right w:val="none" w:sz="0" w:space="0" w:color="auto"/>
          </w:divBdr>
          <w:divsChild>
            <w:div w:id="1951232205">
              <w:marLeft w:val="0"/>
              <w:marRight w:val="0"/>
              <w:marTop w:val="0"/>
              <w:marBottom w:val="0"/>
              <w:divBdr>
                <w:top w:val="none" w:sz="0" w:space="0" w:color="auto"/>
                <w:left w:val="none" w:sz="0" w:space="0" w:color="auto"/>
                <w:bottom w:val="none" w:sz="0" w:space="0" w:color="auto"/>
                <w:right w:val="none" w:sz="0" w:space="0" w:color="auto"/>
              </w:divBdr>
            </w:div>
          </w:divsChild>
        </w:div>
        <w:div w:id="1937126862">
          <w:marLeft w:val="0"/>
          <w:marRight w:val="0"/>
          <w:marTop w:val="0"/>
          <w:marBottom w:val="0"/>
          <w:divBdr>
            <w:top w:val="none" w:sz="0" w:space="0" w:color="auto"/>
            <w:left w:val="none" w:sz="0" w:space="0" w:color="auto"/>
            <w:bottom w:val="none" w:sz="0" w:space="0" w:color="auto"/>
            <w:right w:val="none" w:sz="0" w:space="0" w:color="auto"/>
          </w:divBdr>
          <w:divsChild>
            <w:div w:id="331688045">
              <w:marLeft w:val="0"/>
              <w:marRight w:val="0"/>
              <w:marTop w:val="0"/>
              <w:marBottom w:val="0"/>
              <w:divBdr>
                <w:top w:val="none" w:sz="0" w:space="0" w:color="auto"/>
                <w:left w:val="none" w:sz="0" w:space="0" w:color="auto"/>
                <w:bottom w:val="none" w:sz="0" w:space="0" w:color="auto"/>
                <w:right w:val="none" w:sz="0" w:space="0" w:color="auto"/>
              </w:divBdr>
            </w:div>
          </w:divsChild>
        </w:div>
        <w:div w:id="1194540498">
          <w:marLeft w:val="0"/>
          <w:marRight w:val="0"/>
          <w:marTop w:val="0"/>
          <w:marBottom w:val="0"/>
          <w:divBdr>
            <w:top w:val="none" w:sz="0" w:space="0" w:color="auto"/>
            <w:left w:val="none" w:sz="0" w:space="0" w:color="auto"/>
            <w:bottom w:val="none" w:sz="0" w:space="0" w:color="auto"/>
            <w:right w:val="none" w:sz="0" w:space="0" w:color="auto"/>
          </w:divBdr>
          <w:divsChild>
            <w:div w:id="634063497">
              <w:marLeft w:val="0"/>
              <w:marRight w:val="0"/>
              <w:marTop w:val="0"/>
              <w:marBottom w:val="0"/>
              <w:divBdr>
                <w:top w:val="none" w:sz="0" w:space="0" w:color="auto"/>
                <w:left w:val="none" w:sz="0" w:space="0" w:color="auto"/>
                <w:bottom w:val="none" w:sz="0" w:space="0" w:color="auto"/>
                <w:right w:val="none" w:sz="0" w:space="0" w:color="auto"/>
              </w:divBdr>
            </w:div>
            <w:div w:id="604045357">
              <w:marLeft w:val="0"/>
              <w:marRight w:val="0"/>
              <w:marTop w:val="0"/>
              <w:marBottom w:val="0"/>
              <w:divBdr>
                <w:top w:val="none" w:sz="0" w:space="0" w:color="auto"/>
                <w:left w:val="none" w:sz="0" w:space="0" w:color="auto"/>
                <w:bottom w:val="none" w:sz="0" w:space="0" w:color="auto"/>
                <w:right w:val="none" w:sz="0" w:space="0" w:color="auto"/>
              </w:divBdr>
            </w:div>
          </w:divsChild>
        </w:div>
        <w:div w:id="903101446">
          <w:marLeft w:val="0"/>
          <w:marRight w:val="0"/>
          <w:marTop w:val="0"/>
          <w:marBottom w:val="0"/>
          <w:divBdr>
            <w:top w:val="none" w:sz="0" w:space="0" w:color="auto"/>
            <w:left w:val="none" w:sz="0" w:space="0" w:color="auto"/>
            <w:bottom w:val="none" w:sz="0" w:space="0" w:color="auto"/>
            <w:right w:val="none" w:sz="0" w:space="0" w:color="auto"/>
          </w:divBdr>
          <w:divsChild>
            <w:div w:id="1153640168">
              <w:marLeft w:val="0"/>
              <w:marRight w:val="0"/>
              <w:marTop w:val="0"/>
              <w:marBottom w:val="0"/>
              <w:divBdr>
                <w:top w:val="none" w:sz="0" w:space="0" w:color="auto"/>
                <w:left w:val="none" w:sz="0" w:space="0" w:color="auto"/>
                <w:bottom w:val="none" w:sz="0" w:space="0" w:color="auto"/>
                <w:right w:val="none" w:sz="0" w:space="0" w:color="auto"/>
              </w:divBdr>
            </w:div>
          </w:divsChild>
        </w:div>
        <w:div w:id="919484478">
          <w:marLeft w:val="0"/>
          <w:marRight w:val="0"/>
          <w:marTop w:val="0"/>
          <w:marBottom w:val="0"/>
          <w:divBdr>
            <w:top w:val="none" w:sz="0" w:space="0" w:color="auto"/>
            <w:left w:val="none" w:sz="0" w:space="0" w:color="auto"/>
            <w:bottom w:val="none" w:sz="0" w:space="0" w:color="auto"/>
            <w:right w:val="none" w:sz="0" w:space="0" w:color="auto"/>
          </w:divBdr>
          <w:divsChild>
            <w:div w:id="1527450229">
              <w:marLeft w:val="0"/>
              <w:marRight w:val="0"/>
              <w:marTop w:val="0"/>
              <w:marBottom w:val="0"/>
              <w:divBdr>
                <w:top w:val="none" w:sz="0" w:space="0" w:color="auto"/>
                <w:left w:val="none" w:sz="0" w:space="0" w:color="auto"/>
                <w:bottom w:val="none" w:sz="0" w:space="0" w:color="auto"/>
                <w:right w:val="none" w:sz="0" w:space="0" w:color="auto"/>
              </w:divBdr>
            </w:div>
          </w:divsChild>
        </w:div>
        <w:div w:id="257644860">
          <w:marLeft w:val="0"/>
          <w:marRight w:val="0"/>
          <w:marTop w:val="0"/>
          <w:marBottom w:val="0"/>
          <w:divBdr>
            <w:top w:val="none" w:sz="0" w:space="0" w:color="auto"/>
            <w:left w:val="none" w:sz="0" w:space="0" w:color="auto"/>
            <w:bottom w:val="none" w:sz="0" w:space="0" w:color="auto"/>
            <w:right w:val="none" w:sz="0" w:space="0" w:color="auto"/>
          </w:divBdr>
          <w:divsChild>
            <w:div w:id="1042947551">
              <w:marLeft w:val="0"/>
              <w:marRight w:val="0"/>
              <w:marTop w:val="0"/>
              <w:marBottom w:val="0"/>
              <w:divBdr>
                <w:top w:val="none" w:sz="0" w:space="0" w:color="auto"/>
                <w:left w:val="none" w:sz="0" w:space="0" w:color="auto"/>
                <w:bottom w:val="none" w:sz="0" w:space="0" w:color="auto"/>
                <w:right w:val="none" w:sz="0" w:space="0" w:color="auto"/>
              </w:divBdr>
            </w:div>
          </w:divsChild>
        </w:div>
        <w:div w:id="1942687834">
          <w:marLeft w:val="0"/>
          <w:marRight w:val="0"/>
          <w:marTop w:val="0"/>
          <w:marBottom w:val="0"/>
          <w:divBdr>
            <w:top w:val="none" w:sz="0" w:space="0" w:color="auto"/>
            <w:left w:val="none" w:sz="0" w:space="0" w:color="auto"/>
            <w:bottom w:val="none" w:sz="0" w:space="0" w:color="auto"/>
            <w:right w:val="none" w:sz="0" w:space="0" w:color="auto"/>
          </w:divBdr>
          <w:divsChild>
            <w:div w:id="2073263960">
              <w:marLeft w:val="0"/>
              <w:marRight w:val="0"/>
              <w:marTop w:val="0"/>
              <w:marBottom w:val="0"/>
              <w:divBdr>
                <w:top w:val="none" w:sz="0" w:space="0" w:color="auto"/>
                <w:left w:val="none" w:sz="0" w:space="0" w:color="auto"/>
                <w:bottom w:val="none" w:sz="0" w:space="0" w:color="auto"/>
                <w:right w:val="none" w:sz="0" w:space="0" w:color="auto"/>
              </w:divBdr>
            </w:div>
          </w:divsChild>
        </w:div>
        <w:div w:id="1096051543">
          <w:marLeft w:val="0"/>
          <w:marRight w:val="0"/>
          <w:marTop w:val="0"/>
          <w:marBottom w:val="0"/>
          <w:divBdr>
            <w:top w:val="none" w:sz="0" w:space="0" w:color="auto"/>
            <w:left w:val="none" w:sz="0" w:space="0" w:color="auto"/>
            <w:bottom w:val="none" w:sz="0" w:space="0" w:color="auto"/>
            <w:right w:val="none" w:sz="0" w:space="0" w:color="auto"/>
          </w:divBdr>
          <w:divsChild>
            <w:div w:id="1803452350">
              <w:marLeft w:val="0"/>
              <w:marRight w:val="0"/>
              <w:marTop w:val="0"/>
              <w:marBottom w:val="0"/>
              <w:divBdr>
                <w:top w:val="none" w:sz="0" w:space="0" w:color="auto"/>
                <w:left w:val="none" w:sz="0" w:space="0" w:color="auto"/>
                <w:bottom w:val="none" w:sz="0" w:space="0" w:color="auto"/>
                <w:right w:val="none" w:sz="0" w:space="0" w:color="auto"/>
              </w:divBdr>
            </w:div>
          </w:divsChild>
        </w:div>
        <w:div w:id="424768602">
          <w:marLeft w:val="0"/>
          <w:marRight w:val="0"/>
          <w:marTop w:val="0"/>
          <w:marBottom w:val="0"/>
          <w:divBdr>
            <w:top w:val="none" w:sz="0" w:space="0" w:color="auto"/>
            <w:left w:val="none" w:sz="0" w:space="0" w:color="auto"/>
            <w:bottom w:val="none" w:sz="0" w:space="0" w:color="auto"/>
            <w:right w:val="none" w:sz="0" w:space="0" w:color="auto"/>
          </w:divBdr>
          <w:divsChild>
            <w:div w:id="435173297">
              <w:marLeft w:val="0"/>
              <w:marRight w:val="0"/>
              <w:marTop w:val="0"/>
              <w:marBottom w:val="0"/>
              <w:divBdr>
                <w:top w:val="none" w:sz="0" w:space="0" w:color="auto"/>
                <w:left w:val="none" w:sz="0" w:space="0" w:color="auto"/>
                <w:bottom w:val="none" w:sz="0" w:space="0" w:color="auto"/>
                <w:right w:val="none" w:sz="0" w:space="0" w:color="auto"/>
              </w:divBdr>
            </w:div>
          </w:divsChild>
        </w:div>
        <w:div w:id="1976638245">
          <w:marLeft w:val="0"/>
          <w:marRight w:val="0"/>
          <w:marTop w:val="0"/>
          <w:marBottom w:val="0"/>
          <w:divBdr>
            <w:top w:val="none" w:sz="0" w:space="0" w:color="auto"/>
            <w:left w:val="none" w:sz="0" w:space="0" w:color="auto"/>
            <w:bottom w:val="none" w:sz="0" w:space="0" w:color="auto"/>
            <w:right w:val="none" w:sz="0" w:space="0" w:color="auto"/>
          </w:divBdr>
          <w:divsChild>
            <w:div w:id="1553956252">
              <w:marLeft w:val="0"/>
              <w:marRight w:val="0"/>
              <w:marTop w:val="0"/>
              <w:marBottom w:val="0"/>
              <w:divBdr>
                <w:top w:val="none" w:sz="0" w:space="0" w:color="auto"/>
                <w:left w:val="none" w:sz="0" w:space="0" w:color="auto"/>
                <w:bottom w:val="none" w:sz="0" w:space="0" w:color="auto"/>
                <w:right w:val="none" w:sz="0" w:space="0" w:color="auto"/>
              </w:divBdr>
            </w:div>
          </w:divsChild>
        </w:div>
        <w:div w:id="1720745575">
          <w:marLeft w:val="0"/>
          <w:marRight w:val="0"/>
          <w:marTop w:val="0"/>
          <w:marBottom w:val="0"/>
          <w:divBdr>
            <w:top w:val="none" w:sz="0" w:space="0" w:color="auto"/>
            <w:left w:val="none" w:sz="0" w:space="0" w:color="auto"/>
            <w:bottom w:val="none" w:sz="0" w:space="0" w:color="auto"/>
            <w:right w:val="none" w:sz="0" w:space="0" w:color="auto"/>
          </w:divBdr>
          <w:divsChild>
            <w:div w:id="1810782377">
              <w:marLeft w:val="0"/>
              <w:marRight w:val="0"/>
              <w:marTop w:val="0"/>
              <w:marBottom w:val="0"/>
              <w:divBdr>
                <w:top w:val="none" w:sz="0" w:space="0" w:color="auto"/>
                <w:left w:val="none" w:sz="0" w:space="0" w:color="auto"/>
                <w:bottom w:val="none" w:sz="0" w:space="0" w:color="auto"/>
                <w:right w:val="none" w:sz="0" w:space="0" w:color="auto"/>
              </w:divBdr>
            </w:div>
          </w:divsChild>
        </w:div>
        <w:div w:id="322391554">
          <w:marLeft w:val="0"/>
          <w:marRight w:val="0"/>
          <w:marTop w:val="0"/>
          <w:marBottom w:val="0"/>
          <w:divBdr>
            <w:top w:val="none" w:sz="0" w:space="0" w:color="auto"/>
            <w:left w:val="none" w:sz="0" w:space="0" w:color="auto"/>
            <w:bottom w:val="none" w:sz="0" w:space="0" w:color="auto"/>
            <w:right w:val="none" w:sz="0" w:space="0" w:color="auto"/>
          </w:divBdr>
          <w:divsChild>
            <w:div w:id="1933515250">
              <w:marLeft w:val="0"/>
              <w:marRight w:val="0"/>
              <w:marTop w:val="0"/>
              <w:marBottom w:val="0"/>
              <w:divBdr>
                <w:top w:val="none" w:sz="0" w:space="0" w:color="auto"/>
                <w:left w:val="none" w:sz="0" w:space="0" w:color="auto"/>
                <w:bottom w:val="none" w:sz="0" w:space="0" w:color="auto"/>
                <w:right w:val="none" w:sz="0" w:space="0" w:color="auto"/>
              </w:divBdr>
            </w:div>
            <w:div w:id="1708796731">
              <w:marLeft w:val="0"/>
              <w:marRight w:val="0"/>
              <w:marTop w:val="0"/>
              <w:marBottom w:val="0"/>
              <w:divBdr>
                <w:top w:val="none" w:sz="0" w:space="0" w:color="auto"/>
                <w:left w:val="none" w:sz="0" w:space="0" w:color="auto"/>
                <w:bottom w:val="none" w:sz="0" w:space="0" w:color="auto"/>
                <w:right w:val="none" w:sz="0" w:space="0" w:color="auto"/>
              </w:divBdr>
            </w:div>
          </w:divsChild>
        </w:div>
        <w:div w:id="11304615">
          <w:marLeft w:val="0"/>
          <w:marRight w:val="0"/>
          <w:marTop w:val="0"/>
          <w:marBottom w:val="0"/>
          <w:divBdr>
            <w:top w:val="none" w:sz="0" w:space="0" w:color="auto"/>
            <w:left w:val="none" w:sz="0" w:space="0" w:color="auto"/>
            <w:bottom w:val="none" w:sz="0" w:space="0" w:color="auto"/>
            <w:right w:val="none" w:sz="0" w:space="0" w:color="auto"/>
          </w:divBdr>
          <w:divsChild>
            <w:div w:id="951522172">
              <w:marLeft w:val="0"/>
              <w:marRight w:val="0"/>
              <w:marTop w:val="0"/>
              <w:marBottom w:val="0"/>
              <w:divBdr>
                <w:top w:val="none" w:sz="0" w:space="0" w:color="auto"/>
                <w:left w:val="none" w:sz="0" w:space="0" w:color="auto"/>
                <w:bottom w:val="none" w:sz="0" w:space="0" w:color="auto"/>
                <w:right w:val="none" w:sz="0" w:space="0" w:color="auto"/>
              </w:divBdr>
            </w:div>
          </w:divsChild>
        </w:div>
        <w:div w:id="1214072970">
          <w:marLeft w:val="0"/>
          <w:marRight w:val="0"/>
          <w:marTop w:val="0"/>
          <w:marBottom w:val="0"/>
          <w:divBdr>
            <w:top w:val="none" w:sz="0" w:space="0" w:color="auto"/>
            <w:left w:val="none" w:sz="0" w:space="0" w:color="auto"/>
            <w:bottom w:val="none" w:sz="0" w:space="0" w:color="auto"/>
            <w:right w:val="none" w:sz="0" w:space="0" w:color="auto"/>
          </w:divBdr>
          <w:divsChild>
            <w:div w:id="1895772592">
              <w:marLeft w:val="0"/>
              <w:marRight w:val="0"/>
              <w:marTop w:val="0"/>
              <w:marBottom w:val="0"/>
              <w:divBdr>
                <w:top w:val="none" w:sz="0" w:space="0" w:color="auto"/>
                <w:left w:val="none" w:sz="0" w:space="0" w:color="auto"/>
                <w:bottom w:val="none" w:sz="0" w:space="0" w:color="auto"/>
                <w:right w:val="none" w:sz="0" w:space="0" w:color="auto"/>
              </w:divBdr>
            </w:div>
          </w:divsChild>
        </w:div>
        <w:div w:id="3020030">
          <w:marLeft w:val="0"/>
          <w:marRight w:val="0"/>
          <w:marTop w:val="0"/>
          <w:marBottom w:val="0"/>
          <w:divBdr>
            <w:top w:val="none" w:sz="0" w:space="0" w:color="auto"/>
            <w:left w:val="none" w:sz="0" w:space="0" w:color="auto"/>
            <w:bottom w:val="none" w:sz="0" w:space="0" w:color="auto"/>
            <w:right w:val="none" w:sz="0" w:space="0" w:color="auto"/>
          </w:divBdr>
          <w:divsChild>
            <w:div w:id="35158805">
              <w:marLeft w:val="0"/>
              <w:marRight w:val="0"/>
              <w:marTop w:val="0"/>
              <w:marBottom w:val="0"/>
              <w:divBdr>
                <w:top w:val="none" w:sz="0" w:space="0" w:color="auto"/>
                <w:left w:val="none" w:sz="0" w:space="0" w:color="auto"/>
                <w:bottom w:val="none" w:sz="0" w:space="0" w:color="auto"/>
                <w:right w:val="none" w:sz="0" w:space="0" w:color="auto"/>
              </w:divBdr>
            </w:div>
          </w:divsChild>
        </w:div>
        <w:div w:id="207497008">
          <w:marLeft w:val="0"/>
          <w:marRight w:val="0"/>
          <w:marTop w:val="0"/>
          <w:marBottom w:val="0"/>
          <w:divBdr>
            <w:top w:val="none" w:sz="0" w:space="0" w:color="auto"/>
            <w:left w:val="none" w:sz="0" w:space="0" w:color="auto"/>
            <w:bottom w:val="none" w:sz="0" w:space="0" w:color="auto"/>
            <w:right w:val="none" w:sz="0" w:space="0" w:color="auto"/>
          </w:divBdr>
          <w:divsChild>
            <w:div w:id="1959876407">
              <w:marLeft w:val="0"/>
              <w:marRight w:val="0"/>
              <w:marTop w:val="0"/>
              <w:marBottom w:val="0"/>
              <w:divBdr>
                <w:top w:val="none" w:sz="0" w:space="0" w:color="auto"/>
                <w:left w:val="none" w:sz="0" w:space="0" w:color="auto"/>
                <w:bottom w:val="none" w:sz="0" w:space="0" w:color="auto"/>
                <w:right w:val="none" w:sz="0" w:space="0" w:color="auto"/>
              </w:divBdr>
            </w:div>
          </w:divsChild>
        </w:div>
        <w:div w:id="288173021">
          <w:marLeft w:val="0"/>
          <w:marRight w:val="0"/>
          <w:marTop w:val="0"/>
          <w:marBottom w:val="0"/>
          <w:divBdr>
            <w:top w:val="none" w:sz="0" w:space="0" w:color="auto"/>
            <w:left w:val="none" w:sz="0" w:space="0" w:color="auto"/>
            <w:bottom w:val="none" w:sz="0" w:space="0" w:color="auto"/>
            <w:right w:val="none" w:sz="0" w:space="0" w:color="auto"/>
          </w:divBdr>
          <w:divsChild>
            <w:div w:id="1999964328">
              <w:marLeft w:val="0"/>
              <w:marRight w:val="0"/>
              <w:marTop w:val="0"/>
              <w:marBottom w:val="0"/>
              <w:divBdr>
                <w:top w:val="none" w:sz="0" w:space="0" w:color="auto"/>
                <w:left w:val="none" w:sz="0" w:space="0" w:color="auto"/>
                <w:bottom w:val="none" w:sz="0" w:space="0" w:color="auto"/>
                <w:right w:val="none" w:sz="0" w:space="0" w:color="auto"/>
              </w:divBdr>
            </w:div>
          </w:divsChild>
        </w:div>
        <w:div w:id="1612124056">
          <w:marLeft w:val="0"/>
          <w:marRight w:val="0"/>
          <w:marTop w:val="0"/>
          <w:marBottom w:val="0"/>
          <w:divBdr>
            <w:top w:val="none" w:sz="0" w:space="0" w:color="auto"/>
            <w:left w:val="none" w:sz="0" w:space="0" w:color="auto"/>
            <w:bottom w:val="none" w:sz="0" w:space="0" w:color="auto"/>
            <w:right w:val="none" w:sz="0" w:space="0" w:color="auto"/>
          </w:divBdr>
          <w:divsChild>
            <w:div w:id="1483426420">
              <w:marLeft w:val="0"/>
              <w:marRight w:val="0"/>
              <w:marTop w:val="0"/>
              <w:marBottom w:val="0"/>
              <w:divBdr>
                <w:top w:val="none" w:sz="0" w:space="0" w:color="auto"/>
                <w:left w:val="none" w:sz="0" w:space="0" w:color="auto"/>
                <w:bottom w:val="none" w:sz="0" w:space="0" w:color="auto"/>
                <w:right w:val="none" w:sz="0" w:space="0" w:color="auto"/>
              </w:divBdr>
            </w:div>
          </w:divsChild>
        </w:div>
        <w:div w:id="80879099">
          <w:marLeft w:val="0"/>
          <w:marRight w:val="0"/>
          <w:marTop w:val="0"/>
          <w:marBottom w:val="0"/>
          <w:divBdr>
            <w:top w:val="none" w:sz="0" w:space="0" w:color="auto"/>
            <w:left w:val="none" w:sz="0" w:space="0" w:color="auto"/>
            <w:bottom w:val="none" w:sz="0" w:space="0" w:color="auto"/>
            <w:right w:val="none" w:sz="0" w:space="0" w:color="auto"/>
          </w:divBdr>
          <w:divsChild>
            <w:div w:id="1170415455">
              <w:marLeft w:val="0"/>
              <w:marRight w:val="0"/>
              <w:marTop w:val="0"/>
              <w:marBottom w:val="0"/>
              <w:divBdr>
                <w:top w:val="none" w:sz="0" w:space="0" w:color="auto"/>
                <w:left w:val="none" w:sz="0" w:space="0" w:color="auto"/>
                <w:bottom w:val="none" w:sz="0" w:space="0" w:color="auto"/>
                <w:right w:val="none" w:sz="0" w:space="0" w:color="auto"/>
              </w:divBdr>
            </w:div>
          </w:divsChild>
        </w:div>
        <w:div w:id="1489054914">
          <w:marLeft w:val="0"/>
          <w:marRight w:val="0"/>
          <w:marTop w:val="0"/>
          <w:marBottom w:val="0"/>
          <w:divBdr>
            <w:top w:val="none" w:sz="0" w:space="0" w:color="auto"/>
            <w:left w:val="none" w:sz="0" w:space="0" w:color="auto"/>
            <w:bottom w:val="none" w:sz="0" w:space="0" w:color="auto"/>
            <w:right w:val="none" w:sz="0" w:space="0" w:color="auto"/>
          </w:divBdr>
          <w:divsChild>
            <w:div w:id="762460613">
              <w:marLeft w:val="0"/>
              <w:marRight w:val="0"/>
              <w:marTop w:val="0"/>
              <w:marBottom w:val="0"/>
              <w:divBdr>
                <w:top w:val="none" w:sz="0" w:space="0" w:color="auto"/>
                <w:left w:val="none" w:sz="0" w:space="0" w:color="auto"/>
                <w:bottom w:val="none" w:sz="0" w:space="0" w:color="auto"/>
                <w:right w:val="none" w:sz="0" w:space="0" w:color="auto"/>
              </w:divBdr>
            </w:div>
          </w:divsChild>
        </w:div>
        <w:div w:id="382414143">
          <w:marLeft w:val="0"/>
          <w:marRight w:val="0"/>
          <w:marTop w:val="0"/>
          <w:marBottom w:val="0"/>
          <w:divBdr>
            <w:top w:val="none" w:sz="0" w:space="0" w:color="auto"/>
            <w:left w:val="none" w:sz="0" w:space="0" w:color="auto"/>
            <w:bottom w:val="none" w:sz="0" w:space="0" w:color="auto"/>
            <w:right w:val="none" w:sz="0" w:space="0" w:color="auto"/>
          </w:divBdr>
          <w:divsChild>
            <w:div w:id="752895477">
              <w:marLeft w:val="0"/>
              <w:marRight w:val="0"/>
              <w:marTop w:val="0"/>
              <w:marBottom w:val="0"/>
              <w:divBdr>
                <w:top w:val="none" w:sz="0" w:space="0" w:color="auto"/>
                <w:left w:val="none" w:sz="0" w:space="0" w:color="auto"/>
                <w:bottom w:val="none" w:sz="0" w:space="0" w:color="auto"/>
                <w:right w:val="none" w:sz="0" w:space="0" w:color="auto"/>
              </w:divBdr>
            </w:div>
            <w:div w:id="1891068739">
              <w:marLeft w:val="0"/>
              <w:marRight w:val="0"/>
              <w:marTop w:val="0"/>
              <w:marBottom w:val="0"/>
              <w:divBdr>
                <w:top w:val="none" w:sz="0" w:space="0" w:color="auto"/>
                <w:left w:val="none" w:sz="0" w:space="0" w:color="auto"/>
                <w:bottom w:val="none" w:sz="0" w:space="0" w:color="auto"/>
                <w:right w:val="none" w:sz="0" w:space="0" w:color="auto"/>
              </w:divBdr>
            </w:div>
          </w:divsChild>
        </w:div>
        <w:div w:id="1789742723">
          <w:marLeft w:val="0"/>
          <w:marRight w:val="0"/>
          <w:marTop w:val="0"/>
          <w:marBottom w:val="0"/>
          <w:divBdr>
            <w:top w:val="none" w:sz="0" w:space="0" w:color="auto"/>
            <w:left w:val="none" w:sz="0" w:space="0" w:color="auto"/>
            <w:bottom w:val="none" w:sz="0" w:space="0" w:color="auto"/>
            <w:right w:val="none" w:sz="0" w:space="0" w:color="auto"/>
          </w:divBdr>
          <w:divsChild>
            <w:div w:id="1776636613">
              <w:marLeft w:val="0"/>
              <w:marRight w:val="0"/>
              <w:marTop w:val="0"/>
              <w:marBottom w:val="0"/>
              <w:divBdr>
                <w:top w:val="none" w:sz="0" w:space="0" w:color="auto"/>
                <w:left w:val="none" w:sz="0" w:space="0" w:color="auto"/>
                <w:bottom w:val="none" w:sz="0" w:space="0" w:color="auto"/>
                <w:right w:val="none" w:sz="0" w:space="0" w:color="auto"/>
              </w:divBdr>
            </w:div>
          </w:divsChild>
        </w:div>
        <w:div w:id="1350834397">
          <w:marLeft w:val="0"/>
          <w:marRight w:val="0"/>
          <w:marTop w:val="0"/>
          <w:marBottom w:val="0"/>
          <w:divBdr>
            <w:top w:val="none" w:sz="0" w:space="0" w:color="auto"/>
            <w:left w:val="none" w:sz="0" w:space="0" w:color="auto"/>
            <w:bottom w:val="none" w:sz="0" w:space="0" w:color="auto"/>
            <w:right w:val="none" w:sz="0" w:space="0" w:color="auto"/>
          </w:divBdr>
          <w:divsChild>
            <w:div w:id="319776597">
              <w:marLeft w:val="0"/>
              <w:marRight w:val="0"/>
              <w:marTop w:val="0"/>
              <w:marBottom w:val="0"/>
              <w:divBdr>
                <w:top w:val="none" w:sz="0" w:space="0" w:color="auto"/>
                <w:left w:val="none" w:sz="0" w:space="0" w:color="auto"/>
                <w:bottom w:val="none" w:sz="0" w:space="0" w:color="auto"/>
                <w:right w:val="none" w:sz="0" w:space="0" w:color="auto"/>
              </w:divBdr>
            </w:div>
          </w:divsChild>
        </w:div>
        <w:div w:id="796028851">
          <w:marLeft w:val="0"/>
          <w:marRight w:val="0"/>
          <w:marTop w:val="0"/>
          <w:marBottom w:val="0"/>
          <w:divBdr>
            <w:top w:val="none" w:sz="0" w:space="0" w:color="auto"/>
            <w:left w:val="none" w:sz="0" w:space="0" w:color="auto"/>
            <w:bottom w:val="none" w:sz="0" w:space="0" w:color="auto"/>
            <w:right w:val="none" w:sz="0" w:space="0" w:color="auto"/>
          </w:divBdr>
          <w:divsChild>
            <w:div w:id="1755205649">
              <w:marLeft w:val="0"/>
              <w:marRight w:val="0"/>
              <w:marTop w:val="0"/>
              <w:marBottom w:val="0"/>
              <w:divBdr>
                <w:top w:val="none" w:sz="0" w:space="0" w:color="auto"/>
                <w:left w:val="none" w:sz="0" w:space="0" w:color="auto"/>
                <w:bottom w:val="none" w:sz="0" w:space="0" w:color="auto"/>
                <w:right w:val="none" w:sz="0" w:space="0" w:color="auto"/>
              </w:divBdr>
            </w:div>
          </w:divsChild>
        </w:div>
        <w:div w:id="862785933">
          <w:marLeft w:val="0"/>
          <w:marRight w:val="0"/>
          <w:marTop w:val="0"/>
          <w:marBottom w:val="0"/>
          <w:divBdr>
            <w:top w:val="none" w:sz="0" w:space="0" w:color="auto"/>
            <w:left w:val="none" w:sz="0" w:space="0" w:color="auto"/>
            <w:bottom w:val="none" w:sz="0" w:space="0" w:color="auto"/>
            <w:right w:val="none" w:sz="0" w:space="0" w:color="auto"/>
          </w:divBdr>
          <w:divsChild>
            <w:div w:id="1207907553">
              <w:marLeft w:val="0"/>
              <w:marRight w:val="0"/>
              <w:marTop w:val="0"/>
              <w:marBottom w:val="0"/>
              <w:divBdr>
                <w:top w:val="none" w:sz="0" w:space="0" w:color="auto"/>
                <w:left w:val="none" w:sz="0" w:space="0" w:color="auto"/>
                <w:bottom w:val="none" w:sz="0" w:space="0" w:color="auto"/>
                <w:right w:val="none" w:sz="0" w:space="0" w:color="auto"/>
              </w:divBdr>
            </w:div>
          </w:divsChild>
        </w:div>
        <w:div w:id="974260788">
          <w:marLeft w:val="0"/>
          <w:marRight w:val="0"/>
          <w:marTop w:val="0"/>
          <w:marBottom w:val="0"/>
          <w:divBdr>
            <w:top w:val="none" w:sz="0" w:space="0" w:color="auto"/>
            <w:left w:val="none" w:sz="0" w:space="0" w:color="auto"/>
            <w:bottom w:val="none" w:sz="0" w:space="0" w:color="auto"/>
            <w:right w:val="none" w:sz="0" w:space="0" w:color="auto"/>
          </w:divBdr>
          <w:divsChild>
            <w:div w:id="1222055889">
              <w:marLeft w:val="0"/>
              <w:marRight w:val="0"/>
              <w:marTop w:val="0"/>
              <w:marBottom w:val="0"/>
              <w:divBdr>
                <w:top w:val="none" w:sz="0" w:space="0" w:color="auto"/>
                <w:left w:val="none" w:sz="0" w:space="0" w:color="auto"/>
                <w:bottom w:val="none" w:sz="0" w:space="0" w:color="auto"/>
                <w:right w:val="none" w:sz="0" w:space="0" w:color="auto"/>
              </w:divBdr>
            </w:div>
          </w:divsChild>
        </w:div>
        <w:div w:id="1604335271">
          <w:marLeft w:val="0"/>
          <w:marRight w:val="0"/>
          <w:marTop w:val="0"/>
          <w:marBottom w:val="0"/>
          <w:divBdr>
            <w:top w:val="none" w:sz="0" w:space="0" w:color="auto"/>
            <w:left w:val="none" w:sz="0" w:space="0" w:color="auto"/>
            <w:bottom w:val="none" w:sz="0" w:space="0" w:color="auto"/>
            <w:right w:val="none" w:sz="0" w:space="0" w:color="auto"/>
          </w:divBdr>
          <w:divsChild>
            <w:div w:id="1871408098">
              <w:marLeft w:val="0"/>
              <w:marRight w:val="0"/>
              <w:marTop w:val="0"/>
              <w:marBottom w:val="0"/>
              <w:divBdr>
                <w:top w:val="none" w:sz="0" w:space="0" w:color="auto"/>
                <w:left w:val="none" w:sz="0" w:space="0" w:color="auto"/>
                <w:bottom w:val="none" w:sz="0" w:space="0" w:color="auto"/>
                <w:right w:val="none" w:sz="0" w:space="0" w:color="auto"/>
              </w:divBdr>
            </w:div>
          </w:divsChild>
        </w:div>
        <w:div w:id="1348481413">
          <w:marLeft w:val="0"/>
          <w:marRight w:val="0"/>
          <w:marTop w:val="0"/>
          <w:marBottom w:val="0"/>
          <w:divBdr>
            <w:top w:val="none" w:sz="0" w:space="0" w:color="auto"/>
            <w:left w:val="none" w:sz="0" w:space="0" w:color="auto"/>
            <w:bottom w:val="none" w:sz="0" w:space="0" w:color="auto"/>
            <w:right w:val="none" w:sz="0" w:space="0" w:color="auto"/>
          </w:divBdr>
          <w:divsChild>
            <w:div w:id="1012991308">
              <w:marLeft w:val="0"/>
              <w:marRight w:val="0"/>
              <w:marTop w:val="0"/>
              <w:marBottom w:val="0"/>
              <w:divBdr>
                <w:top w:val="none" w:sz="0" w:space="0" w:color="auto"/>
                <w:left w:val="none" w:sz="0" w:space="0" w:color="auto"/>
                <w:bottom w:val="none" w:sz="0" w:space="0" w:color="auto"/>
                <w:right w:val="none" w:sz="0" w:space="0" w:color="auto"/>
              </w:divBdr>
            </w:div>
          </w:divsChild>
        </w:div>
        <w:div w:id="689767929">
          <w:marLeft w:val="0"/>
          <w:marRight w:val="0"/>
          <w:marTop w:val="0"/>
          <w:marBottom w:val="0"/>
          <w:divBdr>
            <w:top w:val="none" w:sz="0" w:space="0" w:color="auto"/>
            <w:left w:val="none" w:sz="0" w:space="0" w:color="auto"/>
            <w:bottom w:val="none" w:sz="0" w:space="0" w:color="auto"/>
            <w:right w:val="none" w:sz="0" w:space="0" w:color="auto"/>
          </w:divBdr>
          <w:divsChild>
            <w:div w:id="11461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414">
      <w:bodyDiv w:val="1"/>
      <w:marLeft w:val="0"/>
      <w:marRight w:val="0"/>
      <w:marTop w:val="0"/>
      <w:marBottom w:val="0"/>
      <w:divBdr>
        <w:top w:val="none" w:sz="0" w:space="0" w:color="auto"/>
        <w:left w:val="none" w:sz="0" w:space="0" w:color="auto"/>
        <w:bottom w:val="none" w:sz="0" w:space="0" w:color="auto"/>
        <w:right w:val="none" w:sz="0" w:space="0" w:color="auto"/>
      </w:divBdr>
      <w:divsChild>
        <w:div w:id="114712598">
          <w:marLeft w:val="0"/>
          <w:marRight w:val="0"/>
          <w:marTop w:val="0"/>
          <w:marBottom w:val="0"/>
          <w:divBdr>
            <w:top w:val="none" w:sz="0" w:space="0" w:color="auto"/>
            <w:left w:val="none" w:sz="0" w:space="0" w:color="auto"/>
            <w:bottom w:val="none" w:sz="0" w:space="0" w:color="auto"/>
            <w:right w:val="none" w:sz="0" w:space="0" w:color="auto"/>
          </w:divBdr>
        </w:div>
      </w:divsChild>
    </w:div>
    <w:div w:id="1273174884">
      <w:bodyDiv w:val="1"/>
      <w:marLeft w:val="0"/>
      <w:marRight w:val="0"/>
      <w:marTop w:val="0"/>
      <w:marBottom w:val="0"/>
      <w:divBdr>
        <w:top w:val="none" w:sz="0" w:space="0" w:color="auto"/>
        <w:left w:val="none" w:sz="0" w:space="0" w:color="auto"/>
        <w:bottom w:val="none" w:sz="0" w:space="0" w:color="auto"/>
        <w:right w:val="none" w:sz="0" w:space="0" w:color="auto"/>
      </w:divBdr>
    </w:div>
    <w:div w:id="1286891097">
      <w:bodyDiv w:val="1"/>
      <w:marLeft w:val="0"/>
      <w:marRight w:val="0"/>
      <w:marTop w:val="0"/>
      <w:marBottom w:val="0"/>
      <w:divBdr>
        <w:top w:val="none" w:sz="0" w:space="0" w:color="auto"/>
        <w:left w:val="none" w:sz="0" w:space="0" w:color="auto"/>
        <w:bottom w:val="none" w:sz="0" w:space="0" w:color="auto"/>
        <w:right w:val="none" w:sz="0" w:space="0" w:color="auto"/>
      </w:divBdr>
      <w:divsChild>
        <w:div w:id="1192957939">
          <w:marLeft w:val="0"/>
          <w:marRight w:val="0"/>
          <w:marTop w:val="0"/>
          <w:marBottom w:val="0"/>
          <w:divBdr>
            <w:top w:val="none" w:sz="0" w:space="0" w:color="auto"/>
            <w:left w:val="none" w:sz="0" w:space="0" w:color="auto"/>
            <w:bottom w:val="none" w:sz="0" w:space="0" w:color="auto"/>
            <w:right w:val="none" w:sz="0" w:space="0" w:color="auto"/>
          </w:divBdr>
        </w:div>
      </w:divsChild>
    </w:div>
    <w:div w:id="1424296387">
      <w:bodyDiv w:val="1"/>
      <w:marLeft w:val="0"/>
      <w:marRight w:val="0"/>
      <w:marTop w:val="0"/>
      <w:marBottom w:val="0"/>
      <w:divBdr>
        <w:top w:val="none" w:sz="0" w:space="0" w:color="auto"/>
        <w:left w:val="none" w:sz="0" w:space="0" w:color="auto"/>
        <w:bottom w:val="none" w:sz="0" w:space="0" w:color="auto"/>
        <w:right w:val="none" w:sz="0" w:space="0" w:color="auto"/>
      </w:divBdr>
    </w:div>
    <w:div w:id="1510218734">
      <w:bodyDiv w:val="1"/>
      <w:marLeft w:val="0"/>
      <w:marRight w:val="0"/>
      <w:marTop w:val="0"/>
      <w:marBottom w:val="0"/>
      <w:divBdr>
        <w:top w:val="none" w:sz="0" w:space="0" w:color="auto"/>
        <w:left w:val="none" w:sz="0" w:space="0" w:color="auto"/>
        <w:bottom w:val="none" w:sz="0" w:space="0" w:color="auto"/>
        <w:right w:val="none" w:sz="0" w:space="0" w:color="auto"/>
      </w:divBdr>
    </w:div>
    <w:div w:id="1661494275">
      <w:bodyDiv w:val="1"/>
      <w:marLeft w:val="0"/>
      <w:marRight w:val="0"/>
      <w:marTop w:val="0"/>
      <w:marBottom w:val="0"/>
      <w:divBdr>
        <w:top w:val="none" w:sz="0" w:space="0" w:color="auto"/>
        <w:left w:val="none" w:sz="0" w:space="0" w:color="auto"/>
        <w:bottom w:val="none" w:sz="0" w:space="0" w:color="auto"/>
        <w:right w:val="none" w:sz="0" w:space="0" w:color="auto"/>
      </w:divBdr>
    </w:div>
    <w:div w:id="19214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4772b1-e6c7-4f11-978d-443c9051d8aa" xsi:nil="true"/>
    <lcf76f155ced4ddcb4097134ff3c332f xmlns="b05c8eb9-21c7-4e21-9ad3-377633d18a8c">
      <Terms xmlns="http://schemas.microsoft.com/office/infopath/2007/PartnerControls"/>
    </lcf76f155ced4ddcb4097134ff3c332f>
    <_Flow_SignoffStatus xmlns="b05c8eb9-21c7-4e21-9ad3-377633d18a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90F6C-9F37-4A9E-BBC3-F19F0C2DF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332726-D7A6-40FA-A45E-332514096A08}">
  <ds:schemaRefs>
    <ds:schemaRef ds:uri="http://schemas.microsoft.com/office/2006/metadata/properties"/>
    <ds:schemaRef ds:uri="http://schemas.microsoft.com/office/infopath/2007/PartnerControls"/>
    <ds:schemaRef ds:uri="af4772b1-e6c7-4f11-978d-443c9051d8aa"/>
    <ds:schemaRef ds:uri="b05c8eb9-21c7-4e21-9ad3-377633d18a8c"/>
  </ds:schemaRefs>
</ds:datastoreItem>
</file>

<file path=customXml/itemProps3.xml><?xml version="1.0" encoding="utf-8"?>
<ds:datastoreItem xmlns:ds="http://schemas.openxmlformats.org/officeDocument/2006/customXml" ds:itemID="{E1E99919-66B0-45FB-8C77-7FFE5247D9AF}">
  <ds:schemaRefs>
    <ds:schemaRef ds:uri="http://schemas.microsoft.com/sharepoint/v3/contenttype/forms"/>
  </ds:schemaRefs>
</ds:datastoreItem>
</file>

<file path=customXml/itemProps4.xml><?xml version="1.0" encoding="utf-8"?>
<ds:datastoreItem xmlns:ds="http://schemas.openxmlformats.org/officeDocument/2006/customXml" ds:itemID="{3840B15E-8C45-4346-96A7-C0E96D00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17</Pages>
  <Words>2966</Words>
  <Characters>16314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1</vt:lpstr>
    </vt:vector>
  </TitlesOfParts>
  <Company>PROCAPS</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Acastaneda</dc:creator>
  <cp:keywords/>
  <dc:description/>
  <cp:lastModifiedBy>ivan romero yepes</cp:lastModifiedBy>
  <cp:revision>70</cp:revision>
  <cp:lastPrinted>2025-08-08T19:29:00Z</cp:lastPrinted>
  <dcterms:created xsi:type="dcterms:W3CDTF">2025-09-16T22:10:00Z</dcterms:created>
  <dcterms:modified xsi:type="dcterms:W3CDTF">2025-09-19T20:05:00Z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ed7d600-d13d-4194-aeee-f49f0c7fdda3_Enabled">
    <vt:lpwstr>True</vt:lpwstr>
  </property>
  <property fmtid="{D5CDD505-2E9C-101B-9397-08002B2CF9AE}" pid="4" name="MSIP_Label_eed7d600-d13d-4194-aeee-f49f0c7fdda3_SiteId">
    <vt:lpwstr>5f7a4fad-415f-4ea1-b115-f7b638bdbdd8</vt:lpwstr>
  </property>
  <property fmtid="{D5CDD505-2E9C-101B-9397-08002B2CF9AE}" pid="5" name="MSIP_Label_eed7d600-d13d-4194-aeee-f49f0c7fdda3_Owner">
    <vt:lpwstr>jmanga@procaps.com.co</vt:lpwstr>
  </property>
  <property fmtid="{D5CDD505-2E9C-101B-9397-08002B2CF9AE}" pid="6" name="MSIP_Label_eed7d600-d13d-4194-aeee-f49f0c7fdda3_SetDate">
    <vt:lpwstr>2018-10-08T13:27:32.4207342Z</vt:lpwstr>
  </property>
  <property fmtid="{D5CDD505-2E9C-101B-9397-08002B2CF9AE}" pid="7" name="MSIP_Label_eed7d600-d13d-4194-aeee-f49f0c7fdda3_Name">
    <vt:lpwstr>Publica</vt:lpwstr>
  </property>
  <property fmtid="{D5CDD505-2E9C-101B-9397-08002B2CF9AE}" pid="8" name="MSIP_Label_eed7d600-d13d-4194-aeee-f49f0c7fdda3_Application">
    <vt:lpwstr>Microsoft Azure Information Protection</vt:lpwstr>
  </property>
  <property fmtid="{D5CDD505-2E9C-101B-9397-08002B2CF9AE}" pid="9" name="MSIP_Label_eed7d600-d13d-4194-aeee-f49f0c7fdda3_Extended_MSFT_Method">
    <vt:lpwstr>Manual</vt:lpwstr>
  </property>
  <property fmtid="{D5CDD505-2E9C-101B-9397-08002B2CF9AE}" pid="10" name="MSIP_Label_448c473b-e7a2-4978-b471-8952609b49c3_Enabled">
    <vt:lpwstr>True</vt:lpwstr>
  </property>
  <property fmtid="{D5CDD505-2E9C-101B-9397-08002B2CF9AE}" pid="11" name="MSIP_Label_448c473b-e7a2-4978-b471-8952609b49c3_SiteId">
    <vt:lpwstr>5f7a4fad-415f-4ea1-b115-f7b638bdbdd8</vt:lpwstr>
  </property>
  <property fmtid="{D5CDD505-2E9C-101B-9397-08002B2CF9AE}" pid="12" name="MSIP_Label_448c473b-e7a2-4978-b471-8952609b49c3_Owner">
    <vt:lpwstr>jmanga@procaps.com.co</vt:lpwstr>
  </property>
  <property fmtid="{D5CDD505-2E9C-101B-9397-08002B2CF9AE}" pid="13" name="MSIP_Label_448c473b-e7a2-4978-b471-8952609b49c3_SetDate">
    <vt:lpwstr>2018-10-08T13:27:32.4207342Z</vt:lpwstr>
  </property>
  <property fmtid="{D5CDD505-2E9C-101B-9397-08002B2CF9AE}" pid="14" name="MSIP_Label_448c473b-e7a2-4978-b471-8952609b49c3_Name">
    <vt:lpwstr>Todo público</vt:lpwstr>
  </property>
  <property fmtid="{D5CDD505-2E9C-101B-9397-08002B2CF9AE}" pid="15" name="MSIP_Label_448c473b-e7a2-4978-b471-8952609b49c3_Application">
    <vt:lpwstr>Microsoft Azure Information Protection</vt:lpwstr>
  </property>
  <property fmtid="{D5CDD505-2E9C-101B-9397-08002B2CF9AE}" pid="16" name="MSIP_Label_448c473b-e7a2-4978-b471-8952609b49c3_Parent">
    <vt:lpwstr>eed7d600-d13d-4194-aeee-f49f0c7fdda3</vt:lpwstr>
  </property>
  <property fmtid="{D5CDD505-2E9C-101B-9397-08002B2CF9AE}" pid="17" name="MSIP_Label_448c473b-e7a2-4978-b471-8952609b49c3_Extended_MSFT_Method">
    <vt:lpwstr>Manual</vt:lpwstr>
  </property>
  <property fmtid="{D5CDD505-2E9C-101B-9397-08002B2CF9AE}" pid="18" name="Sensitivity">
    <vt:lpwstr>Publica Todo público</vt:lpwstr>
  </property>
  <property fmtid="{D5CDD505-2E9C-101B-9397-08002B2CF9AE}" pid="19" name="ContentTypeId">
    <vt:lpwstr>0x010100779A3762DA72A441899A2AF6B87B1A1B</vt:lpwstr>
  </property>
  <property fmtid="{D5CDD505-2E9C-101B-9397-08002B2CF9AE}" pid="20" name="MediaServiceImageTags">
    <vt:lpwstr/>
  </property>
  <property fmtid="{D5CDD505-2E9C-101B-9397-08002B2CF9AE}" pid="21" name="GrammarlyDocumentId">
    <vt:lpwstr>f3724c11-7a08-477b-8b06-28e54d738214</vt:lpwstr>
  </property>
</Properties>
</file>