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541DB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541DB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541DB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541DB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541DB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541DB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541DB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541DB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541DB7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541DB7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541DB7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541DB7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
                Áreas
                <w:trPr>
                  <w:trHeight w:val="20"/>
                </w:trPr>
                <w:tc>
                  <w:tcPr>
                    <w:tcW w:w="1561" w:type="dxa"/>
                    <w:vMerge w:val="restart"/>
                  </w:tcPr>
                  <w:p w14:paraId="18EEAF19" w14:textId="2CF7D298" w:rsidR="005F6236" w:rsidRPr="003262CD" w:rsidRDefault="005F6236" w:rsidP="000264D1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Condicion 1</w:t>
                    </w:r>
                  </w:p>
                  <w:p w14:paraId="3E14B48C" w14:textId="77777777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460" w:type="dxa"/>
                    <w:vMerge w:val="restart"/>
                  </w:tcPr>
                  <w:p w14:paraId="20B37112" w14:textId="77777777" w:rsidR="005F6236" w:rsidRDefault="005F6236" w:rsidP="000264D1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Tiempo Inicial</w:t>
                    </w:r>
                  </w:p>
                  <w:p w14:paraId="3B5F3D7F" w14:textId="77777777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94" w:type="dxa"/>
                    <w:vMerge w:val="restart"/>
                  </w:tcPr>
                  <w:p w14:paraId="2BDCDF7A" w14:textId="77777777" w:rsidR="005F6236" w:rsidRDefault="005F6236" w:rsidP="000264D1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Cumple</w:t>
                    </w:r>
                  </w:p>
                  <w:p w14:paraId="4FC6F46C" w14:textId="77777777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56" w:type="dxa"/>
                    <w:vMerge w:val="restart"/>
                  </w:tcPr>
                  <w:p w14:paraId="67C2EFEE" w14:textId="77777777" w:rsidR="005F6236" w:rsidRPr="003262CD" w:rsidRDefault="005F6236" w:rsidP="000264D1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0.0</w:t>
                    </w:r>
                  </w:p>
                  <w:p w14:paraId="1E9BB16C" w14:textId="77777777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354" w:type="dxa"/>
                    <w:vMerge w:val="restart"/>
                  </w:tcPr>
                  <w:p w14:paraId="2A2862DC" w14:textId="77777777" w:rsidR="005F6236" w:rsidRPr="003262CD" w:rsidRDefault="005F6236" w:rsidP="000264D1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3119.185</w:t>
                    </w:r>
                  </w:p>
                </w:tc>
              </w:t>
              <w:tr w:rsidR="002C27F8" w:rsidRPr="00E20D04" w14:paraId="00A973D9" w14:textId="5D9307D0" w:rsidTr="002C27F8">
                <w:trPr>
                  <w:trHeight w:val="20"/>
                </w:trPr>
                <w:tc>
                  <w:tcPr>
                    <w:tcW w:w="1561" w:type="dxa"/>
                    <w:vMerge/>
                  </w:tcPr>
                  <w:p w14:paraId="7A18CE51" w14:textId="2CFD3E7F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460" w:type="dxa"/>
                    <w:vMerge/>
                  </w:tcPr>
                  <w:p w14:paraId="7C9AC218" w14:textId="3A238523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94" w:type="dxa"/>
                    <w:vMerge/>
                  </w:tcPr>
                  <w:p w14:paraId="17962535" w14:textId="2429E8B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56" w:type="dxa"/>
                    <w:vMerge/>
                  </w:tcPr>
                  <w:p w14:paraId="5C343DA9" w14:textId="792E8671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354" w:type="dxa"/>
                    <w:vMerge/>
                  </w:tcPr>
                  <w:p w14:paraId="24AFF5BC" w14:textId="30FB617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975" w:type="dxa"/>
                  </w:tcPr>
                  <w:p w14:paraId="1544384C" w14:textId="19AD8E46" w:rsidR="002C27F8" w:rsidRPr="003262CD" w:rsidRDefault="002C27F8" w:rsidP="000264D1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1</w:t>
                    </w:r>
                  </w:p>
                  <w:p w14:paraId="0D1FC6D8" w14:textId="7FF20F54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</w:p>
                </w:tc>
                <w:tc>
                  <w:tcPr>
                    <w:tcW w:w="894" w:type="dxa"/>
                  </w:tcPr>
                  <w:p w14:paraId="6C9F9485" w14:textId="1A6599C4" w:rsidR="002C27F8" w:rsidRPr="003262CD" w:rsidRDefault="002C27F8" w:rsidP="005F50F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3113.64</w:t>
                    </w:r>
                  </w:p>
                </w:tc>
              </w:tr>
              <w:tr w:rsidR="002C27F8" w:rsidRPr="00E20D04" w14:paraId="00A973D9" w14:textId="5D9307D0" w:rsidTr="002C27F8">
                <w:trPr>
                  <w:trHeight w:val="20"/>
                </w:trPr>
                <w:tc>
                  <w:tcPr>
                    <w:tcW w:w="1561" w:type="dxa"/>
                    <w:vMerge/>
                  </w:tcPr>
                  <w:p w14:paraId="7A18CE51" w14:textId="2CFD3E7F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460" w:type="dxa"/>
                    <w:vMerge/>
                  </w:tcPr>
                  <w:p w14:paraId="7C9AC218" w14:textId="3A238523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94" w:type="dxa"/>
                    <w:vMerge/>
                  </w:tcPr>
                  <w:p w14:paraId="17962535" w14:textId="2429E8B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56" w:type="dxa"/>
                    <w:vMerge/>
                  </w:tcPr>
                  <w:p w14:paraId="5C343DA9" w14:textId="792E8671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354" w:type="dxa"/>
                    <w:vMerge/>
                  </w:tcPr>
                  <w:p w14:paraId="24AFF5BC" w14:textId="30FB617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975" w:type="dxa"/>
                  </w:tcPr>
                  <w:p w14:paraId="1544384C" w14:textId="19AD8E46" w:rsidR="002C27F8" w:rsidRPr="003262CD" w:rsidRDefault="002C27F8" w:rsidP="000264D1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2</w:t>
                    </w:r>
                  </w:p>
                  <w:p w14:paraId="0D1FC6D8" w14:textId="7FF20F54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</w:p>
                </w:tc>
                <w:tc>
                  <w:tcPr>
                    <w:tcW w:w="894" w:type="dxa"/>
                  </w:tcPr>
                  <w:p w14:paraId="6C9F9485" w14:textId="1A6599C4" w:rsidR="002C27F8" w:rsidRPr="003262CD" w:rsidRDefault="002C27F8" w:rsidP="005F50F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
                        3124.73
                        <w:trPr>
                          <w:trHeight w:val="20"/>
                        </w:trPr>
                        <w:tc>
                          <w:tcPr>
                            <w:tcW w:w="1561" w:type="dxa"/>
                            <w:vMerge w:val="restart"/>
                          </w:tcPr>
                          <w:p w14:paraId="18EEAF19" w14:textId="2CF7D298" w:rsidR="005F6236" w:rsidRPr="003262CD" w:rsidRDefault="005F6236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Condicion 1</w:t>
                            </w:r>
                          </w:p>
                          <w:p w14:paraId="3E14B48C" w14:textId="77777777" w:rsidR="005F6236" w:rsidRPr="003262CD" w:rsidRDefault="005F6236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vMerge w:val="restart"/>
                          </w:tcPr>
                          <w:p w14:paraId="20B37112" w14:textId="77777777" w:rsidR="005F6236" w:rsidRDefault="005F6236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Sample Stability Time 1</w:t>
                            </w:r>
                          </w:p>
                          <w:p w14:paraId="3B5F3D7F" w14:textId="77777777" w:rsidR="005F6236" w:rsidRPr="003262CD" w:rsidRDefault="005F6236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94" w:type="dxa"/>
                            <w:vMerge w:val="restart"/>
                          </w:tcPr>
                          <w:p w14:paraId="2BDCDF7A" w14:textId="77777777" w:rsidR="005F6236" w:rsidRDefault="005F6236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Cumple</w:t>
                            </w:r>
                          </w:p>
                          <w:p w14:paraId="4FC6F46C" w14:textId="77777777" w:rsidR="005F6236" w:rsidRPr="003262CD" w:rsidRDefault="005F6236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vMerge w:val="restart"/>
                          </w:tcPr>
                          <w:p w14:paraId="67C2EFEE" w14:textId="77777777" w:rsidR="005F6236" w:rsidRPr="003262CD" w:rsidRDefault="005F6236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-1.8769</w:t>
                            </w:r>
                          </w:p>
                          <w:p w14:paraId="1E9BB16C" w14:textId="77777777" w:rsidR="005F6236" w:rsidRPr="003262CD" w:rsidRDefault="005F6236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354" w:type="dxa"/>
                            <w:vMerge w:val="restart"/>
                          </w:tcPr>
                          <w:p w14:paraId="2A2862DC" w14:textId="77777777" w:rsidR="005F6236" w:rsidRPr="003262CD" w:rsidRDefault="005F6236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3061.754</w:t>
                            </w:r>
                          </w:p>
                        </w:tc>
                      </w:t>
                      <w:tr w:rsidR="002C27F8" w:rsidRPr="00E20D04" w14:paraId="00A973D9" w14:textId="5D9307D0" w:rsidTr="002C27F8">
                        <w:trPr>
                          <w:trHeight w:val="20"/>
                        </w:trPr>
                        <w:tc>
                          <w:tcPr>
                            <w:tcW w:w="1561" w:type="dxa"/>
                            <w:vMerge/>
                          </w:tcPr>
                          <w:p w14:paraId="7A18CE51" w14:textId="2CFD3E7F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vMerge/>
                          </w:tcPr>
                          <w:p w14:paraId="7C9AC218" w14:textId="3A238523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94" w:type="dxa"/>
                            <w:vMerge/>
                          </w:tcPr>
                          <w:p w14:paraId="17962535" w14:textId="2429E8B2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vMerge/>
                          </w:tcPr>
                          <w:p w14:paraId="5C343DA9" w14:textId="792E8671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354" w:type="dxa"/>
                            <w:vMerge/>
                          </w:tcPr>
                          <w:p w14:paraId="24AFF5BC" w14:textId="30FB6172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975" w:type="dxa"/>
                          </w:tcPr>
                          <w:p w14:paraId="1544384C" w14:textId="19AD8E46" w:rsidR="002C27F8" w:rsidRPr="003262CD" w:rsidRDefault="002C27F8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1</w:t>
                            </w:r>
                          </w:p>
                          <w:p w14:paraId="0D1FC6D8" w14:textId="7FF20F54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</w:tcPr>
                          <w:p w14:paraId="6C9F9485" w14:textId="1A6599C4" w:rsidR="002C27F8" w:rsidRPr="003262CD" w:rsidRDefault="002C27F8" w:rsidP="005F50F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3062.14</w:t>
                            </w:r>
                          </w:p>
                        </w:tc>
                      </w:tr>
                      <w:tr w:rsidR="002C27F8" w:rsidRPr="00E20D04" w14:paraId="00A973D9" w14:textId="5D9307D0" w:rsidTr="002C27F8">
                        <w:trPr>
                          <w:trHeight w:val="20"/>
                        </w:trPr>
                        <w:tc>
                          <w:tcPr>
                            <w:tcW w:w="1561" w:type="dxa"/>
                            <w:vMerge/>
                          </w:tcPr>
                          <w:p w14:paraId="7A18CE51" w14:textId="2CFD3E7F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vMerge/>
                          </w:tcPr>
                          <w:p w14:paraId="7C9AC218" w14:textId="3A238523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94" w:type="dxa"/>
                            <w:vMerge/>
                          </w:tcPr>
                          <w:p w14:paraId="17962535" w14:textId="2429E8B2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vMerge/>
                          </w:tcPr>
                          <w:p w14:paraId="5C343DA9" w14:textId="792E8671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354" w:type="dxa"/>
                            <w:vMerge/>
                          </w:tcPr>
                          <w:p w14:paraId="24AFF5BC" w14:textId="30FB6172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975" w:type="dxa"/>
                          </w:tcPr>
                          <w:p w14:paraId="1544384C" w14:textId="19AD8E46" w:rsidR="002C27F8" w:rsidRPr="003262CD" w:rsidRDefault="002C27F8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2</w:t>
                            </w:r>
                          </w:p>
                          <w:p w14:paraId="0D1FC6D8" w14:textId="7FF20F54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</w:tcPr>
                          <w:p w14:paraId="6C9F9485" w14:textId="1A6599C4" w:rsidR="002C27F8" w:rsidRPr="003262CD" w:rsidRDefault="002C27F8" w:rsidP="005F50F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
                                3061.367
                                <w:trPr>
                                  <w:trHeight w:val="20"/>
                                </w:trPr>
                                <w:tc>
                                  <w:tcPr>
                                    <w:tcW w:w="1561" w:type="dxa"/>
                                    <w:vMerge w:val="restart"/>
                                  </w:tcPr>
                                  <w:p w14:paraId="18EEAF19" w14:textId="2CF7D298" w:rsidR="005F6236" w:rsidRPr="003262CD" w:rsidRDefault="005F6236" w:rsidP="000264D1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Condicion 2</w:t>
                                    </w:r>
                                  </w:p>
                                  <w:p w14:paraId="3E14B48C" w14:textId="77777777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60" w:type="dxa"/>
                                    <w:vMerge w:val="restart"/>
                                  </w:tcPr>
                                  <w:p w14:paraId="20B37112" w14:textId="77777777" w:rsidR="005F6236" w:rsidRDefault="005F6236" w:rsidP="000264D1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Tiempo Inicial</w:t>
                                    </w:r>
                                  </w:p>
                                  <w:p w14:paraId="3B5F3D7F" w14:textId="77777777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94" w:type="dxa"/>
                                    <w:vMerge w:val="restart"/>
                                  </w:tcPr>
                                  <w:p w14:paraId="2BDCDF7A" w14:textId="77777777" w:rsidR="005F6236" w:rsidRDefault="005F6236" w:rsidP="000264D1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Pendiente</w:t>
                                    </w:r>
                                  </w:p>
                                  <w:p w14:paraId="4FC6F46C" w14:textId="77777777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6" w:type="dxa"/>
                                    <w:vMerge w:val="restart"/>
                                  </w:tcPr>
                                  <w:p w14:paraId="67C2EFEE" w14:textId="77777777" w:rsidR="005F6236" w:rsidRPr="003262CD" w:rsidRDefault="005F6236" w:rsidP="000264D1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-0.0784</w:t>
                                    </w:r>
                                  </w:p>
                                  <w:p w14:paraId="1E9BB16C" w14:textId="77777777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54" w:type="dxa"/>
                                    <w:vMerge w:val="restart"/>
                                  </w:tcPr>
                                  <w:p w14:paraId="2A2862DC" w14:textId="77777777" w:rsidR="005F6236" w:rsidRPr="003262CD" w:rsidRDefault="005F6236" w:rsidP="000264D1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3087.756</w:t>
                                    </w:r>
                                  </w:p>
                                </w:tc>
                              </w:t>
                              <w:tr w:rsidR="002C27F8" w:rsidRPr="00E20D04" w14:paraId="00A973D9" w14:textId="5D9307D0" w:rsidTr="002C27F8">
                                <w:trPr>
                                  <w:trHeight w:val="20"/>
                                </w:trPr>
                                <w:tc>
                                  <w:tcPr>
                                    <w:tcW w:w="1561" w:type="dxa"/>
                                    <w:vMerge/>
                                  </w:tcPr>
                                  <w:p w14:paraId="7A18CE51" w14:textId="2CFD3E7F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60" w:type="dxa"/>
                                    <w:vMerge/>
                                  </w:tcPr>
                                  <w:p w14:paraId="7C9AC218" w14:textId="3A238523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94" w:type="dxa"/>
                                    <w:vMerge/>
                                  </w:tcPr>
                                  <w:p w14:paraId="17962535" w14:textId="2429E8B2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6" w:type="dxa"/>
                                    <w:vMerge/>
                                  </w:tcPr>
                                  <w:p w14:paraId="5C343DA9" w14:textId="792E8671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54" w:type="dxa"/>
                                    <w:vMerge/>
                                  </w:tcPr>
                                  <w:p w14:paraId="24AFF5BC" w14:textId="30FB6172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5" w:type="dxa"/>
                                  </w:tcPr>
                                  <w:p w14:paraId="1544384C" w14:textId="19AD8E46" w:rsidR="002C27F8" w:rsidRPr="003262CD" w:rsidRDefault="002C27F8" w:rsidP="000264D1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1</w:t>
                                    </w:r>
                                  </w:p>
                                  <w:p w14:paraId="0D1FC6D8" w14:textId="7FF20F54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pt-PT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4" w:type="dxa"/>
                                  </w:tcPr>
                                  <w:p w14:paraId="6C9F9485" w14:textId="1A6599C4" w:rsidR="002C27F8" w:rsidRPr="003262CD" w:rsidRDefault="002C27F8" w:rsidP="005F50F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pt-PT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3090.263</w:t>
                                    </w:r>
                                  </w:p>
                                </w:tc>
                              </w:tr>
                              <w:tr w:rsidR="002C27F8" w:rsidRPr="00E20D04" w14:paraId="00A973D9" w14:textId="5D9307D0" w:rsidTr="002C27F8">
                                <w:trPr>
                                  <w:trHeight w:val="20"/>
                                </w:trPr>
                                <w:tc>
                                  <w:tcPr>
                                    <w:tcW w:w="1561" w:type="dxa"/>
                                    <w:vMerge/>
                                  </w:tcPr>
                                  <w:p w14:paraId="7A18CE51" w14:textId="2CFD3E7F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60" w:type="dxa"/>
                                    <w:vMerge/>
                                  </w:tcPr>
                                  <w:p w14:paraId="7C9AC218" w14:textId="3A238523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94" w:type="dxa"/>
                                    <w:vMerge/>
                                  </w:tcPr>
                                  <w:p w14:paraId="17962535" w14:textId="2429E8B2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6" w:type="dxa"/>
                                    <w:vMerge/>
                                  </w:tcPr>
                                  <w:p w14:paraId="5C343DA9" w14:textId="792E8671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54" w:type="dxa"/>
                                    <w:vMerge/>
                                  </w:tcPr>
                                  <w:p w14:paraId="24AFF5BC" w14:textId="30FB6172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5" w:type="dxa"/>
                                  </w:tcPr>
                                  <w:p w14:paraId="1544384C" w14:textId="19AD8E46" w:rsidR="002C27F8" w:rsidRPr="003262CD" w:rsidRDefault="002C27F8" w:rsidP="000264D1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2</w:t>
                                    </w:r>
                                  </w:p>
                                  <w:p w14:paraId="0D1FC6D8" w14:textId="7FF20F54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pt-PT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4" w:type="dxa"/>
                                  </w:tcPr>
                                  <w:p w14:paraId="6C9F9485" w14:textId="1A6599C4" w:rsidR="002C27F8" w:rsidRPr="003262CD" w:rsidRDefault="002C27F8" w:rsidP="005F50F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pt-PT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3085.249</w:t>
                                    </w:r>
                                  </w:p>
                                </w:tc>
                              </w:tr>
                              <w:tr w:rsidR="000264D1" w:rsidRPr="00E20D04" w14:paraId="624DD008" w14:textId="22ECFE29" w:rsidTr="002C27F8">
                                <w:trPr>
                                  <w:trHeight w:val="20"/>
                                </w:trPr>
                                <w:tc>
                                  <w:tcPr>
                                    <w:tcW w:w="1561" w:type="dxa"/>
                                    <w:shd w:val="clear" w:color="auto" w:fill="D9D9D9" w:themeFill="background1" w:themeFillShade="D9"/>
                                  </w:tcPr>
                                  <w:p w14:paraId="2F34F9CD" w14:textId="77777777" w:rsidR="000264D1" w:rsidRPr="00E20D04" w:rsidRDefault="000264D1" w:rsidP="00C17FC2">
                                    <w:pPr>
                                      <w:rPr>
                                        <w:lang w:val="es-CO"/>
                                      </w:rPr>
                                    </w:pPr>
                                    <w:r w:rsidRPr="006E4748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s-CO"/>
                                      </w:rPr>
                                      <w:t xml:space="preserve">Criterio de aceptación</w:t>
                                    </w:r>
                                  </w:p>
                                </w:tc>
                                <w:tc>
                                  <w:tcPr>
                                    <w:tcW w:w="7833" w:type="dxa"/>
                                    <w:gridSpan w:val="6"/>
                                  </w:tcPr>
                                  <w:p w14:paraId="37413931" w14:textId="79570A42" w:rsidR="000264D1" w:rsidRPr="00E20D04" w:rsidRDefault="000264D1" w:rsidP="000264D1">
                                    <w:pPr>
                                      <w:jc w:val="both"/>
                                      <w:rPr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bCs/>
                                        <w:lang w:val="es-CO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</w:r>
                            <w:p w14:paraId="5E32B971" w14:textId="77777777" w:rsidR="00DD5196" w:rsidRDefault="00DD5196" w:rsidP="00DD5196">
                              <w:pPr>
                                <w:spacing w:after="120"/>
                                <w:rPr>
                                  <w:lang w:val="es-CO"/>
                                </w:rPr>
                              </w:pPr>
                              <w:r>
                                <w:t xml:space="preserve"/>
                              </w:r>
                            </w:p>
                            <w:p w14:paraId="407482A3" w14:textId="77777777" w:rsidR="00DD5196" w:rsidRDefault="00DD5196" w:rsidP="00DD5196">
                              <w:pPr>
                                <w:ind w:left="-11"/>
                                <w:jc w:val="both"/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CO"/>
                                </w:rPr>
                                <w:t xml:space="preserve">Tabla 17. </w:t>
                              </w:r>
                              <w:r w:rsidRPr="003D0EE9">
                                <w:rPr>
                                  <w:lang w:val="es-CO"/>
                                </w:rPr>
                                <w:t>Resultados de estabilidad de la solución estándar</w:t>
                              </w:r>
                              <w:r>
                                <w:rPr>
                                  <w:lang w:val="es-CO"/>
                                </w:rPr>
                                <w:t xml:space="preserve"> de</w:t>
                              </w:r>
                              <w:r w:rsidRPr="003D0EE9">
                                <w:rPr>
                                  <w:lang w:val="es-CO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s-CO"/>
                                </w:rPr>
                                <w:t xml:space="preserve">HIDROCODONA - Solucion Estandar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61"/>
                                <w:gridCol w:w="1460"/>
                                <w:gridCol w:w="1594"/>
                                <w:gridCol w:w="1556"/>
                                <w:gridCol w:w="1354"/>
                                <w:gridCol w:w="975"/>
                                <w:gridCol w:w="894"/>
                              </w:tblGrid>
                              <w:tr w:rsidR="000264D1" w14:paraId="47549C51" w14:textId="77777777" w:rsidTr="002C27F8">
                                <w:trPr>
                                  <w:trHeight w:val="20"/>
                                </w:trPr>
                                <w:tc>
                                  <w:tcPr>
                                    <w:tcW w:w="1561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0C471B1" w14:textId="77777777" w:rsidR="000264D1" w:rsidRPr="003262CD" w:rsidRDefault="000264D1" w:rsidP="00C17FC2">
                                    <w:pPr>
                                      <w:jc w:val="center"/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 w:rsidRPr="003262CD">
                                      <w:rPr>
                                        <w:b/>
                                        <w:bCs/>
                                        <w:lang w:val="es-CO"/>
                                      </w:rPr>
                                      <w:t>Condición de estabilidad</w:t>
                                    </w:r>
                                  </w:p>
                                </w:tc>
                                <w:tc>
                                  <w:tcPr>
                                    <w:tcW w:w="1460" w:type="dxa"/>
                                    <w:shd w:val="clear" w:color="auto" w:fill="D9D9D9" w:themeFill="background1" w:themeFillShade="D9"/>
                                  </w:tcPr>
                                  <w:p w14:paraId="757C5529" w14:textId="0975CD74" w:rsidR="000264D1" w:rsidRPr="003262CD" w:rsidRDefault="00862170" w:rsidP="0086217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s-CO"/>
                                      </w:rPr>
                                    </w:pPr>
                                    <w:r w:rsidRPr="003262CD">
                                      <w:rPr>
                                        <w:b/>
                                        <w:bCs/>
                                        <w:lang w:val="es-CO"/>
                                      </w:rPr>
                                      <w:t>Tiempo de estabilidad</w:t>
                                    </w:r>
                                  </w:p>
                                </w:tc>
                                <w:tc>
                                  <w:tcPr>
                                    <w:tcW w:w="1594" w:type="dxa"/>
                                    <w:shd w:val="clear" w:color="auto" w:fill="D9D9D9" w:themeFill="background1" w:themeFillShade="D9"/>
                                  </w:tcPr>
                                  <w:p w14:paraId="3337294B" w14:textId="1990DC38" w:rsidR="000264D1" w:rsidRPr="003262CD" w:rsidRDefault="00862170" w:rsidP="0086217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US"/>
                                      </w:rPr>
                                      <w:t>Conclusió</w:t>
                                    </w:r>
                                    <w:r w:rsidRPr="003262CD">
                                      <w:rPr>
                                        <w:b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1556" w:type="dxa"/>
                                    <w:shd w:val="clear" w:color="auto" w:fill="D9D9D9" w:themeFill="background1" w:themeFillShade="D9"/>
                                  </w:tcPr>
                                  <w:p w14:paraId="40F149F6" w14:textId="417B47E0" w:rsidR="000264D1" w:rsidRPr="003262CD" w:rsidRDefault="00862170" w:rsidP="00C17FC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s-CO"/>
                                      </w:rPr>
                                    </w:pPr>
                                    <w:r w:rsidRPr="003262CD">
                                      <w:rPr>
                                        <w:b/>
                                        <w:bCs/>
                                        <w:lang w:val="es-CO"/>
                                      </w:rPr>
                                      <w:t>|di| (%)</w:t>
                                    </w:r>
                                  </w:p>
                                </w:tc>
                                <w:tc>
                                  <w:tcPr>
                                    <w:tcW w:w="1354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B4A8246" w14:textId="2EC6B5FB" w:rsidR="000264D1" w:rsidRPr="003262CD" w:rsidRDefault="00862170" w:rsidP="00C17FC2">
                                    <w:pPr>
                                      <w:jc w:val="center"/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 w:rsidRPr="003262CD">
                                      <w:rPr>
                                        <w:b/>
                                        <w:bCs/>
                                        <w:lang w:val="es-CO"/>
                                      </w:rPr>
                                      <w:t>Promedio de Áreas</w:t>
                                    </w:r>
                                  </w:p>
                                </w:tc>
                                <w:tc>
                                  <w:tcPr>
                                    <w:tcW w:w="975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4746B48" w14:textId="77777777" w:rsidR="000264D1" w:rsidRPr="003262CD" w:rsidRDefault="000264D1" w:rsidP="00C17FC2">
                                    <w:pPr>
                                      <w:jc w:val="center"/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 w:rsidRPr="003262CD">
                                      <w:rPr>
                                        <w:b/>
                                        <w:bCs/>
                                        <w:lang w:val="es-CO"/>
                                      </w:rPr>
                                      <w:t>Réplica</w:t>
                                    </w:r>
                                  </w:p>
                                </w:tc>
                                <w:tc>
                                  <w:tcPr>
                                    <w:tcW w:w="894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144774E" w14:textId="77777777" w:rsidR="000264D1" w:rsidRPr="003262CD" w:rsidRDefault="000264D1" w:rsidP="00C17FC2">
                                    <w:pPr>
                                      <w:jc w:val="center"/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 w:rsidRPr="003262CD">
                                      <w:rPr>
                                        <w:b/>
                                        <w:bCs/>
                                        <w:lang w:val="es-CO"/>
                                      </w:rPr>
                                      <w:t>
                                        Áreas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vMerge w:val="restart"/>
                                          </w:tcPr>
                                          <w:p w14:paraId="18EEAF19" w14:textId="2CF7D298" w:rsidR="005F6236" w:rsidRPr="003262CD" w:rsidRDefault="005F6236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Condicion 1</w:t>
                                            </w:r>
                                          </w:p>
                                          <w:p w14:paraId="3E14B48C" w14:textId="77777777" w:rsidR="005F6236" w:rsidRPr="003262CD" w:rsidRDefault="005F6236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vMerge w:val="restart"/>
                                          </w:tcPr>
                                          <w:p w14:paraId="20B37112" w14:textId="77777777" w:rsidR="005F6236" w:rsidRDefault="005F6236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Tiempo Inicial</w:t>
                                            </w:r>
                                          </w:p>
                                          <w:p w14:paraId="3B5F3D7F" w14:textId="77777777" w:rsidR="005F6236" w:rsidRPr="003262CD" w:rsidRDefault="005F6236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vMerge w:val="restart"/>
                                          </w:tcPr>
                                          <w:p w14:paraId="2BDCDF7A" w14:textId="77777777" w:rsidR="005F6236" w:rsidRDefault="005F6236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Pendiente</w:t>
                                            </w:r>
                                          </w:p>
                                          <w:p w14:paraId="4FC6F46C" w14:textId="77777777" w:rsidR="005F6236" w:rsidRPr="003262CD" w:rsidRDefault="005F6236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vMerge w:val="restart"/>
                                          </w:tcPr>
                                          <w:p w14:paraId="67C2EFEE" w14:textId="77777777" w:rsidR="005F6236" w:rsidRPr="003262CD" w:rsidRDefault="005F6236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0.6826</w:t>
                                            </w:r>
                                          </w:p>
                                          <w:p w14:paraId="1E9BB16C" w14:textId="77777777" w:rsidR="005F6236" w:rsidRPr="003262CD" w:rsidRDefault="005F6236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vMerge w:val="restart"/>
                                          </w:tcPr>
                                          <w:p w14:paraId="2A2862DC" w14:textId="77777777" w:rsidR="005F6236" w:rsidRPr="003262CD" w:rsidRDefault="005F6236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935.013</w:t>
                                            </w:r>
                                          </w:p>
                                        </w:tc>
                                      </w:t>
                                      <w:tr w:rsidR="002C27F8" w:rsidRPr="00E20D04" w14:paraId="00A973D9" w14:textId="5D9307D0" w:rsidTr="002C27F8">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vMerge/>
                                          </w:tcPr>
                                          <w:p w14:paraId="7A18CE51" w14:textId="2CFD3E7F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vMerge/>
                                          </w:tcPr>
                                          <w:p w14:paraId="7C9AC218" w14:textId="3A238523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vMerge/>
                                          </w:tcPr>
                                          <w:p w14:paraId="17962535" w14:textId="2429E8B2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vMerge/>
                                          </w:tcPr>
                                          <w:p w14:paraId="5C343DA9" w14:textId="792E8671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vMerge/>
                                          </w:tcPr>
                                          <w:p w14:paraId="24AFF5BC" w14:textId="30FB6172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975" w:type="dxa"/>
                                          </w:tcPr>
                                          <w:p w14:paraId="1544384C" w14:textId="19AD8E46" w:rsidR="002C27F8" w:rsidRPr="003262CD" w:rsidRDefault="002C27F8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1</w:t>
                                            </w:r>
                                          </w:p>
                                          <w:p w14:paraId="0D1FC6D8" w14:textId="7FF20F54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894" w:type="dxa"/>
                                          </w:tcPr>
                                          <w:p w14:paraId="6C9F9485" w14:textId="1A6599C4" w:rsidR="002C27F8" w:rsidRPr="003262CD" w:rsidRDefault="002C27F8" w:rsidP="005F50F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928.691</w:t>
                                            </w:r>
                                          </w:p>
                                        </w:tc>
                                      </w:tr>
                                      <w:tr w:rsidR="002C27F8" w:rsidRPr="00E20D04" w14:paraId="00A973D9" w14:textId="5D9307D0" w:rsidTr="002C27F8">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vMerge/>
                                          </w:tcPr>
                                          <w:p w14:paraId="7A18CE51" w14:textId="2CFD3E7F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vMerge/>
                                          </w:tcPr>
                                          <w:p w14:paraId="7C9AC218" w14:textId="3A238523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vMerge/>
                                          </w:tcPr>
                                          <w:p w14:paraId="17962535" w14:textId="2429E8B2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vMerge/>
                                          </w:tcPr>
                                          <w:p w14:paraId="5C343DA9" w14:textId="792E8671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vMerge/>
                                          </w:tcPr>
                                          <w:p w14:paraId="24AFF5BC" w14:textId="30FB6172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975" w:type="dxa"/>
                                          </w:tcPr>
                                          <w:p w14:paraId="1544384C" w14:textId="19AD8E46" w:rsidR="002C27F8" w:rsidRPr="003262CD" w:rsidRDefault="002C27F8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2</w:t>
                                            </w:r>
                                          </w:p>
                                          <w:p w14:paraId="0D1FC6D8" w14:textId="7FF20F54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894" w:type="dxa"/>
                                          </w:tcPr>
                                          <w:p w14:paraId="6C9F9485" w14:textId="1A6599C4" w:rsidR="002C27F8" w:rsidRPr="003262CD" w:rsidRDefault="002C27F8" w:rsidP="005F50F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
                                                941.336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 w:val="restart"/>
                                                  </w:tcPr>
                                                  <w:p w14:paraId="18EEAF19" w14:textId="2CF7D298" w:rsidR="005F6236" w:rsidRPr="003262CD" w:rsidRDefault="005F6236" w:rsidP="000264D1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Condicion 2</w:t>
                                                    </w:r>
                                                  </w:p>
                                                  <w:p w14:paraId="3E14B48C" w14:textId="77777777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 w:val="restart"/>
                                                  </w:tcPr>
                                                  <w:p w14:paraId="20B37112" w14:textId="77777777" w:rsidR="005F6236" w:rsidRDefault="005F6236" w:rsidP="000264D1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Tiempo Inicial</w:t>
                                                    </w:r>
                                                  </w:p>
                                                  <w:p w14:paraId="3B5F3D7F" w14:textId="77777777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 w:val="restart"/>
                                                  </w:tcPr>
                                                  <w:p w14:paraId="2BDCDF7A" w14:textId="77777777" w:rsidR="005F6236" w:rsidRDefault="005F6236" w:rsidP="000264D1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Pendiente</w:t>
                                                    </w:r>
                                                  </w:p>
                                                  <w:p w14:paraId="4FC6F46C" w14:textId="77777777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 w:val="restart"/>
                                                  </w:tcPr>
                                                  <w:p w14:paraId="67C2EFEE" w14:textId="77777777" w:rsidR="005F6236" w:rsidRPr="003262CD" w:rsidRDefault="005F6236" w:rsidP="000264D1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0.6002</w:t>
                                                    </w:r>
                                                  </w:p>
                                                  <w:p w14:paraId="1E9BB16C" w14:textId="77777777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 w:val="restart"/>
                                                  </w:tcPr>
                                                  <w:p w14:paraId="2A2862DC" w14:textId="77777777" w:rsidR="005F6236" w:rsidRPr="003262CD" w:rsidRDefault="005F6236" w:rsidP="000264D1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938.372</w:t>
                                                    </w:r>
                                                  </w:p>
                                                </w:tc>
                                              </w:t>
                                              <w:tr w:rsidR="002C27F8" w:rsidRPr="00E20D04" w14:paraId="00A973D9" w14:textId="5D9307D0" w:rsidTr="002C27F8">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/>
                                                  </w:tcPr>
                                                  <w:p w14:paraId="7A18CE51" w14:textId="2CFD3E7F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/>
                                                  </w:tcPr>
                                                  <w:p w14:paraId="7C9AC218" w14:textId="3A238523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/>
                                                  </w:tcPr>
                                                  <w:p w14:paraId="17962535" w14:textId="2429E8B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/>
                                                  </w:tcPr>
                                                  <w:p w14:paraId="5C343DA9" w14:textId="792E8671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/>
                                                  </w:tcPr>
                                                  <w:p w14:paraId="24AFF5BC" w14:textId="30FB617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975" w:type="dxa"/>
                                                  </w:tcPr>
                                                  <w:p w14:paraId="1544384C" w14:textId="19AD8E46" w:rsidR="002C27F8" w:rsidRPr="003262CD" w:rsidRDefault="002C27F8" w:rsidP="000264D1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1</w:t>
                                                    </w:r>
                                                  </w:p>
                                                  <w:p w14:paraId="0D1FC6D8" w14:textId="7FF20F54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894" w:type="dxa"/>
                                                  </w:tcPr>
                                                  <w:p w14:paraId="6C9F9485" w14:textId="1A6599C4" w:rsidR="002C27F8" w:rsidRPr="003262CD" w:rsidRDefault="002C27F8" w:rsidP="005F50F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943.981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2C27F8" w:rsidRPr="00E20D04" w14:paraId="00A973D9" w14:textId="5D9307D0" w:rsidTr="002C27F8">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/>
                                                  </w:tcPr>
                                                  <w:p w14:paraId="7A18CE51" w14:textId="2CFD3E7F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/>
                                                  </w:tcPr>
                                                  <w:p w14:paraId="7C9AC218" w14:textId="3A238523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/>
                                                  </w:tcPr>
                                                  <w:p w14:paraId="17962535" w14:textId="2429E8B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/>
                                                  </w:tcPr>
                                                  <w:p w14:paraId="5C343DA9" w14:textId="792E8671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/>
                                                  </w:tcPr>
                                                  <w:p w14:paraId="24AFF5BC" w14:textId="30FB617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975" w:type="dxa"/>
                                                  </w:tcPr>
                                                  <w:p w14:paraId="1544384C" w14:textId="19AD8E46" w:rsidR="002C27F8" w:rsidRPr="003262CD" w:rsidRDefault="002C27F8" w:rsidP="000264D1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2</w:t>
                                                    </w:r>
                                                  </w:p>
                                                  <w:p w14:paraId="0D1FC6D8" w14:textId="7FF20F54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894" w:type="dxa"/>
                                                  </w:tcPr>
                                                  <w:p w14:paraId="6C9F9485" w14:textId="1A6599C4" w:rsidR="002C27F8" w:rsidRPr="003262CD" w:rsidRDefault="002C27F8" w:rsidP="005F50F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
                                                        932.763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vMerge w:val="restart"/>
                                                          </w:tcPr>
                                                          <w:p w14:paraId="18EEAF19" w14:textId="2CF7D298" w:rsidR="005F6236" w:rsidRPr="003262CD" w:rsidRDefault="005F6236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Condicion 1</w:t>
                                                            </w:r>
                                                          </w:p>
                                                          <w:p w14:paraId="3E14B48C" w14:textId="77777777" w:rsidR="005F6236" w:rsidRPr="003262CD" w:rsidRDefault="005F6236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vMerge w:val="restart"/>
                                                          </w:tcPr>
                                                          <w:p w14:paraId="20B37112" w14:textId="77777777" w:rsidR="005F6236" w:rsidRDefault="005F6236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Sample Stability Time 1</w:t>
                                                            </w:r>
                                                          </w:p>
                                                          <w:p w14:paraId="3B5F3D7F" w14:textId="77777777" w:rsidR="005F6236" w:rsidRPr="003262CD" w:rsidRDefault="005F6236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vMerge w:val="restart"/>
                                                          </w:tcPr>
                                                          <w:p w14:paraId="2BDCDF7A" w14:textId="77777777" w:rsidR="005F6236" w:rsidRDefault="005F6236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Cumple</w:t>
                                                            </w:r>
                                                          </w:p>
                                                          <w:p w14:paraId="4FC6F46C" w14:textId="77777777" w:rsidR="005F6236" w:rsidRPr="003262CD" w:rsidRDefault="005F6236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vMerge w:val="restart"/>
                                                          </w:tcPr>
                                                          <w:p w14:paraId="67C2EFEE" w14:textId="77777777" w:rsidR="005F6236" w:rsidRPr="003262CD" w:rsidRDefault="005F6236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-0.1269</w:t>
                                                            </w:r>
                                                          </w:p>
                                                          <w:p w14:paraId="1E9BB16C" w14:textId="77777777" w:rsidR="005F6236" w:rsidRPr="003262CD" w:rsidRDefault="005F6236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vMerge w:val="restart"/>
                                                          </w:tcPr>
                                                          <w:p w14:paraId="2A2862DC" w14:textId="77777777" w:rsidR="005F6236" w:rsidRPr="003262CD" w:rsidRDefault="005F6236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928.355</w:t>
                                                            </w:r>
                                                          </w:p>
                                                        </w:tc>
                                                      </w:t>
                                                      <w:tr w:rsidR="002C27F8" w:rsidRPr="00E20D04" w14:paraId="00A973D9" w14:textId="5D9307D0" w:rsidTr="002C27F8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vMerge/>
                                                          </w:tcPr>
                                                          <w:p w14:paraId="7A18CE51" w14:textId="2CFD3E7F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vMerge/>
                                                          </w:tcPr>
                                                          <w:p w14:paraId="7C9AC218" w14:textId="3A238523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vMerge/>
                                                          </w:tcPr>
                                                          <w:p w14:paraId="17962535" w14:textId="2429E8B2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vMerge/>
                                                          </w:tcPr>
                                                          <w:p w14:paraId="5C343DA9" w14:textId="792E8671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vMerge/>
                                                          </w:tcPr>
                                                          <w:p w14:paraId="24AFF5BC" w14:textId="30FB6172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75" w:type="dxa"/>
                                                          </w:tcPr>
                                                          <w:p w14:paraId="1544384C" w14:textId="19AD8E46" w:rsidR="002C27F8" w:rsidRPr="003262CD" w:rsidRDefault="002C27F8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1</w:t>
                                                            </w:r>
                                                          </w:p>
                                                          <w:p w14:paraId="0D1FC6D8" w14:textId="7FF20F54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894" w:type="dxa"/>
                                                          </w:tcPr>
                                                          <w:p w14:paraId="6C9F9485" w14:textId="1A6599C4" w:rsidR="002C27F8" w:rsidRPr="003262CD" w:rsidRDefault="002C27F8" w:rsidP="005F50F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927.505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2C27F8" w:rsidRPr="00E20D04" w14:paraId="00A973D9" w14:textId="5D9307D0" w:rsidTr="002C27F8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vMerge/>
                                                          </w:tcPr>
                                                          <w:p w14:paraId="7A18CE51" w14:textId="2CFD3E7F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vMerge/>
                                                          </w:tcPr>
                                                          <w:p w14:paraId="7C9AC218" w14:textId="3A238523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vMerge/>
                                                          </w:tcPr>
                                                          <w:p w14:paraId="17962535" w14:textId="2429E8B2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vMerge/>
                                                          </w:tcPr>
                                                          <w:p w14:paraId="5C343DA9" w14:textId="792E8671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vMerge/>
                                                          </w:tcPr>
                                                          <w:p w14:paraId="24AFF5BC" w14:textId="30FB6172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75" w:type="dxa"/>
                                                          </w:tcPr>
                                                          <w:p w14:paraId="1544384C" w14:textId="19AD8E46" w:rsidR="002C27F8" w:rsidRPr="003262CD" w:rsidRDefault="002C27F8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2</w:t>
                                                            </w:r>
                                                          </w:p>
                                                          <w:p w14:paraId="0D1FC6D8" w14:textId="7FF20F54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894" w:type="dxa"/>
                                                          </w:tcPr>
                                                          <w:p w14:paraId="6C9F9485" w14:textId="1A6599C4" w:rsidR="002C27F8" w:rsidRPr="003262CD" w:rsidRDefault="002C27F8" w:rsidP="005F50F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
                                                                929.206
                                                                <w:trPr>
                                                                  <w:trHeight w:val="2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1561" w:type="dxa"/>
                                                                    <w:vMerge w:val="restart"/>
                                                                  </w:tcPr>
                                                                  <w:p w14:paraId="18EEAF19" w14:textId="2CF7D298" w:rsidR="005F6236" w:rsidRPr="003262CD" w:rsidRDefault="005F6236" w:rsidP="000264D1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Condicion 2</w:t>
                                                                    </w:r>
                                                                  </w:p>
                                                                  <w:p w14:paraId="3E14B48C" w14:textId="77777777" w:rsidR="005F6236" w:rsidRPr="003262CD" w:rsidRDefault="005F6236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460" w:type="dxa"/>
                                                                    <w:vMerge w:val="restart"/>
                                                                  </w:tcPr>
                                                                  <w:p w14:paraId="20B37112" w14:textId="77777777" w:rsidR="005F6236" w:rsidRDefault="005F6236" w:rsidP="000264D1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Sample Stability Time 1</w:t>
                                                                    </w:r>
                                                                  </w:p>
                                                                  <w:p w14:paraId="3B5F3D7F" w14:textId="77777777" w:rsidR="005F6236" w:rsidRPr="003262CD" w:rsidRDefault="005F6236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94" w:type="dxa"/>
                                                                    <w:vMerge w:val="restart"/>
                                                                  </w:tcPr>
                                                                  <w:p w14:paraId="2BDCDF7A" w14:textId="77777777" w:rsidR="005F6236" w:rsidRDefault="005F6236" w:rsidP="000264D1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Cumple</w:t>
                                                                    </w:r>
                                                                  </w:p>
                                                                  <w:p w14:paraId="4FC6F46C" w14:textId="77777777" w:rsidR="005F6236" w:rsidRPr="003262CD" w:rsidRDefault="005F6236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56" w:type="dxa"/>
                                                                    <w:vMerge w:val="restart"/>
                                                                  </w:tcPr>
                                                                  <w:p w14:paraId="67C2EFEE" w14:textId="77777777" w:rsidR="005F6236" w:rsidRPr="003262CD" w:rsidRDefault="005F6236" w:rsidP="000264D1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-0.2098</w:t>
                                                                    </w:r>
                                                                  </w:p>
                                                                  <w:p w14:paraId="1E9BB16C" w14:textId="77777777" w:rsidR="005F6236" w:rsidRPr="003262CD" w:rsidRDefault="005F6236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4" w:type="dxa"/>
                                                                    <w:vMerge w:val="restart"/>
                                                                  </w:tcPr>
                                                                  <w:p w14:paraId="2A2862DC" w14:textId="77777777" w:rsidR="005F6236" w:rsidRPr="003262CD" w:rsidRDefault="005F6236" w:rsidP="000264D1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939.346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>
                                                              <w:tr w:rsidR="002C27F8" w:rsidRPr="00E20D04" w14:paraId="00A973D9" w14:textId="5D9307D0" w:rsidTr="002C27F8">
                                                                <w:trPr>
                                                                  <w:trHeight w:val="2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1561" w:type="dxa"/>
                                                                    <w:vMerge/>
                                                                  </w:tcPr>
                                                                  <w:p w14:paraId="7A18CE51" w14:textId="2CFD3E7F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460" w:type="dxa"/>
                                                                    <w:vMerge/>
                                                                  </w:tcPr>
                                                                  <w:p w14:paraId="7C9AC218" w14:textId="3A238523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94" w:type="dxa"/>
                                                                    <w:vMerge/>
                                                                  </w:tcPr>
                                                                  <w:p w14:paraId="17962535" w14:textId="2429E8B2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56" w:type="dxa"/>
                                                                    <w:vMerge/>
                                                                  </w:tcPr>
                                                                  <w:p w14:paraId="5C343DA9" w14:textId="792E8671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4" w:type="dxa"/>
                                                                    <w:vMerge/>
                                                                  </w:tcPr>
                                                                  <w:p w14:paraId="24AFF5BC" w14:textId="30FB6172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975" w:type="dxa"/>
                                                                  </w:tcPr>
                                                                  <w:p w14:paraId="1544384C" w14:textId="19AD8E46" w:rsidR="002C27F8" w:rsidRPr="003262CD" w:rsidRDefault="002C27F8" w:rsidP="000264D1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1</w:t>
                                                                    </w:r>
                                                                  </w:p>
                                                                  <w:p w14:paraId="0D1FC6D8" w14:textId="7FF20F54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894" w:type="dxa"/>
                                                                  </w:tcPr>
                                                                  <w:p w14:paraId="6C9F9485" w14:textId="1A6599C4" w:rsidR="002C27F8" w:rsidRPr="003262CD" w:rsidRDefault="002C27F8" w:rsidP="005F50F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936.926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2C27F8" w:rsidRPr="00E20D04" w14:paraId="00A973D9" w14:textId="5D9307D0" w:rsidTr="002C27F8">
                                                                <w:trPr>
                                                                  <w:trHeight w:val="2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1561" w:type="dxa"/>
                                                                    <w:vMerge/>
                                                                  </w:tcPr>
                                                                  <w:p w14:paraId="7A18CE51" w14:textId="2CFD3E7F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460" w:type="dxa"/>
                                                                    <w:vMerge/>
                                                                  </w:tcPr>
                                                                  <w:p w14:paraId="7C9AC218" w14:textId="3A238523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94" w:type="dxa"/>
                                                                    <w:vMerge/>
                                                                  </w:tcPr>
                                                                  <w:p w14:paraId="17962535" w14:textId="2429E8B2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56" w:type="dxa"/>
                                                                    <w:vMerge/>
                                                                  </w:tcPr>
                                                                  <w:p w14:paraId="5C343DA9" w14:textId="792E8671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4" w:type="dxa"/>
                                                                    <w:vMerge/>
                                                                  </w:tcPr>
                                                                  <w:p w14:paraId="24AFF5BC" w14:textId="30FB6172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975" w:type="dxa"/>
                                                                  </w:tcPr>
                                                                  <w:p w14:paraId="1544384C" w14:textId="19AD8E46" w:rsidR="002C27F8" w:rsidRPr="003262CD" w:rsidRDefault="002C27F8" w:rsidP="000264D1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2</w:t>
                                                                    </w:r>
                                                                  </w:p>
                                                                  <w:p w14:paraId="0D1FC6D8" w14:textId="7FF20F54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894" w:type="dxa"/>
                                                                  </w:tcPr>
                                                                  <w:p w14:paraId="6C9F9485" w14:textId="1A6599C4" w:rsidR="002C27F8" w:rsidRPr="003262CD" w:rsidRDefault="002C27F8" w:rsidP="005F50F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941.766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0264D1" w:rsidRPr="00E20D04" w14:paraId="624DD008" w14:textId="22ECFE29" w:rsidTr="002C27F8">
                                                                <w:trPr>
                                                                  <w:trHeight w:val="2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1561" w:type="dxa"/>
                                                                    <w:shd w:val="clear" w:color="auto" w:fill="D9D9D9" w:themeFill="background1" w:themeFillShade="D9"/>
                                                                  </w:tcPr>
                                                                  <w:p w14:paraId="2F34F9CD" w14:textId="77777777" w:rsidR="000264D1" w:rsidRPr="00E20D04" w:rsidRDefault="000264D1" w:rsidP="00C17FC2">
                                                                    <w:pPr>
                                                                      <w:rPr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6E4748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 xml:space="preserve">Criterio de aceptación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33" w:type="dxa"/>
                                                                    <w:gridSpan w:val="6"/>
                                                                  </w:tcPr>
                                                                  <w:p w14:paraId="37413931" w14:textId="79570A42" w:rsidR="000264D1" w:rsidRPr="00E20D04" w:rsidRDefault="000264D1" w:rsidP="000264D1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</w:r>
                                                            <w:p w14:paraId="5E32B971" w14:textId="77777777" w:rsidR="00DD5196" w:rsidRDefault="00DD5196" w:rsidP="00DD5196">
                                                              <w:pPr>
                                                                <w:spacing w:after="120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t xml:space="preserve"/>
                                                              </w:r>
                                                            </w:p>
                                                            <w:p w14:paraId="5BF46E29" w14:textId="341F366B" w:rsidR="00341BC3" w:rsidRPr="00DD5196" w:rsidRDefault="00341BC3" w:rsidP="00CB649E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2C778283" w14:textId="036DBA2D" w:rsidR="00DD5196" w:rsidRPr="00DD5196" w:rsidRDefault="00DD5196" w:rsidP="00CB649E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238BF178" w14:textId="7D080C27" w:rsidR="00DD5196" w:rsidRPr="00DD5196" w:rsidRDefault="00DD5196" w:rsidP="00CB649E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38C73CB0" w14:textId="77777777" w:rsidR="00DD5196" w:rsidRPr="00DD5196" w:rsidRDefault="00DD5196" w:rsidP="00CB649E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228C01F9" w14:textId="77777777" w:rsidR="00341BC3" w:rsidRPr="00DD5196" w:rsidRDefault="00341BC3" w:rsidP="00CB649E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32956016" w14:textId="6E9350C1" w:rsidR="00654DF0" w:rsidRPr="00654DF0" w:rsidRDefault="00654DF0" w:rsidP="00CB649E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 w:rsidRPr="00654DF0">
                                                                <w:rPr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/>
                                                              </w:r>
                                                            </w:p>
                                                            <w:p w14:paraId="74CAE220" w14:textId="45A9C405" w:rsidR="00654DF0" w:rsidRDefault="00654DF0" w:rsidP="00654DF0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Tabla 17. </w:t>
                                                              </w:r>
                                                              <w:r w:rsidRPr="003D0EE9"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>Resultados de estabilidad de la solución estándar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> de</w:t>
                                                              </w:r>
                                                              <w:r w:rsidRPr="003D0EE9"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="00524370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ACETAMINOFEN - Solucion Estandar</w:t>
                                                              </w:r>
                                                            </w:p>
                                                            <w:tbl>
                                                              <w:tblPr>
                                                                <w:tblStyle w:val="Tablaconcuadrcula"/>
                                                                <w:tblW w:w="0" w:type="auto"/>
                                                                <w:tblLook w:val="04A0" w:firstRow="1" w:lastRow="0" w:firstColumn="1" w:lastColumn="0" w:noHBand="0" w:noVBand="1"/>
                                                              </w:tblPr>
                                                              <w:tblGrid>
                                                                <w:gridCol w:w="1512"/>
                                                                <w:gridCol w:w="1414"/>
                                                                <w:gridCol w:w="1289"/>
                                                                <w:gridCol w:w="816"/>
                                                                <w:gridCol w:w="1312"/>
                                                                <w:gridCol w:w="1507"/>
                                                                <w:gridCol w:w="1544"/>
                                                              </w:tblGrid>
                                                              <w:tr w:rsidR="00654DF0" w14:paraId="09BDD0AC" w14:textId="77777777" w:rsidTr="003262CD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1001C5B3" w14:textId="77777777" w:rsidR="00654DF0" w:rsidRPr="003262CD" w:rsidRDefault="00654DF0" w:rsidP="003262C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Condición de estabilidad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2F0A18EE" w14:textId="77777777" w:rsidR="00654DF0" w:rsidRPr="003262CD" w:rsidRDefault="00654DF0" w:rsidP="003262C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Tiempo de estabilidad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316B1F14" w14:textId="77777777" w:rsidR="00654DF0" w:rsidRPr="003262CD" w:rsidRDefault="00654DF0" w:rsidP="003262C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Réplica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75941A14" w14:textId="77777777" w:rsidR="00654DF0" w:rsidRPr="003262CD" w:rsidRDefault="00654DF0" w:rsidP="003262C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Áreas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shd w:val="clear" w:color="auto" w:fill="D9D9D9" w:themeFill="background1" w:themeFillShade="D9"/>
                                                                  </w:tcPr>
                                                                  <w:p w14:paraId="4DB96CF9" w14:textId="77777777" w:rsidR="00654DF0" w:rsidRPr="003262CD" w:rsidRDefault="00654DF0" w:rsidP="003262C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Promedio de Áreas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5D966219" w14:textId="77777777" w:rsidR="00654DF0" w:rsidRPr="003262CD" w:rsidRDefault="00654DF0" w:rsidP="003262C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|di| (%)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shd w:val="clear" w:color="auto" w:fill="D9D9D9" w:themeFill="background1" w:themeFillShade="D9"/>
                                                                  </w:tcPr>
                                                                  <w:p w14:paraId="6D3E4A85" w14:textId="77777777" w:rsidR="00654DF0" w:rsidRPr="003262CD" w:rsidRDefault="00654DF0" w:rsidP="003262C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  <w:t xml:space="preserve">conclusion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4B61989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</w:tcPr>
                                                                  <w:p w14:paraId="51FB0FCE" w14:textId="0175AF0B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</w:tcPr>
                                                                  <w:p w14:paraId="279A29F4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6048407E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4EDF0D38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</w:tcPr>
                                                                  <w:p w14:paraId="5E0B0950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</w:tcPr>
                                                                  <w:p w14:paraId="68713872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</w:tcPr>
                                                                  <w:p w14:paraId="5A8F6D51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20B5D92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 w:val="restart"/>
                                                                  </w:tcPr>
                                                                  <w:p w14:paraId="7A279C5D" w14:textId="39B9E176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Condicion 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 w:val="restart"/>
                                                                  </w:tcPr>
                                                                  <w:p w14:paraId="5CA68EE0" w14:textId="67AF62C1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Tiempo Inicial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7CC40136" w14:textId="624DFC6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066F6CA8" w14:textId="7688409F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 w:val="restart"/>
                                                                  </w:tcPr>
                                                                  <w:p w14:paraId="7BA81C34" w14:textId="3383AD72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3119.185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 w:val="restart"/>
                                                                  </w:tcPr>
                                                                  <w:p w14:paraId="7B4EF96A" w14:textId="202512F7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0.0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 w:val="restart"/>
                                                                  </w:tcPr>
                                                                  <w:p w14:paraId="1FC34189" w14:textId="6690E17A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Cumple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37479A0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55B071A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6D05878F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082E5C02" w14:textId="72E42733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58C714B" w14:textId="3F671C45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3113.64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7E34FC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5678066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559B062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739E1D4D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3B5A5F6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150A7B1D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4E21BDB5" w14:textId="6E856A9E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066F6CA8" w14:textId="7688409F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 w:val="restart"/>
                                                                  </w:tcPr>
                                                                  <w:p w14:paraId="7BA81C34" w14:textId="3383AD72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3119.185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 w:val="restart"/>
                                                                  </w:tcPr>
                                                                  <w:p w14:paraId="7B4EF96A" w14:textId="202512F7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0.0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 w:val="restart"/>
                                                                  </w:tcPr>
                                                                  <w:p w14:paraId="1FC34189" w14:textId="6690E17A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Cumple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37479A0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55B071A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6D05878F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082E5C02" w14:textId="72E42733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2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58C714B" w14:textId="3F671C45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3124.73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7E34FC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5678066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559B062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739E1D4D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3B5A5F6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150A7B1D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4E21BDB5" w14:textId="6E856A9E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F77AF1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D857D4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75248208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149D5A4E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1F0C02B9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</w:tcPr>
                                                                  <w:p w14:paraId="7B583901" w14:textId="452418E5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</w:tcPr>
                                                                  <w:p w14:paraId="279A29F4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6048407E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4EDF0D38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</w:tcPr>
                                                                  <w:p w14:paraId="5E0B0950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</w:tcPr>
                                                                  <w:p w14:paraId="68713872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</w:tcPr>
                                                                  <w:p w14:paraId="5A8F6D51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20B5D92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 w:val="restart"/>
                                                                  </w:tcPr>
                                                                  <w:p w14:paraId="7A279C5D" w14:textId="39B9E176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Condicion 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 w:val="restart"/>
                                                                  </w:tcPr>
                                                                  <w:p w14:paraId="5CA68EE0" w14:textId="67AF62C1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Sample Stability Time 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7CC40136" w14:textId="624DFC6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066F6CA8" w14:textId="7688409F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 w:val="restart"/>
                                                                  </w:tcPr>
                                                                  <w:p w14:paraId="7BA81C34" w14:textId="3383AD72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3061.754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 w:val="restart"/>
                                                                  </w:tcPr>
                                                                  <w:p w14:paraId="7B4EF96A" w14:textId="202512F7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-1.8769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 w:val="restart"/>
                                                                  </w:tcPr>
                                                                  <w:p w14:paraId="1FC34189" w14:textId="6690E17A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Cumple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37479A0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55B071A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6D05878F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082E5C02" w14:textId="72E42733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58C714B" w14:textId="3F671C45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3062.14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7E34FC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5678066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559B062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739E1D4D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3B5A5F6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150A7B1D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4E21BDB5" w14:textId="6E856A9E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066F6CA8" w14:textId="7688409F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 w:val="restart"/>
                                                                  </w:tcPr>
                                                                  <w:p w14:paraId="7BA81C34" w14:textId="3383AD72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3061.754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 w:val="restart"/>
                                                                  </w:tcPr>
                                                                  <w:p w14:paraId="7B4EF96A" w14:textId="202512F7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-1.8769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 w:val="restart"/>
                                                                  </w:tcPr>
                                                                  <w:p w14:paraId="1FC34189" w14:textId="6690E17A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Cumple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37479A0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55B071A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6D05878F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082E5C02" w14:textId="72E42733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2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58C714B" w14:textId="3F671C45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3061.367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7E34FC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5678066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559B062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739E1D4D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3B5A5F6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150A7B1D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4E21BDB5" w14:textId="6E856A9E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F77AF1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D857D4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75248208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149D5A4E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1F0C02B9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</w:tcPr>
                                                                  <w:p w14:paraId="7B583901" w14:textId="452418E5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</w:tcPr>
                                                                  <w:p w14:paraId="279A29F4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6048407E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4EDF0D38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</w:tcPr>
                                                                  <w:p w14:paraId="5E0B0950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</w:tcPr>
                                                                  <w:p w14:paraId="68713872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</w:tcPr>
                                                                  <w:p w14:paraId="5A8F6D51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20B5D92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 w:val="restart"/>
                                                                  </w:tcPr>
                                                                  <w:p w14:paraId="7A279C5D" w14:textId="39B9E176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Condicion 2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 w:val="restart"/>
                                                                  </w:tcPr>
                                                                  <w:p w14:paraId="5CA68EE0" w14:textId="67AF62C1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Tiempo Inicial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7CC40136" w14:textId="624DFC6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066F6CA8" w14:textId="7688409F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 w:val="restart"/>
                                                                  </w:tcPr>
                                                                  <w:p w14:paraId="7BA81C34" w14:textId="3383AD72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3087.756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 w:val="restart"/>
                                                                  </w:tcPr>
                                                                  <w:p w14:paraId="7B4EF96A" w14:textId="202512F7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-0.0784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 w:val="restart"/>
                                                                  </w:tcPr>
                                                                  <w:p w14:paraId="1FC34189" w14:textId="6690E17A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Pendiente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37479A0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55B071A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6D05878F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082E5C02" w14:textId="72E42733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58C714B" w14:textId="3F671C45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3090.263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7E34FC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5678066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559B062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739E1D4D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3B5A5F6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150A7B1D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4E21BDB5" w14:textId="6E856A9E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066F6CA8" w14:textId="7688409F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 w:val="restart"/>
                                                                  </w:tcPr>
                                                                  <w:p w14:paraId="7BA81C34" w14:textId="3383AD72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3087.756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 w:val="restart"/>
                                                                  </w:tcPr>
                                                                  <w:p w14:paraId="7B4EF96A" w14:textId="202512F7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-0.0784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 w:val="restart"/>
                                                                  </w:tcPr>
                                                                  <w:p w14:paraId="1FC34189" w14:textId="6690E17A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Pendiente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37479A0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55B071A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6D05878F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082E5C02" w14:textId="72E42733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2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58C714B" w14:textId="3F671C45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3085.249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7E34FC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5678066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559B062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739E1D4D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3B5A5F6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150A7B1D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4E21BDB5" w14:textId="6E856A9E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F77AF1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D857D4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75248208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149D5A4E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1F0C02B9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</w:tcPr>
                                                                  <w:p w14:paraId="7B583901" w14:textId="452418E5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</w:tcPr>
                                                                  <w:p w14:paraId="028FD008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622C6F56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5DB82B6E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</w:tcPr>
                                                                  <w:p w14:paraId="7D670F19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</w:tcPr>
                                                                  <w:p w14:paraId="75BB20C0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</w:tcPr>
                                                                  <w:p w14:paraId="26E44A88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5DF2B781" w14:textId="77777777" w:rsidTr="003262CD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shd w:val="clear" w:color="auto" w:fill="D9D9D9" w:themeFill="background1" w:themeFillShade="D9"/>
                                                                  </w:tcPr>
                                                                  <w:p w14:paraId="2AD13957" w14:textId="77777777" w:rsidR="00654DF0" w:rsidRPr="00E20D04" w:rsidRDefault="00654DF0" w:rsidP="00654DF0">
                                                                    <w:pPr>
                                                                      <w:rPr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6E4748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 xml:space="preserve">Criterio de aceptación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787" w:type="dxa"/>
                                                                    <w:gridSpan w:val="6"/>
                                                                  </w:tcPr>
                                                                  <w:p w14:paraId="67A91E0D" w14:textId="3EB22D0C" w:rsidR="00654DF0" w:rsidRPr="00E20D04" w:rsidRDefault="00524370" w:rsidP="000E1309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</w:tbl>
                                                            <w:p w14:paraId="03B1C5D4" w14:textId="77777777" w:rsidR="00654DF0" w:rsidRDefault="00654DF0" w:rsidP="00654DF0">
                                                              <w:pPr>
                                                                <w:spacing w:after="120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t xml:space="preserve"/>
                                                              </w:r>
                                                            </w:p>
                                                            <w:p w14:paraId="74CAE220" w14:textId="45A9C405" w:rsidR="00654DF0" w:rsidRDefault="00654DF0" w:rsidP="00654DF0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Tabla 17. </w:t>
                                                              </w:r>
                                                              <w:r w:rsidRPr="003D0EE9"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>Resultados de estabilidad de la solución estándar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> de</w:t>
                                                              </w:r>
                                                              <w:r w:rsidRPr="003D0EE9"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="00524370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HIDROCODONA - Solucion Estandar</w:t>
                                                              </w:r>
                                                            </w:p>
                                                            <w:tbl>
                                                              <w:tblPr>
                                                                <w:tblStyle w:val="Tablaconcuadrcula"/>
                                                                <w:tblW w:w="0" w:type="auto"/>
                                                                <w:tblLook w:val="04A0" w:firstRow="1" w:lastRow="0" w:firstColumn="1" w:lastColumn="0" w:noHBand="0" w:noVBand="1"/>
                                                              </w:tblPr>
                                                              <w:tblGrid>
                                                                <w:gridCol w:w="1512"/>
                                                                <w:gridCol w:w="1414"/>
                                                                <w:gridCol w:w="1289"/>
                                                                <w:gridCol w:w="816"/>
                                                                <w:gridCol w:w="1312"/>
                                                                <w:gridCol w:w="1507"/>
                                                                <w:gridCol w:w="1544"/>
                                                              </w:tblGrid>
                                                              <w:tr w:rsidR="00654DF0" w14:paraId="09BDD0AC" w14:textId="77777777" w:rsidTr="003262CD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1001C5B3" w14:textId="77777777" w:rsidR="00654DF0" w:rsidRPr="003262CD" w:rsidRDefault="00654DF0" w:rsidP="003262C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Condición de estabilidad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2F0A18EE" w14:textId="77777777" w:rsidR="00654DF0" w:rsidRPr="003262CD" w:rsidRDefault="00654DF0" w:rsidP="003262C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Tiempo de estabilidad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316B1F14" w14:textId="77777777" w:rsidR="00654DF0" w:rsidRPr="003262CD" w:rsidRDefault="00654DF0" w:rsidP="003262C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Réplica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75941A14" w14:textId="77777777" w:rsidR="00654DF0" w:rsidRPr="003262CD" w:rsidRDefault="00654DF0" w:rsidP="003262C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Áreas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shd w:val="clear" w:color="auto" w:fill="D9D9D9" w:themeFill="background1" w:themeFillShade="D9"/>
                                                                  </w:tcPr>
                                                                  <w:p w14:paraId="4DB96CF9" w14:textId="77777777" w:rsidR="00654DF0" w:rsidRPr="003262CD" w:rsidRDefault="00654DF0" w:rsidP="003262C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Promedio de Áreas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5D966219" w14:textId="77777777" w:rsidR="00654DF0" w:rsidRPr="003262CD" w:rsidRDefault="00654DF0" w:rsidP="003262C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|di| (%)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shd w:val="clear" w:color="auto" w:fill="D9D9D9" w:themeFill="background1" w:themeFillShade="D9"/>
                                                                  </w:tcPr>
                                                                  <w:p w14:paraId="6D3E4A85" w14:textId="77777777" w:rsidR="00654DF0" w:rsidRPr="003262CD" w:rsidRDefault="00654DF0" w:rsidP="003262C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  <w:t xml:space="preserve">conclusion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4B61989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</w:tcPr>
                                                                  <w:p w14:paraId="51FB0FCE" w14:textId="0175AF0B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</w:tcPr>
                                                                  <w:p w14:paraId="279A29F4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6048407E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4EDF0D38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</w:tcPr>
                                                                  <w:p w14:paraId="5E0B0950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</w:tcPr>
                                                                  <w:p w14:paraId="68713872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</w:tcPr>
                                                                  <w:p w14:paraId="5A8F6D51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20B5D92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 w:val="restart"/>
                                                                  </w:tcPr>
                                                                  <w:p w14:paraId="7A279C5D" w14:textId="39B9E176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Condicion 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 w:val="restart"/>
                                                                  </w:tcPr>
                                                                  <w:p w14:paraId="5CA68EE0" w14:textId="67AF62C1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Tiempo Inicial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7CC40136" w14:textId="624DFC6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066F6CA8" w14:textId="7688409F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 w:val="restart"/>
                                                                  </w:tcPr>
                                                                  <w:p w14:paraId="7BA81C34" w14:textId="3383AD72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935.013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 w:val="restart"/>
                                                                  </w:tcPr>
                                                                  <w:p w14:paraId="7B4EF96A" w14:textId="202512F7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0.6826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 w:val="restart"/>
                                                                  </w:tcPr>
                                                                  <w:p w14:paraId="1FC34189" w14:textId="6690E17A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Pendiente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37479A0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55B071A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6D05878F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082E5C02" w14:textId="72E42733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58C714B" w14:textId="3F671C45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928.691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7E34FC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5678066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559B062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739E1D4D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3B5A5F6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150A7B1D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4E21BDB5" w14:textId="6E856A9E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066F6CA8" w14:textId="7688409F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 w:val="restart"/>
                                                                  </w:tcPr>
                                                                  <w:p w14:paraId="7BA81C34" w14:textId="3383AD72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935.013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 w:val="restart"/>
                                                                  </w:tcPr>
                                                                  <w:p w14:paraId="7B4EF96A" w14:textId="202512F7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0.6826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 w:val="restart"/>
                                                                  </w:tcPr>
                                                                  <w:p w14:paraId="1FC34189" w14:textId="6690E17A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Pendiente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37479A0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55B071A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6D05878F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082E5C02" w14:textId="72E42733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2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58C714B" w14:textId="3F671C45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941.336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7E34FC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5678066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559B062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739E1D4D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3B5A5F6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150A7B1D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4E21BDB5" w14:textId="6E856A9E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F77AF1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D857D4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75248208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149D5A4E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1F0C02B9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</w:tcPr>
                                                                  <w:p w14:paraId="7B583901" w14:textId="452418E5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</w:tcPr>
                                                                  <w:p w14:paraId="279A29F4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6048407E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4EDF0D38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</w:tcPr>
                                                                  <w:p w14:paraId="5E0B0950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</w:tcPr>
                                                                  <w:p w14:paraId="68713872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</w:tcPr>
                                                                  <w:p w14:paraId="5A8F6D51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20B5D92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 w:val="restart"/>
                                                                  </w:tcPr>
                                                                  <w:p w14:paraId="7A279C5D" w14:textId="39B9E176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Condicion 2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 w:val="restart"/>
                                                                  </w:tcPr>
                                                                  <w:p w14:paraId="5CA68EE0" w14:textId="67AF62C1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Tiempo Inicial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7CC40136" w14:textId="624DFC6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066F6CA8" w14:textId="7688409F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 w:val="restart"/>
                                                                  </w:tcPr>
                                                                  <w:p w14:paraId="7BA81C34" w14:textId="3383AD72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938.372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 w:val="restart"/>
                                                                  </w:tcPr>
                                                                  <w:p w14:paraId="7B4EF96A" w14:textId="202512F7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0.6002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 w:val="restart"/>
                                                                  </w:tcPr>
                                                                  <w:p w14:paraId="1FC34189" w14:textId="6690E17A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Pendiente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37479A0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55B071A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6D05878F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082E5C02" w14:textId="72E42733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58C714B" w14:textId="3F671C45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943.981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7E34FC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5678066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559B062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739E1D4D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3B5A5F6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150A7B1D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4E21BDB5" w14:textId="6E856A9E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066F6CA8" w14:textId="7688409F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 w:val="restart"/>
                                                                  </w:tcPr>
                                                                  <w:p w14:paraId="7BA81C34" w14:textId="3383AD72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938.372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 w:val="restart"/>
                                                                  </w:tcPr>
                                                                  <w:p w14:paraId="7B4EF96A" w14:textId="202512F7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0.6002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 w:val="restart"/>
                                                                  </w:tcPr>
                                                                  <w:p w14:paraId="1FC34189" w14:textId="6690E17A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Pendiente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37479A0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55B071A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6D05878F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082E5C02" w14:textId="72E42733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2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58C714B" w14:textId="3F671C45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932.763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7E34FC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5678066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559B062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739E1D4D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3B5A5F6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150A7B1D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4E21BDB5" w14:textId="6E856A9E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F77AF1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D857D4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75248208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149D5A4E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1F0C02B9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</w:tcPr>
                                                                  <w:p w14:paraId="7B583901" w14:textId="452418E5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</w:tcPr>
                                                                  <w:p w14:paraId="279A29F4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6048407E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4EDF0D38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</w:tcPr>
                                                                  <w:p w14:paraId="5E0B0950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</w:tcPr>
                                                                  <w:p w14:paraId="68713872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</w:tcPr>
                                                                  <w:p w14:paraId="5A8F6D51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20B5D92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 w:val="restart"/>
                                                                  </w:tcPr>
                                                                  <w:p w14:paraId="7A279C5D" w14:textId="39B9E176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Condicion 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 w:val="restart"/>
                                                                  </w:tcPr>
                                                                  <w:p w14:paraId="5CA68EE0" w14:textId="67AF62C1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Sample Stability Time 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7CC40136" w14:textId="624DFC6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066F6CA8" w14:textId="7688409F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 w:val="restart"/>
                                                                  </w:tcPr>
                                                                  <w:p w14:paraId="7BA81C34" w14:textId="3383AD72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928.355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 w:val="restart"/>
                                                                  </w:tcPr>
                                                                  <w:p w14:paraId="7B4EF96A" w14:textId="202512F7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-0.1269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 w:val="restart"/>
                                                                  </w:tcPr>
                                                                  <w:p w14:paraId="1FC34189" w14:textId="6690E17A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Cumple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37479A0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55B071A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6D05878F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082E5C02" w14:textId="72E42733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58C714B" w14:textId="3F671C45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927.505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7E34FC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5678066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559B062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739E1D4D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3B5A5F6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150A7B1D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4E21BDB5" w14:textId="6E856A9E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066F6CA8" w14:textId="7688409F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 w:val="restart"/>
                                                                  </w:tcPr>
                                                                  <w:p w14:paraId="7BA81C34" w14:textId="3383AD72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928.355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 w:val="restart"/>
                                                                  </w:tcPr>
                                                                  <w:p w14:paraId="7B4EF96A" w14:textId="202512F7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-0.1269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 w:val="restart"/>
                                                                  </w:tcPr>
                                                                  <w:p w14:paraId="1FC34189" w14:textId="6690E17A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Cumple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37479A0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55B071A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6D05878F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082E5C02" w14:textId="72E42733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2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58C714B" w14:textId="3F671C45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929.206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7E34FC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5678066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559B062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739E1D4D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3B5A5F6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150A7B1D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4E21BDB5" w14:textId="6E856A9E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F77AF1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D857D4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75248208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149D5A4E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1F0C02B9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</w:tcPr>
                                                                  <w:p w14:paraId="7B583901" w14:textId="452418E5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</w:tcPr>
                                                                  <w:p w14:paraId="279A29F4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6048407E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4EDF0D38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</w:tcPr>
                                                                  <w:p w14:paraId="5E0B0950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</w:tcPr>
                                                                  <w:p w14:paraId="68713872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</w:tcPr>
                                                                  <w:p w14:paraId="5A8F6D51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20B5D92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 w:val="restart"/>
                                                                  </w:tcPr>
                                                                  <w:p w14:paraId="7A279C5D" w14:textId="39B9E176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Condicion 2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 w:val="restart"/>
                                                                  </w:tcPr>
                                                                  <w:p w14:paraId="5CA68EE0" w14:textId="67AF62C1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Sample Stability Time 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7CC40136" w14:textId="624DFC6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066F6CA8" w14:textId="7688409F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 w:val="restart"/>
                                                                  </w:tcPr>
                                                                  <w:p w14:paraId="7BA81C34" w14:textId="3383AD72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939.346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 w:val="restart"/>
                                                                  </w:tcPr>
                                                                  <w:p w14:paraId="7B4EF96A" w14:textId="202512F7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-0.2098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 w:val="restart"/>
                                                                  </w:tcPr>
                                                                  <w:p w14:paraId="1FC34189" w14:textId="6690E17A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Cumple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37479A0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55B071A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6D05878F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082E5C02" w14:textId="72E42733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58C714B" w14:textId="3F671C45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936.926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7E34FC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5678066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559B062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739E1D4D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3B5A5F6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150A7B1D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4E21BDB5" w14:textId="6E856A9E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066F6CA8" w14:textId="7688409F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 w:val="restart"/>
                                                                  </w:tcPr>
                                                                  <w:p w14:paraId="7BA81C34" w14:textId="3383AD72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939.346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 w:val="restart"/>
                                                                  </w:tcPr>
                                                                  <w:p w14:paraId="7B4EF96A" w14:textId="202512F7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-0.2098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 w:val="restart"/>
                                                                  </w:tcPr>
                                                                  <w:p w14:paraId="1FC34189" w14:textId="6690E17A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Cumple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37479A06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55B071A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6D05878F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082E5C02" w14:textId="72E42733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2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58C714B" w14:textId="3F671C45" w:rsidR="00654DF0" w:rsidRPr="003262CD" w:rsidRDefault="0052437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941.766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7E34FC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5678066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559B062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739E1D4D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vMerge/>
                                                                  </w:tcPr>
                                                                  <w:p w14:paraId="3B5A5F65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  <w:vMerge/>
                                                                  </w:tcPr>
                                                                  <w:p w14:paraId="150A7B1D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4E21BDB5" w14:textId="6E856A9E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7F77AF1A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  <w:vMerge/>
                                                                  </w:tcPr>
                                                                  <w:p w14:paraId="2D857D4B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  <w:vMerge/>
                                                                  </w:tcPr>
                                                                  <w:p w14:paraId="75248208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  <w:vMerge/>
                                                                  </w:tcPr>
                                                                  <w:p w14:paraId="149D5A4E" w14:textId="77777777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1F0C02B9" w14:textId="77777777" w:rsidTr="00654DF0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</w:tcPr>
                                                                  <w:p w14:paraId="7B583901" w14:textId="452418E5" w:rsidR="00654DF0" w:rsidRPr="003262CD" w:rsidRDefault="00654DF0" w:rsidP="00654DF0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5" w:type="dxa"/>
                                                                  </w:tcPr>
                                                                  <w:p w14:paraId="028FD008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36" w:type="dxa"/>
                                                                  </w:tcPr>
                                                                  <w:p w14:paraId="622C6F56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7" w:type="dxa"/>
                                                                  </w:tcPr>
                                                                  <w:p w14:paraId="5DB82B6E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258" w:type="dxa"/>
                                                                  </w:tcPr>
                                                                  <w:p w14:paraId="7D670F19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20" w:type="dxa"/>
                                                                  </w:tcPr>
                                                                  <w:p w14:paraId="75BB20C0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31" w:type="dxa"/>
                                                                  </w:tcPr>
                                                                  <w:p w14:paraId="26E44A88" w14:textId="77777777" w:rsidR="00654DF0" w:rsidRPr="003262CD" w:rsidRDefault="00654DF0" w:rsidP="00654DF0">
                                                                    <w:pP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654DF0" w:rsidRPr="00E20D04" w14:paraId="5DF2B781" w14:textId="77777777" w:rsidTr="003262CD">
                                                                <w:tc>
                                                                  <w:tcPr>
                                                                    <w:tcW w:w="1607" w:type="dxa"/>
                                                                    <w:shd w:val="clear" w:color="auto" w:fill="D9D9D9" w:themeFill="background1" w:themeFillShade="D9"/>
                                                                  </w:tcPr>
                                                                  <w:p w14:paraId="2AD13957" w14:textId="77777777" w:rsidR="00654DF0" w:rsidRPr="00E20D04" w:rsidRDefault="00654DF0" w:rsidP="00654DF0">
                                                                    <w:pPr>
                                                                      <w:rPr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6E4748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 xml:space="preserve">Criterio de aceptación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787" w:type="dxa"/>
                                                                    <w:gridSpan w:val="6"/>
                                                                  </w:tcPr>
                                                                  <w:p w14:paraId="67A91E0D" w14:textId="3EB22D0C" w:rsidR="00654DF0" w:rsidRPr="00E20D04" w:rsidRDefault="00524370" w:rsidP="000E1309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</w:tbl>
                                                            <w:p w14:paraId="03B1C5D4" w14:textId="77777777" w:rsidR="00654DF0" w:rsidRDefault="00654DF0" w:rsidP="00654DF0">
                                                              <w:pPr>
                                                                <w:spacing w:after="120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t xml:space="preserve"/>
                                                              </w:r>
                                                            </w:p>
                                                            <w:p w14:paraId="216256D1" w14:textId="0F2B1C21" w:rsidR="003D0EE9" w:rsidRDefault="003D0EE9" w:rsidP="00CB649E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37798986" w14:textId="302BB618" w:rsidR="00282B0E" w:rsidRPr="00654DF0" w:rsidRDefault="00282B0E" w:rsidP="00282B0E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 w:rsidRPr="00654DF0">
                                                                <w:rPr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/>
                                                              </w:r>
                                                            </w:p>
                                                            <w:p w14:paraId="03E2D837" w14:textId="2B47BA81" w:rsidR="00282B0E" w:rsidRDefault="00282B0E" w:rsidP="00CB649E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79CAAA25" w14:textId="77777777" w:rsidR="00282B0E" w:rsidRPr="00CB649E" w:rsidRDefault="00282B0E" w:rsidP="00CB649E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64126899" w14:textId="77777777" w:rsidR="00757D40" w:rsidRDefault="00757D40" w:rsidP="00757D40">
                                                              <w:pPr>
                                                                <w:pStyle w:val="Prrafodelista"/>
                                                                <w:numPr>
                                                                  <w:ilvl w:val="2"/>
                                                                  <w:numId w:val="1"/>
                                                                </w:numPr>
                                                                <w:ind w:left="709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Conclusión </w:t>
                                                              </w:r>
                                                            </w:p>
                                                            <w:p w14:paraId="267FD3D5" w14:textId="77777777" w:rsidR="00CB649E" w:rsidRDefault="00CB649E" w:rsidP="00CB649E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657F160A" w14:textId="6AD9BC17" w:rsidR="00CB649E" w:rsidRDefault="00524370" w:rsidP="00CB649E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/>
                                                              </w:r>
                                                            </w:p>
                                                            <w:p w14:paraId="0ACCAE45" w14:textId="77777777" w:rsidR="00282B0E" w:rsidRPr="00CB649E" w:rsidRDefault="00282B0E" w:rsidP="00CB649E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3143932B" w14:textId="77777777" w:rsidR="00757D40" w:rsidRDefault="00757D40" w:rsidP="00757D40">
                                                              <w:pPr>
                                                                <w:pStyle w:val="Prrafodelista"/>
                                                                <w:numPr>
                                                                  <w:ilvl w:val="2"/>
                                                                  <w:numId w:val="1"/>
                                                                </w:numPr>
                                                                <w:ind w:left="709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Referencia analítica </w:t>
                                                              </w:r>
                                                            </w:p>
                                                            <w:p w14:paraId="4DD59D9D" w14:textId="77777777" w:rsidR="00757D40" w:rsidRDefault="00757D40" w:rsidP="00757D40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4A75E2AB" w14:textId="3DEAF116" w:rsidR="00647FAA" w:rsidRDefault="00647FAA" w:rsidP="00647FAA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>Ver reporte en </w:t>
                                                              </w:r>
                                                              <w:r w:rsidR="00524370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/>
                                                              </w:r>
                                                              <w:r w:rsidRPr="007F61F3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.</w:t>
                                                              </w:r>
                                                            </w:p>
                                                            <w:p w14:paraId="5E669B52" w14:textId="07C268FA" w:rsidR="00270279" w:rsidRDefault="00270279" w:rsidP="00647FAA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>Ver reporte en </w:t>
                                                              </w:r>
                                                              <w:r w:rsidR="00524370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/>
                                                              </w:r>
                                                              <w:r w:rsidRPr="007F61F3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>.</w:t>
                                                              </w:r>
                                                            </w:p>
                                                            <w:p w14:paraId="1E048206" w14:textId="48F46412" w:rsidR="001C11A5" w:rsidRDefault="001C11A5">
                                                              <w:pP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br w:type="page"/>
                                                              </w:r>
                                                            </w:p>
                                                            <w:p w14:paraId="62AFF4FB" w14:textId="77777777" w:rsidR="00CB649E" w:rsidRDefault="00CB649E" w:rsidP="00757D40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170C6B00" w14:textId="55A8E07E" w:rsidR="00757D40" w:rsidRPr="00757D40" w:rsidRDefault="00757D40" w:rsidP="00757D40">
                                                              <w:pPr>
                                                                <w:pStyle w:val="Prrafodelista"/>
                                                                <w:numPr>
                                                                  <w:ilvl w:val="1"/>
                                                                  <w:numId w:val="1"/>
                                                                </w:numPr>
                                                                <w:ind w:left="567" w:hanging="567"/>
                                                                <w:jc w:val="both"/>
                                                                <w:outlineLvl w:val="1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bookmarkStart w:id="34" w:name="_Toc203730172"/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>ESTABILIDAD ANALÍTICA DE LA FASE MOVIL</w:t>
                                                              </w:r>
                                                              <w:bookmarkEnd w:id="34"/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</w:p>
                                                            <w:p w14:paraId="5271A61B" w14:textId="77777777" w:rsidR="00757D40" w:rsidRPr="007071FB" w:rsidRDefault="00757D40" w:rsidP="00757D40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6CFE421B" w14:textId="77777777" w:rsidR="00757D40" w:rsidRDefault="00757D40" w:rsidP="00757D40">
                                                              <w:pPr>
                                                                <w:pStyle w:val="Prrafodelista"/>
                                                                <w:numPr>
                                                                  <w:ilvl w:val="2"/>
                                                                  <w:numId w:val="1"/>
                                                                </w:numPr>
                                                                <w:ind w:left="709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 w:rsidRPr="007071FB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>Resultados</w:t>
                                                              </w:r>
                                                            </w:p>
                                                            <w:p w14:paraId="60F9817E" w14:textId="77777777" w:rsidR="004B248D" w:rsidRDefault="004B248D" w:rsidP="004B248D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130A991A" w14:textId="2A2470D9" w:rsidR="00A34A86" w:rsidRDefault="00A34A86" w:rsidP="00A34A86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 w:rsidRPr="00E00232"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>Ver resultados en la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>s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 Tabla 19. </w:t>
                                                              </w:r>
                                                            </w:p>
                                                            <w:p w14:paraId="23628D11" w14:textId="5A09DA02" w:rsidR="00114BE9" w:rsidRDefault="00114BE9" w:rsidP="00A34A86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33CFB89D" w14:textId="77777777" w:rsidR="000D7353" w:rsidRDefault="00DC289A" w:rsidP="000D7353">
                                                              <w:pPr>
                                                                <w:spacing w:after="120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 w:rsidRPr="008D6A9F"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/>
                                                              </w:r>
                                                            </w:p>
                                                            <w:p w14:paraId="6DB57FE6" w14:textId="77777777" w:rsidR="004B248D" w:rsidRDefault="004B248D" w:rsidP="004B248D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713B0004" w14:textId="77777777" w:rsidR="00757D40" w:rsidRDefault="00757D40" w:rsidP="00757D40">
                                                              <w:pPr>
                                                                <w:pStyle w:val="Prrafodelista"/>
                                                                <w:numPr>
                                                                  <w:ilvl w:val="2"/>
                                                                  <w:numId w:val="1"/>
                                                                </w:numPr>
                                                                <w:ind w:left="709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Conclusión </w:t>
                                                              </w:r>
                                                            </w:p>
                                                            <w:p w14:paraId="11DD49CB" w14:textId="77777777" w:rsidR="00AA3173" w:rsidRDefault="00AA3173" w:rsidP="00AA3173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29CEC493" w14:textId="6D9FDCB9" w:rsidR="00AA3173" w:rsidRPr="00AA3173" w:rsidRDefault="00524370" w:rsidP="00AA3173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/>
                                                              </w:r>
                                                            </w:p>
                                                            <w:p w14:paraId="5205255A" w14:textId="77777777" w:rsidR="00AA3173" w:rsidRPr="00AA3173" w:rsidRDefault="00AA3173" w:rsidP="00AA3173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7F7C7D2E" w14:textId="77777777" w:rsidR="00757D40" w:rsidRDefault="00757D40" w:rsidP="00757D40">
                                                              <w:pPr>
                                                                <w:pStyle w:val="Prrafodelista"/>
                                                                <w:numPr>
                                                                  <w:ilvl w:val="2"/>
                                                                  <w:numId w:val="1"/>
                                                                </w:numPr>
                                                                <w:ind w:left="709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Referencia analítica </w:t>
                                                              </w:r>
                                                            </w:p>
                                                            <w:p w14:paraId="2C78F5E4" w14:textId="77777777" w:rsidR="00757D40" w:rsidRDefault="00757D40" w:rsidP="00757D40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00BB1238" w14:textId="4609736E" w:rsidR="00AB2C2F" w:rsidRDefault="00AB2C2F" w:rsidP="00757D40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>Ver reporte en </w:t>
                                                              </w:r>
                                                              <w:r w:rsidR="00524370"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/>
                                                              </w:r>
                                                            </w:p>
                                                            <w:p w14:paraId="1555B22F" w14:textId="6CD77AA9" w:rsidR="00D5236A" w:rsidRDefault="00D5236A">
                                                              <w:pP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br w:type="page"/>
                                                              </w:r>
                                                            </w:p>
                                                            <w:p w14:paraId="2189A8D2" w14:textId="77777777" w:rsidR="00F4197D" w:rsidRDefault="00F4197D" w:rsidP="00757D40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377DFB2E" w14:textId="7B426B25" w:rsidR="00757D40" w:rsidRPr="00757D40" w:rsidRDefault="00757D40" w:rsidP="00757D40">
                                                              <w:pPr>
                                                                <w:pStyle w:val="Prrafodelista"/>
                                                                <w:numPr>
                                                                  <w:ilvl w:val="1"/>
                                                                  <w:numId w:val="1"/>
                                                                </w:numPr>
                                                                <w:ind w:left="567" w:hanging="567"/>
                                                                <w:jc w:val="both"/>
                                                                <w:outlineLvl w:val="1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bookmarkStart w:id="35" w:name="_Toc203730173"/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>ROBUSTEZ DEL MÉTODO</w:t>
                                                              </w:r>
                                                              <w:bookmarkEnd w:id="35"/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</w:p>
                                                            <w:p w14:paraId="7719D4E5" w14:textId="77777777" w:rsidR="00757D40" w:rsidRPr="007071FB" w:rsidRDefault="00757D40" w:rsidP="00757D40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35095672" w14:textId="77777777" w:rsidR="00757D40" w:rsidRDefault="00757D40" w:rsidP="00757D40">
                                                              <w:pPr>
                                                                <w:pStyle w:val="Prrafodelista"/>
                                                                <w:numPr>
                                                                  <w:ilvl w:val="2"/>
                                                                  <w:numId w:val="1"/>
                                                                </w:numPr>
                                                                <w:ind w:left="709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 w:rsidRPr="007071FB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>Resultados</w:t>
                                                              </w:r>
                                                            </w:p>
                                                            <w:p w14:paraId="1C9C25BE" w14:textId="77777777" w:rsidR="00744FC1" w:rsidRDefault="00744FC1" w:rsidP="00744FC1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4BAEA583" w14:textId="0D630884" w:rsidR="00744FC1" w:rsidRDefault="00744FC1" w:rsidP="00744FC1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 w:rsidRPr="00E00232"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>Ver resultados en la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>s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 Tablas 20 – 21. </w:t>
                                                              </w:r>
                                                            </w:p>
                                                            <w:p w14:paraId="5F8DDC99" w14:textId="77777777" w:rsidR="00744FC1" w:rsidRDefault="00744FC1" w:rsidP="00744FC1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2DB5F96C" w14:textId="28C3228E" w:rsidR="00744FC1" w:rsidRDefault="00A06320" w:rsidP="00744FC1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Tabla 20. </w:t>
                                                              </w:r>
                                                              <w:r w:rsidRPr="00A06320"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>Condiciones de robustez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A06320"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>evaluadas</w:t>
                                                              </w:r>
                                                            </w:p>
                                                            <w:tbl>
                                                              <w:tblPr>
                                                                <w:tblStyle w:val="Tablaconcuadrcula"/>
                                                                <w:tblW w:w="0" w:type="auto"/>
                                                                <w:tblLook w:val="04A0" w:firstRow="1" w:lastRow="0" w:firstColumn="1" w:lastColumn="0" w:noHBand="0" w:noVBand="1"/>
                                                              </w:tblPr>
                                                              <w:tblGrid>
                                                                <w:gridCol w:w="2266"/>
                                                                <w:gridCol w:w="1693"/>
                                                                <w:gridCol w:w="1619"/>
                                                                <w:gridCol w:w="2133"/>
                                                                <w:gridCol w:w="1683"/>
                                                              </w:tblGrid>
                                                              <w:tr w:rsidR="00CB3BD6" w:rsidRPr="003262CD" w14:paraId="62730A0D" w14:textId="77777777" w:rsidTr="003262CD">
                                                                <w:tc>
                                                                  <w:tcPr>
                                                                    <w:tcW w:w="2266" w:type="dxa"/>
                                                                  </w:tcPr>
                                                                  <w:p w14:paraId="7AD15D5F" w14:textId="064C57BE" w:rsidR="00CB3BD6" w:rsidRPr="003262CD" w:rsidRDefault="00CB3BD6" w:rsidP="006A1D6D"/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128" w:type="dxa"/>
                                                                    <w:gridSpan w:val="4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4CF808B6" w14:textId="77777777" w:rsidR="00CB3BD6" w:rsidRPr="003262CD" w:rsidRDefault="00CB3BD6" w:rsidP="003262CD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</w:rPr>
                                                                      <w:t>Factores evaluados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CB3BD6" w:rsidRPr="003262CD" w14:paraId="176033C7" w14:textId="77777777" w:rsidTr="003262CD">
                                                                <w:tc>
                                                                  <w:tcPr>
                                                                    <w:tcW w:w="2266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7255900D" w14:textId="39CED0DE" w:rsidR="00CB3BD6" w:rsidRPr="003262CD" w:rsidRDefault="00E9582A" w:rsidP="003262CD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</w:rPr>
                                                                      <w:t>No. Experimentos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93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5784422D" w14:textId="77777777" w:rsidR="00CB3BD6" w:rsidRPr="003262CD" w:rsidRDefault="00CB3BD6" w:rsidP="003262C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lang w:val="es-CO"/>
                                                                      </w:rPr>
                                                                      <w:t>Temperatura de la columna (°C)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19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07EB9124" w14:textId="77777777" w:rsidR="00CB3BD6" w:rsidRPr="003262CD" w:rsidRDefault="00CB3BD6" w:rsidP="003262CD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</w:rPr>
                                                                      <w:t>Flujo (mL/min)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2133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732BCEEB" w14:textId="77777777" w:rsidR="00CB3BD6" w:rsidRPr="003262CD" w:rsidRDefault="00CB3BD6" w:rsidP="003262CD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</w:rPr>
                                                                      <w:t>Volumen de inyección (μL)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683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72ADFA17" w14:textId="1CE10E5F" w:rsidR="00CB3BD6" w:rsidRPr="003262CD" w:rsidRDefault="00CB3BD6" w:rsidP="003262CD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</w:rPr>
                                                                      <w:t>Fase móvil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</w:tbl>
                                                            <w:p w14:paraId="5E5F9572" w14:textId="77777777" w:rsidR="00744FC1" w:rsidRDefault="00744FC1" w:rsidP="00744FC1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2242FF34" w14:textId="45C42AFE" w:rsidR="00CF559F" w:rsidRDefault="00E9582A" w:rsidP="00E9582A">
                                                              <w:pPr>
                                                                <w:spacing w:after="120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 w:rsidRPr="00C17AC3"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 xml:space="preserve"/>
                                                              </w:r>
                                                            </w:p>
                                                            <w:p w14:paraId="4768336B" w14:textId="77777777" w:rsidR="00744FC1" w:rsidRPr="00744FC1" w:rsidRDefault="00744FC1" w:rsidP="00CA4785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424613A1" w14:textId="77777777" w:rsidR="00757D40" w:rsidRDefault="00757D40" w:rsidP="00757D40">
                                                              <w:pPr>
                                                                <w:pStyle w:val="Prrafodelista"/>
                                                                <w:numPr>
                                                                  <w:ilvl w:val="2"/>
                                                                  <w:numId w:val="1"/>
                                                                </w:numPr>
                                                                <w:ind w:left="709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Conclusión </w:t>
                                                              </w:r>
                                                            </w:p>
                                                            <w:p w14:paraId="2E31F05B" w14:textId="77777777" w:rsidR="009E5139" w:rsidRPr="003262CD" w:rsidRDefault="009E5139" w:rsidP="009E5139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46E2BF9E" w14:textId="060A86CF" w:rsidR="009E5139" w:rsidRPr="003262CD" w:rsidRDefault="009E5139" w:rsidP="009E5139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5CE261F4" w14:textId="77777777" w:rsidR="003262CD" w:rsidRPr="003262CD" w:rsidRDefault="003262CD" w:rsidP="009E5139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156BD484" w14:textId="77777777" w:rsidR="00757D40" w:rsidRDefault="00757D40" w:rsidP="00757D40">
                                                              <w:pPr>
                                                                <w:pStyle w:val="Prrafodelista"/>
                                                                <w:numPr>
                                                                  <w:ilvl w:val="2"/>
                                                                  <w:numId w:val="1"/>
                                                                </w:numPr>
                                                                <w:ind w:left="709"/>
                                                                <w:jc w:val="both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Referencia analítica </w:t>
                                                              </w:r>
                                                            </w:p>
                                                            <w:p w14:paraId="1AA4EE69" w14:textId="77777777" w:rsidR="000948E4" w:rsidRDefault="000948E4" w:rsidP="008776C2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5293DA15" w14:textId="1E4A7C40" w:rsidR="00CA4785" w:rsidRDefault="00CA4785" w:rsidP="00CA4785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>Ver reporte en </w:t>
                                                              </w:r>
                                                              <w:r w:rsidR="00524370"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/>
                                                              </w:r>
                                                            </w:p>
                                                            <w:p w14:paraId="0D223A9D" w14:textId="77777777" w:rsidR="00CA4785" w:rsidRDefault="00CA4785" w:rsidP="00CA4785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697E0415" w14:textId="318C06B9" w:rsidR="003E6E15" w:rsidRDefault="003E6E15">
                                                              <w:pP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br w:type="page"/>
                                                              </w:r>
                                                            </w:p>
                                                            <w:p w14:paraId="46A75346" w14:textId="518FF0C7" w:rsidR="007E2276" w:rsidRPr="007071FB" w:rsidRDefault="008776C2" w:rsidP="00757D40">
                                                              <w:pPr>
                                                                <w:pStyle w:val="Prrafodelista"/>
                                                                <w:numPr>
                                                                  <w:ilvl w:val="0"/>
                                                                  <w:numId w:val="1"/>
                                                                </w:numPr>
                                                                <w:ind w:left="426" w:hanging="426"/>
                                                                <w:jc w:val="both"/>
                                                                <w:outlineLvl w:val="0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bookmarkStart w:id="36" w:name="_Toc203730174"/>
                                                              <w:r w:rsidRPr="007071FB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>CONCLUSIONES</w:t>
                                                              </w:r>
                                                              <w:r w:rsidR="00B046F9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 GENERALES</w:t>
                                                              </w:r>
                                                              <w:bookmarkEnd w:id="36"/>
                                                            </w:p>
                                                            <w:p w14:paraId="7E37166F" w14:textId="77777777" w:rsidR="00313DA9" w:rsidRDefault="00313DA9" w:rsidP="008776C2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1C327282" w14:textId="6DC73993" w:rsidR="005D1ED7" w:rsidRPr="007071FB" w:rsidRDefault="008776C2" w:rsidP="00757D40">
                                                              <w:pPr>
                                                                <w:pStyle w:val="Prrafodelista"/>
                                                                <w:numPr>
                                                                  <w:ilvl w:val="0"/>
                                                                  <w:numId w:val="1"/>
                                                                </w:numPr>
                                                                <w:ind w:left="426" w:hanging="426"/>
                                                                <w:jc w:val="both"/>
                                                                <w:outlineLvl w:val="0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bookmarkStart w:id="37" w:name="_Toc203730175"/>
                                                              <w:r w:rsidRPr="007071FB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>RELACIÓN DE OOS Y DESVIACIONES</w:t>
                                                              </w:r>
                                                              <w:bookmarkEnd w:id="37"/>
                                                            </w:p>
                                                            <w:p w14:paraId="46E9A507" w14:textId="77777777" w:rsidR="00E950A4" w:rsidRDefault="00E950A4" w:rsidP="008776C2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30F9DA99" w14:textId="4C01AF7E" w:rsidR="008605BD" w:rsidRDefault="00FF76A2" w:rsidP="008776C2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>Ninguna. </w:t>
                                                              </w:r>
                                                            </w:p>
                                                            <w:p w14:paraId="33251191" w14:textId="77777777" w:rsidR="00FF76A2" w:rsidRDefault="00FF76A2" w:rsidP="008776C2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5B0BD1FA" w14:textId="77777777" w:rsidR="00AA3C04" w:rsidRDefault="00AA3C04" w:rsidP="00757D40">
                                                              <w:pPr>
                                                                <w:pStyle w:val="Prrafodelista"/>
                                                                <w:numPr>
                                                                  <w:ilvl w:val="0"/>
                                                                  <w:numId w:val="1"/>
                                                                </w:numPr>
                                                                <w:ind w:left="426" w:hanging="426"/>
                                                                <w:jc w:val="both"/>
                                                                <w:outlineLvl w:val="0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bookmarkStart w:id="38" w:name="_Toc203730176"/>
                                                              <w:r w:rsidRPr="007071FB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>RELACIÓN DE ANEXOS</w:t>
                                                              </w:r>
                                                              <w:bookmarkEnd w:id="38"/>
                                                            </w:p>
                                                            <w:p w14:paraId="740CE3CC" w14:textId="77777777" w:rsidR="00E950A4" w:rsidRPr="00E950A4" w:rsidRDefault="00E950A4" w:rsidP="00E950A4">
                                                              <w:pPr>
                                                                <w:jc w:val="both"/>
                                                                <w:outlineLvl w:val="0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tbl>
                                                              <w:tblPr>
                                                                <w:tblW w:w="5000" w:type="pct"/>
                                                                <w:tblBorders>
                                                                  <w:top w:val="dotted" w:sz="4" w:space="0" w:color="auto"/>
                                                                  <w:left w:val="dotted" w:sz="4" w:space="0" w:color="auto"/>
                                                                  <w:bottom w:val="dotted" w:sz="4" w:space="0" w:color="auto"/>
                                                                  <w:right w:val="dotted" w:sz="4" w:space="0" w:color="auto"/>
                                                                  <w:insideH w:val="dotted" w:sz="4" w:space="0" w:color="auto"/>
                                                                  <w:insideV w:val="dotted" w:sz="4" w:space="0" w:color="auto"/>
                                                                </w:tblBorders>
                                                                <w:tblLook w:val="01E0" w:firstRow="1" w:lastRow="1" w:firstColumn="1" w:lastColumn="1" w:noHBand="0" w:noVBand="0"/>
                                                              </w:tblPr>
                                                              <w:tblGrid>
                                                                <w:gridCol w:w="1520"/>
                                                                <w:gridCol w:w="7874"/>
                                                              </w:tblGrid>
                                                              <w:tr w:rsidR="00AA3C04" w:rsidRPr="007071FB" w14:paraId="521347DD" w14:textId="77777777" w:rsidTr="00A40B68">
                                                                <w:trPr>
                                                                  <w:trHeight w:val="283"/>
                                                                  <w:tblHeader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809" w:type="pct"/>
                                                                    <w:vAlign w:val="center"/>
                                                                  </w:tcPr>
                                                                  <w:p w14:paraId="19C743B9" w14:textId="77777777" w:rsidR="00AA3C04" w:rsidRPr="007071FB" w:rsidRDefault="00AA3C04" w:rsidP="008776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7071FB">
                                                                      <w:rPr>
                                                                        <w:b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ANEXOS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4191" w:type="pct"/>
                                                                    <w:vAlign w:val="center"/>
                                                                  </w:tcPr>
                                                                  <w:p w14:paraId="0C7DD2F9" w14:textId="77777777" w:rsidR="00AA3C04" w:rsidRPr="007071FB" w:rsidRDefault="00AA3C04" w:rsidP="008776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7071FB">
                                                                      <w:rPr>
                                                                        <w:b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DESCRIPCIÓN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F9265B" w:rsidRPr="007071FB" w14:paraId="6A4818D7" w14:textId="77777777" w:rsidTr="00ED02DC">
                                                                <w:trPr>
                                                                  <w:trHeight w:val="283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809" w:type="pct"/>
                                                                    <w:vAlign w:val="center"/>
                                                                  </w:tcPr>
                                                                  <w:p w14:paraId="48B8C5F9" w14:textId="7B6D4F5E" w:rsidR="00F9265B" w:rsidRPr="007071FB" w:rsidRDefault="00F9265B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7071FB"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4191" w:type="pct"/>
                                                                    <w:vAlign w:val="center"/>
                                                                  </w:tcPr>
                                                                  <w:p w14:paraId="738FAF61" w14:textId="3093797C" w:rsidR="00F9265B" w:rsidRPr="00706DF2" w:rsidRDefault="00F9265B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D5671A" w:rsidRPr="00953FC5" w14:paraId="686237E5" w14:textId="77777777" w:rsidTr="00ED02DC">
                                                                <w:trPr>
                                                                  <w:trHeight w:val="283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809" w:type="pct"/>
                                                                    <w:vAlign w:val="center"/>
                                                                  </w:tcPr>
                                                                  <w:p w14:paraId="4D82FAC8" w14:textId="74989C78" w:rsidR="00D5671A" w:rsidRPr="007071FB" w:rsidRDefault="00D5671A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2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4191" w:type="pct"/>
                                                                    <w:vAlign w:val="center"/>
                                                                  </w:tcPr>
                                                                  <w:p w14:paraId="34DB9EA7" w14:textId="14D9A37C" w:rsidR="00D5671A" w:rsidRPr="00953FC5" w:rsidRDefault="00D5671A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370C5F" w:rsidRPr="007071FB" w14:paraId="0BB4FC32" w14:textId="77777777" w:rsidTr="00ED02DC">
                                                                <w:trPr>
                                                                  <w:trHeight w:val="283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809" w:type="pct"/>
                                                                    <w:vAlign w:val="center"/>
                                                                  </w:tcPr>
                                                                  <w:p w14:paraId="0A34866E" w14:textId="271DAC58" w:rsidR="00370C5F" w:rsidRPr="007071FB" w:rsidRDefault="00D5671A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3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4191" w:type="pct"/>
                                                                    <w:vAlign w:val="center"/>
                                                                  </w:tcPr>
                                                                  <w:p w14:paraId="1C15CF0E" w14:textId="3ABE76A3" w:rsidR="00370C5F" w:rsidRPr="00706DF2" w:rsidRDefault="00370C5F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EE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953166" w:rsidRPr="00953166" w14:paraId="78A2028E" w14:textId="77777777" w:rsidTr="00ED02DC">
                                                                <w:trPr>
                                                                  <w:trHeight w:val="283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809" w:type="pct"/>
                                                                    <w:vAlign w:val="center"/>
                                                                  </w:tcPr>
                                                                  <w:p w14:paraId="3EA790A9" w14:textId="414DDE3F" w:rsidR="00953166" w:rsidRDefault="00D5671A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4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4191" w:type="pct"/>
                                                                    <w:vAlign w:val="center"/>
                                                                  </w:tcPr>
                                                                  <w:p w14:paraId="3D657764" w14:textId="37DA15D8" w:rsidR="00953166" w:rsidRPr="00706DF2" w:rsidRDefault="00953166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953166" w:rsidRPr="00953166" w14:paraId="425817CB" w14:textId="77777777" w:rsidTr="00ED02DC">
                                                                <w:trPr>
                                                                  <w:trHeight w:val="283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809" w:type="pct"/>
                                                                    <w:vAlign w:val="center"/>
                                                                  </w:tcPr>
                                                                  <w:p w14:paraId="2C8D098A" w14:textId="007598BA" w:rsidR="00953166" w:rsidRDefault="001445FA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5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4191" w:type="pct"/>
                                                                    <w:vAlign w:val="center"/>
                                                                  </w:tcPr>
                                                                  <w:p w14:paraId="39B3D0A5" w14:textId="4484D603" w:rsidR="00953166" w:rsidRPr="00706DF2" w:rsidRDefault="00953166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EE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F9265B" w:rsidRPr="007071FB" w14:paraId="4CE8721D" w14:textId="77777777" w:rsidTr="00ED02DC">
                                                                <w:trPr>
                                                                  <w:trHeight w:val="283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809" w:type="pct"/>
                                                                    <w:vAlign w:val="center"/>
                                                                  </w:tcPr>
                                                                  <w:p w14:paraId="6AEDF301" w14:textId="4D61D2F0" w:rsidR="00F9265B" w:rsidRPr="007071FB" w:rsidRDefault="001445FA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6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4191" w:type="pct"/>
                                                                    <w:vAlign w:val="center"/>
                                                                  </w:tcPr>
                                                                  <w:p w14:paraId="459053B7" w14:textId="37130310" w:rsidR="00F9265B" w:rsidRPr="00706DF2" w:rsidRDefault="00F9265B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521AFF" w:rsidRPr="007071FB" w14:paraId="28C780D3" w14:textId="77777777" w:rsidTr="00ED02DC">
                                                                <w:trPr>
                                                                  <w:trHeight w:val="283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809" w:type="pct"/>
                                                                    <w:vAlign w:val="center"/>
                                                                  </w:tcPr>
                                                                  <w:p w14:paraId="0021AF50" w14:textId="6262B051" w:rsidR="00521AFF" w:rsidRDefault="001445FA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4191" w:type="pct"/>
                                                                    <w:vAlign w:val="center"/>
                                                                  </w:tcPr>
                                                                  <w:p w14:paraId="274F5047" w14:textId="0A719802" w:rsidR="00521AFF" w:rsidRPr="00706DF2" w:rsidRDefault="00521AFF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F9265B" w:rsidRPr="007071FB" w14:paraId="4AFD5E31" w14:textId="77777777" w:rsidTr="00ED02DC">
                                                                <w:trPr>
                                                                  <w:trHeight w:val="283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809" w:type="pct"/>
                                                                    <w:vAlign w:val="center"/>
                                                                  </w:tcPr>
                                                                  <w:p w14:paraId="75A5E964" w14:textId="6A18D459" w:rsidR="00F9265B" w:rsidRPr="007071FB" w:rsidRDefault="001445FA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8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4191" w:type="pct"/>
                                                                    <w:vAlign w:val="center"/>
                                                                  </w:tcPr>
                                                                  <w:p w14:paraId="78F786DA" w14:textId="42E13355" w:rsidR="00F9265B" w:rsidRPr="00706DF2" w:rsidRDefault="00F9265B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F9265B" w:rsidRPr="007071FB" w14:paraId="7DA105BE" w14:textId="77777777" w:rsidTr="00ED02DC">
                                                                <w:trPr>
                                                                  <w:trHeight w:val="283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809" w:type="pct"/>
                                                                    <w:vAlign w:val="center"/>
                                                                  </w:tcPr>
                                                                  <w:p w14:paraId="7364219B" w14:textId="559737C4" w:rsidR="00F9265B" w:rsidRPr="001445FA" w:rsidRDefault="001445FA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</w:rPr>
                                                                      <w:t>9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4191" w:type="pct"/>
                                                                    <w:vAlign w:val="center"/>
                                                                  </w:tcPr>
                                                                  <w:p w14:paraId="636A3C87" w14:textId="35C6EDAC" w:rsidR="00F9265B" w:rsidRPr="00706DF2" w:rsidRDefault="00F9265B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F9265B" w:rsidRPr="007071FB" w14:paraId="72A654A2" w14:textId="77777777" w:rsidTr="00ED02DC">
                                                                <w:trPr>
                                                                  <w:trHeight w:val="283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809" w:type="pct"/>
                                                                    <w:vAlign w:val="center"/>
                                                                  </w:tcPr>
                                                                  <w:p w14:paraId="07723B82" w14:textId="2118DA2D" w:rsidR="00F9265B" w:rsidRPr="007071FB" w:rsidRDefault="001445FA" w:rsidP="00FA51D6">
                                                                    <w:pPr>
                                                                      <w:ind w:left="708" w:hanging="708"/>
                                                                      <w:jc w:val="center"/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10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4191" w:type="pct"/>
                                                                    <w:vAlign w:val="center"/>
                                                                  </w:tcPr>
                                                                  <w:p w14:paraId="4461AFE9" w14:textId="56A8A606" w:rsidR="00F9265B" w:rsidRPr="00706DF2" w:rsidRDefault="00F9265B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0E118F" w:rsidRPr="007071FB" w14:paraId="37F7E8B7" w14:textId="77777777" w:rsidTr="00ED02DC">
                                                                <w:trPr>
                                                                  <w:trHeight w:val="283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809" w:type="pct"/>
                                                                    <w:vAlign w:val="center"/>
                                                                  </w:tcPr>
                                                                  <w:p w14:paraId="2D44CBA0" w14:textId="017383D4" w:rsidR="000E118F" w:rsidRDefault="000E118F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11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4191" w:type="pct"/>
                                                                    <w:vAlign w:val="center"/>
                                                                  </w:tcPr>
                                                                  <w:p w14:paraId="43448D92" w14:textId="30A6F848" w:rsidR="000E118F" w:rsidRPr="00953FC5" w:rsidRDefault="000E118F" w:rsidP="00F9265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</w:tbl>
                                                            <w:p w14:paraId="5288C6A9" w14:textId="77777777" w:rsidR="008605BD" w:rsidRDefault="008605BD" w:rsidP="008776C2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6B198645" w14:textId="77777777" w:rsidR="009B6449" w:rsidRPr="00A01398" w:rsidRDefault="009B6449" w:rsidP="008776C2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50299432" w14:textId="77777777" w:rsidR="009B6449" w:rsidRDefault="009B6449" w:rsidP="008776C2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11EEB40E" w14:textId="77777777" w:rsidR="009B6449" w:rsidRDefault="009B6449" w:rsidP="008776C2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0CD06543" w14:textId="77777777" w:rsidR="007C554B" w:rsidRDefault="007C554B" w:rsidP="00757D40">
                                                              <w:pPr>
                                                                <w:pStyle w:val="Prrafodelista"/>
                                                                <w:numPr>
                                                                  <w:ilvl w:val="0"/>
                                                                  <w:numId w:val="1"/>
                                                                </w:numPr>
                                                                <w:ind w:left="426" w:hanging="426"/>
                                                                <w:jc w:val="both"/>
                                                                <w:outlineLvl w:val="0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bookmarkStart w:id="39" w:name="_Toc203730177"/>
                                                              <w:r w:rsidRPr="007071FB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>DOCUMENTOS RELACIONADOS</w:t>
                                                              </w:r>
                                                              <w:bookmarkEnd w:id="39"/>
                                                            </w:p>
                                                            <w:p w14:paraId="5FD277AD" w14:textId="77777777" w:rsidR="00E950A4" w:rsidRPr="00E950A4" w:rsidRDefault="00E950A4" w:rsidP="00E950A4">
                                                              <w:pPr>
                                                                <w:jc w:val="both"/>
                                                                <w:outlineLvl w:val="0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tbl>
                                                              <w:tblPr>
                                                                <w:tblW w:w="5000" w:type="pct"/>
                                                                <w:tblBorders>
                                                                  <w:top w:val="dotted" w:sz="4" w:space="0" w:color="auto"/>
                                                                  <w:left w:val="dotted" w:sz="4" w:space="0" w:color="auto"/>
                                                                  <w:bottom w:val="dotted" w:sz="4" w:space="0" w:color="auto"/>
                                                                  <w:right w:val="dotted" w:sz="4" w:space="0" w:color="auto"/>
                                                                  <w:insideH w:val="dotted" w:sz="4" w:space="0" w:color="auto"/>
                                                                  <w:insideV w:val="dotted" w:sz="4" w:space="0" w:color="auto"/>
                                                                </w:tblBorders>
                                                                <w:tblLook w:val="01E0" w:firstRow="1" w:lastRow="1" w:firstColumn="1" w:lastColumn="1" w:noHBand="0" w:noVBand="0"/>
                                                              </w:tblPr>
                                                              <w:tblGrid>
                                                                <w:gridCol w:w="1413"/>
                                                                <w:gridCol w:w="7981"/>
                                                              </w:tblGrid>
                                                              <w:tr w:rsidR="007C554B" w:rsidRPr="007071FB" w14:paraId="70225F23" w14:textId="77777777" w:rsidTr="00725A6E">
                                                                <w:trPr>
                                                                  <w:trHeight w:val="279"/>
                                                                  <w:tblHeader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752" w:type="pct"/>
                                                                    <w:vAlign w:val="center"/>
                                                                  </w:tcPr>
                                                                  <w:p w14:paraId="19876443" w14:textId="77777777" w:rsidR="007C554B" w:rsidRPr="007071FB" w:rsidRDefault="007C554B" w:rsidP="008776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7071FB">
                                                                      <w:rPr>
                                                                        <w:b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CÓDIGO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4248" w:type="pct"/>
                                                                    <w:vAlign w:val="center"/>
                                                                  </w:tcPr>
                                                                  <w:p w14:paraId="7A1E1BED" w14:textId="77777777" w:rsidR="007C554B" w:rsidRPr="007071FB" w:rsidRDefault="007C554B" w:rsidP="008776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7071FB">
                                                                      <w:rPr>
                                                                        <w:b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DESCRIPCIÓN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725A6E" w:rsidRPr="007071FB" w14:paraId="362D9BEC" w14:textId="77777777" w:rsidTr="00725A6E">
                                                                <w:trPr>
                                                                  <w:trHeight w:val="279"/>
                                                                  <w:tblHeader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752" w:type="pct"/>
                                                                    <w:vAlign w:val="center"/>
                                                                  </w:tcPr>
                                                                  <w:p w14:paraId="53F67E57" w14:textId="7D81ED3D" w:rsidR="00725A6E" w:rsidRPr="00725A6E" w:rsidRDefault="00725A6E" w:rsidP="008776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Cs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725A6E">
                                                                      <w:rPr>
                                                                        <w:bCs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PRO-ID-0404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4248" w:type="pct"/>
                                                                    <w:vAlign w:val="center"/>
                                                                  </w:tcPr>
                                                                  <w:p w14:paraId="3259B2D0" w14:textId="108FA00D" w:rsidR="00725A6E" w:rsidRPr="00725A6E" w:rsidRDefault="00725A6E" w:rsidP="008776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Cs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</w:tr>
                                                            </w:tbl>
                                                            <w:p w14:paraId="17E2EFD4" w14:textId="77777777" w:rsidR="008605BD" w:rsidRDefault="008605BD" w:rsidP="008776C2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14:paraId="0C6E9F78" w14:textId="095536B7" w:rsidR="00290538" w:rsidRDefault="00290538" w:rsidP="00757D40">
                                                              <w:pPr>
                                                                <w:pStyle w:val="Prrafodelista"/>
                                                                <w:numPr>
                                                                  <w:ilvl w:val="0"/>
                                                                  <w:numId w:val="1"/>
                                                                </w:numPr>
                                                                <w:ind w:left="426" w:hanging="426"/>
                                                                <w:jc w:val="both"/>
                                                                <w:outlineLvl w:val="0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bookmarkStart w:id="40" w:name="_Toc203730178"/>
                                                              <w:r w:rsidRPr="007071FB"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>HISTÓRICO DE CAMBIOS</w:t>
                                                              </w:r>
                                                              <w:bookmarkEnd w:id="40"/>
                                                            </w:p>
                                                            <w:p w14:paraId="3B1C516D" w14:textId="77777777" w:rsidR="00E950A4" w:rsidRPr="007071FB" w:rsidRDefault="00E950A4" w:rsidP="00E950A4">
                                                              <w:pPr>
                                                                <w:pStyle w:val="Prrafodelista"/>
                                                                <w:ind w:left="426"/>
                                                                <w:jc w:val="both"/>
                                                                <w:outlineLvl w:val="0"/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tbl>
                                                              <w:tblPr>
                                                                <w:tblW w:w="5000" w:type="pct"/>
                                                                <w:tblBorders>
                                                                  <w:top w:val="dotted" w:sz="4" w:space="0" w:color="auto"/>
                                                                  <w:left w:val="dotted" w:sz="4" w:space="0" w:color="auto"/>
                                                                  <w:bottom w:val="dotted" w:sz="4" w:space="0" w:color="auto"/>
                                                                  <w:right w:val="dotted" w:sz="4" w:space="0" w:color="auto"/>
                                                                  <w:insideH w:val="dotted" w:sz="4" w:space="0" w:color="auto"/>
                                                                  <w:insideV w:val="dotted" w:sz="4" w:space="0" w:color="auto"/>
                                                                </w:tblBorders>
                                                                <w:tblLook w:val="01E0" w:firstRow="1" w:lastRow="1" w:firstColumn="1" w:lastColumn="1" w:noHBand="0" w:noVBand="0"/>
                                                              </w:tblPr>
                                                              <w:tblGrid>
                                                                <w:gridCol w:w="1469"/>
                                                                <w:gridCol w:w="1469"/>
                                                                <w:gridCol w:w="1558"/>
                                                                <w:gridCol w:w="4898"/>
                                                              </w:tblGrid>
                                                              <w:tr w:rsidR="00393F46" w:rsidRPr="007071FB" w14:paraId="001D06A3" w14:textId="77777777" w:rsidTr="00E950A4">
                                                                <w:trPr>
                                                                  <w:tblHeader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782" w:type="pct"/>
                                                                    <w:vAlign w:val="center"/>
                                                                  </w:tcPr>
                                                                  <w:p w14:paraId="0AE86F13" w14:textId="77777777" w:rsidR="00290538" w:rsidRPr="007071FB" w:rsidRDefault="00290538" w:rsidP="008776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7071FB">
                                                                      <w:rPr>
                                                                        <w:b/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CÓDIGO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2" w:type="pct"/>
                                                                    <w:vAlign w:val="center"/>
                                                                  </w:tcPr>
                                                                  <w:p w14:paraId="11F9F363" w14:textId="77777777" w:rsidR="00290538" w:rsidRPr="007071FB" w:rsidRDefault="00290538" w:rsidP="008776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7071FB">
                                                                      <w:rPr>
                                                                        <w:b/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VERSIÓN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829" w:type="pct"/>
                                                                    <w:vAlign w:val="center"/>
                                                                  </w:tcPr>
                                                                  <w:p w14:paraId="3CFADB61" w14:textId="77777777" w:rsidR="00290538" w:rsidRPr="007071FB" w:rsidRDefault="00290538" w:rsidP="008776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7071FB">
                                                                      <w:rPr>
                                                                        <w:b/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FECHA DE MODIFICACIÓN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2606" w:type="pct"/>
                                                                    <w:vAlign w:val="center"/>
                                                                  </w:tcPr>
                                                                  <w:p w14:paraId="7EBEFDD6" w14:textId="77777777" w:rsidR="00290538" w:rsidRPr="007071FB" w:rsidRDefault="00290538" w:rsidP="008776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7071FB">
                                                                      <w:rPr>
                                                                        <w:b/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DESCRIPCIÓN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  <w:tr w:rsidR="00AA7380" w:rsidRPr="007071FB" w14:paraId="1CB9E6B3" w14:textId="77777777" w:rsidTr="00E950A4">
                                                                <w:trPr>
                                                                  <w:trHeight w:val="34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782" w:type="pct"/>
                                                                    <w:vAlign w:val="center"/>
                                                                  </w:tcPr>
                                                                  <w:p w14:paraId="7494537C" w14:textId="14E41A18" w:rsidR="00AA7380" w:rsidRPr="007071FB" w:rsidRDefault="007A0F36" w:rsidP="008776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REP-</w:t>
                                                                    </w:r>
                                                                    <w:r w:rsidR="0013149D">
                                                                      <w:rPr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ID-0</w:t>
                                                                    </w:r>
                                                                    <w:r w:rsidR="00E950A4">
                                                                      <w:rPr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710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2" w:type="pct"/>
                                                                    <w:vAlign w:val="center"/>
                                                                  </w:tcPr>
                                                                  <w:p w14:paraId="7953A5B2" w14:textId="2B815A7D" w:rsidR="00AA7380" w:rsidRPr="007071FB" w:rsidRDefault="00AA7380" w:rsidP="008776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7071FB">
                                                                      <w:rPr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00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3435" w:type="pct"/>
                                                                    <w:gridSpan w:val="2"/>
                                                                    <w:vAlign w:val="center"/>
                                                                  </w:tcPr>
                                                                  <w:p w14:paraId="77AC0147" w14:textId="02D4F74C" w:rsidR="00AA7380" w:rsidRPr="007071FB" w:rsidRDefault="00D83B69" w:rsidP="008776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7071FB">
                                                                      <w:rPr>
                                                                        <w:color w:val="000000" w:themeColor="text1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>No aplica. Primera versión del documento.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</w:tbl>
                                                            <w:p w14:paraId="4F5A5CDC" w14:textId="391E8FDD" w:rsidR="007A5509" w:rsidRPr="007071FB" w:rsidRDefault="007A5509" w:rsidP="00E950A4">
                                                              <w:pPr>
                                                                <w:jc w:val="both"/>
                                                                <w:rPr>
                                                                  <w:iCs/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</w:p>
                                                            <w:sectPr w:rsidR="007A5509" w:rsidRPr="007071FB" w:rsidSect="00114BE9">
                                                              <w:headerReference w:type="default" r:id="rId11"/>
                                                              <w:footerReference w:type="default" r:id="rId12"/>
                                                              <w:type w:val="continuous"/>
                                                              <w:pgSz w:w="12240" w:h="15840" w:code="1"/>
                                                              <w:pgMar w:top="1418" w:right="1418" w:bottom="1134" w:left="1418" w:header="851" w:footer="737" w:gutter="0"/>
                                                              <w:cols w:space="708"/>
                                                              <w:docGrid w:linePitch="360"/>
                                                            </w:sectPr>
                                                          </w:p>
                                                        </w:tc>
                                                      </w:tr>
                                                    </w:r>
                                                  </w:p>
                                                </w:tc>
                                              </w:tr>
                                            </w:r>
                                          </w:p>
                                        </w:tc>
                                      </w:tr>
                                    </w:r>
                                  </w:p>
                                </w:tc>
                              </w:tr>
                            </w:tbl>
                          </w:p>
                        </w:tc>
                      </w:tr>
                    </w:r>
                  </w:p>
                </w:tc>
              </w:tr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25E56CE3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541DB7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541DB7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9E1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317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1DB7"/>
    <w:rsid w:val="00542CEB"/>
    <w:rsid w:val="005444F1"/>
    <w:rsid w:val="00545D16"/>
    <w:rsid w:val="0054655B"/>
    <w:rsid w:val="00550B28"/>
    <w:rsid w:val="00551BDD"/>
    <w:rsid w:val="0055294F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236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6FE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A8D96D-A452-4E15-990C-5FFEB273A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17</Pages>
  <Words>3089</Words>
  <Characters>16993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106</cp:revision>
  <cp:lastPrinted>2025-08-08T19:29:00Z</cp:lastPrinted>
  <dcterms:created xsi:type="dcterms:W3CDTF">2025-09-16T22:10:00Z</dcterms:created>
  <dcterms:modified xsi:type="dcterms:W3CDTF">2025-09-24T03:07:00Z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