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Question one</w:t>
      </w:r>
    </w:p>
    <w:p>
      <w:pPr>
        <w:pStyle w:val="ListParagraph"/>
        <w:numPr>
          <w:ilvl w:val="0"/>
          <w:numId w:val="2"/>
        </w:numPr>
      </w:pPr>
      <w:r>
        <w:t xml:space="preserve">Question two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2026-07-05T07:18:14.458Z</dcterms:created>
  <dcterms:modified xsi:type="dcterms:W3CDTF">2026-07-05T07:18:14.459Z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