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85"/>
      </w:tblGrid>
      <w:tr w:rsidR="009D5119" w:rsidRPr="009D5119" w14:paraId="19DCB967" w14:textId="77777777" w:rsidTr="007710EE">
        <w:trPr>
          <w:trHeight w:val="1414"/>
        </w:trPr>
        <w:tc>
          <w:tcPr>
            <w:tcW w:w="9385" w:type="dxa"/>
            <w:tcBorders>
              <w:bottom w:val="single" w:sz="4" w:space="0" w:color="auto"/>
            </w:tcBorders>
          </w:tcPr>
          <w:p w14:paraId="612EFE21" w14:textId="77777777" w:rsidR="009D5119" w:rsidRPr="009D5119" w:rsidRDefault="009D5119" w:rsidP="007710EE">
            <w:pPr>
              <w:jc w:val="center"/>
              <w:rPr>
                <w:rFonts w:ascii="Verdana" w:eastAsia="SimSun" w:hAnsi="Verdana"/>
                <w:b/>
                <w:sz w:val="28"/>
                <w:szCs w:val="28"/>
                <w:lang w:val="en-US" w:eastAsia="da-DK"/>
              </w:rPr>
            </w:pPr>
          </w:p>
          <w:p w14:paraId="62D82A54" w14:textId="77777777" w:rsidR="009D5119" w:rsidRPr="009D5119" w:rsidRDefault="009D5119" w:rsidP="007710EE">
            <w:pPr>
              <w:ind w:left="944" w:hanging="944"/>
              <w:jc w:val="center"/>
              <w:rPr>
                <w:rFonts w:ascii="Verdana" w:eastAsia="SimSun" w:hAnsi="Verdana"/>
                <w:b/>
                <w:sz w:val="28"/>
                <w:szCs w:val="28"/>
                <w:lang w:val="en-US" w:eastAsia="da-DK"/>
              </w:rPr>
            </w:pPr>
            <w:r w:rsidRPr="009D5119">
              <w:rPr>
                <w:rFonts w:ascii="Verdana" w:eastAsia="SimSun" w:hAnsi="Verdana"/>
                <w:b/>
                <w:sz w:val="28"/>
                <w:szCs w:val="28"/>
                <w:lang w:val="en-US" w:eastAsia="da-DK"/>
              </w:rPr>
              <w:t>URS</w:t>
            </w:r>
          </w:p>
        </w:tc>
      </w:tr>
      <w:tr w:rsidR="009D5119" w:rsidRPr="009D5119" w14:paraId="79339CAC" w14:textId="77777777" w:rsidTr="007710EE">
        <w:tc>
          <w:tcPr>
            <w:tcW w:w="9385" w:type="dxa"/>
            <w:tcBorders>
              <w:left w:val="nil"/>
              <w:right w:val="nil"/>
            </w:tcBorders>
          </w:tcPr>
          <w:p w14:paraId="43C15293" w14:textId="77777777" w:rsidR="009D5119" w:rsidRPr="009D5119" w:rsidRDefault="009D5119" w:rsidP="007710EE">
            <w:pPr>
              <w:rPr>
                <w:rFonts w:ascii="Verdana" w:eastAsia="SimSun" w:hAnsi="Verdana"/>
                <w:sz w:val="16"/>
                <w:szCs w:val="16"/>
                <w:lang w:val="en-US" w:eastAsia="da-DK"/>
              </w:rPr>
            </w:pPr>
          </w:p>
          <w:p w14:paraId="6A89A70B" w14:textId="77777777" w:rsidR="009D5119" w:rsidRPr="009D5119" w:rsidRDefault="009D5119" w:rsidP="007710EE">
            <w:pPr>
              <w:rPr>
                <w:rFonts w:ascii="Verdana" w:eastAsia="SimSun" w:hAnsi="Verdana"/>
                <w:sz w:val="16"/>
                <w:szCs w:val="16"/>
                <w:lang w:val="en-US" w:eastAsia="da-DK"/>
              </w:rPr>
            </w:pPr>
          </w:p>
          <w:p w14:paraId="3DDA4270" w14:textId="77777777" w:rsidR="009D5119" w:rsidRPr="009D5119" w:rsidRDefault="009D5119" w:rsidP="007710EE">
            <w:pPr>
              <w:rPr>
                <w:rFonts w:ascii="Verdana" w:eastAsia="SimSun" w:hAnsi="Verdana"/>
                <w:sz w:val="16"/>
                <w:szCs w:val="16"/>
                <w:lang w:val="en-US" w:eastAsia="da-DK"/>
              </w:rPr>
            </w:pPr>
          </w:p>
        </w:tc>
      </w:tr>
      <w:tr w:rsidR="009D5119" w:rsidRPr="009D5119" w14:paraId="622FF1A6" w14:textId="77777777" w:rsidTr="007710EE">
        <w:trPr>
          <w:trHeight w:val="1026"/>
        </w:trPr>
        <w:tc>
          <w:tcPr>
            <w:tcW w:w="9385" w:type="dxa"/>
          </w:tcPr>
          <w:p w14:paraId="4C0E7875" w14:textId="3ADB1B98" w:rsidR="009D5119" w:rsidRPr="009D5119" w:rsidRDefault="009D5119" w:rsidP="007710EE">
            <w:pPr>
              <w:jc w:val="center"/>
              <w:rPr>
                <w:rFonts w:ascii="Verdana" w:eastAsia="SimSun" w:hAnsi="Verdana"/>
                <w:sz w:val="28"/>
                <w:szCs w:val="28"/>
                <w:lang w:val="en-US" w:eastAsia="da-DK"/>
              </w:rPr>
            </w:pPr>
            <w:r w:rsidRPr="009D5119">
              <w:rPr>
                <w:rFonts w:ascii="Verdana" w:eastAsia="SimSun" w:hAnsi="Verdana"/>
                <w:b/>
                <w:sz w:val="28"/>
                <w:szCs w:val="28"/>
                <w:lang w:val="en-US" w:eastAsia="da-DK"/>
              </w:rPr>
              <w:t xml:space="preserve">User requirement specification (URS) </w:t>
            </w:r>
            <w:r w:rsidRPr="009D5119">
              <w:rPr>
                <w:rFonts w:ascii="Verdana" w:eastAsia="SimSun" w:hAnsi="Verdana"/>
                <w:b/>
                <w:sz w:val="28"/>
                <w:szCs w:val="28"/>
                <w:lang w:eastAsia="da-DK"/>
              </w:rPr>
              <w:t xml:space="preserve">for </w:t>
            </w:r>
            <w:r w:rsidRPr="009D5119">
              <w:rPr>
                <w:rFonts w:ascii="Verdana" w:eastAsia="SimSun" w:hAnsi="Verdana"/>
                <w:b/>
                <w:sz w:val="28"/>
                <w:szCs w:val="28"/>
                <w:lang w:eastAsia="da-DK"/>
              </w:rPr>
              <w:t>Penny project</w:t>
            </w:r>
          </w:p>
        </w:tc>
      </w:tr>
    </w:tbl>
    <w:p w14:paraId="47999847" w14:textId="223C3D79" w:rsidR="009D5119" w:rsidRPr="009D5119" w:rsidRDefault="009D5119">
      <w:pPr>
        <w:rPr>
          <w:sz w:val="18"/>
          <w:szCs w:val="21"/>
        </w:rPr>
      </w:pPr>
    </w:p>
    <w:p w14:paraId="5F8218F3" w14:textId="1D041BF7" w:rsidR="009D5119" w:rsidRPr="009D5119" w:rsidRDefault="009D5119">
      <w:pPr>
        <w:rPr>
          <w:sz w:val="18"/>
          <w:szCs w:val="21"/>
        </w:rPr>
      </w:pPr>
    </w:p>
    <w:p w14:paraId="41B1859B" w14:textId="525F71F6" w:rsidR="009D5119" w:rsidRPr="009D5119" w:rsidRDefault="009D5119">
      <w:pPr>
        <w:rPr>
          <w:sz w:val="18"/>
          <w:szCs w:val="21"/>
        </w:rPr>
      </w:pPr>
    </w:p>
    <w:p w14:paraId="32A3BE5D" w14:textId="4ECAC103" w:rsidR="009D5119" w:rsidRPr="009D5119" w:rsidRDefault="009D5119">
      <w:pPr>
        <w:rPr>
          <w:sz w:val="18"/>
          <w:szCs w:val="21"/>
        </w:rPr>
      </w:pPr>
    </w:p>
    <w:p w14:paraId="535B7804" w14:textId="771808D1" w:rsidR="009D5119" w:rsidRPr="009D5119" w:rsidRDefault="009D5119">
      <w:pPr>
        <w:rPr>
          <w:sz w:val="18"/>
          <w:szCs w:val="21"/>
        </w:rPr>
      </w:pPr>
    </w:p>
    <w:p w14:paraId="7017322F" w14:textId="44ED2372" w:rsidR="009D5119" w:rsidRPr="009D5119" w:rsidRDefault="009D5119">
      <w:pPr>
        <w:rPr>
          <w:sz w:val="18"/>
          <w:szCs w:val="21"/>
        </w:rPr>
      </w:pPr>
    </w:p>
    <w:tbl>
      <w:tblPr>
        <w:tblpPr w:leftFromText="180" w:rightFromText="180" w:vertAnchor="text" w:horzAnchor="margin" w:tblpY="-18"/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8" w:type="dxa"/>
          <w:bottom w:w="28" w:type="dxa"/>
          <w:right w:w="58" w:type="dxa"/>
        </w:tblCellMar>
        <w:tblLook w:val="0000" w:firstRow="0" w:lastRow="0" w:firstColumn="0" w:lastColumn="0" w:noHBand="0" w:noVBand="0"/>
      </w:tblPr>
      <w:tblGrid>
        <w:gridCol w:w="1946"/>
        <w:gridCol w:w="4680"/>
        <w:gridCol w:w="1620"/>
      </w:tblGrid>
      <w:tr w:rsidR="00470C63" w:rsidRPr="004245F3" w14:paraId="5482EA66" w14:textId="77777777" w:rsidTr="00470C63">
        <w:trPr>
          <w:cantSplit/>
          <w:tblHeader/>
        </w:trPr>
        <w:tc>
          <w:tcPr>
            <w:tcW w:w="194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D4DF37" w14:textId="77777777" w:rsidR="00470C63" w:rsidRPr="004245F3" w:rsidRDefault="00470C63" w:rsidP="00470C63">
            <w:pPr>
              <w:pStyle w:val="TableColHead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4245F3">
              <w:rPr>
                <w:rFonts w:asciiTheme="minorHAnsi" w:hAnsiTheme="minorHAnsi" w:cstheme="minorHAnsi"/>
                <w:szCs w:val="22"/>
              </w:rPr>
              <w:t>Req. no.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F841E7E" w14:textId="77777777" w:rsidR="00470C63" w:rsidRPr="004245F3" w:rsidRDefault="00470C63" w:rsidP="00470C63">
            <w:pPr>
              <w:pStyle w:val="TableColHead"/>
              <w:spacing w:before="0" w:after="0"/>
              <w:jc w:val="left"/>
              <w:rPr>
                <w:rFonts w:asciiTheme="minorHAnsi" w:hAnsiTheme="minorHAnsi" w:cstheme="minorHAnsi"/>
                <w:szCs w:val="22"/>
              </w:rPr>
            </w:pPr>
            <w:r w:rsidRPr="004245F3">
              <w:rPr>
                <w:rFonts w:asciiTheme="minorHAnsi" w:hAnsiTheme="minorHAnsi" w:cstheme="minorHAnsi"/>
                <w:szCs w:val="22"/>
              </w:rPr>
              <w:t>Requirements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A9295A0" w14:textId="77777777" w:rsidR="00470C63" w:rsidRPr="004245F3" w:rsidRDefault="00470C63" w:rsidP="00470C63">
            <w:pPr>
              <w:pStyle w:val="TableColHead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4245F3">
              <w:rPr>
                <w:rFonts w:asciiTheme="minorHAnsi" w:hAnsiTheme="minorHAnsi" w:cstheme="minorHAnsi"/>
                <w:szCs w:val="22"/>
              </w:rPr>
              <w:t>Type</w:t>
            </w:r>
          </w:p>
        </w:tc>
      </w:tr>
      <w:tr w:rsidR="00470C63" w:rsidRPr="004245F3" w14:paraId="6B970E52" w14:textId="77777777" w:rsidTr="00470C63">
        <w:trPr>
          <w:cantSplit/>
        </w:trPr>
        <w:tc>
          <w:tcPr>
            <w:tcW w:w="1946" w:type="dxa"/>
          </w:tcPr>
          <w:p w14:paraId="3D672BA3" w14:textId="77777777" w:rsidR="00470C63" w:rsidRPr="004245F3" w:rsidRDefault="00470C63" w:rsidP="00470C63">
            <w:pPr>
              <w:pStyle w:val="ListParagraph"/>
              <w:spacing w:after="0"/>
              <w:rPr>
                <w:lang w:val="en-US"/>
              </w:rPr>
            </w:pPr>
            <w:r w:rsidRPr="004245F3">
              <w:rPr>
                <w:lang w:val="en-US"/>
              </w:rPr>
              <w:t>X</w:t>
            </w:r>
          </w:p>
        </w:tc>
        <w:tc>
          <w:tcPr>
            <w:tcW w:w="4680" w:type="dxa"/>
          </w:tcPr>
          <w:p w14:paraId="3A01EB39" w14:textId="77777777" w:rsidR="00470C63" w:rsidRPr="004245F3" w:rsidRDefault="00470C63" w:rsidP="00470C63">
            <w:pPr>
              <w:pStyle w:val="CellData"/>
              <w:rPr>
                <w:rFonts w:asciiTheme="minorHAnsi" w:hAnsiTheme="minorHAnsi" w:cstheme="minorBidi"/>
              </w:rPr>
            </w:pPr>
            <w:r w:rsidRPr="004245F3">
              <w:rPr>
                <w:rFonts w:asciiTheme="minorHAnsi" w:hAnsiTheme="minorHAnsi" w:cstheme="minorBidi"/>
              </w:rPr>
              <w:t>The equipment must be able to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76A9CFD5" w14:textId="77777777" w:rsidR="00470C63" w:rsidRPr="004245F3" w:rsidRDefault="00470C63" w:rsidP="00470C63">
            <w:pPr>
              <w:pStyle w:val="CellData"/>
              <w:jc w:val="center"/>
            </w:pPr>
            <w:r w:rsidRPr="004245F3">
              <w:rPr>
                <w:rFonts w:asciiTheme="minorHAnsi" w:hAnsiTheme="minorHAnsi" w:cstheme="minorBidi"/>
              </w:rPr>
              <w:t>CR</w:t>
            </w:r>
          </w:p>
        </w:tc>
      </w:tr>
      <w:tr w:rsidR="00470C63" w:rsidRPr="004245F3" w14:paraId="2FAAB491" w14:textId="77777777" w:rsidTr="00470C63">
        <w:trPr>
          <w:cantSplit/>
        </w:trPr>
        <w:tc>
          <w:tcPr>
            <w:tcW w:w="1946" w:type="dxa"/>
          </w:tcPr>
          <w:p w14:paraId="1D0D4804" w14:textId="77777777" w:rsidR="00470C63" w:rsidRPr="004245F3" w:rsidRDefault="00470C63" w:rsidP="00470C63">
            <w:pPr>
              <w:pStyle w:val="ListParagraph"/>
              <w:spacing w:after="0"/>
              <w:rPr>
                <w:rFonts w:cstheme="minorHAnsi"/>
                <w:lang w:val="en-US"/>
              </w:rPr>
            </w:pPr>
            <w:r w:rsidRPr="004245F3">
              <w:rPr>
                <w:rFonts w:cstheme="minorHAnsi"/>
                <w:lang w:val="en-US"/>
              </w:rPr>
              <w:t>y</w:t>
            </w:r>
          </w:p>
        </w:tc>
        <w:tc>
          <w:tcPr>
            <w:tcW w:w="4680" w:type="dxa"/>
          </w:tcPr>
          <w:p w14:paraId="21908E68" w14:textId="77777777" w:rsidR="00470C63" w:rsidRPr="004245F3" w:rsidRDefault="00470C63" w:rsidP="00470C63">
            <w:pPr>
              <w:pStyle w:val="CellData"/>
            </w:pPr>
            <w:r w:rsidRPr="004245F3">
              <w:rPr>
                <w:rFonts w:asciiTheme="minorHAnsi" w:hAnsiTheme="minorHAnsi" w:cstheme="minorBidi"/>
              </w:rPr>
              <w:t>The equipment has the option to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41B3F42A" w14:textId="77777777" w:rsidR="00470C63" w:rsidRPr="004245F3" w:rsidRDefault="00470C63" w:rsidP="00470C63">
            <w:pPr>
              <w:pStyle w:val="CellData"/>
              <w:jc w:val="center"/>
              <w:rPr>
                <w:rFonts w:asciiTheme="minorHAnsi" w:hAnsiTheme="minorHAnsi" w:cstheme="minorHAnsi"/>
                <w:szCs w:val="22"/>
              </w:rPr>
            </w:pPr>
            <w:r w:rsidRPr="004245F3">
              <w:rPr>
                <w:rFonts w:asciiTheme="minorHAnsi" w:hAnsiTheme="minorHAnsi" w:cstheme="minorHAnsi"/>
                <w:szCs w:val="22"/>
              </w:rPr>
              <w:t>NR</w:t>
            </w:r>
          </w:p>
        </w:tc>
      </w:tr>
      <w:tr w:rsidR="00470C63" w:rsidRPr="004245F3" w14:paraId="31250801" w14:textId="77777777" w:rsidTr="00470C63">
        <w:trPr>
          <w:cantSplit/>
        </w:trPr>
        <w:tc>
          <w:tcPr>
            <w:tcW w:w="1946" w:type="dxa"/>
            <w:tcBorders>
              <w:bottom w:val="single" w:sz="4" w:space="0" w:color="auto"/>
            </w:tcBorders>
          </w:tcPr>
          <w:p w14:paraId="42DDF930" w14:textId="77777777" w:rsidR="00470C63" w:rsidRPr="004245F3" w:rsidRDefault="00470C63" w:rsidP="00470C63">
            <w:pPr>
              <w:pStyle w:val="ListParagraph"/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8AD9076" w14:textId="77777777" w:rsidR="00470C63" w:rsidRPr="004245F3" w:rsidRDefault="00470C63" w:rsidP="00470C63">
            <w:pPr>
              <w:pStyle w:val="CellData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equipment is not required to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8BD989" w14:textId="77777777" w:rsidR="00470C63" w:rsidRPr="004245F3" w:rsidRDefault="00470C63" w:rsidP="00470C63">
            <w:pPr>
              <w:pStyle w:val="CellData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X</w:t>
            </w:r>
          </w:p>
        </w:tc>
      </w:tr>
      <w:tr w:rsidR="00470C63" w:rsidRPr="004245F3" w14:paraId="5F664069" w14:textId="77777777" w:rsidTr="00470C63">
        <w:trPr>
          <w:cantSplit/>
          <w:tblHeader/>
        </w:trPr>
        <w:tc>
          <w:tcPr>
            <w:tcW w:w="194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B0E0C8" w14:textId="77777777" w:rsidR="00470C63" w:rsidRPr="004245F3" w:rsidRDefault="00470C63" w:rsidP="00470C63">
            <w:pPr>
              <w:pStyle w:val="TableColHead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4245F3">
              <w:rPr>
                <w:rFonts w:asciiTheme="minorHAnsi" w:hAnsiTheme="minorHAnsi" w:cstheme="minorHAnsi"/>
                <w:szCs w:val="22"/>
              </w:rPr>
              <w:t>Req. no.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0AC515E" w14:textId="77777777" w:rsidR="00470C63" w:rsidRPr="004245F3" w:rsidRDefault="00470C63" w:rsidP="00470C63">
            <w:pPr>
              <w:pStyle w:val="TableColHead"/>
              <w:spacing w:before="0" w:after="0"/>
              <w:jc w:val="left"/>
              <w:rPr>
                <w:rFonts w:asciiTheme="minorHAnsi" w:hAnsiTheme="minorHAnsi" w:cstheme="minorHAnsi"/>
                <w:szCs w:val="22"/>
              </w:rPr>
            </w:pPr>
            <w:r w:rsidRPr="004245F3">
              <w:rPr>
                <w:rFonts w:asciiTheme="minorHAnsi" w:hAnsiTheme="minorHAnsi" w:cstheme="minorHAnsi"/>
                <w:szCs w:val="22"/>
              </w:rPr>
              <w:t>Requirements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DBA4E9A" w14:textId="77777777" w:rsidR="00470C63" w:rsidRPr="004245F3" w:rsidRDefault="00470C63" w:rsidP="00470C63">
            <w:pPr>
              <w:pStyle w:val="TableColHead"/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4245F3">
              <w:rPr>
                <w:rFonts w:asciiTheme="minorHAnsi" w:hAnsiTheme="minorHAnsi" w:cstheme="minorHAnsi"/>
                <w:szCs w:val="22"/>
              </w:rPr>
              <w:t>Type</w:t>
            </w:r>
          </w:p>
        </w:tc>
      </w:tr>
      <w:tr w:rsidR="00470C63" w:rsidRPr="004245F3" w14:paraId="3371A931" w14:textId="77777777" w:rsidTr="00470C63">
        <w:trPr>
          <w:cantSplit/>
        </w:trPr>
        <w:tc>
          <w:tcPr>
            <w:tcW w:w="1946" w:type="dxa"/>
          </w:tcPr>
          <w:p w14:paraId="70C1ED82" w14:textId="77777777" w:rsidR="00470C63" w:rsidRPr="004245F3" w:rsidRDefault="00470C63" w:rsidP="00470C63">
            <w:pPr>
              <w:pStyle w:val="ListParagraph"/>
              <w:spacing w:after="0"/>
              <w:rPr>
                <w:lang w:val="en-US"/>
              </w:rPr>
            </w:pPr>
            <w:r w:rsidRPr="004245F3">
              <w:rPr>
                <w:lang w:val="en-US"/>
              </w:rPr>
              <w:t>X</w:t>
            </w:r>
          </w:p>
        </w:tc>
        <w:tc>
          <w:tcPr>
            <w:tcW w:w="4680" w:type="dxa"/>
          </w:tcPr>
          <w:p w14:paraId="5AC18D9C" w14:textId="6CAAB8A9" w:rsidR="00470C63" w:rsidRPr="004245F3" w:rsidRDefault="00470C63" w:rsidP="00470C63">
            <w:pPr>
              <w:pStyle w:val="CellData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Amount per year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4E627D67" w14:textId="1CA32701" w:rsidR="00470C63" w:rsidRPr="004245F3" w:rsidRDefault="00470C63" w:rsidP="00470C63">
            <w:pPr>
              <w:pStyle w:val="CellData"/>
              <w:jc w:val="center"/>
            </w:pPr>
            <w:r>
              <w:rPr>
                <w:rFonts w:asciiTheme="minorHAnsi" w:hAnsiTheme="minorHAnsi" w:cstheme="minorBidi"/>
              </w:rPr>
              <w:t xml:space="preserve">Nº </w:t>
            </w:r>
            <w:proofErr w:type="spellStart"/>
            <w:r>
              <w:rPr>
                <w:rFonts w:asciiTheme="minorHAnsi" w:hAnsiTheme="minorHAnsi" w:cstheme="minorBidi"/>
              </w:rPr>
              <w:t>py</w:t>
            </w:r>
            <w:proofErr w:type="spellEnd"/>
          </w:p>
        </w:tc>
      </w:tr>
      <w:tr w:rsidR="00470C63" w:rsidRPr="004245F3" w14:paraId="561998EE" w14:textId="77777777" w:rsidTr="00470C63">
        <w:trPr>
          <w:cantSplit/>
        </w:trPr>
        <w:tc>
          <w:tcPr>
            <w:tcW w:w="1946" w:type="dxa"/>
          </w:tcPr>
          <w:p w14:paraId="2A748F4C" w14:textId="77777777" w:rsidR="00470C63" w:rsidRPr="004245F3" w:rsidRDefault="00470C63" w:rsidP="00470C63">
            <w:pPr>
              <w:pStyle w:val="ListParagraph"/>
              <w:spacing w:after="0"/>
              <w:rPr>
                <w:rFonts w:cstheme="minorHAnsi"/>
                <w:lang w:val="en-US"/>
              </w:rPr>
            </w:pPr>
            <w:r w:rsidRPr="004245F3">
              <w:rPr>
                <w:rFonts w:cstheme="minorHAnsi"/>
                <w:lang w:val="en-US"/>
              </w:rPr>
              <w:t>y</w:t>
            </w:r>
          </w:p>
        </w:tc>
        <w:tc>
          <w:tcPr>
            <w:tcW w:w="4680" w:type="dxa"/>
          </w:tcPr>
          <w:p w14:paraId="54AA2FEC" w14:textId="6AE1DF8E" w:rsidR="00470C63" w:rsidRPr="004245F3" w:rsidRDefault="00470C63" w:rsidP="00470C63">
            <w:pPr>
              <w:pStyle w:val="CellData"/>
            </w:pPr>
            <w:r>
              <w:rPr>
                <w:rFonts w:asciiTheme="minorHAnsi" w:hAnsiTheme="minorHAnsi" w:cstheme="minorBidi"/>
              </w:rPr>
              <w:t>Amount per week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</w:tcPr>
          <w:p w14:paraId="1FFD5E5B" w14:textId="44D0A8D8" w:rsidR="00470C63" w:rsidRPr="004245F3" w:rsidRDefault="00470C63" w:rsidP="00470C63">
            <w:pPr>
              <w:pStyle w:val="CellData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Bidi"/>
              </w:rPr>
              <w:t>Nº</w:t>
            </w:r>
            <w:r>
              <w:rPr>
                <w:rFonts w:asciiTheme="minorHAnsi" w:hAnsiTheme="minorHAnsi" w:cstheme="minorHAnsi"/>
                <w:szCs w:val="22"/>
              </w:rPr>
              <w:t xml:space="preserve"> pw</w:t>
            </w:r>
          </w:p>
        </w:tc>
      </w:tr>
      <w:tr w:rsidR="00470C63" w:rsidRPr="004245F3" w14:paraId="29FCF266" w14:textId="77777777" w:rsidTr="00470C63">
        <w:trPr>
          <w:cantSplit/>
        </w:trPr>
        <w:tc>
          <w:tcPr>
            <w:tcW w:w="1946" w:type="dxa"/>
            <w:tcBorders>
              <w:bottom w:val="single" w:sz="4" w:space="0" w:color="auto"/>
            </w:tcBorders>
          </w:tcPr>
          <w:p w14:paraId="2F0CD46E" w14:textId="77777777" w:rsidR="00470C63" w:rsidRPr="004245F3" w:rsidRDefault="00470C63" w:rsidP="00470C63">
            <w:pPr>
              <w:pStyle w:val="ListParagraph"/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A3E3E01" w14:textId="19D9EF5E" w:rsidR="00470C63" w:rsidRPr="004245F3" w:rsidRDefault="00470C63" w:rsidP="00470C63">
            <w:pPr>
              <w:pStyle w:val="CellData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Ratio of use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0DD6F1F" w14:textId="70749DA5" w:rsidR="00470C63" w:rsidRPr="004245F3" w:rsidRDefault="00470C63" w:rsidP="00470C63">
            <w:pPr>
              <w:pStyle w:val="CellData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Bidi"/>
              </w:rPr>
              <w:t>Nº</w:t>
            </w:r>
            <w:r>
              <w:rPr>
                <w:rFonts w:asciiTheme="minorHAnsi" w:hAnsiTheme="minorHAnsi" w:cstheme="minorHAnsi"/>
                <w:szCs w:val="22"/>
              </w:rPr>
              <w:t xml:space="preserve"> %</w:t>
            </w:r>
          </w:p>
        </w:tc>
      </w:tr>
    </w:tbl>
    <w:p w14:paraId="58759551" w14:textId="31EE3A84" w:rsidR="009D5119" w:rsidRPr="009D5119" w:rsidRDefault="009D5119">
      <w:pPr>
        <w:rPr>
          <w:sz w:val="18"/>
          <w:szCs w:val="21"/>
        </w:rPr>
      </w:pPr>
    </w:p>
    <w:p w14:paraId="54E70F5F" w14:textId="3F458A53" w:rsidR="009D5119" w:rsidRPr="009D5119" w:rsidRDefault="009D5119">
      <w:pPr>
        <w:rPr>
          <w:sz w:val="18"/>
          <w:szCs w:val="21"/>
        </w:rPr>
      </w:pPr>
    </w:p>
    <w:p w14:paraId="69D871AF" w14:textId="2F8E371E" w:rsidR="009D5119" w:rsidRPr="009D5119" w:rsidRDefault="009D5119">
      <w:pPr>
        <w:rPr>
          <w:sz w:val="18"/>
          <w:szCs w:val="21"/>
        </w:rPr>
      </w:pPr>
    </w:p>
    <w:p w14:paraId="7DE54CFE" w14:textId="60C796F8" w:rsidR="009D5119" w:rsidRPr="009D5119" w:rsidRDefault="009D5119">
      <w:pPr>
        <w:rPr>
          <w:sz w:val="18"/>
          <w:szCs w:val="21"/>
        </w:rPr>
      </w:pPr>
    </w:p>
    <w:p w14:paraId="63F79B1B" w14:textId="2D06540B" w:rsidR="009D5119" w:rsidRPr="009D5119" w:rsidRDefault="009D5119">
      <w:pPr>
        <w:rPr>
          <w:sz w:val="18"/>
          <w:szCs w:val="21"/>
        </w:rPr>
      </w:pPr>
    </w:p>
    <w:p w14:paraId="66D2FFC9" w14:textId="47ABC166" w:rsidR="009D5119" w:rsidRPr="009D5119" w:rsidRDefault="009D5119">
      <w:pPr>
        <w:rPr>
          <w:sz w:val="18"/>
          <w:szCs w:val="21"/>
        </w:rPr>
      </w:pPr>
    </w:p>
    <w:p w14:paraId="232737CE" w14:textId="2CA1008A" w:rsidR="009D5119" w:rsidRDefault="009D5119">
      <w:pPr>
        <w:rPr>
          <w:sz w:val="18"/>
          <w:szCs w:val="21"/>
        </w:rPr>
      </w:pPr>
    </w:p>
    <w:p w14:paraId="379E7EE8" w14:textId="56775CC7" w:rsidR="00DF25DF" w:rsidRDefault="00DF25DF">
      <w:pPr>
        <w:rPr>
          <w:sz w:val="18"/>
          <w:szCs w:val="21"/>
        </w:rPr>
      </w:pPr>
    </w:p>
    <w:p w14:paraId="3C2F179C" w14:textId="32E312FF" w:rsidR="00DF25DF" w:rsidRDefault="00DF25DF">
      <w:pPr>
        <w:rPr>
          <w:sz w:val="18"/>
          <w:szCs w:val="21"/>
        </w:rPr>
      </w:pPr>
    </w:p>
    <w:p w14:paraId="4C5C8C9E" w14:textId="138496E8" w:rsidR="00DF25DF" w:rsidRDefault="00DF25DF">
      <w:pPr>
        <w:rPr>
          <w:sz w:val="18"/>
          <w:szCs w:val="21"/>
        </w:rPr>
      </w:pPr>
    </w:p>
    <w:p w14:paraId="609E0D48" w14:textId="53C2F80F" w:rsidR="00DF25DF" w:rsidRDefault="00DF25DF">
      <w:pPr>
        <w:rPr>
          <w:sz w:val="18"/>
          <w:szCs w:val="21"/>
        </w:rPr>
      </w:pPr>
    </w:p>
    <w:p w14:paraId="79B329F1" w14:textId="09F64E2E" w:rsidR="00DF25DF" w:rsidRDefault="00DF25DF">
      <w:pPr>
        <w:rPr>
          <w:sz w:val="18"/>
          <w:szCs w:val="21"/>
        </w:rPr>
      </w:pPr>
    </w:p>
    <w:p w14:paraId="4921DFF3" w14:textId="64D8DC03" w:rsidR="00DF25DF" w:rsidRDefault="00DF25DF">
      <w:pPr>
        <w:rPr>
          <w:sz w:val="18"/>
          <w:szCs w:val="21"/>
        </w:rPr>
      </w:pPr>
    </w:p>
    <w:p w14:paraId="6E7D3BC6" w14:textId="64972FF4" w:rsidR="00DF25DF" w:rsidRDefault="00DF25DF">
      <w:pPr>
        <w:rPr>
          <w:sz w:val="18"/>
          <w:szCs w:val="21"/>
        </w:rPr>
      </w:pPr>
    </w:p>
    <w:p w14:paraId="17178307" w14:textId="77777777" w:rsidR="00DF25DF" w:rsidRPr="009D5119" w:rsidRDefault="00DF25DF">
      <w:pPr>
        <w:rPr>
          <w:sz w:val="18"/>
          <w:szCs w:val="21"/>
        </w:rPr>
      </w:pPr>
    </w:p>
    <w:p w14:paraId="0680E32F" w14:textId="77777777" w:rsidR="009D5119" w:rsidRPr="009D5119" w:rsidRDefault="009D5119" w:rsidP="009D5119">
      <w:pPr>
        <w:pStyle w:val="Heading1"/>
        <w:rPr>
          <w:sz w:val="24"/>
          <w:szCs w:val="18"/>
          <w:lang w:val="en-US"/>
        </w:rPr>
      </w:pPr>
      <w:bookmarkStart w:id="0" w:name="_Toc125121829"/>
      <w:r w:rsidRPr="009D5119">
        <w:rPr>
          <w:sz w:val="24"/>
          <w:szCs w:val="18"/>
          <w:lang w:val="en-US"/>
        </w:rPr>
        <w:lastRenderedPageBreak/>
        <w:t>Requirements</w:t>
      </w:r>
      <w:bookmarkStart w:id="1" w:name="_Toc52205182"/>
      <w:bookmarkEnd w:id="0"/>
    </w:p>
    <w:p w14:paraId="3F70DBB1" w14:textId="77777777" w:rsidR="009D5119" w:rsidRPr="009D5119" w:rsidRDefault="009D5119" w:rsidP="009D5119">
      <w:pPr>
        <w:pStyle w:val="Heading2"/>
        <w:rPr>
          <w:sz w:val="18"/>
          <w:szCs w:val="18"/>
          <w:lang w:val="en-US"/>
        </w:rPr>
      </w:pPr>
      <w:bookmarkStart w:id="2" w:name="_Toc90026559"/>
      <w:bookmarkStart w:id="3" w:name="_Toc125121836"/>
      <w:bookmarkEnd w:id="1"/>
      <w:r w:rsidRPr="009D5119">
        <w:rPr>
          <w:sz w:val="18"/>
          <w:szCs w:val="18"/>
          <w:lang w:val="en-US"/>
        </w:rPr>
        <w:t>Labware requirements</w:t>
      </w:r>
      <w:bookmarkEnd w:id="2"/>
      <w:bookmarkEnd w:id="3"/>
    </w:p>
    <w:tbl>
      <w:tblPr>
        <w:tblStyle w:val="TableGrid"/>
        <w:tblW w:w="104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7"/>
        <w:gridCol w:w="7293"/>
        <w:gridCol w:w="810"/>
        <w:gridCol w:w="1350"/>
      </w:tblGrid>
      <w:tr w:rsidR="00470C63" w:rsidRPr="009D5119" w14:paraId="2611C814" w14:textId="4D727AC4" w:rsidTr="00470C63">
        <w:trPr>
          <w:cantSplit/>
          <w:trHeight w:val="320"/>
          <w:tblHeader/>
        </w:trPr>
        <w:tc>
          <w:tcPr>
            <w:tcW w:w="987" w:type="dxa"/>
            <w:shd w:val="clear" w:color="auto" w:fill="CCC5BD" w:themeFill="background2"/>
          </w:tcPr>
          <w:p w14:paraId="67A8E399" w14:textId="77777777" w:rsidR="00470C63" w:rsidRPr="009D5119" w:rsidRDefault="00470C63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proofErr w:type="spellStart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Req.No</w:t>
            </w:r>
            <w:proofErr w:type="spellEnd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.</w:t>
            </w:r>
          </w:p>
        </w:tc>
        <w:tc>
          <w:tcPr>
            <w:tcW w:w="7293" w:type="dxa"/>
            <w:shd w:val="clear" w:color="auto" w:fill="CCC5BD" w:themeFill="background2"/>
          </w:tcPr>
          <w:p w14:paraId="55305DAA" w14:textId="77777777" w:rsidR="00470C63" w:rsidRPr="009D5119" w:rsidRDefault="00470C63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Requirement</w:t>
            </w:r>
          </w:p>
        </w:tc>
        <w:tc>
          <w:tcPr>
            <w:tcW w:w="810" w:type="dxa"/>
            <w:shd w:val="clear" w:color="auto" w:fill="CCC5BD" w:themeFill="background2"/>
          </w:tcPr>
          <w:p w14:paraId="3B8630FA" w14:textId="77777777" w:rsidR="00470C63" w:rsidRPr="00470C63" w:rsidRDefault="00470C63" w:rsidP="007710E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Type</w:t>
            </w:r>
          </w:p>
        </w:tc>
        <w:tc>
          <w:tcPr>
            <w:tcW w:w="1350" w:type="dxa"/>
            <w:shd w:val="clear" w:color="auto" w:fill="CCC5BD" w:themeFill="background2"/>
          </w:tcPr>
          <w:p w14:paraId="3BDC7DB5" w14:textId="62F9FC58" w:rsidR="00470C63" w:rsidRPr="00470C63" w:rsidRDefault="00470C63" w:rsidP="007710E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</w:pPr>
            <w:r w:rsidRPr="00470C63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Amount</w:t>
            </w:r>
          </w:p>
        </w:tc>
      </w:tr>
      <w:tr w:rsidR="00470C63" w:rsidRPr="009D5119" w14:paraId="2B29E134" w14:textId="14CF4DB1" w:rsidTr="00470C63">
        <w:trPr>
          <w:cantSplit/>
        </w:trPr>
        <w:tc>
          <w:tcPr>
            <w:tcW w:w="987" w:type="dxa"/>
          </w:tcPr>
          <w:p w14:paraId="13357844" w14:textId="77777777" w:rsidR="00470C63" w:rsidRPr="009D5119" w:rsidRDefault="00470C63" w:rsidP="009D5119">
            <w:pPr>
              <w:pStyle w:val="ListParagraph"/>
              <w:numPr>
                <w:ilvl w:val="0"/>
                <w:numId w:val="17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293" w:type="dxa"/>
          </w:tcPr>
          <w:p w14:paraId="055389BF" w14:textId="0756AA9B" w:rsidR="00470C63" w:rsidRPr="009D5119" w:rsidRDefault="00470C63" w:rsidP="007710EE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 xml:space="preserve">The system must be able to handle </w:t>
            </w:r>
            <w:r>
              <w:rPr>
                <w:sz w:val="21"/>
                <w:szCs w:val="18"/>
              </w:rPr>
              <w:t xml:space="preserve">1.5ml </w:t>
            </w:r>
            <w:proofErr w:type="spellStart"/>
            <w:r>
              <w:rPr>
                <w:sz w:val="21"/>
                <w:szCs w:val="18"/>
              </w:rPr>
              <w:t>penfills</w:t>
            </w:r>
            <w:proofErr w:type="spellEnd"/>
          </w:p>
        </w:tc>
        <w:tc>
          <w:tcPr>
            <w:tcW w:w="810" w:type="dxa"/>
          </w:tcPr>
          <w:p w14:paraId="70D80AF9" w14:textId="7A4B4D0B" w:rsidR="00470C63" w:rsidRPr="009D5119" w:rsidRDefault="00470C63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  <w:tc>
          <w:tcPr>
            <w:tcW w:w="1350" w:type="dxa"/>
          </w:tcPr>
          <w:p w14:paraId="6FE436F8" w14:textId="77777777" w:rsidR="00470C63" w:rsidRPr="009D5119" w:rsidRDefault="00470C63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470C63" w:rsidRPr="009D5119" w14:paraId="3E0A109A" w14:textId="211DC6BA" w:rsidTr="00470C63">
        <w:trPr>
          <w:cantSplit/>
        </w:trPr>
        <w:tc>
          <w:tcPr>
            <w:tcW w:w="987" w:type="dxa"/>
          </w:tcPr>
          <w:p w14:paraId="00B14D5A" w14:textId="77777777" w:rsidR="00470C63" w:rsidRPr="009D5119" w:rsidRDefault="00470C63" w:rsidP="00470C63">
            <w:pPr>
              <w:pStyle w:val="ListParagraph"/>
              <w:numPr>
                <w:ilvl w:val="0"/>
                <w:numId w:val="17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293" w:type="dxa"/>
          </w:tcPr>
          <w:p w14:paraId="2CF137C9" w14:textId="22036EC0" w:rsidR="00470C63" w:rsidRPr="009D5119" w:rsidRDefault="00470C63" w:rsidP="00470C63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 xml:space="preserve">The system must be able to handle </w:t>
            </w:r>
            <w:r>
              <w:rPr>
                <w:sz w:val="21"/>
                <w:szCs w:val="18"/>
              </w:rPr>
              <w:t>3</w:t>
            </w:r>
            <w:r>
              <w:rPr>
                <w:sz w:val="21"/>
                <w:szCs w:val="18"/>
              </w:rPr>
              <w:t xml:space="preserve">ml </w:t>
            </w:r>
            <w:proofErr w:type="spellStart"/>
            <w:r>
              <w:rPr>
                <w:sz w:val="21"/>
                <w:szCs w:val="18"/>
              </w:rPr>
              <w:t>penfills</w:t>
            </w:r>
            <w:proofErr w:type="spellEnd"/>
          </w:p>
        </w:tc>
        <w:tc>
          <w:tcPr>
            <w:tcW w:w="810" w:type="dxa"/>
          </w:tcPr>
          <w:p w14:paraId="3CF5D570" w14:textId="35D79BD4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  <w:tc>
          <w:tcPr>
            <w:tcW w:w="1350" w:type="dxa"/>
          </w:tcPr>
          <w:p w14:paraId="0E5D8026" w14:textId="77777777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470C63" w:rsidRPr="009D5119" w14:paraId="6D4926B3" w14:textId="3409FC96" w:rsidTr="00470C63">
        <w:trPr>
          <w:cantSplit/>
        </w:trPr>
        <w:tc>
          <w:tcPr>
            <w:tcW w:w="987" w:type="dxa"/>
          </w:tcPr>
          <w:p w14:paraId="232BBD1D" w14:textId="77777777" w:rsidR="00470C63" w:rsidRPr="009D5119" w:rsidRDefault="00470C63" w:rsidP="00470C63">
            <w:pPr>
              <w:pStyle w:val="ListParagraph"/>
              <w:numPr>
                <w:ilvl w:val="0"/>
                <w:numId w:val="17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293" w:type="dxa"/>
          </w:tcPr>
          <w:p w14:paraId="6002BADB" w14:textId="21DE0077" w:rsidR="00470C63" w:rsidRPr="009D5119" w:rsidRDefault="00470C63" w:rsidP="00470C63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 xml:space="preserve">The system must be able to handle </w:t>
            </w:r>
            <w:r>
              <w:rPr>
                <w:sz w:val="21"/>
                <w:szCs w:val="18"/>
              </w:rPr>
              <w:t xml:space="preserve">6ml glasses to pour the </w:t>
            </w:r>
            <w:proofErr w:type="spellStart"/>
            <w:r>
              <w:rPr>
                <w:sz w:val="21"/>
                <w:szCs w:val="18"/>
              </w:rPr>
              <w:t>penfills</w:t>
            </w:r>
            <w:proofErr w:type="spellEnd"/>
            <w:r>
              <w:rPr>
                <w:sz w:val="21"/>
                <w:szCs w:val="18"/>
              </w:rPr>
              <w:t>’ liquid inside</w:t>
            </w:r>
          </w:p>
        </w:tc>
        <w:tc>
          <w:tcPr>
            <w:tcW w:w="810" w:type="dxa"/>
          </w:tcPr>
          <w:p w14:paraId="63C73BAC" w14:textId="2B81DF2C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  <w:tc>
          <w:tcPr>
            <w:tcW w:w="1350" w:type="dxa"/>
          </w:tcPr>
          <w:p w14:paraId="7E2BC49B" w14:textId="77777777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470C63" w:rsidRPr="009D5119" w14:paraId="2B8AC95D" w14:textId="70225E66" w:rsidTr="00470C63">
        <w:trPr>
          <w:cantSplit/>
        </w:trPr>
        <w:tc>
          <w:tcPr>
            <w:tcW w:w="987" w:type="dxa"/>
          </w:tcPr>
          <w:p w14:paraId="37B42D21" w14:textId="77777777" w:rsidR="00470C63" w:rsidRPr="009D5119" w:rsidRDefault="00470C63" w:rsidP="00470C63">
            <w:pPr>
              <w:pStyle w:val="ListParagraph"/>
              <w:numPr>
                <w:ilvl w:val="0"/>
                <w:numId w:val="17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293" w:type="dxa"/>
          </w:tcPr>
          <w:p w14:paraId="16340EE0" w14:textId="633D44B2" w:rsidR="00470C63" w:rsidRPr="009D5119" w:rsidRDefault="00470C63" w:rsidP="00470C63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 xml:space="preserve">The system must be able to handle </w:t>
            </w:r>
            <w:r>
              <w:rPr>
                <w:sz w:val="21"/>
                <w:szCs w:val="18"/>
              </w:rPr>
              <w:t>pre-filled syringes</w:t>
            </w:r>
          </w:p>
        </w:tc>
        <w:tc>
          <w:tcPr>
            <w:tcW w:w="810" w:type="dxa"/>
          </w:tcPr>
          <w:p w14:paraId="662B7094" w14:textId="77777777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  <w:tc>
          <w:tcPr>
            <w:tcW w:w="1350" w:type="dxa"/>
          </w:tcPr>
          <w:p w14:paraId="718C6510" w14:textId="77777777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470C63" w:rsidRPr="009D5119" w14:paraId="4746F9EF" w14:textId="320E1A50" w:rsidTr="00470C63">
        <w:trPr>
          <w:cantSplit/>
        </w:trPr>
        <w:tc>
          <w:tcPr>
            <w:tcW w:w="987" w:type="dxa"/>
          </w:tcPr>
          <w:p w14:paraId="49733CB2" w14:textId="77777777" w:rsidR="00470C63" w:rsidRPr="009D5119" w:rsidRDefault="00470C63" w:rsidP="00470C63">
            <w:pPr>
              <w:pStyle w:val="ListParagraph"/>
              <w:numPr>
                <w:ilvl w:val="0"/>
                <w:numId w:val="17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293" w:type="dxa"/>
          </w:tcPr>
          <w:p w14:paraId="64EC4444" w14:textId="276A800A" w:rsidR="00470C63" w:rsidRPr="009D5119" w:rsidRDefault="00470C63" w:rsidP="00470C63">
            <w:pPr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The system must be able to handle Eppendorf tubes</w:t>
            </w:r>
          </w:p>
        </w:tc>
        <w:tc>
          <w:tcPr>
            <w:tcW w:w="810" w:type="dxa"/>
          </w:tcPr>
          <w:p w14:paraId="5703C91B" w14:textId="77777777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  <w:tc>
          <w:tcPr>
            <w:tcW w:w="1350" w:type="dxa"/>
          </w:tcPr>
          <w:p w14:paraId="62144082" w14:textId="77777777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470C63" w:rsidRPr="009D5119" w14:paraId="3CEEDD3A" w14:textId="3DFBA613" w:rsidTr="00470C63">
        <w:trPr>
          <w:cantSplit/>
        </w:trPr>
        <w:tc>
          <w:tcPr>
            <w:tcW w:w="987" w:type="dxa"/>
          </w:tcPr>
          <w:p w14:paraId="598E497F" w14:textId="77777777" w:rsidR="00470C63" w:rsidRPr="009D5119" w:rsidRDefault="00470C63" w:rsidP="00470C63">
            <w:pPr>
              <w:pStyle w:val="ListParagraph"/>
              <w:numPr>
                <w:ilvl w:val="0"/>
                <w:numId w:val="17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293" w:type="dxa"/>
          </w:tcPr>
          <w:p w14:paraId="42A669AC" w14:textId="10B23C7A" w:rsidR="00470C63" w:rsidRPr="009D5119" w:rsidRDefault="00470C63" w:rsidP="00470C63">
            <w:pPr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 xml:space="preserve">The system must be able to handle </w:t>
            </w:r>
            <w:r>
              <w:rPr>
                <w:sz w:val="21"/>
                <w:szCs w:val="18"/>
              </w:rPr>
              <w:t>HPLC</w:t>
            </w:r>
            <w:r>
              <w:rPr>
                <w:sz w:val="21"/>
                <w:szCs w:val="18"/>
              </w:rPr>
              <w:t xml:space="preserve"> tubes</w:t>
            </w:r>
          </w:p>
        </w:tc>
        <w:tc>
          <w:tcPr>
            <w:tcW w:w="810" w:type="dxa"/>
          </w:tcPr>
          <w:p w14:paraId="0530D1D7" w14:textId="77777777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  <w:tc>
          <w:tcPr>
            <w:tcW w:w="1350" w:type="dxa"/>
          </w:tcPr>
          <w:p w14:paraId="7A1F017D" w14:textId="77777777" w:rsidR="00470C63" w:rsidRPr="009D5119" w:rsidRDefault="00470C63" w:rsidP="00470C63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</w:tbl>
    <w:p w14:paraId="04225A25" w14:textId="77777777" w:rsidR="009D5119" w:rsidRPr="009D5119" w:rsidRDefault="009D5119" w:rsidP="009D5119">
      <w:pPr>
        <w:pStyle w:val="Heading2"/>
        <w:rPr>
          <w:sz w:val="18"/>
          <w:szCs w:val="18"/>
          <w:lang w:val="en-US"/>
        </w:rPr>
      </w:pPr>
      <w:bookmarkStart w:id="4" w:name="_Toc90026560"/>
      <w:bookmarkStart w:id="5" w:name="_Toc125121837"/>
      <w:bookmarkStart w:id="6" w:name="_Toc125121830"/>
      <w:r w:rsidRPr="009D5119">
        <w:rPr>
          <w:sz w:val="18"/>
          <w:szCs w:val="18"/>
          <w:lang w:val="en-US"/>
        </w:rPr>
        <w:t>Equipment requirements</w:t>
      </w:r>
      <w:bookmarkEnd w:id="6"/>
    </w:p>
    <w:p w14:paraId="34E8FB2F" w14:textId="77777777" w:rsidR="009D5119" w:rsidRPr="009D5119" w:rsidRDefault="009D5119" w:rsidP="009D5119">
      <w:pPr>
        <w:pStyle w:val="Heading3"/>
        <w:rPr>
          <w:sz w:val="18"/>
          <w:szCs w:val="18"/>
          <w:lang w:val="en-US"/>
        </w:rPr>
      </w:pPr>
      <w:bookmarkStart w:id="7" w:name="_Toc125121831"/>
      <w:r w:rsidRPr="009D5119">
        <w:rPr>
          <w:sz w:val="18"/>
          <w:szCs w:val="18"/>
          <w:lang w:val="en-US"/>
        </w:rPr>
        <w:t>Plunger Remover sub module</w:t>
      </w:r>
      <w:bookmarkEnd w:id="7"/>
      <w:r w:rsidRPr="009D5119">
        <w:rPr>
          <w:sz w:val="18"/>
          <w:szCs w:val="18"/>
          <w:lang w:val="en-US"/>
        </w:rPr>
        <w:t xml:space="preserve"> </w:t>
      </w:r>
    </w:p>
    <w:tbl>
      <w:tblPr>
        <w:tblStyle w:val="TableGrid"/>
        <w:tblW w:w="96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7"/>
        <w:gridCol w:w="7743"/>
        <w:gridCol w:w="900"/>
      </w:tblGrid>
      <w:tr w:rsidR="009D5119" w:rsidRPr="009D5119" w14:paraId="3262CD1B" w14:textId="77777777" w:rsidTr="007710EE">
        <w:trPr>
          <w:cantSplit/>
          <w:trHeight w:val="320"/>
          <w:tblHeader/>
        </w:trPr>
        <w:tc>
          <w:tcPr>
            <w:tcW w:w="987" w:type="dxa"/>
            <w:shd w:val="clear" w:color="auto" w:fill="CCC5BD" w:themeFill="background2"/>
          </w:tcPr>
          <w:p w14:paraId="68F90753" w14:textId="77777777" w:rsidR="009D5119" w:rsidRPr="009D5119" w:rsidRDefault="009D5119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proofErr w:type="spellStart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Req.No</w:t>
            </w:r>
            <w:proofErr w:type="spellEnd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.</w:t>
            </w:r>
          </w:p>
        </w:tc>
        <w:tc>
          <w:tcPr>
            <w:tcW w:w="7743" w:type="dxa"/>
            <w:shd w:val="clear" w:color="auto" w:fill="CCC5BD" w:themeFill="background2"/>
          </w:tcPr>
          <w:p w14:paraId="349ADF68" w14:textId="77777777" w:rsidR="009D5119" w:rsidRPr="009D5119" w:rsidRDefault="009D5119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Requirement</w:t>
            </w:r>
          </w:p>
        </w:tc>
        <w:tc>
          <w:tcPr>
            <w:tcW w:w="900" w:type="dxa"/>
            <w:shd w:val="clear" w:color="auto" w:fill="CCC5BD" w:themeFill="background2"/>
          </w:tcPr>
          <w:p w14:paraId="347973F8" w14:textId="77777777" w:rsidR="009D5119" w:rsidRPr="009D5119" w:rsidRDefault="009D5119" w:rsidP="007710E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Type</w:t>
            </w:r>
          </w:p>
        </w:tc>
      </w:tr>
      <w:tr w:rsidR="009D5119" w:rsidRPr="009D5119" w14:paraId="003A8A86" w14:textId="77777777" w:rsidTr="007710EE">
        <w:trPr>
          <w:cantSplit/>
        </w:trPr>
        <w:tc>
          <w:tcPr>
            <w:tcW w:w="987" w:type="dxa"/>
          </w:tcPr>
          <w:p w14:paraId="136360C0" w14:textId="77777777" w:rsidR="009D5119" w:rsidRPr="009D5119" w:rsidRDefault="009D5119" w:rsidP="007710EE">
            <w:pPr>
              <w:pStyle w:val="ListParagraph"/>
              <w:numPr>
                <w:ilvl w:val="0"/>
                <w:numId w:val="6"/>
              </w:numPr>
              <w:ind w:hanging="649"/>
              <w:jc w:val="both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6683545A" w14:textId="77777777" w:rsidR="009D5119" w:rsidRPr="00DF25DF" w:rsidRDefault="009D5119" w:rsidP="007710EE">
            <w:pPr>
              <w:rPr>
                <w:sz w:val="21"/>
                <w:szCs w:val="18"/>
              </w:rPr>
            </w:pPr>
            <w:r w:rsidRPr="00DF25DF">
              <w:rPr>
                <w:sz w:val="21"/>
                <w:szCs w:val="18"/>
              </w:rPr>
              <w:t>The system must be able to safely remove the rubber plunger</w:t>
            </w:r>
          </w:p>
        </w:tc>
        <w:tc>
          <w:tcPr>
            <w:tcW w:w="900" w:type="dxa"/>
          </w:tcPr>
          <w:p w14:paraId="57480026" w14:textId="457AA3A8" w:rsidR="009D5119" w:rsidRPr="009D5119" w:rsidRDefault="009D5119" w:rsidP="007710EE">
            <w:pPr>
              <w:pStyle w:val="MacroText"/>
              <w:spacing w:after="0"/>
              <w:jc w:val="center"/>
              <w:rPr>
                <w:rFonts w:asciiTheme="minorHAnsi" w:eastAsia="Arial Unicode MS" w:hAnsiTheme="minorHAnsi" w:cstheme="minorHAnsi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9D5119" w:rsidRPr="009D5119" w14:paraId="3C2AFC0A" w14:textId="77777777" w:rsidTr="007710EE">
        <w:trPr>
          <w:cantSplit/>
        </w:trPr>
        <w:tc>
          <w:tcPr>
            <w:tcW w:w="987" w:type="dxa"/>
          </w:tcPr>
          <w:p w14:paraId="60E0EC8D" w14:textId="77777777" w:rsidR="009D5119" w:rsidRPr="009D5119" w:rsidRDefault="009D5119" w:rsidP="007710EE">
            <w:pPr>
              <w:pStyle w:val="ListParagraph"/>
              <w:numPr>
                <w:ilvl w:val="0"/>
                <w:numId w:val="6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2FDFCE11" w14:textId="77777777" w:rsidR="009D5119" w:rsidRPr="00DF25DF" w:rsidRDefault="009D5119" w:rsidP="007710EE">
            <w:pPr>
              <w:rPr>
                <w:sz w:val="21"/>
                <w:szCs w:val="18"/>
              </w:rPr>
            </w:pPr>
            <w:r w:rsidRPr="00DF25DF">
              <w:rPr>
                <w:sz w:val="21"/>
                <w:szCs w:val="18"/>
              </w:rPr>
              <w:t>The system must be able to visually check if the plunger is removed before aspirate the sample</w:t>
            </w:r>
          </w:p>
        </w:tc>
        <w:tc>
          <w:tcPr>
            <w:tcW w:w="900" w:type="dxa"/>
          </w:tcPr>
          <w:p w14:paraId="37F1392B" w14:textId="004A8270" w:rsidR="009D5119" w:rsidRPr="009D5119" w:rsidRDefault="009D5119" w:rsidP="007710EE">
            <w:pPr>
              <w:pStyle w:val="MacroText"/>
              <w:spacing w:after="0"/>
              <w:jc w:val="center"/>
              <w:rPr>
                <w:rFonts w:asciiTheme="minorHAnsi" w:eastAsia="Arial Unicode MS" w:hAnsiTheme="minorHAnsi" w:cstheme="minorHAnsi"/>
                <w:color w:val="000000" w:themeColor="text1"/>
                <w:sz w:val="21"/>
                <w:szCs w:val="21"/>
                <w:lang w:val="en-US"/>
              </w:rPr>
            </w:pPr>
          </w:p>
        </w:tc>
      </w:tr>
    </w:tbl>
    <w:p w14:paraId="5813E82B" w14:textId="77777777" w:rsidR="009D5119" w:rsidRPr="009D5119" w:rsidRDefault="009D5119" w:rsidP="009D5119">
      <w:pPr>
        <w:pStyle w:val="Heading3"/>
        <w:rPr>
          <w:sz w:val="18"/>
          <w:szCs w:val="18"/>
          <w:lang w:val="en-US"/>
        </w:rPr>
      </w:pPr>
      <w:bookmarkStart w:id="8" w:name="_Toc52205184"/>
      <w:bookmarkStart w:id="9" w:name="_Toc125121832"/>
      <w:bookmarkStart w:id="10" w:name="_Toc52205178"/>
      <w:r w:rsidRPr="009D5119">
        <w:rPr>
          <w:sz w:val="18"/>
          <w:szCs w:val="18"/>
          <w:lang w:val="en-US"/>
        </w:rPr>
        <w:t>Liquid Handler sub module</w:t>
      </w:r>
      <w:bookmarkEnd w:id="9"/>
      <w:r w:rsidRPr="009D5119">
        <w:rPr>
          <w:sz w:val="18"/>
          <w:szCs w:val="18"/>
          <w:lang w:val="en-US"/>
        </w:rPr>
        <w:t xml:space="preserve"> </w:t>
      </w:r>
    </w:p>
    <w:tbl>
      <w:tblPr>
        <w:tblStyle w:val="TableGrid"/>
        <w:tblW w:w="96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7"/>
        <w:gridCol w:w="7743"/>
        <w:gridCol w:w="900"/>
      </w:tblGrid>
      <w:tr w:rsidR="009D5119" w:rsidRPr="009D5119" w14:paraId="3C249EC4" w14:textId="77777777" w:rsidTr="007710EE">
        <w:trPr>
          <w:cantSplit/>
          <w:trHeight w:val="320"/>
          <w:tblHeader/>
        </w:trPr>
        <w:tc>
          <w:tcPr>
            <w:tcW w:w="987" w:type="dxa"/>
            <w:shd w:val="clear" w:color="auto" w:fill="CCC5BD" w:themeFill="background2"/>
          </w:tcPr>
          <w:p w14:paraId="0EBE9FFA" w14:textId="77777777" w:rsidR="009D5119" w:rsidRPr="009D5119" w:rsidRDefault="009D5119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proofErr w:type="spellStart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Req.No</w:t>
            </w:r>
            <w:proofErr w:type="spellEnd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.</w:t>
            </w:r>
          </w:p>
        </w:tc>
        <w:tc>
          <w:tcPr>
            <w:tcW w:w="7743" w:type="dxa"/>
            <w:shd w:val="clear" w:color="auto" w:fill="CCC5BD" w:themeFill="background2"/>
          </w:tcPr>
          <w:p w14:paraId="420BF1F1" w14:textId="77777777" w:rsidR="009D5119" w:rsidRPr="009D5119" w:rsidRDefault="009D5119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Requirement</w:t>
            </w:r>
          </w:p>
        </w:tc>
        <w:tc>
          <w:tcPr>
            <w:tcW w:w="900" w:type="dxa"/>
            <w:shd w:val="clear" w:color="auto" w:fill="CCC5BD" w:themeFill="background2"/>
          </w:tcPr>
          <w:p w14:paraId="5F4D8643" w14:textId="77777777" w:rsidR="009D5119" w:rsidRPr="009D5119" w:rsidRDefault="009D5119" w:rsidP="007710E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Type</w:t>
            </w:r>
          </w:p>
        </w:tc>
      </w:tr>
      <w:tr w:rsidR="009D5119" w:rsidRPr="009D5119" w14:paraId="774D7E3E" w14:textId="77777777" w:rsidTr="007710EE">
        <w:trPr>
          <w:cantSplit/>
        </w:trPr>
        <w:tc>
          <w:tcPr>
            <w:tcW w:w="987" w:type="dxa"/>
          </w:tcPr>
          <w:p w14:paraId="63EBAAA7" w14:textId="77777777" w:rsidR="009D5119" w:rsidRPr="009D5119" w:rsidRDefault="009D5119" w:rsidP="007710EE">
            <w:pPr>
              <w:pStyle w:val="ListParagraph"/>
              <w:numPr>
                <w:ilvl w:val="0"/>
                <w:numId w:val="15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62FEC69F" w14:textId="77777777" w:rsidR="009D5119" w:rsidRPr="00DF25DF" w:rsidRDefault="009D5119" w:rsidP="007710EE">
            <w:pPr>
              <w:rPr>
                <w:sz w:val="21"/>
                <w:szCs w:val="18"/>
              </w:rPr>
            </w:pPr>
            <w:r w:rsidRPr="00DF25DF">
              <w:rPr>
                <w:sz w:val="21"/>
                <w:szCs w:val="18"/>
              </w:rPr>
              <w:t xml:space="preserve">The system must have single-channel pipetting tool, with single use tips.  </w:t>
            </w:r>
          </w:p>
        </w:tc>
        <w:tc>
          <w:tcPr>
            <w:tcW w:w="900" w:type="dxa"/>
          </w:tcPr>
          <w:p w14:paraId="6316A890" w14:textId="0CE53AE1" w:rsidR="009D5119" w:rsidRPr="009D5119" w:rsidRDefault="009D5119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9D5119" w:rsidRPr="009D5119" w14:paraId="59E6050A" w14:textId="77777777" w:rsidTr="007710EE">
        <w:trPr>
          <w:cantSplit/>
        </w:trPr>
        <w:tc>
          <w:tcPr>
            <w:tcW w:w="987" w:type="dxa"/>
          </w:tcPr>
          <w:p w14:paraId="72F0F9DF" w14:textId="77777777" w:rsidR="009D5119" w:rsidRPr="009D5119" w:rsidRDefault="009D5119" w:rsidP="007710EE">
            <w:pPr>
              <w:pStyle w:val="ListParagraph"/>
              <w:numPr>
                <w:ilvl w:val="0"/>
                <w:numId w:val="15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21AEC8D7" w14:textId="1F89B0A6" w:rsidR="009D5119" w:rsidRPr="00DF25DF" w:rsidRDefault="009D5119" w:rsidP="007710EE">
            <w:pPr>
              <w:rPr>
                <w:sz w:val="21"/>
                <w:szCs w:val="18"/>
              </w:rPr>
            </w:pPr>
            <w:r w:rsidRPr="00DF25DF">
              <w:rPr>
                <w:sz w:val="21"/>
                <w:szCs w:val="18"/>
              </w:rPr>
              <w:t xml:space="preserve">The single-channel pipetting tool must be able to aspirate and dispense samples </w:t>
            </w:r>
          </w:p>
        </w:tc>
        <w:tc>
          <w:tcPr>
            <w:tcW w:w="900" w:type="dxa"/>
          </w:tcPr>
          <w:p w14:paraId="495B9814" w14:textId="5110793E" w:rsidR="009D5119" w:rsidRPr="009D5119" w:rsidRDefault="009D5119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bookmarkEnd w:id="10"/>
    <w:p w14:paraId="685C3F4D" w14:textId="115023EE" w:rsidR="009D5119" w:rsidRPr="009D5119" w:rsidRDefault="009D5119" w:rsidP="009D5119">
      <w:pPr>
        <w:pStyle w:val="Heading3"/>
        <w:rPr>
          <w:sz w:val="18"/>
          <w:szCs w:val="18"/>
          <w:lang w:val="en-US"/>
        </w:rPr>
      </w:pPr>
      <w:r w:rsidRPr="009D5119">
        <w:rPr>
          <w:sz w:val="18"/>
          <w:szCs w:val="18"/>
          <w:lang w:val="en-US"/>
        </w:rPr>
        <w:t>Needle Cap remover sub module</w:t>
      </w:r>
    </w:p>
    <w:tbl>
      <w:tblPr>
        <w:tblStyle w:val="TableGrid"/>
        <w:tblW w:w="96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7"/>
        <w:gridCol w:w="7743"/>
        <w:gridCol w:w="900"/>
      </w:tblGrid>
      <w:tr w:rsidR="009D5119" w:rsidRPr="009D5119" w14:paraId="7EF38B0F" w14:textId="77777777" w:rsidTr="007710EE">
        <w:trPr>
          <w:cantSplit/>
          <w:trHeight w:val="320"/>
          <w:tblHeader/>
        </w:trPr>
        <w:tc>
          <w:tcPr>
            <w:tcW w:w="987" w:type="dxa"/>
            <w:shd w:val="clear" w:color="auto" w:fill="CCC5BD" w:themeFill="background2"/>
          </w:tcPr>
          <w:p w14:paraId="35F551AD" w14:textId="77777777" w:rsidR="009D5119" w:rsidRPr="009D5119" w:rsidRDefault="009D5119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proofErr w:type="spellStart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Req.No</w:t>
            </w:r>
            <w:proofErr w:type="spellEnd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.</w:t>
            </w:r>
          </w:p>
        </w:tc>
        <w:tc>
          <w:tcPr>
            <w:tcW w:w="7743" w:type="dxa"/>
            <w:shd w:val="clear" w:color="auto" w:fill="CCC5BD" w:themeFill="background2"/>
          </w:tcPr>
          <w:p w14:paraId="1F4B387C" w14:textId="77777777" w:rsidR="009D5119" w:rsidRPr="009D5119" w:rsidRDefault="009D5119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Requirement</w:t>
            </w:r>
          </w:p>
        </w:tc>
        <w:tc>
          <w:tcPr>
            <w:tcW w:w="900" w:type="dxa"/>
            <w:shd w:val="clear" w:color="auto" w:fill="CCC5BD" w:themeFill="background2"/>
          </w:tcPr>
          <w:p w14:paraId="23C2B056" w14:textId="77777777" w:rsidR="009D5119" w:rsidRPr="009D5119" w:rsidRDefault="009D5119" w:rsidP="007710E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Type</w:t>
            </w:r>
          </w:p>
        </w:tc>
      </w:tr>
      <w:tr w:rsidR="009D5119" w:rsidRPr="009D5119" w14:paraId="33CA1E52" w14:textId="77777777" w:rsidTr="007710EE">
        <w:trPr>
          <w:cantSplit/>
        </w:trPr>
        <w:tc>
          <w:tcPr>
            <w:tcW w:w="987" w:type="dxa"/>
          </w:tcPr>
          <w:p w14:paraId="602ACB03" w14:textId="77777777" w:rsidR="009D5119" w:rsidRPr="009D5119" w:rsidRDefault="009D5119" w:rsidP="007710EE">
            <w:pPr>
              <w:pStyle w:val="ListParagraph"/>
              <w:numPr>
                <w:ilvl w:val="0"/>
                <w:numId w:val="5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64BB2900" w14:textId="77777777" w:rsidR="009D5119" w:rsidRPr="00DF25DF" w:rsidRDefault="009D5119" w:rsidP="007710EE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>The system must be able to safely remove the needle cap</w:t>
            </w:r>
          </w:p>
        </w:tc>
        <w:tc>
          <w:tcPr>
            <w:tcW w:w="900" w:type="dxa"/>
          </w:tcPr>
          <w:p w14:paraId="7B20C8F3" w14:textId="00081F83" w:rsidR="009D5119" w:rsidRPr="009D5119" w:rsidRDefault="009D5119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9D5119" w:rsidRPr="009D5119" w14:paraId="652E1EB1" w14:textId="77777777" w:rsidTr="007710EE">
        <w:trPr>
          <w:cantSplit/>
        </w:trPr>
        <w:tc>
          <w:tcPr>
            <w:tcW w:w="987" w:type="dxa"/>
          </w:tcPr>
          <w:p w14:paraId="6BF9F5FF" w14:textId="77777777" w:rsidR="009D5119" w:rsidRPr="009D5119" w:rsidRDefault="009D5119" w:rsidP="007710EE">
            <w:pPr>
              <w:pStyle w:val="ListParagraph"/>
              <w:numPr>
                <w:ilvl w:val="0"/>
                <w:numId w:val="5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6F5F190A" w14:textId="77777777" w:rsidR="009D5119" w:rsidRPr="00DF25DF" w:rsidRDefault="009D5119" w:rsidP="007710EE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>The system must be able to visually check if the needle cap is removed before pressing the sample out</w:t>
            </w:r>
          </w:p>
        </w:tc>
        <w:tc>
          <w:tcPr>
            <w:tcW w:w="900" w:type="dxa"/>
          </w:tcPr>
          <w:p w14:paraId="2E5099EF" w14:textId="34D24E29" w:rsidR="009D5119" w:rsidRPr="009D5119" w:rsidRDefault="009D5119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</w:tbl>
    <w:p w14:paraId="355C6756" w14:textId="77777777" w:rsidR="009D5119" w:rsidRPr="009D5119" w:rsidRDefault="009D5119" w:rsidP="009D5119">
      <w:pPr>
        <w:pStyle w:val="Heading3"/>
        <w:rPr>
          <w:sz w:val="18"/>
          <w:szCs w:val="18"/>
          <w:lang w:val="en-US"/>
        </w:rPr>
      </w:pPr>
      <w:bookmarkStart w:id="11" w:name="_Toc125121834"/>
      <w:bookmarkEnd w:id="8"/>
      <w:r w:rsidRPr="009D5119">
        <w:rPr>
          <w:sz w:val="18"/>
          <w:szCs w:val="18"/>
          <w:lang w:val="en-US"/>
        </w:rPr>
        <w:t>Piston presser sub module</w:t>
      </w:r>
      <w:bookmarkEnd w:id="11"/>
    </w:p>
    <w:tbl>
      <w:tblPr>
        <w:tblStyle w:val="TableGrid"/>
        <w:tblW w:w="96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7"/>
        <w:gridCol w:w="7743"/>
        <w:gridCol w:w="900"/>
      </w:tblGrid>
      <w:tr w:rsidR="009D5119" w:rsidRPr="009D5119" w14:paraId="7FB6BE8D" w14:textId="77777777" w:rsidTr="007710EE">
        <w:trPr>
          <w:cantSplit/>
          <w:trHeight w:val="320"/>
          <w:tblHeader/>
        </w:trPr>
        <w:tc>
          <w:tcPr>
            <w:tcW w:w="987" w:type="dxa"/>
            <w:shd w:val="clear" w:color="auto" w:fill="CCC5BD" w:themeFill="background2"/>
          </w:tcPr>
          <w:p w14:paraId="34F50B76" w14:textId="77777777" w:rsidR="009D5119" w:rsidRPr="009D5119" w:rsidRDefault="009D5119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bookmarkStart w:id="12" w:name="_Hlk53835713"/>
            <w:proofErr w:type="spellStart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Req.No</w:t>
            </w:r>
            <w:proofErr w:type="spellEnd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.</w:t>
            </w:r>
          </w:p>
        </w:tc>
        <w:tc>
          <w:tcPr>
            <w:tcW w:w="7743" w:type="dxa"/>
            <w:shd w:val="clear" w:color="auto" w:fill="CCC5BD" w:themeFill="background2"/>
          </w:tcPr>
          <w:p w14:paraId="37C570B4" w14:textId="77777777" w:rsidR="009D5119" w:rsidRPr="009D5119" w:rsidRDefault="009D5119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Requirement</w:t>
            </w:r>
          </w:p>
        </w:tc>
        <w:tc>
          <w:tcPr>
            <w:tcW w:w="900" w:type="dxa"/>
            <w:shd w:val="clear" w:color="auto" w:fill="CCC5BD" w:themeFill="background2"/>
          </w:tcPr>
          <w:p w14:paraId="2C818421" w14:textId="77777777" w:rsidR="009D5119" w:rsidRPr="009D5119" w:rsidRDefault="009D5119" w:rsidP="007710E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Type</w:t>
            </w:r>
          </w:p>
        </w:tc>
      </w:tr>
      <w:tr w:rsidR="009D5119" w:rsidRPr="009D5119" w14:paraId="2DCD5365" w14:textId="77777777" w:rsidTr="007710EE">
        <w:trPr>
          <w:cantSplit/>
        </w:trPr>
        <w:tc>
          <w:tcPr>
            <w:tcW w:w="987" w:type="dxa"/>
          </w:tcPr>
          <w:p w14:paraId="20B91BE3" w14:textId="77777777" w:rsidR="009D5119" w:rsidRPr="009D5119" w:rsidRDefault="009D5119" w:rsidP="007710EE">
            <w:pPr>
              <w:pStyle w:val="ListParagraph"/>
              <w:numPr>
                <w:ilvl w:val="0"/>
                <w:numId w:val="4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786FA642" w14:textId="2F873858" w:rsidR="009D5119" w:rsidRPr="009D5119" w:rsidRDefault="009D5119" w:rsidP="007710EE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 xml:space="preserve">The system must be able to press a defined volume of sample </w:t>
            </w:r>
          </w:p>
        </w:tc>
        <w:tc>
          <w:tcPr>
            <w:tcW w:w="900" w:type="dxa"/>
          </w:tcPr>
          <w:p w14:paraId="6E4A2729" w14:textId="030D47C6" w:rsidR="009D5119" w:rsidRPr="009D5119" w:rsidRDefault="009D5119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</w:tbl>
    <w:p w14:paraId="24B1804F" w14:textId="77777777" w:rsidR="00DF25DF" w:rsidRPr="009D5119" w:rsidRDefault="00DF25DF" w:rsidP="00DF25DF">
      <w:pPr>
        <w:pStyle w:val="Heading3"/>
        <w:rPr>
          <w:sz w:val="18"/>
          <w:szCs w:val="18"/>
          <w:lang w:val="en-US"/>
        </w:rPr>
      </w:pPr>
      <w:bookmarkStart w:id="13" w:name="_Toc125121835"/>
      <w:bookmarkEnd w:id="12"/>
      <w:r>
        <w:rPr>
          <w:sz w:val="18"/>
          <w:szCs w:val="18"/>
          <w:lang w:val="en-US"/>
        </w:rPr>
        <w:t>De-capping</w:t>
      </w:r>
      <w:r w:rsidRPr="009D5119">
        <w:rPr>
          <w:sz w:val="18"/>
          <w:szCs w:val="18"/>
          <w:lang w:val="en-US"/>
        </w:rPr>
        <w:t xml:space="preserve"> sub module</w:t>
      </w:r>
      <w:bookmarkEnd w:id="13"/>
    </w:p>
    <w:tbl>
      <w:tblPr>
        <w:tblStyle w:val="TableGrid"/>
        <w:tblW w:w="96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7"/>
        <w:gridCol w:w="7743"/>
        <w:gridCol w:w="900"/>
      </w:tblGrid>
      <w:tr w:rsidR="00DF25DF" w:rsidRPr="009D5119" w14:paraId="45B4CC0C" w14:textId="77777777" w:rsidTr="007710EE">
        <w:trPr>
          <w:cantSplit/>
          <w:trHeight w:val="320"/>
          <w:tblHeader/>
        </w:trPr>
        <w:tc>
          <w:tcPr>
            <w:tcW w:w="987" w:type="dxa"/>
            <w:shd w:val="clear" w:color="auto" w:fill="CCC5BD" w:themeFill="background2"/>
          </w:tcPr>
          <w:p w14:paraId="4894121E" w14:textId="77777777" w:rsidR="00DF25DF" w:rsidRPr="009D5119" w:rsidRDefault="00DF25DF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proofErr w:type="spellStart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Req.No</w:t>
            </w:r>
            <w:proofErr w:type="spellEnd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.</w:t>
            </w:r>
          </w:p>
        </w:tc>
        <w:tc>
          <w:tcPr>
            <w:tcW w:w="7743" w:type="dxa"/>
            <w:shd w:val="clear" w:color="auto" w:fill="CCC5BD" w:themeFill="background2"/>
          </w:tcPr>
          <w:p w14:paraId="7387E44F" w14:textId="77777777" w:rsidR="00DF25DF" w:rsidRPr="009D5119" w:rsidRDefault="00DF25DF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Requirement</w:t>
            </w:r>
          </w:p>
        </w:tc>
        <w:tc>
          <w:tcPr>
            <w:tcW w:w="900" w:type="dxa"/>
            <w:shd w:val="clear" w:color="auto" w:fill="CCC5BD" w:themeFill="background2"/>
          </w:tcPr>
          <w:p w14:paraId="3F4E9B9E" w14:textId="77777777" w:rsidR="00DF25DF" w:rsidRPr="009D5119" w:rsidRDefault="00DF25DF" w:rsidP="007710E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Type</w:t>
            </w:r>
          </w:p>
        </w:tc>
      </w:tr>
      <w:tr w:rsidR="00DF25DF" w:rsidRPr="009D5119" w14:paraId="63D75750" w14:textId="77777777" w:rsidTr="007710EE">
        <w:trPr>
          <w:cantSplit/>
        </w:trPr>
        <w:tc>
          <w:tcPr>
            <w:tcW w:w="987" w:type="dxa"/>
          </w:tcPr>
          <w:p w14:paraId="4404C56C" w14:textId="77777777" w:rsidR="00DF25DF" w:rsidRPr="009D5119" w:rsidRDefault="00DF25DF" w:rsidP="007710EE">
            <w:pPr>
              <w:pStyle w:val="ListParagraph"/>
              <w:numPr>
                <w:ilvl w:val="0"/>
                <w:numId w:val="3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06168AA4" w14:textId="77777777" w:rsidR="00DF25DF" w:rsidRPr="009D5119" w:rsidRDefault="00DF25DF" w:rsidP="007710EE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 xml:space="preserve">The system must be able to safely remove the </w:t>
            </w:r>
            <w:proofErr w:type="spellStart"/>
            <w:r>
              <w:rPr>
                <w:sz w:val="21"/>
                <w:szCs w:val="18"/>
              </w:rPr>
              <w:t>penfill</w:t>
            </w:r>
            <w:r w:rsidRPr="00DF25DF">
              <w:rPr>
                <w:sz w:val="21"/>
                <w:szCs w:val="18"/>
              </w:rPr>
              <w:t>’s</w:t>
            </w:r>
            <w:proofErr w:type="spellEnd"/>
            <w:r w:rsidRPr="009D5119">
              <w:rPr>
                <w:sz w:val="21"/>
                <w:szCs w:val="18"/>
              </w:rPr>
              <w:t xml:space="preserve"> cap</w:t>
            </w:r>
          </w:p>
        </w:tc>
        <w:tc>
          <w:tcPr>
            <w:tcW w:w="900" w:type="dxa"/>
          </w:tcPr>
          <w:p w14:paraId="29D17738" w14:textId="77777777" w:rsidR="00DF25DF" w:rsidRPr="009D5119" w:rsidRDefault="00DF25DF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DF25DF" w:rsidRPr="009D5119" w14:paraId="4663E448" w14:textId="77777777" w:rsidTr="007710EE">
        <w:trPr>
          <w:cantSplit/>
        </w:trPr>
        <w:tc>
          <w:tcPr>
            <w:tcW w:w="987" w:type="dxa"/>
          </w:tcPr>
          <w:p w14:paraId="573D8C33" w14:textId="77777777" w:rsidR="00DF25DF" w:rsidRPr="009D5119" w:rsidRDefault="00DF25DF" w:rsidP="007710EE">
            <w:pPr>
              <w:pStyle w:val="ListParagraph"/>
              <w:numPr>
                <w:ilvl w:val="0"/>
                <w:numId w:val="3"/>
              </w:numPr>
              <w:ind w:hanging="649"/>
              <w:rPr>
                <w:sz w:val="21"/>
                <w:szCs w:val="18"/>
                <w:lang w:val="en-US"/>
              </w:rPr>
            </w:pPr>
          </w:p>
        </w:tc>
        <w:tc>
          <w:tcPr>
            <w:tcW w:w="7743" w:type="dxa"/>
          </w:tcPr>
          <w:p w14:paraId="6F386F32" w14:textId="77777777" w:rsidR="00DF25DF" w:rsidRPr="009D5119" w:rsidRDefault="00DF25DF" w:rsidP="007710EE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>The system must ensure no sample contamination nor cross contamination</w:t>
            </w:r>
          </w:p>
        </w:tc>
        <w:tc>
          <w:tcPr>
            <w:tcW w:w="900" w:type="dxa"/>
          </w:tcPr>
          <w:p w14:paraId="630EB5DE" w14:textId="77777777" w:rsidR="00DF25DF" w:rsidRPr="009D5119" w:rsidRDefault="00DF25DF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</w:tbl>
    <w:p w14:paraId="013987CF" w14:textId="0D008046" w:rsidR="00DF25DF" w:rsidRPr="009D5119" w:rsidRDefault="00DF25DF" w:rsidP="00DF25DF">
      <w:pPr>
        <w:pStyle w:val="Heading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Data-reading</w:t>
      </w:r>
      <w:r w:rsidRPr="009D5119">
        <w:rPr>
          <w:sz w:val="18"/>
          <w:szCs w:val="18"/>
          <w:lang w:val="en-US"/>
        </w:rPr>
        <w:t xml:space="preserve"> sub module</w:t>
      </w:r>
    </w:p>
    <w:tbl>
      <w:tblPr>
        <w:tblStyle w:val="TableGrid"/>
        <w:tblW w:w="96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87"/>
        <w:gridCol w:w="7743"/>
        <w:gridCol w:w="900"/>
      </w:tblGrid>
      <w:tr w:rsidR="00DF25DF" w:rsidRPr="009D5119" w14:paraId="1F319DE4" w14:textId="77777777" w:rsidTr="007710EE">
        <w:trPr>
          <w:cantSplit/>
          <w:trHeight w:val="320"/>
          <w:tblHeader/>
        </w:trPr>
        <w:tc>
          <w:tcPr>
            <w:tcW w:w="987" w:type="dxa"/>
            <w:shd w:val="clear" w:color="auto" w:fill="CCC5BD" w:themeFill="background2"/>
          </w:tcPr>
          <w:p w14:paraId="171BC806" w14:textId="77777777" w:rsidR="00DF25DF" w:rsidRPr="009D5119" w:rsidRDefault="00DF25DF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proofErr w:type="spellStart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Req.No</w:t>
            </w:r>
            <w:proofErr w:type="spellEnd"/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.</w:t>
            </w:r>
          </w:p>
        </w:tc>
        <w:tc>
          <w:tcPr>
            <w:tcW w:w="7743" w:type="dxa"/>
            <w:shd w:val="clear" w:color="auto" w:fill="CCC5BD" w:themeFill="background2"/>
          </w:tcPr>
          <w:p w14:paraId="1FD54E06" w14:textId="77777777" w:rsidR="00DF25DF" w:rsidRPr="009D5119" w:rsidRDefault="00DF25DF" w:rsidP="007710EE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Requirement</w:t>
            </w:r>
          </w:p>
        </w:tc>
        <w:tc>
          <w:tcPr>
            <w:tcW w:w="900" w:type="dxa"/>
            <w:shd w:val="clear" w:color="auto" w:fill="CCC5BD" w:themeFill="background2"/>
          </w:tcPr>
          <w:p w14:paraId="551EF1DD" w14:textId="77777777" w:rsidR="00DF25DF" w:rsidRPr="009D5119" w:rsidRDefault="00DF25DF" w:rsidP="007710EE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lang w:val="en-US"/>
              </w:rPr>
            </w:pPr>
            <w:r w:rsidRPr="009D5119">
              <w:rPr>
                <w:rFonts w:asciiTheme="minorHAnsi" w:hAnsiTheme="minorHAnsi" w:cstheme="minorHAnsi"/>
                <w:b/>
                <w:color w:val="000000"/>
                <w:sz w:val="21"/>
                <w:szCs w:val="18"/>
                <w:lang w:val="en-US"/>
              </w:rPr>
              <w:t>Type</w:t>
            </w:r>
          </w:p>
        </w:tc>
      </w:tr>
      <w:tr w:rsidR="00DF25DF" w:rsidRPr="009D5119" w14:paraId="0551C12E" w14:textId="77777777" w:rsidTr="007710EE">
        <w:trPr>
          <w:cantSplit/>
        </w:trPr>
        <w:tc>
          <w:tcPr>
            <w:tcW w:w="987" w:type="dxa"/>
          </w:tcPr>
          <w:p w14:paraId="4D82F384" w14:textId="32A433B0" w:rsidR="00DF25DF" w:rsidRPr="00DF25DF" w:rsidRDefault="00DF25DF" w:rsidP="00DF25DF">
            <w:pPr>
              <w:pStyle w:val="ListParagraph"/>
              <w:numPr>
                <w:ilvl w:val="0"/>
                <w:numId w:val="23"/>
              </w:numPr>
              <w:rPr>
                <w:rFonts w:eastAsia="Times New Roman"/>
                <w:sz w:val="21"/>
                <w:szCs w:val="18"/>
                <w:lang w:val="en-US" w:eastAsia="en-GB"/>
              </w:rPr>
            </w:pPr>
            <w:r w:rsidRPr="00DF25DF">
              <w:rPr>
                <w:rFonts w:eastAsia="Times New Roman"/>
                <w:sz w:val="21"/>
                <w:szCs w:val="18"/>
                <w:lang w:val="en-US" w:eastAsia="en-GB"/>
              </w:rPr>
              <w:t xml:space="preserve">  </w:t>
            </w:r>
          </w:p>
        </w:tc>
        <w:tc>
          <w:tcPr>
            <w:tcW w:w="7743" w:type="dxa"/>
          </w:tcPr>
          <w:p w14:paraId="33C4F7EE" w14:textId="29DA5AD3" w:rsidR="00DF25DF" w:rsidRPr="009D5119" w:rsidRDefault="00DF25DF" w:rsidP="007710EE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 xml:space="preserve">The system must be able to </w:t>
            </w:r>
            <w:r>
              <w:rPr>
                <w:sz w:val="21"/>
                <w:szCs w:val="18"/>
              </w:rPr>
              <w:t>read the barcode on the labware</w:t>
            </w:r>
          </w:p>
        </w:tc>
        <w:tc>
          <w:tcPr>
            <w:tcW w:w="900" w:type="dxa"/>
          </w:tcPr>
          <w:p w14:paraId="26682B4C" w14:textId="77777777" w:rsidR="00DF25DF" w:rsidRPr="009D5119" w:rsidRDefault="00DF25DF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DF25DF" w:rsidRPr="009D5119" w14:paraId="0B095346" w14:textId="77777777" w:rsidTr="007710EE">
        <w:trPr>
          <w:cantSplit/>
        </w:trPr>
        <w:tc>
          <w:tcPr>
            <w:tcW w:w="987" w:type="dxa"/>
          </w:tcPr>
          <w:p w14:paraId="2C6CA886" w14:textId="096FC2C0" w:rsidR="00DF25DF" w:rsidRPr="00DF25DF" w:rsidRDefault="00DF25DF" w:rsidP="00DF25DF">
            <w:pPr>
              <w:pStyle w:val="ListParagraph"/>
              <w:numPr>
                <w:ilvl w:val="0"/>
                <w:numId w:val="23"/>
              </w:numPr>
              <w:rPr>
                <w:rFonts w:eastAsia="Times New Roman"/>
                <w:sz w:val="21"/>
                <w:szCs w:val="18"/>
                <w:lang w:val="en-US" w:eastAsia="en-GB"/>
              </w:rPr>
            </w:pPr>
          </w:p>
        </w:tc>
        <w:tc>
          <w:tcPr>
            <w:tcW w:w="7743" w:type="dxa"/>
          </w:tcPr>
          <w:p w14:paraId="5F89F9F7" w14:textId="7BCBC66B" w:rsidR="00DF25DF" w:rsidRPr="009D5119" w:rsidRDefault="00DF25DF" w:rsidP="00DF25DF">
            <w:pPr>
              <w:rPr>
                <w:sz w:val="21"/>
                <w:szCs w:val="18"/>
              </w:rPr>
            </w:pPr>
            <w:r w:rsidRPr="009D5119">
              <w:rPr>
                <w:sz w:val="21"/>
                <w:szCs w:val="18"/>
              </w:rPr>
              <w:t>The system must</w:t>
            </w:r>
            <w:r>
              <w:rPr>
                <w:sz w:val="21"/>
                <w:szCs w:val="18"/>
              </w:rPr>
              <w:t xml:space="preserve"> be able to store this data</w:t>
            </w:r>
          </w:p>
        </w:tc>
        <w:tc>
          <w:tcPr>
            <w:tcW w:w="900" w:type="dxa"/>
          </w:tcPr>
          <w:p w14:paraId="4B47580A" w14:textId="77777777" w:rsidR="00DF25DF" w:rsidRPr="009D5119" w:rsidRDefault="00DF25DF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DF25DF" w:rsidRPr="009D5119" w14:paraId="6E8DD535" w14:textId="77777777" w:rsidTr="007710EE">
        <w:trPr>
          <w:cantSplit/>
        </w:trPr>
        <w:tc>
          <w:tcPr>
            <w:tcW w:w="987" w:type="dxa"/>
          </w:tcPr>
          <w:p w14:paraId="16AD87F1" w14:textId="77777777" w:rsidR="00DF25DF" w:rsidRPr="00DF25DF" w:rsidRDefault="00DF25DF" w:rsidP="00DF25DF">
            <w:pPr>
              <w:pStyle w:val="ListParagraph"/>
              <w:numPr>
                <w:ilvl w:val="0"/>
                <w:numId w:val="23"/>
              </w:numPr>
              <w:rPr>
                <w:rFonts w:eastAsia="Times New Roman"/>
                <w:sz w:val="21"/>
                <w:szCs w:val="18"/>
                <w:lang w:val="en-US" w:eastAsia="en-GB"/>
              </w:rPr>
            </w:pPr>
          </w:p>
        </w:tc>
        <w:tc>
          <w:tcPr>
            <w:tcW w:w="7743" w:type="dxa"/>
          </w:tcPr>
          <w:p w14:paraId="1A44F62E" w14:textId="1E8D451C" w:rsidR="00DF25DF" w:rsidRPr="009D5119" w:rsidRDefault="00DF25DF" w:rsidP="00DF25DF">
            <w:pPr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The system must be able to dynamically handle labware based on the reading</w:t>
            </w:r>
          </w:p>
        </w:tc>
        <w:tc>
          <w:tcPr>
            <w:tcW w:w="900" w:type="dxa"/>
          </w:tcPr>
          <w:p w14:paraId="62A4FD14" w14:textId="77777777" w:rsidR="00DF25DF" w:rsidRPr="009D5119" w:rsidRDefault="00DF25DF" w:rsidP="007710EE">
            <w:pPr>
              <w:pStyle w:val="MacroText"/>
              <w:spacing w:after="0"/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</w:p>
        </w:tc>
      </w:tr>
      <w:bookmarkEnd w:id="4"/>
      <w:bookmarkEnd w:id="5"/>
    </w:tbl>
    <w:p w14:paraId="08F81C7D" w14:textId="77777777" w:rsidR="009D5119" w:rsidRPr="009D5119" w:rsidRDefault="009D5119">
      <w:pPr>
        <w:rPr>
          <w:sz w:val="18"/>
          <w:szCs w:val="21"/>
        </w:rPr>
      </w:pPr>
    </w:p>
    <w:sectPr w:rsidR="009D5119" w:rsidRPr="009D5119">
      <w:pgSz w:w="11906" w:h="16838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6BD"/>
    <w:multiLevelType w:val="hybridMultilevel"/>
    <w:tmpl w:val="EA963772"/>
    <w:lvl w:ilvl="0" w:tplc="CD6E78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367D"/>
    <w:multiLevelType w:val="hybridMultilevel"/>
    <w:tmpl w:val="EE9450B2"/>
    <w:lvl w:ilvl="0" w:tplc="45AE92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B4D1B"/>
    <w:multiLevelType w:val="hybridMultilevel"/>
    <w:tmpl w:val="50D21F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9446A"/>
    <w:multiLevelType w:val="hybridMultilevel"/>
    <w:tmpl w:val="994E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37D10"/>
    <w:multiLevelType w:val="hybridMultilevel"/>
    <w:tmpl w:val="565A51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31890"/>
    <w:multiLevelType w:val="hybridMultilevel"/>
    <w:tmpl w:val="19D8D3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7AD0"/>
    <w:multiLevelType w:val="hybridMultilevel"/>
    <w:tmpl w:val="9F9CA228"/>
    <w:lvl w:ilvl="0" w:tplc="C85602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875C4"/>
    <w:multiLevelType w:val="hybridMultilevel"/>
    <w:tmpl w:val="EE9450B2"/>
    <w:lvl w:ilvl="0" w:tplc="45AE92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1716"/>
    <w:multiLevelType w:val="hybridMultilevel"/>
    <w:tmpl w:val="EE9450B2"/>
    <w:lvl w:ilvl="0" w:tplc="45AE92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91756"/>
    <w:multiLevelType w:val="hybridMultilevel"/>
    <w:tmpl w:val="DC5C39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10EBA"/>
    <w:multiLevelType w:val="hybridMultilevel"/>
    <w:tmpl w:val="9DEAADDC"/>
    <w:lvl w:ilvl="0" w:tplc="6FE665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380"/>
    <w:multiLevelType w:val="hybridMultilevel"/>
    <w:tmpl w:val="13AE62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C4E98"/>
    <w:multiLevelType w:val="hybridMultilevel"/>
    <w:tmpl w:val="ECB43B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B1515"/>
    <w:multiLevelType w:val="hybridMultilevel"/>
    <w:tmpl w:val="19D8D3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55932"/>
    <w:multiLevelType w:val="multilevel"/>
    <w:tmpl w:val="B9E2BA0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color w:val="000000" w:themeColor="text1"/>
        <w:lang w:val="en-US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05E539B"/>
    <w:multiLevelType w:val="hybridMultilevel"/>
    <w:tmpl w:val="10A27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36C0"/>
    <w:multiLevelType w:val="hybridMultilevel"/>
    <w:tmpl w:val="19D8D3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D0613"/>
    <w:multiLevelType w:val="hybridMultilevel"/>
    <w:tmpl w:val="EE9450B2"/>
    <w:lvl w:ilvl="0" w:tplc="45AE92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54E0A"/>
    <w:multiLevelType w:val="hybridMultilevel"/>
    <w:tmpl w:val="19D8D3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67D51"/>
    <w:multiLevelType w:val="hybridMultilevel"/>
    <w:tmpl w:val="EE9450B2"/>
    <w:lvl w:ilvl="0" w:tplc="45AE92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470CF"/>
    <w:multiLevelType w:val="hybridMultilevel"/>
    <w:tmpl w:val="ECB43B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660A6"/>
    <w:multiLevelType w:val="hybridMultilevel"/>
    <w:tmpl w:val="EE9450B2"/>
    <w:lvl w:ilvl="0" w:tplc="45AE92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97217"/>
    <w:multiLevelType w:val="hybridMultilevel"/>
    <w:tmpl w:val="042439EC"/>
    <w:lvl w:ilvl="0" w:tplc="3F644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20"/>
  </w:num>
  <w:num w:numId="5">
    <w:abstractNumId w:val="9"/>
  </w:num>
  <w:num w:numId="6">
    <w:abstractNumId w:val="1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</w:num>
  <w:num w:numId="15">
    <w:abstractNumId w:val="2"/>
  </w:num>
  <w:num w:numId="16">
    <w:abstractNumId w:val="12"/>
  </w:num>
  <w:num w:numId="17">
    <w:abstractNumId w:val="16"/>
  </w:num>
  <w:num w:numId="18">
    <w:abstractNumId w:val="5"/>
  </w:num>
  <w:num w:numId="19">
    <w:abstractNumId w:val="4"/>
  </w:num>
  <w:num w:numId="20">
    <w:abstractNumId w:val="3"/>
  </w:num>
  <w:num w:numId="21">
    <w:abstractNumId w:val="18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19"/>
    <w:rsid w:val="00470C63"/>
    <w:rsid w:val="009D5119"/>
    <w:rsid w:val="00D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07B7"/>
  <w15:chartTrackingRefBased/>
  <w15:docId w15:val="{41BFDFE3-03E7-41A5-8BB1-51663A63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D5119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de-DE" w:bidi="ar-SA"/>
    </w:rPr>
  </w:style>
  <w:style w:type="paragraph" w:styleId="Heading2">
    <w:name w:val="heading 2"/>
    <w:basedOn w:val="Normal"/>
    <w:next w:val="Normal"/>
    <w:link w:val="Heading2Char"/>
    <w:qFormat/>
    <w:rsid w:val="009D5119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0"/>
      <w:szCs w:val="20"/>
      <w:lang w:eastAsia="de-DE" w:bidi="ar-SA"/>
    </w:rPr>
  </w:style>
  <w:style w:type="paragraph" w:styleId="Heading3">
    <w:name w:val="heading 3"/>
    <w:basedOn w:val="Normal"/>
    <w:next w:val="Normal"/>
    <w:link w:val="Heading3Char"/>
    <w:qFormat/>
    <w:rsid w:val="009D5119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styleId="Heading4">
    <w:name w:val="heading 4"/>
    <w:basedOn w:val="Normal"/>
    <w:next w:val="Normal"/>
    <w:link w:val="Heading4Char"/>
    <w:qFormat/>
    <w:rsid w:val="009D5119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sz w:val="20"/>
      <w:szCs w:val="20"/>
      <w:lang w:val="de-CH" w:eastAsia="de-DE" w:bidi="ar-SA"/>
    </w:rPr>
  </w:style>
  <w:style w:type="paragraph" w:styleId="Heading5">
    <w:name w:val="heading 5"/>
    <w:basedOn w:val="Normal"/>
    <w:next w:val="Normal"/>
    <w:link w:val="Heading5Char"/>
    <w:qFormat/>
    <w:rsid w:val="009D5119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sz w:val="20"/>
      <w:szCs w:val="20"/>
      <w:lang w:val="de-CH" w:eastAsia="de-DE" w:bidi="ar-SA"/>
    </w:rPr>
  </w:style>
  <w:style w:type="paragraph" w:styleId="Heading6">
    <w:name w:val="heading 6"/>
    <w:basedOn w:val="Normal"/>
    <w:next w:val="Normal"/>
    <w:link w:val="Heading6Char"/>
    <w:qFormat/>
    <w:rsid w:val="009D5119"/>
    <w:pPr>
      <w:numPr>
        <w:ilvl w:val="5"/>
        <w:numId w:val="2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de-CH" w:eastAsia="de-DE" w:bidi="ar-SA"/>
    </w:rPr>
  </w:style>
  <w:style w:type="paragraph" w:styleId="Heading7">
    <w:name w:val="heading 7"/>
    <w:basedOn w:val="Normal"/>
    <w:next w:val="Normal"/>
    <w:link w:val="Heading7Char"/>
    <w:qFormat/>
    <w:rsid w:val="009D5119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de-CH" w:eastAsia="de-DE" w:bidi="ar-SA"/>
    </w:rPr>
  </w:style>
  <w:style w:type="paragraph" w:styleId="Heading8">
    <w:name w:val="heading 8"/>
    <w:basedOn w:val="Normal"/>
    <w:next w:val="Normal"/>
    <w:link w:val="Heading8Char"/>
    <w:qFormat/>
    <w:rsid w:val="009D5119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de-CH" w:eastAsia="de-DE" w:bidi="ar-SA"/>
    </w:rPr>
  </w:style>
  <w:style w:type="paragraph" w:styleId="Heading9">
    <w:name w:val="heading 9"/>
    <w:basedOn w:val="Normal"/>
    <w:next w:val="Normal"/>
    <w:link w:val="Heading9Char"/>
    <w:qFormat/>
    <w:rsid w:val="009D5119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de-CH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5119"/>
    <w:rPr>
      <w:rFonts w:ascii="Arial" w:eastAsia="Times New Roman" w:hAnsi="Arial" w:cs="Times New Roman"/>
      <w:b/>
      <w:kern w:val="28"/>
      <w:sz w:val="28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"/>
    <w:rsid w:val="009D5119"/>
    <w:rPr>
      <w:rFonts w:ascii="Arial" w:eastAsia="Times New Roman" w:hAnsi="Arial" w:cs="Times New Roman"/>
      <w:b/>
      <w:i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D5119"/>
    <w:rPr>
      <w:rFonts w:ascii="Arial" w:eastAsia="Times New Roman" w:hAnsi="Arial" w:cs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D5119"/>
    <w:rPr>
      <w:rFonts w:ascii="Arial" w:eastAsia="Times New Roman" w:hAnsi="Arial" w:cs="Times New Roman"/>
      <w:sz w:val="20"/>
      <w:szCs w:val="20"/>
      <w:lang w:val="de-CH" w:eastAsia="de-DE" w:bidi="ar-SA"/>
    </w:rPr>
  </w:style>
  <w:style w:type="character" w:customStyle="1" w:styleId="Heading5Char">
    <w:name w:val="Heading 5 Char"/>
    <w:basedOn w:val="DefaultParagraphFont"/>
    <w:link w:val="Heading5"/>
    <w:rsid w:val="009D5119"/>
    <w:rPr>
      <w:rFonts w:ascii="Arial" w:eastAsia="Times New Roman" w:hAnsi="Arial" w:cs="Times New Roman"/>
      <w:sz w:val="20"/>
      <w:szCs w:val="20"/>
      <w:lang w:val="de-CH" w:eastAsia="de-DE" w:bidi="ar-SA"/>
    </w:rPr>
  </w:style>
  <w:style w:type="character" w:customStyle="1" w:styleId="Heading6Char">
    <w:name w:val="Heading 6 Char"/>
    <w:basedOn w:val="DefaultParagraphFont"/>
    <w:link w:val="Heading6"/>
    <w:rsid w:val="009D5119"/>
    <w:rPr>
      <w:rFonts w:ascii="Arial" w:eastAsia="Times New Roman" w:hAnsi="Arial" w:cs="Times New Roman"/>
      <w:i/>
      <w:szCs w:val="20"/>
      <w:lang w:val="de-CH" w:eastAsia="de-DE" w:bidi="ar-SA"/>
    </w:rPr>
  </w:style>
  <w:style w:type="character" w:customStyle="1" w:styleId="Heading7Char">
    <w:name w:val="Heading 7 Char"/>
    <w:basedOn w:val="DefaultParagraphFont"/>
    <w:link w:val="Heading7"/>
    <w:rsid w:val="009D5119"/>
    <w:rPr>
      <w:rFonts w:ascii="Arial" w:eastAsia="Times New Roman" w:hAnsi="Arial" w:cs="Times New Roman"/>
      <w:sz w:val="20"/>
      <w:szCs w:val="20"/>
      <w:lang w:val="de-CH" w:eastAsia="de-DE" w:bidi="ar-SA"/>
    </w:rPr>
  </w:style>
  <w:style w:type="character" w:customStyle="1" w:styleId="Heading8Char">
    <w:name w:val="Heading 8 Char"/>
    <w:basedOn w:val="DefaultParagraphFont"/>
    <w:link w:val="Heading8"/>
    <w:rsid w:val="009D5119"/>
    <w:rPr>
      <w:rFonts w:ascii="Arial" w:eastAsia="Times New Roman" w:hAnsi="Arial" w:cs="Times New Roman"/>
      <w:i/>
      <w:sz w:val="20"/>
      <w:szCs w:val="20"/>
      <w:lang w:val="de-CH" w:eastAsia="de-DE" w:bidi="ar-SA"/>
    </w:rPr>
  </w:style>
  <w:style w:type="character" w:customStyle="1" w:styleId="Heading9Char">
    <w:name w:val="Heading 9 Char"/>
    <w:basedOn w:val="DefaultParagraphFont"/>
    <w:link w:val="Heading9"/>
    <w:rsid w:val="009D5119"/>
    <w:rPr>
      <w:rFonts w:ascii="Arial" w:eastAsia="Times New Roman" w:hAnsi="Arial" w:cs="Times New Roman"/>
      <w:b/>
      <w:i/>
      <w:sz w:val="18"/>
      <w:szCs w:val="20"/>
      <w:lang w:val="de-CH" w:eastAsia="de-DE" w:bidi="ar-SA"/>
    </w:rPr>
  </w:style>
  <w:style w:type="paragraph" w:styleId="ListParagraph">
    <w:name w:val="List Paragraph"/>
    <w:basedOn w:val="Normal"/>
    <w:uiPriority w:val="34"/>
    <w:qFormat/>
    <w:rsid w:val="009D5119"/>
    <w:pPr>
      <w:ind w:left="720"/>
      <w:contextualSpacing/>
    </w:pPr>
    <w:rPr>
      <w:rFonts w:ascii="Calibri" w:eastAsiaTheme="minorHAnsi" w:hAnsi="Calibri"/>
      <w:lang w:eastAsia="en-US" w:bidi="ar-SA"/>
    </w:rPr>
  </w:style>
  <w:style w:type="table" w:styleId="TableGrid">
    <w:name w:val="Table Grid"/>
    <w:basedOn w:val="TableNormal"/>
    <w:uiPriority w:val="59"/>
    <w:rsid w:val="009D5119"/>
    <w:pPr>
      <w:spacing w:after="0" w:line="240" w:lineRule="auto"/>
    </w:pPr>
    <w:rPr>
      <w:rFonts w:ascii="Calibri" w:eastAsia="Times New Roman" w:hAnsi="Calibri" w:cs="Times New Roman"/>
      <w:szCs w:val="20"/>
      <w:lang w:eastAsia="en-GB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croText">
    <w:name w:val="macro"/>
    <w:link w:val="MacroTextChar"/>
    <w:semiHidden/>
    <w:rsid w:val="009D51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after="180" w:line="240" w:lineRule="auto"/>
      <w:textAlignment w:val="baseline"/>
    </w:pPr>
    <w:rPr>
      <w:rFonts w:ascii="Courier New" w:eastAsia="SimSun" w:hAnsi="Courier New" w:cs="Times New Roman"/>
      <w:sz w:val="20"/>
      <w:szCs w:val="20"/>
      <w:lang w:val="da-DK" w:eastAsia="en-US" w:bidi="ar-SA"/>
    </w:rPr>
  </w:style>
  <w:style w:type="character" w:customStyle="1" w:styleId="MacroTextChar">
    <w:name w:val="Macro Text Char"/>
    <w:basedOn w:val="DefaultParagraphFont"/>
    <w:link w:val="MacroText"/>
    <w:semiHidden/>
    <w:rsid w:val="009D5119"/>
    <w:rPr>
      <w:rFonts w:ascii="Courier New" w:eastAsia="SimSun" w:hAnsi="Courier New" w:cs="Times New Roman"/>
      <w:sz w:val="20"/>
      <w:szCs w:val="20"/>
      <w:lang w:val="da-DK" w:eastAsia="en-US" w:bidi="ar-SA"/>
    </w:rPr>
  </w:style>
  <w:style w:type="character" w:styleId="CommentReference">
    <w:name w:val="annotation reference"/>
    <w:semiHidden/>
    <w:rsid w:val="009D5119"/>
    <w:rPr>
      <w:rFonts w:ascii="Arial" w:hAnsi="Arial"/>
      <w:sz w:val="22"/>
      <w:szCs w:val="16"/>
    </w:rPr>
  </w:style>
  <w:style w:type="paragraph" w:styleId="CommentText">
    <w:name w:val="annotation text"/>
    <w:basedOn w:val="Normal"/>
    <w:link w:val="CommentTextChar"/>
    <w:rsid w:val="009D5119"/>
    <w:pPr>
      <w:spacing w:after="0" w:line="240" w:lineRule="auto"/>
    </w:pPr>
    <w:rPr>
      <w:rFonts w:ascii="Arial" w:eastAsia="SimSun" w:hAnsi="Arial" w:cs="Times New Roman"/>
      <w:sz w:val="20"/>
      <w:szCs w:val="20"/>
      <w:lang w:eastAsia="da-DK" w:bidi="ar-SA"/>
    </w:rPr>
  </w:style>
  <w:style w:type="character" w:customStyle="1" w:styleId="CommentTextChar">
    <w:name w:val="Comment Text Char"/>
    <w:basedOn w:val="DefaultParagraphFont"/>
    <w:link w:val="CommentText"/>
    <w:rsid w:val="009D5119"/>
    <w:rPr>
      <w:rFonts w:ascii="Arial" w:eastAsia="SimSun" w:hAnsi="Arial" w:cs="Times New Roman"/>
      <w:sz w:val="20"/>
      <w:szCs w:val="20"/>
      <w:lang w:eastAsia="da-DK" w:bidi="ar-SA"/>
    </w:rPr>
  </w:style>
  <w:style w:type="character" w:customStyle="1" w:styleId="normaltextrun">
    <w:name w:val="normaltextrun"/>
    <w:basedOn w:val="DefaultParagraphFont"/>
    <w:rsid w:val="009D5119"/>
  </w:style>
  <w:style w:type="character" w:customStyle="1" w:styleId="eop">
    <w:name w:val="eop"/>
    <w:basedOn w:val="DefaultParagraphFont"/>
    <w:rsid w:val="009D5119"/>
    <w:rPr>
      <w:rFonts w:cs="Times New Roman"/>
    </w:rPr>
  </w:style>
  <w:style w:type="paragraph" w:customStyle="1" w:styleId="TableColHead">
    <w:name w:val="Table Col Head"/>
    <w:rsid w:val="00470C63"/>
    <w:pPr>
      <w:keepNext/>
      <w:keepLines/>
      <w:spacing w:before="60" w:after="60" w:line="240" w:lineRule="auto"/>
      <w:ind w:left="115" w:right="115"/>
      <w:jc w:val="center"/>
    </w:pPr>
    <w:rPr>
      <w:rFonts w:ascii="Times New Roman" w:eastAsia="Times New Roman" w:hAnsi="Times New Roman" w:cs="Times New Roman"/>
      <w:b/>
      <w:szCs w:val="20"/>
      <w:lang w:val="en-US" w:eastAsia="en-US" w:bidi="ar-SA"/>
    </w:rPr>
  </w:style>
  <w:style w:type="paragraph" w:customStyle="1" w:styleId="CellData">
    <w:name w:val="Cell Data"/>
    <w:basedOn w:val="Normal"/>
    <w:link w:val="CellDataChar"/>
    <w:rsid w:val="00470C63"/>
    <w:pPr>
      <w:keepLine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 w:bidi="ar-SA"/>
    </w:rPr>
  </w:style>
  <w:style w:type="character" w:customStyle="1" w:styleId="CellDataChar">
    <w:name w:val="Cell Data Char"/>
    <w:basedOn w:val="DefaultParagraphFont"/>
    <w:link w:val="CellData"/>
    <w:rsid w:val="00470C63"/>
    <w:rPr>
      <w:rFonts w:ascii="Times New Roman" w:eastAsia="Times New Roman" w:hAnsi="Times New Roman" w:cs="Times New Roman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 Nordisk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IVSN (Ivan Serrano)</dc:creator>
  <cp:keywords/>
  <dc:description/>
  <cp:lastModifiedBy>IVSN (Ivan Serrano)</cp:lastModifiedBy>
  <cp:revision>1</cp:revision>
  <dcterms:created xsi:type="dcterms:W3CDTF">2023-02-21T08:00:00Z</dcterms:created>
  <dcterms:modified xsi:type="dcterms:W3CDTF">2023-02-21T08:46:00Z</dcterms:modified>
</cp:coreProperties>
</file>