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AF" w:rsidRDefault="004859AF" w:rsidP="004859AF">
      <w:pPr>
        <w:spacing w:after="0"/>
      </w:pPr>
      <w:r w:rsidRPr="004859AF">
        <w:rPr>
          <w:b/>
        </w:rPr>
        <w:t>Дано:</w:t>
      </w:r>
      <w:r>
        <w:t xml:space="preserve"> интернет магазин на "1с-битрикс: Бизнес", каталог, корзина и оформление заказа реализованы </w:t>
      </w:r>
      <w:proofErr w:type="spellStart"/>
      <w:r>
        <w:t>нативными</w:t>
      </w:r>
      <w:proofErr w:type="spellEnd"/>
      <w:r>
        <w:t xml:space="preserve"> компонентами (</w:t>
      </w:r>
      <w:proofErr w:type="spellStart"/>
      <w:r>
        <w:t>catalog</w:t>
      </w:r>
      <w:proofErr w:type="spellEnd"/>
      <w:r>
        <w:t xml:space="preserve">, </w:t>
      </w:r>
      <w:proofErr w:type="spellStart"/>
      <w:proofErr w:type="gramStart"/>
      <w:r>
        <w:t>sale.basket</w:t>
      </w:r>
      <w:proofErr w:type="gramEnd"/>
      <w:r>
        <w:t>.basker</w:t>
      </w:r>
      <w:proofErr w:type="spellEnd"/>
      <w:r>
        <w:t xml:space="preserve">, </w:t>
      </w:r>
      <w:proofErr w:type="spellStart"/>
      <w:r>
        <w:t>sale.order.full</w:t>
      </w:r>
      <w:proofErr w:type="spellEnd"/>
      <w:r>
        <w:t>).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 w:rsidRPr="004859AF">
        <w:rPr>
          <w:b/>
        </w:rPr>
        <w:t>Задача</w:t>
      </w:r>
      <w:r>
        <w:t>: реализовать акцию "Каждый N товар за X рублей". У акции должны быть настройки, где выставляется период активности акции, параметры N и X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**</w:t>
      </w:r>
      <w:r w:rsidRPr="004859AF">
        <w:rPr>
          <w:b/>
        </w:rPr>
        <w:t>Пример</w:t>
      </w:r>
      <w:r>
        <w:t>**: при N=2 и X=1 каждый второй товар будет стоить 1 рубль. Выбираются товары с наименьшей ценой. Нужно считать каждый экземпляр товара. То есть если в корзине одного товара 5 штук, второго товара 3 штуки, то 4 товара надо продать за 1 рубль.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Еще один **пример**. В корзине: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товар 1, цена 500 рублей, 3 штуки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товар 2, цена 100 рублей, 2 штуки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товар 3, цена 200 рублей, 4 штуки</w:t>
      </w:r>
    </w:p>
    <w:p w:rsidR="004859AF" w:rsidRDefault="004859AF" w:rsidP="004859AF">
      <w:pPr>
        <w:spacing w:after="0"/>
      </w:pPr>
    </w:p>
    <w:p w:rsidR="003E1D65" w:rsidRDefault="004859AF" w:rsidP="004859AF">
      <w:pPr>
        <w:spacing w:after="0"/>
      </w:pPr>
      <w:r>
        <w:t xml:space="preserve">Акция: каждый 3-й товар за 1 рубль. У нас 9 предметов, значит 3 из них надо продать по рублю. Берем 3 самых дешевых предмета. Итого мы продаем товар 1 по своей цене, товар 2 продаем по рублю, у товара 3 продаем один предмет по рублю, три </w:t>
      </w:r>
      <w:proofErr w:type="spellStart"/>
      <w:r>
        <w:t>предмента</w:t>
      </w:r>
      <w:proofErr w:type="spellEnd"/>
      <w:r>
        <w:t xml:space="preserve"> по своей цене. Получилось 3 самых дешевых предмета по рублю, остальные по своей цене.</w:t>
      </w:r>
    </w:p>
    <w:p w:rsidR="004859AF" w:rsidRDefault="004859AF" w:rsidP="004859AF">
      <w:pPr>
        <w:spacing w:after="0"/>
      </w:pPr>
    </w:p>
    <w:p w:rsidR="004859AF" w:rsidRPr="004859AF" w:rsidRDefault="004859AF" w:rsidP="004859AF">
      <w:pPr>
        <w:spacing w:after="0"/>
        <w:rPr>
          <w:b/>
        </w:rPr>
      </w:pPr>
      <w:r w:rsidRPr="004859AF">
        <w:rPr>
          <w:b/>
        </w:rPr>
        <w:t xml:space="preserve">Решение 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 xml:space="preserve">Здесь необходимо создать акцию для корзины </w:t>
      </w:r>
    </w:p>
    <w:p w:rsidR="004859AF" w:rsidRDefault="004859AF" w:rsidP="004859AF">
      <w:pPr>
        <w:spacing w:after="0"/>
      </w:pPr>
      <w:r>
        <w:rPr>
          <w:noProof/>
          <w:lang w:eastAsia="ru-RU"/>
        </w:rPr>
        <w:drawing>
          <wp:inline distT="0" distB="0" distL="0" distR="0" wp14:anchorId="15F76AEF" wp14:editId="3A69BB16">
            <wp:extent cx="5940425" cy="84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 xml:space="preserve">На странице создания/редактирования акции нужно указать период проведения акции </w:t>
      </w:r>
    </w:p>
    <w:p w:rsidR="004859AF" w:rsidRDefault="004859AF" w:rsidP="004859AF">
      <w:pPr>
        <w:spacing w:after="0"/>
      </w:pPr>
      <w:r>
        <w:rPr>
          <w:noProof/>
          <w:lang w:eastAsia="ru-RU"/>
        </w:rPr>
        <w:drawing>
          <wp:inline distT="0" distB="0" distL="0" distR="0" wp14:anchorId="0C05406D" wp14:editId="491F271C">
            <wp:extent cx="5940425" cy="1549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AF" w:rsidRDefault="004859AF" w:rsidP="004859AF">
      <w:pPr>
        <w:spacing w:after="0"/>
      </w:pPr>
      <w:r>
        <w:t xml:space="preserve">На вкладке действия и условия уже определить логику </w:t>
      </w:r>
    </w:p>
    <w:p w:rsidR="004859AF" w:rsidRDefault="004859AF" w:rsidP="004859AF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2C42F31A" wp14:editId="0ABE2D76">
            <wp:extent cx="5940425" cy="2498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 xml:space="preserve">Решено было </w:t>
      </w:r>
      <w:r w:rsidR="00394532" w:rsidRPr="00394532">
        <w:t>с</w:t>
      </w:r>
      <w:r w:rsidR="00394532">
        <w:t>делать</w:t>
      </w:r>
      <w:r>
        <w:t xml:space="preserve"> </w:t>
      </w:r>
      <w:r w:rsidR="00394532">
        <w:t>реализовать логику,</w:t>
      </w:r>
      <w:r>
        <w:t xml:space="preserve"> через свойство продукта в корзине, решено: в корзине устанавливать свойства </w:t>
      </w:r>
      <w:r>
        <w:rPr>
          <w:lang w:val="en-US"/>
        </w:rPr>
        <w:t>EVERTY</w:t>
      </w:r>
      <w:r w:rsidRPr="004859AF">
        <w:t>_</w:t>
      </w:r>
      <w:r>
        <w:t xml:space="preserve">2TH, </w:t>
      </w:r>
      <w:r>
        <w:rPr>
          <w:lang w:val="en-US"/>
        </w:rPr>
        <w:t>EVERY</w:t>
      </w:r>
      <w:r w:rsidRPr="004859AF">
        <w:t>_5</w:t>
      </w:r>
      <w:proofErr w:type="gramStart"/>
      <w:r>
        <w:rPr>
          <w:lang w:val="en-US"/>
        </w:rPr>
        <w:t>TH</w:t>
      </w:r>
      <w:r w:rsidRPr="004859AF">
        <w:t xml:space="preserve">  …</w:t>
      </w:r>
      <w:proofErr w:type="gramEnd"/>
      <w:r w:rsidRPr="004859AF">
        <w:t xml:space="preserve"> </w:t>
      </w:r>
      <w:r>
        <w:t xml:space="preserve">и т.д., </w:t>
      </w:r>
      <w:r w:rsidR="00E2635B" w:rsidRPr="00E2635B">
        <w:t xml:space="preserve">для каждого </w:t>
      </w:r>
      <w:r w:rsidR="00E2635B">
        <w:t>5го, 3го и т.д., т.е. для каждого товара у которого будет установлено то или иное свойство, будет происходить применение фиксированный цены.</w:t>
      </w:r>
    </w:p>
    <w:p w:rsidR="00E2635B" w:rsidRDefault="00E2635B" w:rsidP="004859AF">
      <w:pPr>
        <w:spacing w:after="0"/>
      </w:pPr>
    </w:p>
    <w:p w:rsidR="00E2635B" w:rsidRDefault="00E2635B" w:rsidP="004859AF">
      <w:pPr>
        <w:spacing w:after="0"/>
      </w:pPr>
      <w:r>
        <w:t xml:space="preserve">Установку самих свойств решено, сделать через обработчики событий корзины </w:t>
      </w:r>
      <w:hyperlink r:id="rId7" w:history="1">
        <w:r w:rsidRPr="00A97CBD">
          <w:rPr>
            <w:rStyle w:val="a3"/>
          </w:rPr>
          <w:t>https://dev.1c-bitrix.ru/api_help/sale/events/events_basket.php</w:t>
        </w:r>
      </w:hyperlink>
    </w:p>
    <w:p w:rsidR="00E2635B" w:rsidRDefault="00E2635B" w:rsidP="004859AF">
      <w:pPr>
        <w:spacing w:after="0"/>
      </w:pPr>
    </w:p>
    <w:p w:rsidR="00E2635B" w:rsidRPr="00E2635B" w:rsidRDefault="00E2635B" w:rsidP="004859AF">
      <w:pPr>
        <w:spacing w:after="0"/>
      </w:pPr>
      <w:r>
        <w:t>При добавлении, удалении товаров, изменении количества произво</w:t>
      </w:r>
      <w:r w:rsidR="000958A0">
        <w:t xml:space="preserve">дить пересчет товаров, и </w:t>
      </w:r>
      <w:proofErr w:type="gramStart"/>
      <w:r w:rsidR="000958A0">
        <w:t>товары</w:t>
      </w:r>
      <w:proofErr w:type="gramEnd"/>
      <w:r>
        <w:t xml:space="preserve"> которые будут подходить под наши условия</w:t>
      </w:r>
      <w:r w:rsidR="000958A0">
        <w:t>,</w:t>
      </w:r>
      <w:r>
        <w:t xml:space="preserve"> устанавливать свойства </w:t>
      </w:r>
      <w:r>
        <w:rPr>
          <w:lang w:val="en-US"/>
        </w:rPr>
        <w:t>EVERY</w:t>
      </w:r>
      <w:r w:rsidRPr="00E2635B">
        <w:t>_&lt;</w:t>
      </w:r>
      <w:r>
        <w:rPr>
          <w:lang w:val="en-US"/>
        </w:rPr>
        <w:t>X</w:t>
      </w:r>
      <w:r w:rsidRPr="00E2635B">
        <w:t>&gt;</w:t>
      </w:r>
      <w:r>
        <w:rPr>
          <w:lang w:val="en-US"/>
        </w:rPr>
        <w:t>TH</w:t>
      </w:r>
      <w:r>
        <w:t xml:space="preserve"> = </w:t>
      </w:r>
      <w:r>
        <w:rPr>
          <w:lang w:val="en-US"/>
        </w:rPr>
        <w:t>Y</w:t>
      </w:r>
      <w:r>
        <w:t>,</w:t>
      </w:r>
    </w:p>
    <w:p w:rsidR="00E2635B" w:rsidRDefault="00E2635B" w:rsidP="004859AF">
      <w:pPr>
        <w:spacing w:after="0"/>
      </w:pPr>
      <w:r>
        <w:t xml:space="preserve">где </w:t>
      </w:r>
      <w:r>
        <w:rPr>
          <w:lang w:val="en-US"/>
        </w:rPr>
        <w:t>X</w:t>
      </w:r>
      <w:r w:rsidRPr="00E2635B">
        <w:t xml:space="preserve"> – </w:t>
      </w:r>
      <w:r>
        <w:t xml:space="preserve">номер, который будет определять какое действие акции будет применено. </w:t>
      </w:r>
    </w:p>
    <w:p w:rsidR="00E2635B" w:rsidRDefault="00E2635B" w:rsidP="004859AF">
      <w:pPr>
        <w:spacing w:after="0"/>
      </w:pPr>
    </w:p>
    <w:p w:rsidR="00E2635B" w:rsidRDefault="00E2635B" w:rsidP="004859AF">
      <w:pPr>
        <w:spacing w:after="0"/>
      </w:pPr>
      <w:r>
        <w:t xml:space="preserve">Еще я хотел создать для акций свое </w:t>
      </w:r>
      <w:proofErr w:type="spellStart"/>
      <w:r>
        <w:t>кастомное</w:t>
      </w:r>
      <w:proofErr w:type="spellEnd"/>
      <w:r>
        <w:t xml:space="preserve"> условие, но эта часть </w:t>
      </w:r>
      <w:proofErr w:type="spellStart"/>
      <w:r>
        <w:rPr>
          <w:lang w:val="en-US"/>
        </w:rPr>
        <w:t>Bitrix</w:t>
      </w:r>
      <w:proofErr w:type="spellEnd"/>
      <w:r>
        <w:t xml:space="preserve"> не задокументирована, и там очень, плохой код </w:t>
      </w:r>
      <w:proofErr w:type="spellStart"/>
      <w:r>
        <w:t>битрикса</w:t>
      </w:r>
      <w:proofErr w:type="spellEnd"/>
      <w:r>
        <w:t xml:space="preserve">, чтобы в нем разобраться, поэтому было выбрано решение, описанное выше. По части создания </w:t>
      </w:r>
      <w:proofErr w:type="spellStart"/>
      <w:r>
        <w:t>касто</w:t>
      </w:r>
      <w:bookmarkStart w:id="0" w:name="_GoBack"/>
      <w:bookmarkEnd w:id="0"/>
      <w:r>
        <w:t>много</w:t>
      </w:r>
      <w:proofErr w:type="spellEnd"/>
      <w:r>
        <w:t xml:space="preserve"> условия находил еще статью </w:t>
      </w:r>
      <w:hyperlink r:id="rId8" w:history="1">
        <w:r w:rsidRPr="00A97CBD">
          <w:rPr>
            <w:rStyle w:val="a3"/>
          </w:rPr>
          <w:t>https://dev.1c-bitrix.ru/community/webdev/user/60982/blog/14429/</w:t>
        </w:r>
      </w:hyperlink>
      <w:r>
        <w:t xml:space="preserve">, но код не особо хороший в этой части </w:t>
      </w:r>
      <w:proofErr w:type="spellStart"/>
      <w:r>
        <w:t>битрикса</w:t>
      </w:r>
      <w:proofErr w:type="spellEnd"/>
      <w:r>
        <w:t xml:space="preserve"> и не документирован по этому решил, лучше сделать более простое решение.</w:t>
      </w:r>
    </w:p>
    <w:p w:rsidR="00E2635B" w:rsidRPr="00E2635B" w:rsidRDefault="00E2635B" w:rsidP="004859AF">
      <w:pPr>
        <w:spacing w:after="0"/>
      </w:pPr>
      <w:r>
        <w:t xml:space="preserve">Еще находил модуль для создания </w:t>
      </w:r>
      <w:proofErr w:type="spellStart"/>
      <w:r>
        <w:t>кастомных</w:t>
      </w:r>
      <w:proofErr w:type="spellEnd"/>
      <w:r>
        <w:t xml:space="preserve"> условий </w:t>
      </w:r>
      <w:hyperlink r:id="rId9" w:history="1">
        <w:r w:rsidRPr="00A97CBD">
          <w:rPr>
            <w:rStyle w:val="a3"/>
          </w:rPr>
          <w:t>https://marketplace.1c-bitrix.ru/solutions/scoder.phpcondition/</w:t>
        </w:r>
      </w:hyperlink>
      <w:r>
        <w:t xml:space="preserve"> , возможно через него лучше можно сделать. </w:t>
      </w:r>
    </w:p>
    <w:p w:rsidR="00E2635B" w:rsidRPr="00E2635B" w:rsidRDefault="00E2635B" w:rsidP="004859AF">
      <w:pPr>
        <w:spacing w:after="0"/>
      </w:pPr>
    </w:p>
    <w:sectPr w:rsidR="00E2635B" w:rsidRPr="00E2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AF"/>
    <w:rsid w:val="000958A0"/>
    <w:rsid w:val="00394532"/>
    <w:rsid w:val="003E1D65"/>
    <w:rsid w:val="004859AF"/>
    <w:rsid w:val="00991141"/>
    <w:rsid w:val="00E2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B88D"/>
  <w15:chartTrackingRefBased/>
  <w15:docId w15:val="{062D9A9A-4E52-49CD-91D3-A9A908BB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1c-bitrix.ru/community/webdev/user/60982/blog/1442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1c-bitrix.ru/api_help/sale/events/events_baske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arketplace.1c-bitrix.ru/solutions/scoder.phpcondi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2018-12-20T19:19:00Z</dcterms:created>
  <dcterms:modified xsi:type="dcterms:W3CDTF">2018-12-20T19:19:00Z</dcterms:modified>
</cp:coreProperties>
</file>