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028" w:rsidRDefault="00502028"/>
    <w:p w:rsidR="00855677" w:rsidRPr="009556A7" w:rsidRDefault="00855677">
      <w:pPr>
        <w:rPr>
          <w:b/>
          <w:sz w:val="1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55677" w:rsidRPr="009556A7" w:rsidRDefault="009556A7">
      <w:pPr>
        <w:rPr>
          <w:b/>
          <w:sz w:val="1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9556A7">
        <w:rPr>
          <w:b/>
          <w:sz w:val="1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Manual de programador</w:t>
      </w:r>
    </w:p>
    <w:p w:rsidR="00855677" w:rsidRDefault="00855677"/>
    <w:p w:rsidR="00855677" w:rsidRDefault="00855677"/>
    <w:p w:rsidR="00855677" w:rsidRDefault="00855677"/>
    <w:p w:rsidR="00855677" w:rsidRDefault="00855677"/>
    <w:p w:rsidR="00855677" w:rsidRDefault="00855677"/>
    <w:p w:rsidR="00855677" w:rsidRDefault="00855677"/>
    <w:p w:rsidR="00855677" w:rsidRDefault="00855677"/>
    <w:p w:rsidR="00855677" w:rsidRDefault="00855677"/>
    <w:p w:rsidR="00855677" w:rsidRDefault="00855677"/>
    <w:p w:rsidR="00855677" w:rsidRDefault="00855677"/>
    <w:p w:rsidR="00855677" w:rsidRDefault="00855677">
      <w:bookmarkStart w:id="0" w:name="_GoBack"/>
      <w:bookmarkEnd w:id="0"/>
    </w:p>
    <w:p w:rsidR="00855677" w:rsidRDefault="00855677"/>
    <w:p w:rsidR="00855677" w:rsidRDefault="00855677">
      <w:pPr>
        <w:rPr>
          <w:rFonts w:ascii="Times New Roman" w:hAnsi="Times New Roman" w:cs="Times New Roman"/>
        </w:rPr>
      </w:pPr>
    </w:p>
    <w:p w:rsidR="00855677" w:rsidRDefault="001B5B0D">
      <w:pPr>
        <w:rPr>
          <w:rFonts w:asciiTheme="majorHAnsi" w:hAnsiTheme="majorHAnsi" w:cs="Times New Roman"/>
          <w:b/>
          <w:sz w:val="24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4F84EF99" wp14:editId="39E8A68F">
            <wp:simplePos x="0" y="0"/>
            <wp:positionH relativeFrom="column">
              <wp:posOffset>67945</wp:posOffset>
            </wp:positionH>
            <wp:positionV relativeFrom="paragraph">
              <wp:posOffset>450850</wp:posOffset>
            </wp:positionV>
            <wp:extent cx="4207510" cy="3311525"/>
            <wp:effectExtent l="0" t="0" r="254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07510" cy="331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677" w:rsidRPr="00855677">
        <w:rPr>
          <w:rFonts w:asciiTheme="majorHAnsi" w:hAnsiTheme="majorHAnsi" w:cs="Times New Roman"/>
          <w:b/>
          <w:sz w:val="24"/>
        </w:rPr>
        <w:t>La base de dato</w:t>
      </w:r>
    </w:p>
    <w:p w:rsidR="00855677" w:rsidRPr="00855677" w:rsidRDefault="00855677" w:rsidP="00855677">
      <w:pPr>
        <w:rPr>
          <w:rFonts w:asciiTheme="majorHAnsi" w:hAnsiTheme="majorHAnsi" w:cs="Times New Roman"/>
          <w:b/>
          <w:sz w:val="24"/>
        </w:rPr>
      </w:pPr>
    </w:p>
    <w:p w:rsidR="001B5B0D" w:rsidRDefault="001B5B0D" w:rsidP="00855677"/>
    <w:p w:rsidR="001B5B0D" w:rsidRPr="001B5B0D" w:rsidRDefault="001B5B0D" w:rsidP="001B5B0D"/>
    <w:p w:rsidR="001B5B0D" w:rsidRPr="001B5B0D" w:rsidRDefault="001B5B0D" w:rsidP="001B5B0D"/>
    <w:p w:rsidR="001B5B0D" w:rsidRPr="001B5B0D" w:rsidRDefault="001B5B0D" w:rsidP="001B5B0D"/>
    <w:p w:rsidR="001B5B0D" w:rsidRPr="001B5B0D" w:rsidRDefault="001B5B0D" w:rsidP="001B5B0D"/>
    <w:p w:rsidR="001B5B0D" w:rsidRPr="001B5B0D" w:rsidRDefault="001B5B0D" w:rsidP="001B5B0D"/>
    <w:p w:rsidR="001B5B0D" w:rsidRPr="001B5B0D" w:rsidRDefault="001B5B0D" w:rsidP="001B5B0D"/>
    <w:p w:rsidR="001B5B0D" w:rsidRPr="001B5B0D" w:rsidRDefault="001B5B0D" w:rsidP="001B5B0D"/>
    <w:p w:rsidR="001B5B0D" w:rsidRPr="001B5B0D" w:rsidRDefault="001B5B0D" w:rsidP="001B5B0D"/>
    <w:p w:rsidR="001B5B0D" w:rsidRPr="001B5B0D" w:rsidRDefault="001B5B0D" w:rsidP="001B5B0D"/>
    <w:p w:rsidR="001B5B0D" w:rsidRDefault="001B5B0D" w:rsidP="001B5B0D"/>
    <w:p w:rsidR="001B5B0D" w:rsidRDefault="001B5B0D" w:rsidP="001B5B0D">
      <w:pPr>
        <w:rPr>
          <w:rFonts w:asciiTheme="majorHAnsi" w:hAnsiTheme="majorHAnsi"/>
          <w:b/>
          <w:sz w:val="24"/>
        </w:rPr>
      </w:pPr>
      <w:r w:rsidRPr="00274FFC">
        <w:rPr>
          <w:rFonts w:asciiTheme="majorHAnsi" w:hAnsiTheme="majorHAnsi"/>
          <w:b/>
          <w:sz w:val="24"/>
        </w:rPr>
        <w:t>La aplicación:</w:t>
      </w:r>
    </w:p>
    <w:p w:rsidR="00274FFC" w:rsidRPr="00274FFC" w:rsidRDefault="00274FFC" w:rsidP="001B5B0D">
      <w:r>
        <w:t>La raíz dela aplicación es la que lleva como nombre “reserva”.</w:t>
      </w:r>
    </w:p>
    <w:p w:rsidR="00274FFC" w:rsidRDefault="001B5B0D" w:rsidP="001B5B0D">
      <w:r>
        <w:rPr>
          <w:noProof/>
          <w:lang w:eastAsia="es-PE"/>
        </w:rPr>
        <w:drawing>
          <wp:inline distT="0" distB="0" distL="0" distR="0" wp14:anchorId="7EDF44B5" wp14:editId="565BD202">
            <wp:extent cx="1965025" cy="241142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3173" r="85457" b="55085"/>
                    <a:stretch/>
                  </pic:blipFill>
                  <pic:spPr bwMode="auto">
                    <a:xfrm>
                      <a:off x="0" y="0"/>
                      <a:ext cx="1967374" cy="241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8D2" w:rsidRDefault="003B77B3" w:rsidP="003B77B3">
      <w:pPr>
        <w:jc w:val="both"/>
      </w:pPr>
      <w:r>
        <w:t xml:space="preserve">Las carpetas aplicación, librerías, publico son carpetas que contiene documento </w:t>
      </w:r>
      <w:proofErr w:type="spellStart"/>
      <w:r>
        <w:t>php</w:t>
      </w:r>
      <w:proofErr w:type="spellEnd"/>
      <w:r>
        <w:t xml:space="preserve"> que son de configuración   y que le darán soporte a la aplicación que se desea trabajar. Estos documentos fueron copiados de </w:t>
      </w:r>
      <w:hyperlink r:id="rId7" w:history="1">
        <w:r w:rsidR="00220481" w:rsidRPr="0080015A">
          <w:rPr>
            <w:rStyle w:val="Hipervnculo"/>
          </w:rPr>
          <w:t>http://creativecommons.org/licenses/by-sa/2.5/pe/</w:t>
        </w:r>
      </w:hyperlink>
      <w:r w:rsidR="00220481">
        <w:t>.</w:t>
      </w:r>
    </w:p>
    <w:p w:rsidR="00220481" w:rsidRDefault="00220481" w:rsidP="003B77B3">
      <w:pPr>
        <w:jc w:val="both"/>
      </w:pPr>
    </w:p>
    <w:p w:rsidR="00220481" w:rsidRDefault="00220481" w:rsidP="003B77B3">
      <w:pPr>
        <w:jc w:val="both"/>
      </w:pPr>
    </w:p>
    <w:p w:rsidR="00220481" w:rsidRPr="00BC4A05" w:rsidRDefault="00BC4A05" w:rsidP="003B77B3">
      <w:pPr>
        <w:jc w:val="both"/>
        <w:rPr>
          <w:rFonts w:asciiTheme="majorHAnsi" w:hAnsiTheme="majorHAnsi"/>
          <w:b/>
          <w:sz w:val="24"/>
        </w:rPr>
      </w:pPr>
      <w:r w:rsidRPr="00BC4A05">
        <w:rPr>
          <w:rFonts w:asciiTheme="majorHAnsi" w:hAnsiTheme="majorHAnsi"/>
          <w:b/>
          <w:sz w:val="24"/>
        </w:rPr>
        <w:lastRenderedPageBreak/>
        <w:t>Carpeta aplicación</w:t>
      </w:r>
    </w:p>
    <w:p w:rsidR="00BC4A05" w:rsidRDefault="00BC4A05" w:rsidP="003B77B3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7CF83F27" wp14:editId="5A9BB0BB">
            <wp:simplePos x="0" y="0"/>
            <wp:positionH relativeFrom="column">
              <wp:posOffset>384175</wp:posOffset>
            </wp:positionH>
            <wp:positionV relativeFrom="paragraph">
              <wp:posOffset>60325</wp:posOffset>
            </wp:positionV>
            <wp:extent cx="2160270" cy="2559685"/>
            <wp:effectExtent l="38100" t="38100" r="30480" b="3111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" t="17333" r="85307" b="60533"/>
                    <a:stretch/>
                  </pic:blipFill>
                  <pic:spPr bwMode="auto">
                    <a:xfrm>
                      <a:off x="0" y="0"/>
                      <a:ext cx="2160270" cy="2559685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A05" w:rsidRDefault="00BC4A05" w:rsidP="003B77B3">
      <w:pPr>
        <w:jc w:val="both"/>
      </w:pPr>
    </w:p>
    <w:p w:rsidR="00BC4A05" w:rsidRDefault="00BC4A05" w:rsidP="003B77B3">
      <w:pPr>
        <w:jc w:val="both"/>
      </w:pPr>
    </w:p>
    <w:p w:rsidR="00BC4A05" w:rsidRDefault="00BC4A05" w:rsidP="003B77B3">
      <w:pPr>
        <w:jc w:val="both"/>
      </w:pPr>
    </w:p>
    <w:p w:rsidR="00BC4A05" w:rsidRDefault="00BC4A05" w:rsidP="003B77B3">
      <w:pPr>
        <w:jc w:val="both"/>
      </w:pPr>
    </w:p>
    <w:p w:rsidR="00BC4A05" w:rsidRDefault="00BC4A05" w:rsidP="003B77B3">
      <w:pPr>
        <w:jc w:val="both"/>
      </w:pPr>
    </w:p>
    <w:p w:rsidR="00BC4A05" w:rsidRDefault="00BC4A05" w:rsidP="003B77B3">
      <w:pPr>
        <w:jc w:val="both"/>
      </w:pPr>
    </w:p>
    <w:p w:rsidR="00BC4A05" w:rsidRDefault="00BC4A05" w:rsidP="003B77B3">
      <w:pPr>
        <w:jc w:val="both"/>
      </w:pPr>
    </w:p>
    <w:p w:rsidR="00BC4A05" w:rsidRDefault="00BC4A05" w:rsidP="003B77B3">
      <w:pPr>
        <w:jc w:val="both"/>
      </w:pPr>
    </w:p>
    <w:p w:rsidR="00BC4A05" w:rsidRDefault="00BC4A05" w:rsidP="003B77B3">
      <w:pPr>
        <w:jc w:val="both"/>
      </w:pPr>
    </w:p>
    <w:p w:rsidR="00BC4A05" w:rsidRDefault="009D0ACA" w:rsidP="003B77B3">
      <w:pPr>
        <w:jc w:val="both"/>
        <w:rPr>
          <w:b/>
        </w:rPr>
      </w:pPr>
      <w:r w:rsidRPr="009D0ACA">
        <w:rPr>
          <w:b/>
        </w:rPr>
        <w:t xml:space="preserve">Funciones </w:t>
      </w:r>
      <w:r w:rsidR="004F4834">
        <w:rPr>
          <w:b/>
        </w:rPr>
        <w:t xml:space="preserve">de </w:t>
      </w:r>
      <w:proofErr w:type="spellStart"/>
      <w:r w:rsidR="004F4834">
        <w:rPr>
          <w:b/>
        </w:rPr>
        <w:t>B</w:t>
      </w:r>
      <w:r w:rsidRPr="009D0ACA">
        <w:rPr>
          <w:b/>
        </w:rPr>
        <w:t>d.php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0ACA" w:rsidTr="009D0ACA">
        <w:tc>
          <w:tcPr>
            <w:tcW w:w="4322" w:type="dxa"/>
          </w:tcPr>
          <w:p w:rsidR="009D0ACA" w:rsidRPr="009D0ACA" w:rsidRDefault="009D0ACA" w:rsidP="009D0ACA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9D0ACA">
              <w:rPr>
                <w:rFonts w:ascii="Consolas" w:hAnsi="Consolas" w:cs="Consolas"/>
                <w:sz w:val="20"/>
                <w:szCs w:val="20"/>
              </w:rPr>
              <w:t>getScalar</w:t>
            </w:r>
            <w:proofErr w:type="spellEnd"/>
            <w:r w:rsidRPr="009D0ACA">
              <w:rPr>
                <w:rFonts w:ascii="Consolas" w:hAnsi="Consolas" w:cs="Consolas"/>
                <w:sz w:val="20"/>
                <w:szCs w:val="20"/>
              </w:rPr>
              <w:t>($</w:t>
            </w:r>
            <w:proofErr w:type="spellStart"/>
            <w:r w:rsidRPr="009D0ACA">
              <w:rPr>
                <w:rFonts w:ascii="Consolas" w:hAnsi="Consolas" w:cs="Consolas"/>
                <w:sz w:val="20"/>
                <w:szCs w:val="20"/>
              </w:rPr>
              <w:t>sql</w:t>
            </w:r>
            <w:proofErr w:type="spellEnd"/>
            <w:r w:rsidRPr="009D0ACA">
              <w:rPr>
                <w:rFonts w:ascii="Consolas" w:hAnsi="Consolas" w:cs="Consolas"/>
                <w:sz w:val="20"/>
                <w:szCs w:val="20"/>
              </w:rPr>
              <w:t>, $</w:t>
            </w:r>
            <w:proofErr w:type="spellStart"/>
            <w:r w:rsidRPr="009D0ACA">
              <w:rPr>
                <w:rFonts w:ascii="Consolas" w:hAnsi="Consolas" w:cs="Consolas"/>
                <w:sz w:val="20"/>
                <w:szCs w:val="20"/>
              </w:rPr>
              <w:t>parametros</w:t>
            </w:r>
            <w:proofErr w:type="spellEnd"/>
            <w:r w:rsidRPr="009D0ACA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4322" w:type="dxa"/>
          </w:tcPr>
          <w:p w:rsidR="009D0ACA" w:rsidRPr="009D0ACA" w:rsidRDefault="009D0ACA" w:rsidP="003B77B3">
            <w:pPr>
              <w:jc w:val="both"/>
            </w:pPr>
            <w:r>
              <w:t xml:space="preserve">Función </w:t>
            </w:r>
            <w:r w:rsidRPr="009D0ACA">
              <w:t>que retorna un valor escalar de la consulta</w:t>
            </w:r>
            <w:r>
              <w:t xml:space="preserve">. Donde </w:t>
            </w:r>
            <w:proofErr w:type="spellStart"/>
            <w:r>
              <w:t>sql</w:t>
            </w:r>
            <w:proofErr w:type="spellEnd"/>
            <w:r>
              <w:t xml:space="preserve"> es la consulta y parámetro es una </w:t>
            </w:r>
            <w:proofErr w:type="spellStart"/>
            <w:r>
              <w:t>array</w:t>
            </w:r>
            <w:proofErr w:type="spellEnd"/>
            <w:r>
              <w:t>.</w:t>
            </w:r>
          </w:p>
        </w:tc>
      </w:tr>
      <w:tr w:rsidR="009D0ACA" w:rsidTr="009D0ACA">
        <w:tc>
          <w:tcPr>
            <w:tcW w:w="4322" w:type="dxa"/>
          </w:tcPr>
          <w:p w:rsidR="009D0ACA" w:rsidRPr="009D0ACA" w:rsidRDefault="009D0ACA" w:rsidP="003B77B3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9D0ACA">
              <w:rPr>
                <w:rFonts w:ascii="Consolas" w:hAnsi="Consolas" w:cs="Consolas"/>
                <w:sz w:val="20"/>
                <w:szCs w:val="20"/>
              </w:rPr>
              <w:t>getFila</w:t>
            </w:r>
            <w:proofErr w:type="spellEnd"/>
            <w:r w:rsidRPr="009D0ACA">
              <w:rPr>
                <w:rFonts w:ascii="Consolas" w:hAnsi="Consolas" w:cs="Consolas"/>
                <w:sz w:val="20"/>
                <w:szCs w:val="20"/>
              </w:rPr>
              <w:t>($</w:t>
            </w:r>
            <w:proofErr w:type="spellStart"/>
            <w:r w:rsidRPr="009D0ACA">
              <w:rPr>
                <w:rFonts w:ascii="Consolas" w:hAnsi="Consolas" w:cs="Consolas"/>
                <w:sz w:val="20"/>
                <w:szCs w:val="20"/>
              </w:rPr>
              <w:t>sql</w:t>
            </w:r>
            <w:proofErr w:type="spellEnd"/>
            <w:r w:rsidRPr="009D0ACA">
              <w:rPr>
                <w:rFonts w:ascii="Consolas" w:hAnsi="Consolas" w:cs="Consolas"/>
                <w:sz w:val="20"/>
                <w:szCs w:val="20"/>
              </w:rPr>
              <w:t>, $</w:t>
            </w:r>
            <w:proofErr w:type="spellStart"/>
            <w:r w:rsidRPr="009D0ACA">
              <w:rPr>
                <w:rFonts w:ascii="Consolas" w:hAnsi="Consolas" w:cs="Consolas"/>
                <w:sz w:val="20"/>
                <w:szCs w:val="20"/>
              </w:rPr>
              <w:t>pa</w:t>
            </w:r>
            <w:r>
              <w:rPr>
                <w:rFonts w:ascii="Consolas" w:hAnsi="Consolas" w:cs="Consolas"/>
                <w:sz w:val="20"/>
                <w:szCs w:val="20"/>
              </w:rPr>
              <w:t>rametros</w:t>
            </w:r>
            <w:proofErr w:type="spellEnd"/>
            <w:r w:rsidRPr="009D0ACA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4322" w:type="dxa"/>
          </w:tcPr>
          <w:p w:rsidR="009D0ACA" w:rsidRPr="009D0ACA" w:rsidRDefault="009D0ACA" w:rsidP="003B77B3">
            <w:pPr>
              <w:jc w:val="both"/>
            </w:pPr>
            <w:r>
              <w:t xml:space="preserve">Función  </w:t>
            </w:r>
            <w:r w:rsidRPr="009D0ACA">
              <w:t xml:space="preserve">que retorna una fila del </w:t>
            </w:r>
            <w:proofErr w:type="spellStart"/>
            <w:r w:rsidRPr="009D0ACA">
              <w:t>array</w:t>
            </w:r>
            <w:proofErr w:type="spellEnd"/>
            <w:r w:rsidRPr="009D0ACA">
              <w:t xml:space="preserve"> asociativo del resultado de la consulta</w:t>
            </w:r>
            <w:r>
              <w:t xml:space="preserve">, donde </w:t>
            </w:r>
            <w:proofErr w:type="spellStart"/>
            <w:r>
              <w:t>sql</w:t>
            </w:r>
            <w:proofErr w:type="spellEnd"/>
            <w:r>
              <w:t xml:space="preserve"> es la consulta y parámetros un </w:t>
            </w:r>
            <w:proofErr w:type="spellStart"/>
            <w:r>
              <w:t>array</w:t>
            </w:r>
            <w:proofErr w:type="spellEnd"/>
            <w:r>
              <w:t>.</w:t>
            </w:r>
          </w:p>
        </w:tc>
      </w:tr>
      <w:tr w:rsidR="009D0ACA" w:rsidTr="009D0ACA">
        <w:tc>
          <w:tcPr>
            <w:tcW w:w="4322" w:type="dxa"/>
          </w:tcPr>
          <w:p w:rsidR="009D0ACA" w:rsidRPr="009D0ACA" w:rsidRDefault="009D0ACA" w:rsidP="003B77B3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9D0ACA">
              <w:rPr>
                <w:rFonts w:ascii="Consolas" w:hAnsi="Consolas" w:cs="Consolas"/>
                <w:sz w:val="20"/>
                <w:szCs w:val="20"/>
              </w:rPr>
              <w:t>getA</w:t>
            </w:r>
            <w:r>
              <w:rPr>
                <w:rFonts w:ascii="Consolas" w:hAnsi="Consolas" w:cs="Consolas"/>
                <w:sz w:val="20"/>
                <w:szCs w:val="20"/>
              </w:rPr>
              <w:t>rray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($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sql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$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parametros</w:t>
            </w:r>
            <w:proofErr w:type="spellEnd"/>
            <w:r w:rsidRPr="009D0ACA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4322" w:type="dxa"/>
          </w:tcPr>
          <w:p w:rsidR="009D0ACA" w:rsidRPr="009D0ACA" w:rsidRDefault="009D0ACA" w:rsidP="003B77B3">
            <w:pPr>
              <w:jc w:val="both"/>
            </w:pPr>
            <w:r>
              <w:t xml:space="preserve">Función </w:t>
            </w:r>
            <w:r w:rsidRPr="009D0ACA">
              <w:t xml:space="preserve">que retorna un </w:t>
            </w:r>
            <w:proofErr w:type="spellStart"/>
            <w:r w:rsidRPr="009D0ACA">
              <w:t>array</w:t>
            </w:r>
            <w:proofErr w:type="spellEnd"/>
            <w:r w:rsidRPr="009D0ACA">
              <w:t xml:space="preserve"> asociativo del resultado de la consulta</w:t>
            </w:r>
            <w:r>
              <w:t xml:space="preserve">, donde </w:t>
            </w:r>
            <w:proofErr w:type="spellStart"/>
            <w:r>
              <w:t>sql</w:t>
            </w:r>
            <w:proofErr w:type="spellEnd"/>
            <w:r>
              <w:t xml:space="preserve"> es la consulta y parámetros es una </w:t>
            </w:r>
            <w:proofErr w:type="spellStart"/>
            <w:r>
              <w:t>array</w:t>
            </w:r>
            <w:proofErr w:type="spellEnd"/>
            <w:r>
              <w:t>.</w:t>
            </w:r>
          </w:p>
        </w:tc>
      </w:tr>
    </w:tbl>
    <w:p w:rsidR="009D0ACA" w:rsidRDefault="009D0ACA" w:rsidP="003B77B3">
      <w:pPr>
        <w:jc w:val="both"/>
        <w:rPr>
          <w:b/>
        </w:rPr>
      </w:pPr>
    </w:p>
    <w:p w:rsidR="004F4834" w:rsidRDefault="004F4834" w:rsidP="004F4834">
      <w:pPr>
        <w:jc w:val="both"/>
        <w:rPr>
          <w:b/>
        </w:rPr>
      </w:pPr>
      <w:r w:rsidRPr="009D0ACA">
        <w:rPr>
          <w:b/>
        </w:rPr>
        <w:t xml:space="preserve">Funciones </w:t>
      </w:r>
      <w:r w:rsidR="00374C65">
        <w:rPr>
          <w:b/>
        </w:rPr>
        <w:t xml:space="preserve">de </w:t>
      </w:r>
      <w:proofErr w:type="spellStart"/>
      <w:r w:rsidR="00374C65">
        <w:rPr>
          <w:b/>
        </w:rPr>
        <w:t>Controlador</w:t>
      </w:r>
      <w:r w:rsidRPr="009D0ACA">
        <w:rPr>
          <w:b/>
        </w:rPr>
        <w:t>.php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0169" w:rsidTr="006F0169">
        <w:tc>
          <w:tcPr>
            <w:tcW w:w="4322" w:type="dxa"/>
          </w:tcPr>
          <w:p w:rsidR="006F0169" w:rsidRPr="006F0169" w:rsidRDefault="006F0169" w:rsidP="006F0169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69">
              <w:rPr>
                <w:rFonts w:ascii="Consolas" w:hAnsi="Consolas" w:cs="Consolas"/>
                <w:sz w:val="20"/>
              </w:rPr>
              <w:t>public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redireccionar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($ruta)</w:t>
            </w:r>
          </w:p>
        </w:tc>
        <w:tc>
          <w:tcPr>
            <w:tcW w:w="4322" w:type="dxa"/>
          </w:tcPr>
          <w:p w:rsidR="006F0169" w:rsidRPr="006F0169" w:rsidRDefault="006F0169" w:rsidP="004F4834">
            <w:pPr>
              <w:jc w:val="both"/>
            </w:pPr>
            <w:r w:rsidRPr="006F0169">
              <w:t xml:space="preserve">Método que Re direcciona a una </w:t>
            </w:r>
            <w:proofErr w:type="spellStart"/>
            <w:r w:rsidRPr="006F0169">
              <w:t>url</w:t>
            </w:r>
            <w:proofErr w:type="spellEnd"/>
          </w:p>
        </w:tc>
      </w:tr>
      <w:tr w:rsidR="006F0169" w:rsidTr="006F0169">
        <w:tc>
          <w:tcPr>
            <w:tcW w:w="4322" w:type="dxa"/>
          </w:tcPr>
          <w:p w:rsidR="006F0169" w:rsidRPr="006F0169" w:rsidRDefault="006F0169" w:rsidP="004F4834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69">
              <w:rPr>
                <w:rFonts w:ascii="Consolas" w:hAnsi="Consolas" w:cs="Consolas"/>
                <w:sz w:val="20"/>
              </w:rPr>
              <w:t>protected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aInt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($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)</w:t>
            </w:r>
          </w:p>
        </w:tc>
        <w:tc>
          <w:tcPr>
            <w:tcW w:w="4322" w:type="dxa"/>
          </w:tcPr>
          <w:p w:rsidR="006F0169" w:rsidRPr="006F0169" w:rsidRDefault="006F0169" w:rsidP="004F4834">
            <w:pPr>
              <w:jc w:val="both"/>
            </w:pPr>
            <w:r w:rsidRPr="006F0169">
              <w:t>Método que convierte a enteros</w:t>
            </w:r>
          </w:p>
        </w:tc>
      </w:tr>
      <w:tr w:rsidR="006F0169" w:rsidTr="006F0169">
        <w:tc>
          <w:tcPr>
            <w:tcW w:w="4322" w:type="dxa"/>
          </w:tcPr>
          <w:p w:rsidR="006F0169" w:rsidRPr="006F0169" w:rsidRDefault="006F0169" w:rsidP="004F4834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69">
              <w:rPr>
                <w:rFonts w:ascii="Consolas" w:hAnsi="Consolas" w:cs="Consolas"/>
                <w:sz w:val="20"/>
              </w:rPr>
              <w:t>protected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getTex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($clave)</w:t>
            </w:r>
          </w:p>
        </w:tc>
        <w:tc>
          <w:tcPr>
            <w:tcW w:w="4322" w:type="dxa"/>
          </w:tcPr>
          <w:p w:rsidR="006F0169" w:rsidRPr="006F0169" w:rsidRDefault="006F0169" w:rsidP="004F4834">
            <w:pPr>
              <w:jc w:val="both"/>
            </w:pPr>
            <w:r w:rsidRPr="006F0169">
              <w:t>Método que valida un texto enviado por post</w:t>
            </w:r>
          </w:p>
        </w:tc>
      </w:tr>
      <w:tr w:rsidR="006F0169" w:rsidTr="006F0169">
        <w:tc>
          <w:tcPr>
            <w:tcW w:w="4322" w:type="dxa"/>
          </w:tcPr>
          <w:p w:rsidR="006F0169" w:rsidRPr="006F0169" w:rsidRDefault="006F0169" w:rsidP="004F4834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69">
              <w:rPr>
                <w:rFonts w:ascii="Consolas" w:hAnsi="Consolas" w:cs="Consolas"/>
                <w:sz w:val="20"/>
              </w:rPr>
              <w:t>protected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getAlpNum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($clave, $min, $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max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)</w:t>
            </w:r>
          </w:p>
        </w:tc>
        <w:tc>
          <w:tcPr>
            <w:tcW w:w="4322" w:type="dxa"/>
          </w:tcPr>
          <w:p w:rsidR="006F0169" w:rsidRPr="006F0169" w:rsidRDefault="006F0169" w:rsidP="004F4834">
            <w:pPr>
              <w:jc w:val="both"/>
            </w:pPr>
            <w:r w:rsidRPr="006F0169">
              <w:t>Método que valida un campo alfanumérico enviado por post</w:t>
            </w:r>
          </w:p>
        </w:tc>
      </w:tr>
      <w:tr w:rsidR="006F0169" w:rsidTr="006F0169">
        <w:tc>
          <w:tcPr>
            <w:tcW w:w="4322" w:type="dxa"/>
          </w:tcPr>
          <w:p w:rsidR="006F0169" w:rsidRPr="006F0169" w:rsidRDefault="006F0169" w:rsidP="004F4834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69">
              <w:rPr>
                <w:rFonts w:ascii="Consolas" w:hAnsi="Consolas" w:cs="Consolas"/>
                <w:sz w:val="20"/>
              </w:rPr>
              <w:t>protected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getAltTex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($clave)</w:t>
            </w:r>
          </w:p>
        </w:tc>
        <w:tc>
          <w:tcPr>
            <w:tcW w:w="4322" w:type="dxa"/>
          </w:tcPr>
          <w:p w:rsidR="006F0169" w:rsidRPr="006F0169" w:rsidRDefault="006F0169" w:rsidP="004F4834">
            <w:pPr>
              <w:jc w:val="both"/>
            </w:pPr>
            <w:r w:rsidRPr="006F0169">
              <w:t>Método que valida un campo de texto alternativo enviado por post</w:t>
            </w:r>
          </w:p>
        </w:tc>
      </w:tr>
      <w:tr w:rsidR="006F0169" w:rsidTr="006F0169">
        <w:tc>
          <w:tcPr>
            <w:tcW w:w="4322" w:type="dxa"/>
          </w:tcPr>
          <w:p w:rsidR="006F0169" w:rsidRPr="006F0169" w:rsidRDefault="006F0169" w:rsidP="004F4834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69">
              <w:rPr>
                <w:rFonts w:ascii="Consolas" w:hAnsi="Consolas" w:cs="Consolas"/>
                <w:sz w:val="20"/>
              </w:rPr>
              <w:t>protected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getEmail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($clave)</w:t>
            </w:r>
          </w:p>
        </w:tc>
        <w:tc>
          <w:tcPr>
            <w:tcW w:w="4322" w:type="dxa"/>
          </w:tcPr>
          <w:p w:rsidR="006F0169" w:rsidRPr="006F0169" w:rsidRDefault="006F0169" w:rsidP="004F4834">
            <w:pPr>
              <w:jc w:val="both"/>
            </w:pPr>
            <w:r w:rsidRPr="006F0169">
              <w:t>Método que valida un campo email enviado por post</w:t>
            </w:r>
          </w:p>
        </w:tc>
      </w:tr>
      <w:tr w:rsidR="006F0169" w:rsidTr="006F0169">
        <w:tc>
          <w:tcPr>
            <w:tcW w:w="4322" w:type="dxa"/>
          </w:tcPr>
          <w:p w:rsidR="006F0169" w:rsidRPr="006F0169" w:rsidRDefault="006F0169" w:rsidP="004F4834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69">
              <w:rPr>
                <w:rFonts w:ascii="Consolas" w:hAnsi="Consolas" w:cs="Consolas"/>
                <w:sz w:val="20"/>
              </w:rPr>
              <w:t>protected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getPas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($clave)</w:t>
            </w:r>
          </w:p>
        </w:tc>
        <w:tc>
          <w:tcPr>
            <w:tcW w:w="4322" w:type="dxa"/>
          </w:tcPr>
          <w:p w:rsidR="006F0169" w:rsidRPr="006F0169" w:rsidRDefault="006F0169" w:rsidP="004F4834">
            <w:pPr>
              <w:jc w:val="both"/>
            </w:pPr>
            <w:r w:rsidRPr="006F0169">
              <w:t xml:space="preserve">Método que valida un campo </w:t>
            </w:r>
            <w:proofErr w:type="spellStart"/>
            <w:r w:rsidRPr="006F0169">
              <w:t>password</w:t>
            </w:r>
            <w:proofErr w:type="spellEnd"/>
            <w:r w:rsidRPr="006F0169">
              <w:t xml:space="preserve"> enviado por post</w:t>
            </w:r>
          </w:p>
        </w:tc>
      </w:tr>
      <w:tr w:rsidR="006F0169" w:rsidTr="006F0169">
        <w:tc>
          <w:tcPr>
            <w:tcW w:w="4322" w:type="dxa"/>
          </w:tcPr>
          <w:p w:rsidR="006F0169" w:rsidRPr="006F0169" w:rsidRDefault="006F0169" w:rsidP="004F4834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69">
              <w:rPr>
                <w:rFonts w:ascii="Consolas" w:hAnsi="Consolas" w:cs="Consolas"/>
                <w:sz w:val="20"/>
              </w:rPr>
              <w:t>protected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getNum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($clave, $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tam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)</w:t>
            </w:r>
          </w:p>
        </w:tc>
        <w:tc>
          <w:tcPr>
            <w:tcW w:w="4322" w:type="dxa"/>
          </w:tcPr>
          <w:p w:rsidR="006F0169" w:rsidRPr="006F0169" w:rsidRDefault="006F0169" w:rsidP="004F4834">
            <w:pPr>
              <w:jc w:val="both"/>
            </w:pPr>
            <w:r w:rsidRPr="006F0169">
              <w:t>Método que valida un valor numérico enviado por post</w:t>
            </w:r>
          </w:p>
        </w:tc>
      </w:tr>
      <w:tr w:rsidR="006F0169" w:rsidTr="006F0169">
        <w:tc>
          <w:tcPr>
            <w:tcW w:w="4322" w:type="dxa"/>
          </w:tcPr>
          <w:p w:rsidR="006F0169" w:rsidRPr="006F0169" w:rsidRDefault="006F0169" w:rsidP="004F4834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69">
              <w:rPr>
                <w:rFonts w:ascii="Consolas" w:hAnsi="Consolas" w:cs="Consolas"/>
                <w:sz w:val="20"/>
              </w:rPr>
              <w:t>protected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getAltNum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($clave)</w:t>
            </w:r>
          </w:p>
        </w:tc>
        <w:tc>
          <w:tcPr>
            <w:tcW w:w="4322" w:type="dxa"/>
          </w:tcPr>
          <w:p w:rsidR="006F0169" w:rsidRPr="006F0169" w:rsidRDefault="006F0169" w:rsidP="004F4834">
            <w:pPr>
              <w:jc w:val="both"/>
            </w:pPr>
            <w:r w:rsidRPr="006F0169">
              <w:t xml:space="preserve">Método que valida un valor </w:t>
            </w:r>
            <w:r w:rsidR="009556A7" w:rsidRPr="006F0169">
              <w:t>numérico</w:t>
            </w:r>
            <w:r w:rsidRPr="006F0169">
              <w:t xml:space="preserve"> alternativo enviado por post</w:t>
            </w:r>
          </w:p>
        </w:tc>
      </w:tr>
      <w:tr w:rsidR="006F0169" w:rsidTr="006F0169">
        <w:tc>
          <w:tcPr>
            <w:tcW w:w="4322" w:type="dxa"/>
          </w:tcPr>
          <w:p w:rsidR="006F0169" w:rsidRPr="006F0169" w:rsidRDefault="006F0169" w:rsidP="004F4834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69">
              <w:rPr>
                <w:rFonts w:ascii="Consolas" w:hAnsi="Consolas" w:cs="Consolas"/>
                <w:sz w:val="20"/>
              </w:rPr>
              <w:t>protected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getPost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()</w:t>
            </w:r>
          </w:p>
        </w:tc>
        <w:tc>
          <w:tcPr>
            <w:tcW w:w="4322" w:type="dxa"/>
          </w:tcPr>
          <w:p w:rsidR="006F0169" w:rsidRPr="006F0169" w:rsidRDefault="006F0169" w:rsidP="004F4834">
            <w:pPr>
              <w:jc w:val="both"/>
            </w:pPr>
            <w:r w:rsidRPr="006F0169">
              <w:t xml:space="preserve">Método que retorna solo valores de la </w:t>
            </w:r>
            <w:r w:rsidRPr="006F0169">
              <w:lastRenderedPageBreak/>
              <w:t>variable post</w:t>
            </w:r>
          </w:p>
        </w:tc>
      </w:tr>
      <w:tr w:rsidR="006F0169" w:rsidTr="006F0169">
        <w:tc>
          <w:tcPr>
            <w:tcW w:w="4322" w:type="dxa"/>
          </w:tcPr>
          <w:p w:rsidR="006F0169" w:rsidRPr="006F0169" w:rsidRDefault="006F0169" w:rsidP="004F4834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69">
              <w:rPr>
                <w:rFonts w:ascii="Consolas" w:hAnsi="Consolas" w:cs="Consolas"/>
                <w:sz w:val="20"/>
              </w:rPr>
              <w:lastRenderedPageBreak/>
              <w:t>protected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setPost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($clave, $valor)</w:t>
            </w:r>
          </w:p>
        </w:tc>
        <w:tc>
          <w:tcPr>
            <w:tcW w:w="4322" w:type="dxa"/>
          </w:tcPr>
          <w:p w:rsidR="006F0169" w:rsidRPr="006F0169" w:rsidRDefault="006F0169" w:rsidP="004F4834">
            <w:pPr>
              <w:jc w:val="both"/>
            </w:pPr>
            <w:r w:rsidRPr="006F0169">
              <w:t>Método que agrega un valor al final de la variable post</w:t>
            </w:r>
          </w:p>
        </w:tc>
      </w:tr>
      <w:tr w:rsidR="006F0169" w:rsidTr="006F0169">
        <w:tc>
          <w:tcPr>
            <w:tcW w:w="4322" w:type="dxa"/>
          </w:tcPr>
          <w:p w:rsidR="006F0169" w:rsidRPr="006F0169" w:rsidRDefault="006F0169" w:rsidP="004F4834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69">
              <w:rPr>
                <w:rFonts w:ascii="Consolas" w:hAnsi="Consolas" w:cs="Consolas"/>
                <w:sz w:val="20"/>
              </w:rPr>
              <w:t>protected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69">
              <w:rPr>
                <w:rFonts w:ascii="Consolas" w:hAnsi="Consolas" w:cs="Consolas"/>
                <w:sz w:val="20"/>
              </w:rPr>
              <w:t>getHora</w:t>
            </w:r>
            <w:proofErr w:type="spellEnd"/>
            <w:r w:rsidRPr="006F0169">
              <w:rPr>
                <w:rFonts w:ascii="Consolas" w:hAnsi="Consolas" w:cs="Consolas"/>
                <w:sz w:val="20"/>
              </w:rPr>
              <w:t>($clave)</w:t>
            </w:r>
          </w:p>
        </w:tc>
        <w:tc>
          <w:tcPr>
            <w:tcW w:w="4322" w:type="dxa"/>
          </w:tcPr>
          <w:p w:rsidR="006F0169" w:rsidRPr="006F0169" w:rsidRDefault="006F0169" w:rsidP="004F4834">
            <w:pPr>
              <w:jc w:val="both"/>
            </w:pPr>
            <w:r w:rsidRPr="006F0169">
              <w:t>Método que valida una hora en formato 24 horas</w:t>
            </w:r>
          </w:p>
        </w:tc>
      </w:tr>
    </w:tbl>
    <w:p w:rsidR="00BC4A05" w:rsidRPr="002C08D2" w:rsidRDefault="00BC4A05" w:rsidP="003B77B3">
      <w:pPr>
        <w:jc w:val="both"/>
      </w:pPr>
    </w:p>
    <w:p w:rsidR="002C08D2" w:rsidRDefault="00DF373F" w:rsidP="002C08D2">
      <w:r>
        <w:t>Como se está trabajando con la arquitectura MVC tenemos las carpetas controlador, modelo y vista</w:t>
      </w:r>
      <w:r w:rsidR="006548D5">
        <w:t xml:space="preserve">. </w:t>
      </w:r>
      <w:proofErr w:type="spellStart"/>
      <w:r w:rsidR="006548D5">
        <w:t>Tambine</w:t>
      </w:r>
      <w:proofErr w:type="spellEnd"/>
      <w:r w:rsidR="006548D5">
        <w:t xml:space="preserve"> se cuenta con el archivo </w:t>
      </w:r>
      <w:proofErr w:type="spellStart"/>
      <w:r w:rsidR="006548D5">
        <w:t>índex.php</w:t>
      </w:r>
      <w:proofErr w:type="spellEnd"/>
      <w:r w:rsidR="006548D5">
        <w:t xml:space="preserve"> que es el archivo principal.</w:t>
      </w:r>
    </w:p>
    <w:p w:rsidR="006548D5" w:rsidRDefault="006548D5" w:rsidP="002C08D2">
      <w:pPr>
        <w:rPr>
          <w:rFonts w:asciiTheme="majorHAnsi" w:hAnsiTheme="majorHAnsi"/>
          <w:b/>
          <w:sz w:val="24"/>
        </w:rPr>
      </w:pPr>
      <w:proofErr w:type="spellStart"/>
      <w:r w:rsidRPr="006548D5">
        <w:rPr>
          <w:rFonts w:asciiTheme="majorHAnsi" w:hAnsiTheme="majorHAnsi"/>
          <w:b/>
          <w:sz w:val="24"/>
        </w:rPr>
        <w:t>índex.php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3225"/>
      </w:tblGrid>
      <w:tr w:rsidR="00FC4653" w:rsidTr="00392201">
        <w:tc>
          <w:tcPr>
            <w:tcW w:w="5495" w:type="dxa"/>
          </w:tcPr>
          <w:p w:rsidR="00FC4653" w:rsidRPr="00FA4C4A" w:rsidRDefault="00FC4653" w:rsidP="002C08D2">
            <w:pPr>
              <w:rPr>
                <w:rFonts w:ascii="Consolas" w:hAnsi="Consolas" w:cs="Consolas"/>
                <w:sz w:val="24"/>
              </w:rPr>
            </w:pPr>
            <w:r w:rsidRPr="00FA4C4A">
              <w:rPr>
                <w:rFonts w:ascii="Consolas" w:hAnsi="Consolas" w:cs="Consolas"/>
                <w:sz w:val="20"/>
              </w:rPr>
              <w:t>de</w:t>
            </w:r>
            <w:r w:rsidR="00E67C89">
              <w:rPr>
                <w:rFonts w:ascii="Consolas" w:hAnsi="Consolas" w:cs="Consolas"/>
                <w:sz w:val="20"/>
              </w:rPr>
              <w:t>fine('SD', DIRECTORY_SEPARATOR)</w:t>
            </w:r>
          </w:p>
        </w:tc>
        <w:tc>
          <w:tcPr>
            <w:tcW w:w="3225" w:type="dxa"/>
          </w:tcPr>
          <w:p w:rsidR="00FC4653" w:rsidRPr="00FA4C4A" w:rsidRDefault="00E67C89" w:rsidP="00392201">
            <w:r>
              <w:t>Define la constante que almacena el separador</w:t>
            </w:r>
            <w:r w:rsidR="00FA4C4A">
              <w:t>.</w:t>
            </w:r>
            <w:r w:rsidR="00FA4C4A" w:rsidRPr="00FA4C4A">
              <w:t xml:space="preserve"> </w:t>
            </w:r>
          </w:p>
        </w:tc>
      </w:tr>
      <w:tr w:rsidR="00FC4653" w:rsidTr="00392201">
        <w:tc>
          <w:tcPr>
            <w:tcW w:w="5495" w:type="dxa"/>
          </w:tcPr>
          <w:p w:rsidR="00FC4653" w:rsidRDefault="00E67C89" w:rsidP="002C08D2">
            <w:pPr>
              <w:rPr>
                <w:rFonts w:asciiTheme="majorHAnsi" w:hAnsiTheme="majorHAnsi"/>
                <w:b/>
                <w:sz w:val="24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define</w:t>
            </w:r>
            <w:proofErr w:type="gramEnd"/>
            <w:r>
              <w:rPr>
                <w:rFonts w:ascii="Consolas" w:hAnsi="Consolas" w:cs="Consolas"/>
                <w:sz w:val="20"/>
              </w:rPr>
              <w:t>('RAIZ',</w:t>
            </w:r>
            <w:proofErr w:type="spellStart"/>
            <w:r w:rsidRPr="00E67C89">
              <w:rPr>
                <w:rFonts w:ascii="Consolas" w:hAnsi="Consolas" w:cs="Consolas"/>
                <w:sz w:val="20"/>
              </w:rPr>
              <w:t xml:space="preserve">realpath(dirname(__FILE__)) </w:t>
            </w:r>
            <w:proofErr w:type="spellEnd"/>
            <w:r w:rsidRPr="00E67C89">
              <w:rPr>
                <w:rFonts w:ascii="Consolas" w:hAnsi="Consolas" w:cs="Consolas"/>
                <w:sz w:val="20"/>
              </w:rPr>
              <w:t>. SD)</w:t>
            </w:r>
          </w:p>
        </w:tc>
        <w:tc>
          <w:tcPr>
            <w:tcW w:w="3225" w:type="dxa"/>
          </w:tcPr>
          <w:p w:rsidR="00FC4653" w:rsidRDefault="00392201" w:rsidP="002C08D2">
            <w:pPr>
              <w:rPr>
                <w:rFonts w:asciiTheme="majorHAnsi" w:hAnsiTheme="majorHAnsi"/>
                <w:b/>
                <w:sz w:val="24"/>
              </w:rPr>
            </w:pPr>
            <w:r w:rsidRPr="00392201">
              <w:t xml:space="preserve">Constante que almacena la ruta raíz de la </w:t>
            </w:r>
            <w:r>
              <w:t>aplicación.</w:t>
            </w:r>
          </w:p>
        </w:tc>
      </w:tr>
      <w:tr w:rsidR="00FC4653" w:rsidTr="00392201">
        <w:tc>
          <w:tcPr>
            <w:tcW w:w="5495" w:type="dxa"/>
          </w:tcPr>
          <w:p w:rsidR="00FC4653" w:rsidRDefault="00392201" w:rsidP="002C08D2">
            <w:pPr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392201">
              <w:rPr>
                <w:rFonts w:ascii="Consolas" w:hAnsi="Consolas" w:cs="Consolas"/>
                <w:sz w:val="20"/>
              </w:rPr>
              <w:t>require_once</w:t>
            </w:r>
            <w:proofErr w:type="spellEnd"/>
            <w:r w:rsidRPr="00392201">
              <w:rPr>
                <w:rFonts w:ascii="Consolas" w:hAnsi="Consolas" w:cs="Consolas"/>
                <w:sz w:val="20"/>
              </w:rPr>
              <w:t xml:space="preserve"> </w:t>
            </w:r>
            <w:proofErr w:type="gramStart"/>
            <w:r w:rsidRPr="00392201">
              <w:rPr>
                <w:rFonts w:ascii="Consolas" w:hAnsi="Consolas" w:cs="Consolas"/>
                <w:sz w:val="20"/>
              </w:rPr>
              <w:t>RAIZ .</w:t>
            </w:r>
            <w:proofErr w:type="gramEnd"/>
            <w:r w:rsidRPr="00392201">
              <w:rPr>
                <w:rFonts w:ascii="Consolas" w:hAnsi="Consolas" w:cs="Consolas"/>
                <w:sz w:val="20"/>
              </w:rPr>
              <w:t xml:space="preserve"> </w:t>
            </w:r>
            <w:proofErr w:type="gramStart"/>
            <w:r w:rsidRPr="00392201">
              <w:rPr>
                <w:rFonts w:ascii="Consolas" w:hAnsi="Consolas" w:cs="Consolas"/>
                <w:sz w:val="20"/>
              </w:rPr>
              <w:t>'</w:t>
            </w:r>
            <w:proofErr w:type="spellStart"/>
            <w:r w:rsidRPr="00392201">
              <w:rPr>
                <w:rFonts w:ascii="Consolas" w:hAnsi="Consolas" w:cs="Consolas"/>
                <w:sz w:val="20"/>
              </w:rPr>
              <w:t>aplicacion</w:t>
            </w:r>
            <w:proofErr w:type="spellEnd"/>
            <w:r w:rsidRPr="00392201">
              <w:rPr>
                <w:rFonts w:ascii="Consolas" w:hAnsi="Consolas" w:cs="Consolas"/>
                <w:sz w:val="20"/>
              </w:rPr>
              <w:t>' .</w:t>
            </w:r>
            <w:proofErr w:type="gramEnd"/>
            <w:r w:rsidRPr="00392201">
              <w:rPr>
                <w:rFonts w:ascii="Consolas" w:hAnsi="Consolas" w:cs="Consolas"/>
                <w:sz w:val="20"/>
              </w:rPr>
              <w:t xml:space="preserve"> </w:t>
            </w:r>
            <w:proofErr w:type="gramStart"/>
            <w:r w:rsidRPr="00392201">
              <w:rPr>
                <w:rFonts w:ascii="Consolas" w:hAnsi="Consolas" w:cs="Consolas"/>
                <w:sz w:val="20"/>
              </w:rPr>
              <w:t>SD .</w:t>
            </w:r>
            <w:proofErr w:type="gramEnd"/>
          </w:p>
        </w:tc>
        <w:tc>
          <w:tcPr>
            <w:tcW w:w="3225" w:type="dxa"/>
          </w:tcPr>
          <w:p w:rsidR="00FC4653" w:rsidRDefault="00392201" w:rsidP="002C08D2">
            <w:pPr>
              <w:rPr>
                <w:rFonts w:asciiTheme="majorHAnsi" w:hAnsiTheme="majorHAnsi"/>
                <w:b/>
                <w:sz w:val="24"/>
              </w:rPr>
            </w:pPr>
            <w:r w:rsidRPr="00392201">
              <w:t>Hace un requerimiento de la carpeta aplicación.</w:t>
            </w:r>
          </w:p>
        </w:tc>
      </w:tr>
    </w:tbl>
    <w:p w:rsidR="006548D5" w:rsidRDefault="006548D5" w:rsidP="002C08D2">
      <w:pPr>
        <w:rPr>
          <w:rFonts w:asciiTheme="majorHAnsi" w:hAnsiTheme="majorHAnsi"/>
          <w:b/>
          <w:sz w:val="24"/>
        </w:rPr>
      </w:pPr>
    </w:p>
    <w:p w:rsidR="001B3B89" w:rsidRDefault="001B3B89" w:rsidP="002C08D2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Carpeta controladores</w:t>
      </w:r>
    </w:p>
    <w:p w:rsidR="00772FC7" w:rsidRDefault="00772FC7" w:rsidP="002C08D2">
      <w:r>
        <w:t>Los controladores almacenan todas las funciones y direccionamientos</w:t>
      </w:r>
      <w:r w:rsidR="005F3D63">
        <w:t xml:space="preserve"> en este caso se ha realizado un controlador para cada entidad de la base de datos</w:t>
      </w:r>
      <w:r>
        <w:t>.</w:t>
      </w:r>
      <w:r w:rsidR="00A1705B">
        <w:t xml:space="preserve"> Todos los archivos que contienen controladores  son extensiones del archivo Controlador de la carpeta aplicación.</w:t>
      </w:r>
    </w:p>
    <w:p w:rsidR="00A1705B" w:rsidRDefault="00A1705B" w:rsidP="002C08D2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49931796" wp14:editId="2AFCA2AC">
            <wp:simplePos x="0" y="0"/>
            <wp:positionH relativeFrom="column">
              <wp:posOffset>879475</wp:posOffset>
            </wp:positionH>
            <wp:positionV relativeFrom="paragraph">
              <wp:posOffset>50165</wp:posOffset>
            </wp:positionV>
            <wp:extent cx="2153920" cy="1674495"/>
            <wp:effectExtent l="38100" t="38100" r="36830" b="400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7" t="20534" r="81110" b="58933"/>
                    <a:stretch/>
                  </pic:blipFill>
                  <pic:spPr bwMode="auto">
                    <a:xfrm>
                      <a:off x="0" y="0"/>
                      <a:ext cx="2153920" cy="1674495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D63" w:rsidRDefault="005F3D63" w:rsidP="002C08D2"/>
    <w:p w:rsidR="00772FC7" w:rsidRPr="00772FC7" w:rsidRDefault="00772FC7" w:rsidP="002C08D2"/>
    <w:p w:rsidR="00772FC7" w:rsidRDefault="00772FC7" w:rsidP="002C08D2">
      <w:pPr>
        <w:rPr>
          <w:rFonts w:asciiTheme="majorHAnsi" w:hAnsiTheme="majorHAnsi"/>
          <w:b/>
          <w:sz w:val="24"/>
        </w:rPr>
      </w:pPr>
    </w:p>
    <w:p w:rsidR="001B3B89" w:rsidRPr="001B3B89" w:rsidRDefault="001B3B89" w:rsidP="002C08D2"/>
    <w:p w:rsidR="001B3B89" w:rsidRPr="001B3B89" w:rsidRDefault="001B3B89" w:rsidP="001B3B89"/>
    <w:p w:rsidR="001B3B89" w:rsidRPr="005F3D63" w:rsidRDefault="005F3D63" w:rsidP="001B3B89">
      <w:pPr>
        <w:rPr>
          <w:b/>
        </w:rPr>
      </w:pPr>
      <w:proofErr w:type="spellStart"/>
      <w:r w:rsidRPr="005F3D63">
        <w:rPr>
          <w:b/>
        </w:rPr>
        <w:t>indexControlador.php</w:t>
      </w:r>
      <w:proofErr w:type="spellEnd"/>
    </w:p>
    <w:p w:rsidR="001B3B89" w:rsidRPr="001B3B89" w:rsidRDefault="00EE6181" w:rsidP="001B3B89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7689EAA3" wp14:editId="23FB647B">
            <wp:simplePos x="0" y="0"/>
            <wp:positionH relativeFrom="column">
              <wp:posOffset>505460</wp:posOffset>
            </wp:positionH>
            <wp:positionV relativeFrom="paragraph">
              <wp:posOffset>60960</wp:posOffset>
            </wp:positionV>
            <wp:extent cx="4312285" cy="2014855"/>
            <wp:effectExtent l="38100" t="38100" r="31115" b="425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1" t="15467" r="48425" b="57867"/>
                    <a:stretch/>
                  </pic:blipFill>
                  <pic:spPr bwMode="auto">
                    <a:xfrm>
                      <a:off x="0" y="0"/>
                      <a:ext cx="4312285" cy="2014855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B89" w:rsidRDefault="001B3B89" w:rsidP="001B3B89"/>
    <w:p w:rsidR="005F3D63" w:rsidRDefault="005F3D63" w:rsidP="001B3B89"/>
    <w:p w:rsidR="005F3D63" w:rsidRDefault="005F3D63" w:rsidP="001B3B89"/>
    <w:p w:rsidR="005F3D63" w:rsidRDefault="005F3D63" w:rsidP="001B3B89"/>
    <w:p w:rsidR="00EE6181" w:rsidRDefault="00EE6181" w:rsidP="001B3B89"/>
    <w:p w:rsidR="005F3D63" w:rsidRDefault="005F3D63" w:rsidP="001B3B89"/>
    <w:p w:rsidR="006548D5" w:rsidRDefault="001B3B89" w:rsidP="00A1705B">
      <w:pPr>
        <w:jc w:val="both"/>
      </w:pPr>
      <w:r>
        <w:t xml:space="preserve">Se tiene la clase </w:t>
      </w:r>
      <w:proofErr w:type="spellStart"/>
      <w:r>
        <w:t>indexControlador</w:t>
      </w:r>
      <w:proofErr w:type="spellEnd"/>
      <w:r>
        <w:t xml:space="preserve"> que es una extensión controlador, la </w:t>
      </w:r>
      <w:r w:rsidR="00A1705B">
        <w:t>cual</w:t>
      </w:r>
      <w:r>
        <w:t xml:space="preserve"> contiene una función pública </w:t>
      </w:r>
      <w:proofErr w:type="spellStart"/>
      <w:r>
        <w:t>index</w:t>
      </w:r>
      <w:proofErr w:type="spellEnd"/>
      <w:r>
        <w:t xml:space="preserve"> sin para metros que se encarga direccionamiento  para que se muestre el archivo </w:t>
      </w:r>
      <w:proofErr w:type="spellStart"/>
      <w:r>
        <w:t>index</w:t>
      </w:r>
      <w:proofErr w:type="spellEnd"/>
      <w:r>
        <w:t xml:space="preserve"> de la carpeta vista.</w:t>
      </w:r>
    </w:p>
    <w:p w:rsidR="00F24F2E" w:rsidRPr="00631D46" w:rsidRDefault="009F0915" w:rsidP="00F24F2E">
      <w:pPr>
        <w:jc w:val="both"/>
        <w:rPr>
          <w:rFonts w:asciiTheme="majorHAnsi" w:hAnsiTheme="majorHAnsi"/>
          <w:b/>
        </w:rPr>
      </w:pPr>
      <w:r w:rsidRPr="00631D46">
        <w:rPr>
          <w:rFonts w:asciiTheme="majorHAnsi" w:hAnsiTheme="majorHAnsi"/>
          <w:b/>
        </w:rPr>
        <w:t>Funciones públicas  carpeta controlador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417"/>
      </w:tblGrid>
      <w:tr w:rsidR="009F0915" w:rsidRPr="00631D46" w:rsidTr="004864F0">
        <w:tc>
          <w:tcPr>
            <w:tcW w:w="3227" w:type="dxa"/>
          </w:tcPr>
          <w:p w:rsidR="009F0915" w:rsidRPr="009F0915" w:rsidRDefault="009F0915" w:rsidP="00F24F2E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9F0915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9F0915">
              <w:rPr>
                <w:rFonts w:ascii="Consolas" w:hAnsi="Consolas" w:cs="Consolas"/>
                <w:sz w:val="20"/>
              </w:rPr>
              <w:t xml:space="preserve"> nuevo()</w:t>
            </w:r>
          </w:p>
        </w:tc>
        <w:tc>
          <w:tcPr>
            <w:tcW w:w="5417" w:type="dxa"/>
          </w:tcPr>
          <w:p w:rsidR="009F0915" w:rsidRPr="00631D46" w:rsidRDefault="00631D46" w:rsidP="00631D46">
            <w:pPr>
              <w:jc w:val="both"/>
            </w:pPr>
            <w:r>
              <w:t xml:space="preserve">Esta función valida y redirección los datos al modelo para que sean almacenados en la </w:t>
            </w:r>
            <w:proofErr w:type="spellStart"/>
            <w:r>
              <w:t>bd</w:t>
            </w:r>
            <w:proofErr w:type="spellEnd"/>
            <w:r>
              <w:t>, como también direcciona para mostrar la vista que se muestra al usuario.</w:t>
            </w:r>
          </w:p>
        </w:tc>
      </w:tr>
      <w:tr w:rsidR="009F0915" w:rsidRPr="00631D46" w:rsidTr="004864F0">
        <w:tc>
          <w:tcPr>
            <w:tcW w:w="3227" w:type="dxa"/>
          </w:tcPr>
          <w:p w:rsidR="009F0915" w:rsidRPr="009F0915" w:rsidRDefault="009F0915" w:rsidP="00F24F2E">
            <w:pPr>
              <w:jc w:val="both"/>
              <w:rPr>
                <w:sz w:val="20"/>
              </w:rPr>
            </w:pPr>
            <w:proofErr w:type="spellStart"/>
            <w:r w:rsidRPr="009F0915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9F0915">
              <w:rPr>
                <w:rFonts w:ascii="Consolas" w:hAnsi="Consolas" w:cs="Consolas"/>
                <w:sz w:val="20"/>
              </w:rPr>
              <w:t xml:space="preserve"> listar()</w:t>
            </w:r>
          </w:p>
        </w:tc>
        <w:tc>
          <w:tcPr>
            <w:tcW w:w="5417" w:type="dxa"/>
          </w:tcPr>
          <w:p w:rsidR="009F0915" w:rsidRPr="00631D46" w:rsidRDefault="00297079" w:rsidP="00F24F2E">
            <w:pPr>
              <w:jc w:val="both"/>
            </w:pPr>
            <w:r>
              <w:t>Función que envía los para metros que debe cumplir para listar las canchas.</w:t>
            </w:r>
          </w:p>
        </w:tc>
      </w:tr>
      <w:tr w:rsidR="009F0915" w:rsidRPr="00631D46" w:rsidTr="004864F0">
        <w:tc>
          <w:tcPr>
            <w:tcW w:w="3227" w:type="dxa"/>
          </w:tcPr>
          <w:p w:rsidR="009F0915" w:rsidRPr="009F0915" w:rsidRDefault="009F0915" w:rsidP="009F0915">
            <w:pPr>
              <w:jc w:val="both"/>
              <w:rPr>
                <w:b/>
                <w:sz w:val="20"/>
              </w:rPr>
            </w:pPr>
            <w:proofErr w:type="spellStart"/>
            <w:r w:rsidRPr="009F0915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9F0915">
              <w:rPr>
                <w:rFonts w:ascii="Consolas" w:hAnsi="Consolas" w:cs="Consolas"/>
                <w:sz w:val="20"/>
              </w:rPr>
              <w:t xml:space="preserve"> calificar($id)</w:t>
            </w:r>
          </w:p>
        </w:tc>
        <w:tc>
          <w:tcPr>
            <w:tcW w:w="5417" w:type="dxa"/>
          </w:tcPr>
          <w:p w:rsidR="009F0915" w:rsidRPr="00631D46" w:rsidRDefault="00297079" w:rsidP="00F24F2E">
            <w:pPr>
              <w:jc w:val="both"/>
            </w:pPr>
            <w:r>
              <w:t>Función que califica valida los datos de la calificación de una cancha.</w:t>
            </w:r>
          </w:p>
        </w:tc>
      </w:tr>
      <w:tr w:rsidR="009F0915" w:rsidRPr="00631D46" w:rsidTr="004864F0">
        <w:tc>
          <w:tcPr>
            <w:tcW w:w="3227" w:type="dxa"/>
          </w:tcPr>
          <w:p w:rsidR="009F0915" w:rsidRDefault="009F0915" w:rsidP="00F24F2E">
            <w:pPr>
              <w:jc w:val="both"/>
              <w:rPr>
                <w:b/>
              </w:rPr>
            </w:pPr>
            <w:proofErr w:type="spellStart"/>
            <w:r w:rsidRPr="009F0915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9F0915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9F0915">
              <w:rPr>
                <w:rFonts w:ascii="Consolas" w:hAnsi="Consolas" w:cs="Consolas"/>
                <w:sz w:val="20"/>
              </w:rPr>
              <w:t>listarCancha</w:t>
            </w:r>
            <w:proofErr w:type="spellEnd"/>
            <w:r w:rsidRPr="009F0915">
              <w:rPr>
                <w:rFonts w:ascii="Consolas" w:hAnsi="Consolas" w:cs="Consolas"/>
                <w:sz w:val="20"/>
              </w:rPr>
              <w:t>()</w:t>
            </w:r>
          </w:p>
        </w:tc>
        <w:tc>
          <w:tcPr>
            <w:tcW w:w="5417" w:type="dxa"/>
          </w:tcPr>
          <w:p w:rsidR="009F0915" w:rsidRPr="00631D46" w:rsidRDefault="00297079" w:rsidP="00F24F2E">
            <w:pPr>
              <w:jc w:val="both"/>
            </w:pPr>
            <w:r>
              <w:t>Función que lista todas las canchas del administrador que inicio sesión.</w:t>
            </w:r>
          </w:p>
        </w:tc>
      </w:tr>
      <w:tr w:rsidR="009F0915" w:rsidRPr="00631D46" w:rsidTr="004864F0">
        <w:tc>
          <w:tcPr>
            <w:tcW w:w="3227" w:type="dxa"/>
          </w:tcPr>
          <w:p w:rsidR="009F0915" w:rsidRDefault="009F0915" w:rsidP="00F24F2E">
            <w:pPr>
              <w:jc w:val="both"/>
              <w:rPr>
                <w:b/>
              </w:rPr>
            </w:pPr>
            <w:proofErr w:type="spellStart"/>
            <w:r w:rsidRPr="009F0915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9F0915">
              <w:rPr>
                <w:rFonts w:ascii="Consolas" w:hAnsi="Consolas" w:cs="Consolas"/>
                <w:sz w:val="20"/>
              </w:rPr>
              <w:t xml:space="preserve"> editar($id)</w:t>
            </w:r>
          </w:p>
        </w:tc>
        <w:tc>
          <w:tcPr>
            <w:tcW w:w="5417" w:type="dxa"/>
          </w:tcPr>
          <w:p w:rsidR="009F0915" w:rsidRPr="00631D46" w:rsidRDefault="00220481" w:rsidP="00F24F2E">
            <w:pPr>
              <w:jc w:val="both"/>
            </w:pPr>
            <w:r>
              <w:t>Función que edita los datos correspondientes al parámetro de entra.</w:t>
            </w:r>
          </w:p>
        </w:tc>
      </w:tr>
      <w:tr w:rsidR="009F0915" w:rsidRPr="00631D46" w:rsidTr="004864F0">
        <w:tc>
          <w:tcPr>
            <w:tcW w:w="3227" w:type="dxa"/>
          </w:tcPr>
          <w:p w:rsidR="009F0915" w:rsidRPr="009F0915" w:rsidRDefault="009F0915" w:rsidP="00F24F2E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9F0915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9F0915">
              <w:rPr>
                <w:rFonts w:ascii="Consolas" w:hAnsi="Consolas" w:cs="Consolas"/>
                <w:sz w:val="20"/>
              </w:rPr>
              <w:t xml:space="preserve"> eliminar($id)</w:t>
            </w:r>
          </w:p>
        </w:tc>
        <w:tc>
          <w:tcPr>
            <w:tcW w:w="5417" w:type="dxa"/>
          </w:tcPr>
          <w:p w:rsidR="009F0915" w:rsidRPr="00631D46" w:rsidRDefault="00220481" w:rsidP="00F24F2E">
            <w:pPr>
              <w:jc w:val="both"/>
            </w:pPr>
            <w:r>
              <w:t>Función que elimina los datos correspondientes al parámetro de entrada.</w:t>
            </w:r>
          </w:p>
        </w:tc>
      </w:tr>
      <w:tr w:rsidR="009F0915" w:rsidRPr="00631D46" w:rsidTr="004864F0">
        <w:tc>
          <w:tcPr>
            <w:tcW w:w="3227" w:type="dxa"/>
          </w:tcPr>
          <w:p w:rsidR="009F0915" w:rsidRDefault="009F0915" w:rsidP="00F24F2E">
            <w:pPr>
              <w:jc w:val="both"/>
              <w:rPr>
                <w:b/>
              </w:rPr>
            </w:pPr>
            <w:proofErr w:type="spellStart"/>
            <w:r w:rsidRPr="009F0915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9F0915">
              <w:rPr>
                <w:rFonts w:ascii="Consolas" w:hAnsi="Consolas" w:cs="Consolas"/>
                <w:sz w:val="20"/>
              </w:rPr>
              <w:t xml:space="preserve"> salir()</w:t>
            </w:r>
          </w:p>
        </w:tc>
        <w:tc>
          <w:tcPr>
            <w:tcW w:w="5417" w:type="dxa"/>
          </w:tcPr>
          <w:p w:rsidR="009F0915" w:rsidRPr="00631D46" w:rsidRDefault="00220481" w:rsidP="00F24F2E">
            <w:pPr>
              <w:jc w:val="both"/>
            </w:pPr>
            <w:r>
              <w:t>Función que cierra la sesión.</w:t>
            </w:r>
          </w:p>
        </w:tc>
      </w:tr>
      <w:tr w:rsidR="009F0915" w:rsidRPr="00631D46" w:rsidTr="004864F0">
        <w:tc>
          <w:tcPr>
            <w:tcW w:w="3227" w:type="dxa"/>
          </w:tcPr>
          <w:p w:rsidR="009F0915" w:rsidRPr="009F0915" w:rsidRDefault="00220481" w:rsidP="00F24F2E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function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nueva($nuevo</w:t>
            </w:r>
            <w:r w:rsidR="009F0915">
              <w:rPr>
                <w:rFonts w:ascii="Consolas" w:hAnsi="Consolas" w:cs="Consolas"/>
                <w:sz w:val="20"/>
              </w:rPr>
              <w:t>)</w:t>
            </w:r>
          </w:p>
        </w:tc>
        <w:tc>
          <w:tcPr>
            <w:tcW w:w="5417" w:type="dxa"/>
          </w:tcPr>
          <w:p w:rsidR="009F0915" w:rsidRPr="00631D46" w:rsidRDefault="00220481" w:rsidP="00F24F2E">
            <w:pPr>
              <w:jc w:val="both"/>
            </w:pPr>
            <w:r>
              <w:t>Función que permite inserta los datos almacenados en el parámetro de entrada.</w:t>
            </w:r>
          </w:p>
        </w:tc>
      </w:tr>
      <w:tr w:rsidR="009F0915" w:rsidRPr="00631D46" w:rsidTr="004864F0">
        <w:tc>
          <w:tcPr>
            <w:tcW w:w="3227" w:type="dxa"/>
          </w:tcPr>
          <w:p w:rsidR="009F0915" w:rsidRPr="009F0915" w:rsidRDefault="009F0915" w:rsidP="004864F0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9F0915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9F0915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9F0915">
              <w:rPr>
                <w:rFonts w:ascii="Consolas" w:hAnsi="Consolas" w:cs="Consolas"/>
                <w:sz w:val="20"/>
              </w:rPr>
              <w:t>listarMio</w:t>
            </w:r>
            <w:proofErr w:type="spellEnd"/>
            <w:r w:rsidRPr="009F0915">
              <w:rPr>
                <w:rFonts w:ascii="Consolas" w:hAnsi="Consolas" w:cs="Consolas"/>
                <w:sz w:val="20"/>
              </w:rPr>
              <w:t>()</w:t>
            </w:r>
          </w:p>
        </w:tc>
        <w:tc>
          <w:tcPr>
            <w:tcW w:w="5417" w:type="dxa"/>
          </w:tcPr>
          <w:p w:rsidR="009F0915" w:rsidRPr="00631D46" w:rsidRDefault="00220481" w:rsidP="00F24F2E">
            <w:pPr>
              <w:jc w:val="both"/>
            </w:pPr>
            <w:r>
              <w:t xml:space="preserve">Función que permite </w:t>
            </w:r>
            <w:r w:rsidR="0051048A">
              <w:t>listar todas las reservas del usuario que inicio sesión.</w:t>
            </w:r>
          </w:p>
        </w:tc>
      </w:tr>
      <w:tr w:rsidR="009F0915" w:rsidRPr="00631D46" w:rsidTr="004864F0">
        <w:tc>
          <w:tcPr>
            <w:tcW w:w="3227" w:type="dxa"/>
          </w:tcPr>
          <w:p w:rsidR="009F0915" w:rsidRPr="009F0915" w:rsidRDefault="004864F0" w:rsidP="00F24F2E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4864F0">
              <w:rPr>
                <w:rFonts w:ascii="Consolas" w:hAnsi="Consolas" w:cs="Consolas"/>
                <w:sz w:val="20"/>
              </w:rPr>
              <w:t>ver_horas</w:t>
            </w:r>
            <w:proofErr w:type="spellEnd"/>
            <w:r w:rsidRPr="004864F0">
              <w:rPr>
                <w:rFonts w:ascii="Consolas" w:hAnsi="Consolas" w:cs="Consolas"/>
                <w:sz w:val="20"/>
              </w:rPr>
              <w:t>($cancha, $fecha)</w:t>
            </w:r>
          </w:p>
        </w:tc>
        <w:tc>
          <w:tcPr>
            <w:tcW w:w="5417" w:type="dxa"/>
          </w:tcPr>
          <w:p w:rsidR="009F0915" w:rsidRPr="00631D46" w:rsidRDefault="0051048A" w:rsidP="0051048A">
            <w:pPr>
              <w:jc w:val="both"/>
            </w:pPr>
            <w:r>
              <w:t xml:space="preserve">Función que muestra las horas disponibles de acuerdo a la elección de la cancha y fecha. </w:t>
            </w:r>
          </w:p>
        </w:tc>
      </w:tr>
    </w:tbl>
    <w:p w:rsidR="00772FC7" w:rsidRDefault="00772FC7" w:rsidP="001B3B89"/>
    <w:p w:rsidR="006F011C" w:rsidRDefault="006F011C" w:rsidP="006F011C">
      <w:pPr>
        <w:jc w:val="both"/>
        <w:rPr>
          <w:rFonts w:asciiTheme="majorHAnsi" w:hAnsiTheme="majorHAnsi"/>
          <w:b/>
        </w:rPr>
      </w:pPr>
      <w:r w:rsidRPr="00631D46">
        <w:rPr>
          <w:rFonts w:asciiTheme="majorHAnsi" w:hAnsiTheme="majorHAnsi"/>
          <w:b/>
        </w:rPr>
        <w:t xml:space="preserve">Funciones públicas </w:t>
      </w:r>
      <w:r>
        <w:rPr>
          <w:rFonts w:asciiTheme="majorHAnsi" w:hAnsiTheme="majorHAnsi"/>
          <w:b/>
        </w:rPr>
        <w:t xml:space="preserve"> carpeta modelo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275"/>
      </w:tblGrid>
      <w:tr w:rsidR="006F011C" w:rsidRPr="00312D59" w:rsidTr="003D2C7F">
        <w:tc>
          <w:tcPr>
            <w:tcW w:w="3369" w:type="dxa"/>
          </w:tcPr>
          <w:p w:rsidR="006F011C" w:rsidRPr="006F011C" w:rsidRDefault="006F011C" w:rsidP="006F011C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1C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 xml:space="preserve"> insertar($datos)</w:t>
            </w:r>
          </w:p>
        </w:tc>
        <w:tc>
          <w:tcPr>
            <w:tcW w:w="5275" w:type="dxa"/>
          </w:tcPr>
          <w:p w:rsidR="006F011C" w:rsidRPr="00312D59" w:rsidRDefault="00312D59" w:rsidP="006F011C">
            <w:pPr>
              <w:jc w:val="both"/>
            </w:pPr>
            <w:r>
              <w:t>Función que hace la consulta SQL para insertar datos.</w:t>
            </w:r>
          </w:p>
        </w:tc>
      </w:tr>
      <w:tr w:rsidR="006F011C" w:rsidRPr="00312D59" w:rsidTr="003D2C7F">
        <w:tc>
          <w:tcPr>
            <w:tcW w:w="3369" w:type="dxa"/>
          </w:tcPr>
          <w:p w:rsidR="006F011C" w:rsidRPr="006F011C" w:rsidRDefault="006F011C" w:rsidP="006F011C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1C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1C">
              <w:rPr>
                <w:rFonts w:ascii="Consolas" w:hAnsi="Consolas" w:cs="Consolas"/>
                <w:sz w:val="20"/>
              </w:rPr>
              <w:t>existeDni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>($</w:t>
            </w:r>
            <w:proofErr w:type="spellStart"/>
            <w:r w:rsidRPr="006F011C">
              <w:rPr>
                <w:rFonts w:ascii="Consolas" w:hAnsi="Consolas" w:cs="Consolas"/>
                <w:sz w:val="20"/>
              </w:rPr>
              <w:t>dni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>)</w:t>
            </w:r>
          </w:p>
        </w:tc>
        <w:tc>
          <w:tcPr>
            <w:tcW w:w="5275" w:type="dxa"/>
          </w:tcPr>
          <w:p w:rsidR="006F011C" w:rsidRPr="00312D59" w:rsidRDefault="00312D59" w:rsidP="00312D59">
            <w:pPr>
              <w:jc w:val="both"/>
            </w:pPr>
            <w:r>
              <w:t>Función  que hace la consulta SQL, para retornar el DNI que es igual al parámetro de entrada.</w:t>
            </w:r>
          </w:p>
        </w:tc>
      </w:tr>
      <w:tr w:rsidR="006F011C" w:rsidRPr="00312D59" w:rsidTr="003D2C7F">
        <w:tc>
          <w:tcPr>
            <w:tcW w:w="3369" w:type="dxa"/>
          </w:tcPr>
          <w:p w:rsidR="006F011C" w:rsidRPr="006F011C" w:rsidRDefault="006F011C" w:rsidP="006F011C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1C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1C">
              <w:rPr>
                <w:rFonts w:ascii="Consolas" w:hAnsi="Consolas" w:cs="Consolas"/>
                <w:sz w:val="20"/>
              </w:rPr>
              <w:t>existeEmail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>($email)</w:t>
            </w:r>
          </w:p>
        </w:tc>
        <w:tc>
          <w:tcPr>
            <w:tcW w:w="5275" w:type="dxa"/>
          </w:tcPr>
          <w:p w:rsidR="006F011C" w:rsidRPr="00312D59" w:rsidRDefault="00312D59" w:rsidP="00312D59">
            <w:pPr>
              <w:jc w:val="both"/>
            </w:pPr>
            <w:r>
              <w:t xml:space="preserve">Función  que hace la consulta SQL, para retornar el </w:t>
            </w:r>
            <w:r>
              <w:t>email</w:t>
            </w:r>
            <w:r>
              <w:t xml:space="preserve"> que es igual al parámetro de entrada.</w:t>
            </w:r>
          </w:p>
        </w:tc>
      </w:tr>
      <w:tr w:rsidR="006F011C" w:rsidRPr="00312D59" w:rsidTr="003D2C7F">
        <w:tc>
          <w:tcPr>
            <w:tcW w:w="3369" w:type="dxa"/>
          </w:tcPr>
          <w:p w:rsidR="006F011C" w:rsidRPr="006F011C" w:rsidRDefault="006F011C" w:rsidP="006F011C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1C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 xml:space="preserve"> contar()</w:t>
            </w:r>
          </w:p>
        </w:tc>
        <w:tc>
          <w:tcPr>
            <w:tcW w:w="5275" w:type="dxa"/>
          </w:tcPr>
          <w:p w:rsidR="006F011C" w:rsidRPr="00312D59" w:rsidRDefault="00312D59" w:rsidP="006F011C">
            <w:pPr>
              <w:jc w:val="both"/>
            </w:pPr>
            <w:r>
              <w:t>Función  que hace la consulta SQL</w:t>
            </w:r>
            <w:r>
              <w:t>, y devuelve la cantidad de filas que cumple la condición.</w:t>
            </w:r>
          </w:p>
        </w:tc>
      </w:tr>
      <w:tr w:rsidR="006F011C" w:rsidRPr="00312D59" w:rsidTr="003D2C7F">
        <w:tc>
          <w:tcPr>
            <w:tcW w:w="3369" w:type="dxa"/>
          </w:tcPr>
          <w:p w:rsidR="006F011C" w:rsidRPr="006F011C" w:rsidRDefault="006F011C" w:rsidP="006F011C">
            <w:pPr>
              <w:tabs>
                <w:tab w:val="left" w:pos="930"/>
              </w:tabs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1C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1C">
              <w:rPr>
                <w:rFonts w:ascii="Consolas" w:hAnsi="Consolas" w:cs="Consolas"/>
                <w:sz w:val="20"/>
              </w:rPr>
              <w:t>get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>($id)</w:t>
            </w:r>
          </w:p>
        </w:tc>
        <w:tc>
          <w:tcPr>
            <w:tcW w:w="5275" w:type="dxa"/>
          </w:tcPr>
          <w:p w:rsidR="006F011C" w:rsidRPr="00312D59" w:rsidRDefault="00B50B09" w:rsidP="006F011C">
            <w:pPr>
              <w:jc w:val="both"/>
            </w:pPr>
            <w:r>
              <w:t>Función  que hace la consulta SQL</w:t>
            </w:r>
            <w:r>
              <w:t>, que devuelve el id que sea igual al parámetro de entrada.</w:t>
            </w:r>
          </w:p>
        </w:tc>
      </w:tr>
      <w:tr w:rsidR="006F011C" w:rsidRPr="00312D59" w:rsidTr="003D2C7F">
        <w:tc>
          <w:tcPr>
            <w:tcW w:w="3369" w:type="dxa"/>
          </w:tcPr>
          <w:p w:rsidR="006F011C" w:rsidRPr="006F011C" w:rsidRDefault="006F011C" w:rsidP="006F011C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1C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 xml:space="preserve"> listar()</w:t>
            </w:r>
          </w:p>
        </w:tc>
        <w:tc>
          <w:tcPr>
            <w:tcW w:w="5275" w:type="dxa"/>
          </w:tcPr>
          <w:p w:rsidR="006F011C" w:rsidRPr="00312D59" w:rsidRDefault="00B50B09" w:rsidP="006F011C">
            <w:pPr>
              <w:jc w:val="both"/>
            </w:pPr>
            <w:r>
              <w:t>Función  que hace la consulta SQL</w:t>
            </w:r>
            <w:r>
              <w:t xml:space="preserve"> para listar los datos correspondientes.</w:t>
            </w:r>
          </w:p>
        </w:tc>
      </w:tr>
      <w:tr w:rsidR="006F011C" w:rsidRPr="00312D59" w:rsidTr="003D2C7F">
        <w:tc>
          <w:tcPr>
            <w:tcW w:w="3369" w:type="dxa"/>
          </w:tcPr>
          <w:p w:rsidR="006F011C" w:rsidRPr="006F011C" w:rsidRDefault="006F011C" w:rsidP="006F011C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1C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1C">
              <w:rPr>
                <w:rFonts w:ascii="Consolas" w:hAnsi="Consolas" w:cs="Consolas"/>
                <w:sz w:val="20"/>
              </w:rPr>
              <w:t>listarCancha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>()</w:t>
            </w:r>
          </w:p>
        </w:tc>
        <w:tc>
          <w:tcPr>
            <w:tcW w:w="5275" w:type="dxa"/>
          </w:tcPr>
          <w:p w:rsidR="006F011C" w:rsidRPr="00312D59" w:rsidRDefault="00B50B09" w:rsidP="006F011C">
            <w:pPr>
              <w:jc w:val="both"/>
            </w:pPr>
            <w:r>
              <w:t>Función  que hace la consulta SQL</w:t>
            </w:r>
            <w:r>
              <w:t xml:space="preserve"> para listar las canchas correspondientes al usuario que inicio sesión.</w:t>
            </w:r>
          </w:p>
        </w:tc>
      </w:tr>
      <w:tr w:rsidR="006F011C" w:rsidRPr="00312D59" w:rsidTr="003D2C7F">
        <w:tc>
          <w:tcPr>
            <w:tcW w:w="3369" w:type="dxa"/>
          </w:tcPr>
          <w:p w:rsidR="006F011C" w:rsidRPr="006F011C" w:rsidRDefault="006F011C" w:rsidP="006F011C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1C">
              <w:rPr>
                <w:rFonts w:ascii="Consolas" w:hAnsi="Consolas" w:cs="Consolas"/>
                <w:sz w:val="20"/>
              </w:rPr>
              <w:t>existeUbicacion</w:t>
            </w:r>
            <w:proofErr w:type="spellEnd"/>
            <w:r>
              <w:t xml:space="preserve"> </w:t>
            </w:r>
            <w:r w:rsidRPr="006F011C">
              <w:rPr>
                <w:rFonts w:ascii="Consolas" w:hAnsi="Consolas" w:cs="Consolas"/>
                <w:sz w:val="20"/>
              </w:rPr>
              <w:t>($</w:t>
            </w:r>
            <w:proofErr w:type="spellStart"/>
            <w:r w:rsidRPr="006F011C">
              <w:rPr>
                <w:rFonts w:ascii="Consolas" w:hAnsi="Consolas" w:cs="Consolas"/>
                <w:sz w:val="20"/>
              </w:rPr>
              <w:t>ubicacion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>)</w:t>
            </w:r>
          </w:p>
        </w:tc>
        <w:tc>
          <w:tcPr>
            <w:tcW w:w="5275" w:type="dxa"/>
          </w:tcPr>
          <w:p w:rsidR="006F011C" w:rsidRPr="00312D59" w:rsidRDefault="00B50B09" w:rsidP="006F011C">
            <w:pPr>
              <w:jc w:val="both"/>
            </w:pPr>
            <w:r>
              <w:t>Función  que hace la consulta SQL</w:t>
            </w:r>
            <w:r>
              <w:t xml:space="preserve"> para devolver la ubicación que sea igual al parámetro de entrada.</w:t>
            </w:r>
          </w:p>
        </w:tc>
      </w:tr>
      <w:tr w:rsidR="006F011C" w:rsidRPr="00312D59" w:rsidTr="003D2C7F">
        <w:tc>
          <w:tcPr>
            <w:tcW w:w="3369" w:type="dxa"/>
          </w:tcPr>
          <w:p w:rsidR="006F011C" w:rsidRPr="006F011C" w:rsidRDefault="006F011C" w:rsidP="006F011C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1C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 xml:space="preserve"> editar($datos)</w:t>
            </w:r>
          </w:p>
        </w:tc>
        <w:tc>
          <w:tcPr>
            <w:tcW w:w="5275" w:type="dxa"/>
          </w:tcPr>
          <w:p w:rsidR="006F011C" w:rsidRPr="00312D59" w:rsidRDefault="002F5C97" w:rsidP="006F011C">
            <w:pPr>
              <w:jc w:val="both"/>
            </w:pPr>
            <w:r>
              <w:t>Función  que hace la consulta SQL</w:t>
            </w:r>
            <w:r>
              <w:t xml:space="preserve"> para editar los datos.</w:t>
            </w:r>
          </w:p>
        </w:tc>
      </w:tr>
      <w:tr w:rsidR="006F011C" w:rsidRPr="00312D59" w:rsidTr="003D2C7F">
        <w:tc>
          <w:tcPr>
            <w:tcW w:w="3369" w:type="dxa"/>
          </w:tcPr>
          <w:p w:rsidR="006F011C" w:rsidRPr="006F011C" w:rsidRDefault="006F011C" w:rsidP="006F011C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1C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1C">
              <w:rPr>
                <w:rFonts w:ascii="Consolas" w:hAnsi="Consolas" w:cs="Consolas"/>
                <w:sz w:val="20"/>
              </w:rPr>
              <w:t>existeCancha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>($id)</w:t>
            </w:r>
          </w:p>
        </w:tc>
        <w:tc>
          <w:tcPr>
            <w:tcW w:w="5275" w:type="dxa"/>
          </w:tcPr>
          <w:p w:rsidR="006F011C" w:rsidRPr="00312D59" w:rsidRDefault="006F011C" w:rsidP="006F011C">
            <w:pPr>
              <w:jc w:val="both"/>
            </w:pPr>
          </w:p>
        </w:tc>
      </w:tr>
      <w:tr w:rsidR="006F011C" w:rsidRPr="00312D59" w:rsidTr="003D2C7F">
        <w:tc>
          <w:tcPr>
            <w:tcW w:w="3369" w:type="dxa"/>
          </w:tcPr>
          <w:p w:rsidR="006F011C" w:rsidRPr="006F011C" w:rsidRDefault="006F011C" w:rsidP="006F011C">
            <w:pPr>
              <w:jc w:val="both"/>
              <w:rPr>
                <w:rFonts w:ascii="Consolas" w:hAnsi="Consolas" w:cs="Consolas"/>
                <w:sz w:val="20"/>
              </w:rPr>
            </w:pPr>
            <w:proofErr w:type="spellStart"/>
            <w:r w:rsidRPr="006F011C">
              <w:rPr>
                <w:rFonts w:ascii="Consolas" w:hAnsi="Consolas" w:cs="Consolas"/>
                <w:sz w:val="20"/>
              </w:rPr>
              <w:t>function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6F011C">
              <w:rPr>
                <w:rFonts w:ascii="Consolas" w:hAnsi="Consolas" w:cs="Consolas"/>
                <w:sz w:val="20"/>
              </w:rPr>
              <w:t>existeCalificacion</w:t>
            </w:r>
            <w:proofErr w:type="spellEnd"/>
            <w:r w:rsidRPr="006F011C">
              <w:rPr>
                <w:rFonts w:ascii="Consolas" w:hAnsi="Consolas" w:cs="Consolas"/>
                <w:sz w:val="20"/>
              </w:rPr>
              <w:t>($id)</w:t>
            </w:r>
          </w:p>
        </w:tc>
        <w:tc>
          <w:tcPr>
            <w:tcW w:w="5275" w:type="dxa"/>
          </w:tcPr>
          <w:p w:rsidR="006F011C" w:rsidRPr="00312D59" w:rsidRDefault="002F5C97" w:rsidP="006F011C">
            <w:pPr>
              <w:jc w:val="both"/>
            </w:pPr>
            <w:r>
              <w:t>Función que valida la existencia de la cancha.</w:t>
            </w:r>
          </w:p>
        </w:tc>
      </w:tr>
    </w:tbl>
    <w:p w:rsidR="001B3B89" w:rsidRDefault="001B3B89" w:rsidP="001B3B89"/>
    <w:p w:rsidR="00BC4A05" w:rsidRPr="001B3B89" w:rsidRDefault="00BC4A05" w:rsidP="001B3B89"/>
    <w:sectPr w:rsidR="00BC4A05" w:rsidRPr="001B3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35"/>
    <w:rsid w:val="001B3B89"/>
    <w:rsid w:val="001B5B0D"/>
    <w:rsid w:val="001E4135"/>
    <w:rsid w:val="00203F45"/>
    <w:rsid w:val="00220481"/>
    <w:rsid w:val="00274FFC"/>
    <w:rsid w:val="00297079"/>
    <w:rsid w:val="002C08D2"/>
    <w:rsid w:val="002F5C97"/>
    <w:rsid w:val="00312D59"/>
    <w:rsid w:val="00374C65"/>
    <w:rsid w:val="00392201"/>
    <w:rsid w:val="003B77B3"/>
    <w:rsid w:val="003D2C7F"/>
    <w:rsid w:val="004864F0"/>
    <w:rsid w:val="004F4834"/>
    <w:rsid w:val="00502028"/>
    <w:rsid w:val="0051048A"/>
    <w:rsid w:val="0053679F"/>
    <w:rsid w:val="005F3D63"/>
    <w:rsid w:val="00631D46"/>
    <w:rsid w:val="006548D5"/>
    <w:rsid w:val="006F011C"/>
    <w:rsid w:val="006F0169"/>
    <w:rsid w:val="00772FC7"/>
    <w:rsid w:val="008204B2"/>
    <w:rsid w:val="00855677"/>
    <w:rsid w:val="009556A7"/>
    <w:rsid w:val="009D0ACA"/>
    <w:rsid w:val="009F0915"/>
    <w:rsid w:val="00A1705B"/>
    <w:rsid w:val="00B06305"/>
    <w:rsid w:val="00B50B09"/>
    <w:rsid w:val="00BC4A05"/>
    <w:rsid w:val="00C4521C"/>
    <w:rsid w:val="00DF373F"/>
    <w:rsid w:val="00E65546"/>
    <w:rsid w:val="00E67C89"/>
    <w:rsid w:val="00EE6181"/>
    <w:rsid w:val="00F24F2E"/>
    <w:rsid w:val="00FA4C4A"/>
    <w:rsid w:val="00FC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67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4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204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67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4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204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sa/2.5/pe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ediar</dc:creator>
  <cp:keywords/>
  <dc:description/>
  <cp:lastModifiedBy>ediar</cp:lastModifiedBy>
  <cp:revision>27</cp:revision>
  <dcterms:created xsi:type="dcterms:W3CDTF">2015-07-31T20:08:00Z</dcterms:created>
  <dcterms:modified xsi:type="dcterms:W3CDTF">2015-07-31T23:03:00Z</dcterms:modified>
</cp:coreProperties>
</file>