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D0" w:rsidRDefault="007A5002" w:rsidP="007A5002">
      <w:pPr>
        <w:pStyle w:val="Ttulo1"/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CreateProccess</w:t>
      </w:r>
      <w:proofErr w:type="spellEnd"/>
    </w:p>
    <w:p w:rsidR="007A5002" w:rsidRDefault="007A5002" w:rsidP="007A5002">
      <w:pPr>
        <w:rPr>
          <w:lang w:val="en-US"/>
        </w:rPr>
      </w:pPr>
    </w:p>
    <w:p w:rsidR="007A5002" w:rsidRPr="007A5002" w:rsidRDefault="007A5002" w:rsidP="007A5002">
      <w:pPr>
        <w:jc w:val="both"/>
      </w:pPr>
      <w:r w:rsidRPr="007A5002">
        <w:t>La función CreateProcess crea un nuevo proceso, que se ejecuta independientemente del proceso de creación. Sin embargo, para simplificar, la relación se conoce como una relación padre-hijo.</w:t>
      </w:r>
    </w:p>
    <w:p w:rsidR="007A5002" w:rsidRPr="007A5002" w:rsidRDefault="007A5002" w:rsidP="007A5002">
      <w:pPr>
        <w:jc w:val="both"/>
      </w:pPr>
      <w:r w:rsidRPr="007A5002">
        <w:t xml:space="preserve">El siguiente código muestra cómo crear un </w:t>
      </w:r>
      <w:proofErr w:type="spellStart"/>
      <w:r w:rsidRPr="007A5002">
        <w:t>process.Process</w:t>
      </w:r>
      <w:proofErr w:type="spellEnd"/>
      <w:r w:rsidRPr="007A5002">
        <w:t xml:space="preserve"> </w:t>
      </w:r>
      <w:proofErr w:type="spellStart"/>
      <w:r w:rsidRPr="007A5002">
        <w:t>handle</w:t>
      </w:r>
      <w:proofErr w:type="spellEnd"/>
      <w:r w:rsidRPr="007A5002">
        <w:t xml:space="preserve"> no heredable</w:t>
      </w:r>
      <w:r w:rsidRPr="007A5002">
        <w:t>:</w:t>
      </w:r>
    </w:p>
    <w:p w:rsidR="007A5002" w:rsidRPr="007A5002" w:rsidRDefault="007A5002" w:rsidP="007A5002"/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#include &lt;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windows.h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#include &lt;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stdio.h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#include &lt;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tchar.h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proofErr w:type="gram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void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_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tmain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( </w:t>
      </w:r>
      <w:proofErr w:type="spell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int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argc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TCHAR *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argv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[] )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{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STARTUPINFO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si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PROCESS_INFORMATION pi;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ZeroMemory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&amp;si, </w:t>
      </w:r>
      <w:proofErr w:type="spell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eastAsia="es-MX"/>
        </w:rPr>
        <w:t>sizeof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(si) );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si.cb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eastAsia="es-MX"/>
        </w:rPr>
        <w:t>sizeof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si);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ZeroMemory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&amp;pi, </w:t>
      </w:r>
      <w:proofErr w:type="spell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sizeof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(pi) );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</w:t>
      </w:r>
      <w:proofErr w:type="gram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if</w:t>
      </w: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argc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!= 2 )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{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printf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"Usage: %s [</w:t>
      </w:r>
      <w:proofErr w:type="spellStart"/>
      <w:r w:rsidRPr="007A5002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cmdline</w:t>
      </w:r>
      <w:proofErr w:type="spellEnd"/>
      <w:r w:rsidRPr="007A5002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]\n"</w:t>
      </w: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argv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[0]);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    </w:t>
      </w:r>
      <w:proofErr w:type="gram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return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}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Inicia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proceso</w:t>
      </w:r>
      <w:proofErr w:type="spellEnd"/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</w:t>
      </w:r>
      <w:proofErr w:type="gram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if</w:t>
      </w: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!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CreateProcess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( NULL,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// 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argv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[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1],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// </w:t>
      </w:r>
      <w:proofErr w:type="spellStart"/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linea</w:t>
      </w:r>
      <w:proofErr w:type="spellEnd"/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de comando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NULL, 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// proceso no heredable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NULL, 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//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proceso no heredable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FALSE,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// Set FALSE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0,    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// No se crean Banderas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NULL, 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// Usa el bloqueo de la funci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ón padre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NULL, 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// Usa el directorio de la funci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ón padre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&amp;si,  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// Apuntador a la estructura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STARTUPINFO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    &amp;</w:t>
      </w:r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pi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)       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//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Apuntador a la estructura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PROCESS_INFORMATION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) 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{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printf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r w:rsidRPr="007A5002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"</w:t>
      </w:r>
      <w:proofErr w:type="spellStart"/>
      <w:r w:rsidRPr="007A5002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>CreateProcess</w:t>
      </w:r>
      <w:proofErr w:type="spellEnd"/>
      <w:r w:rsidRPr="007A5002">
        <w:rPr>
          <w:rFonts w:ascii="Courier New" w:eastAsia="Times New Roman" w:hAnsi="Courier New" w:cs="Courier New"/>
          <w:color w:val="A31515"/>
          <w:sz w:val="21"/>
          <w:szCs w:val="21"/>
          <w:lang w:val="en-US" w:eastAsia="es-MX"/>
        </w:rPr>
        <w:t xml:space="preserve"> failed (%d).\n"</w:t>
      </w: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GetLastError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() );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    </w:t>
      </w:r>
      <w:proofErr w:type="gramStart"/>
      <w:r w:rsidRPr="007A5002">
        <w:rPr>
          <w:rFonts w:ascii="Courier New" w:eastAsia="Times New Roman" w:hAnsi="Courier New" w:cs="Courier New"/>
          <w:color w:val="0000FF"/>
          <w:sz w:val="21"/>
          <w:szCs w:val="21"/>
          <w:lang w:val="en-US" w:eastAsia="es-MX"/>
        </w:rPr>
        <w:t>return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}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// </w:t>
      </w:r>
      <w:proofErr w:type="gramStart"/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>espera</w:t>
      </w:r>
      <w:proofErr w:type="gramEnd"/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eastAsia="es-MX"/>
        </w:rPr>
        <w:t xml:space="preserve"> hasta que la función hija exista.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WaitForSingleObject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pi.hProcess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 INFINITE );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</w:t>
      </w:r>
      <w:r w:rsidRPr="007A5002"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cierre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del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es-MX"/>
        </w:rPr>
        <w:t>proceso</w:t>
      </w:r>
      <w:proofErr w:type="spellEnd"/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CloseHandle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pi.hProcess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);</w:t>
      </w:r>
    </w:p>
    <w:p w:rsidR="007A5002" w:rsidRPr="007A5002" w:rsidRDefault="007A5002" w:rsidP="007A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CloseHandle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(</w:t>
      </w:r>
      <w:proofErr w:type="gram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</w:t>
      </w:r>
      <w:proofErr w:type="spellStart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pi.hThread</w:t>
      </w:r>
      <w:proofErr w:type="spellEnd"/>
      <w:r w:rsidRPr="007A5002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);}</w:t>
      </w:r>
    </w:p>
    <w:p w:rsidR="007A5002" w:rsidRDefault="007A5002" w:rsidP="007A5002">
      <w:pPr>
        <w:jc w:val="both"/>
      </w:pPr>
      <w:r>
        <w:lastRenderedPageBreak/>
        <w:t xml:space="preserve">Si CreateProcess tiene éxito, devuelve una estructura PROCESS_INFORMATION que contiene controladores e identificadores para el nuevo proceso y su hilo principal. Los identificadores de subproceso y proceso se crean con derechos de acceso completos, aunque el acceso puede restringirse si especifica descriptores de seguridad. Cuando ya no necesite estas asas, ciérrelas utilizando la función </w:t>
      </w:r>
      <w:proofErr w:type="spellStart"/>
      <w:r>
        <w:t>CloseHandle</w:t>
      </w:r>
      <w:proofErr w:type="spellEnd"/>
      <w:r>
        <w:t>.</w:t>
      </w:r>
      <w:bookmarkStart w:id="0" w:name="_GoBack"/>
      <w:bookmarkEnd w:id="0"/>
    </w:p>
    <w:p w:rsidR="007A5002" w:rsidRPr="007A5002" w:rsidRDefault="007A5002" w:rsidP="007A5002">
      <w:pPr>
        <w:jc w:val="both"/>
      </w:pPr>
      <w:r>
        <w:t xml:space="preserve">También puede crear un proceso utilizando la función </w:t>
      </w:r>
      <w:proofErr w:type="spellStart"/>
      <w:r>
        <w:t>CreateProcessAsUser</w:t>
      </w:r>
      <w:proofErr w:type="spellEnd"/>
      <w:r>
        <w:t xml:space="preserve"> o </w:t>
      </w:r>
      <w:proofErr w:type="spellStart"/>
      <w:r>
        <w:t>CreateProcessWithLogonW</w:t>
      </w:r>
      <w:proofErr w:type="spellEnd"/>
      <w:r>
        <w:t>. Esto le permite especificar el contexto de seguridad de la cuenta de usuario en la que se ejecutará el proceso.</w:t>
      </w:r>
    </w:p>
    <w:sectPr w:rsidR="007A5002" w:rsidRPr="007A5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02"/>
    <w:rsid w:val="002B79D0"/>
    <w:rsid w:val="007A5002"/>
    <w:rsid w:val="00D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E4324-154F-48EC-89CE-17A3E53A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50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2018-04-16T04:40:00Z</dcterms:created>
  <dcterms:modified xsi:type="dcterms:W3CDTF">2018-04-16T04:50:00Z</dcterms:modified>
</cp:coreProperties>
</file>