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7FB8AE" w14:textId="77777777" w:rsidR="00C832C3" w:rsidRDefault="00C832C3"/>
    <w:p w14:paraId="37DCBAB6" w14:textId="77777777" w:rsidR="00C832C3" w:rsidRDefault="00C832C3"/>
    <w:p w14:paraId="29F3A73E" w14:textId="77777777" w:rsidR="00C832C3" w:rsidRDefault="00C832C3"/>
    <w:p w14:paraId="0363C82C" w14:textId="77777777" w:rsidR="00C832C3" w:rsidRDefault="002E2BDB">
      <w:pPr>
        <w:spacing w:after="120"/>
        <w:jc w:val="center"/>
      </w:pPr>
      <w:proofErr w:type="gramStart"/>
      <w:r>
        <w:rPr>
          <w:color w:val="808080"/>
        </w:rPr>
        <w:t>ИТМО  |</w:t>
      </w:r>
      <w:proofErr w:type="gramEnd"/>
      <w:r>
        <w:rPr>
          <w:color w:val="808080"/>
        </w:rPr>
        <w:t xml:space="preserve">  Методы оптимизации, 2 курс, 4 семестр</w:t>
      </w:r>
    </w:p>
    <w:p w14:paraId="260300E0" w14:textId="77777777" w:rsidR="00C832C3" w:rsidRDefault="00C832C3"/>
    <w:p w14:paraId="5C455063" w14:textId="77777777" w:rsidR="00C832C3" w:rsidRDefault="00C832C3"/>
    <w:p w14:paraId="6A29DCF3" w14:textId="77777777" w:rsidR="00C832C3" w:rsidRDefault="002E2BDB">
      <w:pPr>
        <w:spacing w:after="240"/>
        <w:jc w:val="center"/>
      </w:pPr>
      <w:r>
        <w:rPr>
          <w:b/>
          <w:bCs/>
          <w:color w:val="1F3864"/>
          <w:sz w:val="40"/>
          <w:szCs w:val="40"/>
        </w:rPr>
        <w:t>Лабораторная работа №7</w:t>
      </w:r>
    </w:p>
    <w:p w14:paraId="630E4133" w14:textId="77777777" w:rsidR="00C832C3" w:rsidRDefault="002E2BDB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Методы оптимизации в </w:t>
      </w:r>
      <w:proofErr w:type="spellStart"/>
      <w:r>
        <w:rPr>
          <w:b/>
          <w:bCs/>
          <w:color w:val="2E75B6"/>
          <w:sz w:val="30"/>
          <w:szCs w:val="30"/>
        </w:rPr>
        <w:t>нейросетевых</w:t>
      </w:r>
      <w:proofErr w:type="spellEnd"/>
      <w:r>
        <w:rPr>
          <w:b/>
          <w:bCs/>
          <w:color w:val="2E75B6"/>
          <w:sz w:val="30"/>
          <w:szCs w:val="30"/>
        </w:rPr>
        <w:t xml:space="preserve"> вычислениях</w:t>
      </w:r>
    </w:p>
    <w:p w14:paraId="34E82316" w14:textId="77777777" w:rsidR="00C832C3" w:rsidRDefault="00C832C3"/>
    <w:p w14:paraId="4896C980" w14:textId="77777777" w:rsidR="00C832C3" w:rsidRDefault="002E2BDB">
      <w:pPr>
        <w:spacing w:after="80"/>
        <w:jc w:val="center"/>
      </w:pPr>
      <w:r>
        <w:rPr>
          <w:i/>
          <w:iCs/>
          <w:color w:val="404040"/>
          <w:sz w:val="26"/>
          <w:szCs w:val="26"/>
        </w:rPr>
        <w:t xml:space="preserve">Вариант </w:t>
      </w:r>
      <w:proofErr w:type="gramStart"/>
      <w:r>
        <w:rPr>
          <w:i/>
          <w:iCs/>
          <w:color w:val="404040"/>
          <w:sz w:val="26"/>
          <w:szCs w:val="26"/>
        </w:rPr>
        <w:t>6  |</w:t>
      </w:r>
      <w:proofErr w:type="gramEnd"/>
      <w:r>
        <w:rPr>
          <w:i/>
          <w:iCs/>
          <w:color w:val="404040"/>
          <w:sz w:val="26"/>
          <w:szCs w:val="26"/>
        </w:rPr>
        <w:t xml:space="preserve">  Метод: </w:t>
      </w:r>
      <w:proofErr w:type="spellStart"/>
      <w:r>
        <w:rPr>
          <w:i/>
          <w:iCs/>
          <w:color w:val="404040"/>
          <w:sz w:val="26"/>
          <w:szCs w:val="26"/>
        </w:rPr>
        <w:t>Adagrad</w:t>
      </w:r>
      <w:proofErr w:type="spellEnd"/>
    </w:p>
    <w:p w14:paraId="5BBD0A6A" w14:textId="77777777" w:rsidR="00C832C3" w:rsidRDefault="002E2BDB">
      <w:pPr>
        <w:spacing w:after="80"/>
        <w:jc w:val="center"/>
      </w:pPr>
      <w:r>
        <w:rPr>
          <w:rFonts w:ascii="Courier New" w:eastAsia="Courier New" w:hAnsi="Courier New" w:cs="Courier New"/>
          <w:color w:val="333333"/>
        </w:rPr>
        <w:t>f(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</w:rPr>
        <w:t>x,y</w:t>
      </w:r>
      <w:proofErr w:type="spellEnd"/>
      <w:proofErr w:type="gramEnd"/>
      <w:r>
        <w:rPr>
          <w:rFonts w:ascii="Courier New" w:eastAsia="Courier New" w:hAnsi="Courier New" w:cs="Courier New"/>
          <w:color w:val="333333"/>
        </w:rPr>
        <w:t>) = 10⁻²(8x² + 2xy + 43x + 10y + 15)</w:t>
      </w:r>
    </w:p>
    <w:p w14:paraId="7E457951" w14:textId="77777777" w:rsidR="00C832C3" w:rsidRDefault="00C832C3"/>
    <w:p w14:paraId="4A4C1F72" w14:textId="77777777" w:rsidR="00C832C3" w:rsidRDefault="00C832C3"/>
    <w:p w14:paraId="655F3E8A" w14:textId="77777777" w:rsidR="00C832C3" w:rsidRDefault="00C832C3"/>
    <w:p w14:paraId="11EF2414" w14:textId="75998E0D" w:rsidR="00C832C3" w:rsidRDefault="00C832C3"/>
    <w:p w14:paraId="1EEB7A2B" w14:textId="4ABA7765" w:rsidR="00603F67" w:rsidRDefault="00603F67"/>
    <w:p w14:paraId="6E834B3C" w14:textId="3DEA2C11" w:rsidR="00603F67" w:rsidRDefault="00603F67"/>
    <w:p w14:paraId="5BA957F9" w14:textId="0AA0D675" w:rsidR="00603F67" w:rsidRDefault="00603F67"/>
    <w:p w14:paraId="575008AA" w14:textId="34694A82" w:rsidR="00603F67" w:rsidRDefault="00603F67"/>
    <w:p w14:paraId="465C3485" w14:textId="5A579D3E" w:rsidR="00603F67" w:rsidRDefault="00603F67"/>
    <w:p w14:paraId="6E3845F0" w14:textId="7FDFF009" w:rsidR="00603F67" w:rsidRDefault="00603F67"/>
    <w:p w14:paraId="4D08802E" w14:textId="5A2A48BD" w:rsidR="00603F67" w:rsidRDefault="00603F67"/>
    <w:p w14:paraId="2335674F" w14:textId="52C903B6" w:rsidR="00603F67" w:rsidRDefault="00603F67"/>
    <w:p w14:paraId="04A037EF" w14:textId="118E84FF" w:rsidR="00603F67" w:rsidRDefault="00603F67"/>
    <w:p w14:paraId="2390F4D1" w14:textId="0B0CC906" w:rsidR="00603F67" w:rsidRDefault="00603F67"/>
    <w:p w14:paraId="0488AF85" w14:textId="0AC2279C" w:rsidR="00603F67" w:rsidRDefault="00603F67"/>
    <w:p w14:paraId="5576382E" w14:textId="33561281" w:rsidR="00603F67" w:rsidRDefault="00603F67"/>
    <w:p w14:paraId="0810B7E2" w14:textId="046B047D" w:rsidR="00603F67" w:rsidRDefault="00603F67"/>
    <w:p w14:paraId="1897E968" w14:textId="16E204E3" w:rsidR="00603F67" w:rsidRDefault="00603F67"/>
    <w:p w14:paraId="77E24497" w14:textId="3E6E43AD" w:rsidR="00603F67" w:rsidRDefault="00603F67"/>
    <w:p w14:paraId="27271034" w14:textId="20A551E4" w:rsidR="00603F67" w:rsidRDefault="00603F67"/>
    <w:p w14:paraId="014357BF" w14:textId="0F89EB8B" w:rsidR="00603F67" w:rsidRDefault="00603F67"/>
    <w:p w14:paraId="391DECF8" w14:textId="4C18B149" w:rsidR="00603F67" w:rsidRDefault="00603F67"/>
    <w:p w14:paraId="6A560EBD" w14:textId="028064F8" w:rsidR="00603F67" w:rsidRDefault="00603F67"/>
    <w:p w14:paraId="12AE3EAF" w14:textId="41A78915" w:rsidR="00603F67" w:rsidRDefault="00603F67"/>
    <w:p w14:paraId="5342BC60" w14:textId="42418F3C" w:rsidR="00603F67" w:rsidRDefault="00603F67"/>
    <w:p w14:paraId="6820BAE6" w14:textId="4AAEFC0B" w:rsidR="00603F67" w:rsidRDefault="00603F67"/>
    <w:p w14:paraId="360820D1" w14:textId="70DFBE33" w:rsidR="00603F67" w:rsidRDefault="00603F67"/>
    <w:p w14:paraId="5290A748" w14:textId="126E5FA2" w:rsidR="00603F67" w:rsidRDefault="00603F67"/>
    <w:p w14:paraId="2F578199" w14:textId="4B13A9D1" w:rsidR="00603F67" w:rsidRDefault="00603F67"/>
    <w:p w14:paraId="4C668B98" w14:textId="150629CD" w:rsidR="00603F67" w:rsidRDefault="00603F67"/>
    <w:p w14:paraId="287E604F" w14:textId="13419171" w:rsidR="00603F67" w:rsidRDefault="00603F67"/>
    <w:p w14:paraId="55754E40" w14:textId="1047E1EB" w:rsidR="00603F67" w:rsidRDefault="00603F67"/>
    <w:p w14:paraId="30B2A0BB" w14:textId="4FCCEDCA" w:rsidR="00603F67" w:rsidRDefault="00603F67"/>
    <w:p w14:paraId="03CB3FA5" w14:textId="27554794" w:rsidR="00603F67" w:rsidRDefault="00603F67"/>
    <w:p w14:paraId="0DA7B9CF" w14:textId="768FE0C9" w:rsidR="00603F67" w:rsidRDefault="00603F67"/>
    <w:p w14:paraId="08AF6DC4" w14:textId="77777777" w:rsidR="00603F67" w:rsidRDefault="00603F67">
      <w:bookmarkStart w:id="0" w:name="_GoBack"/>
      <w:bookmarkEnd w:id="0"/>
    </w:p>
    <w:p w14:paraId="6FEE7547" w14:textId="77777777" w:rsidR="00C832C3" w:rsidRDefault="002E2BDB">
      <w:pPr>
        <w:pStyle w:val="1"/>
      </w:pPr>
      <w:r>
        <w:lastRenderedPageBreak/>
        <w:t>Задание 1. Аналитическое исследование функции</w:t>
      </w:r>
    </w:p>
    <w:p w14:paraId="2A1613D7" w14:textId="77777777" w:rsidR="00C832C3" w:rsidRDefault="002E2BDB">
      <w:pPr>
        <w:pStyle w:val="2"/>
      </w:pPr>
      <w:r>
        <w:t>1.1 Описание функции</w:t>
      </w:r>
    </w:p>
    <w:p w14:paraId="2C03DA13" w14:textId="77777777" w:rsidR="00C832C3" w:rsidRDefault="002E2BDB">
      <w:pPr>
        <w:spacing w:before="80" w:after="80"/>
      </w:pPr>
      <w:r>
        <w:t>Дана функция двух переменных (вариант 6):</w:t>
      </w:r>
    </w:p>
    <w:p w14:paraId="2AD1E2DF" w14:textId="77777777" w:rsidR="00C832C3" w:rsidRDefault="002E2BDB">
      <w:pPr>
        <w:spacing w:before="120" w:after="120"/>
        <w:jc w:val="center"/>
      </w:pPr>
      <w:proofErr w:type="gramStart"/>
      <w:r>
        <w:rPr>
          <w:rFonts w:ascii="Courier New" w:eastAsia="Courier New" w:hAnsi="Courier New" w:cs="Courier New"/>
          <w:b/>
          <w:bCs/>
          <w:sz w:val="26"/>
          <w:szCs w:val="26"/>
        </w:rPr>
        <w:t>f(</w:t>
      </w:r>
      <w:proofErr w:type="gramEnd"/>
      <w:r>
        <w:rPr>
          <w:rFonts w:ascii="Courier New" w:eastAsia="Courier New" w:hAnsi="Courier New" w:cs="Courier New"/>
          <w:b/>
          <w:bCs/>
          <w:sz w:val="26"/>
          <w:szCs w:val="26"/>
        </w:rPr>
        <w:t>x, y) = 10⁻² · (8x² + 2xy + 43x + 10y + 15)</w:t>
      </w:r>
    </w:p>
    <w:p w14:paraId="50F941ED" w14:textId="77777777" w:rsidR="00C832C3" w:rsidRDefault="002E2BDB">
      <w:pPr>
        <w:spacing w:before="80" w:after="80"/>
      </w:pPr>
      <w:r>
        <w:t>Область определения с учётом ограничения: x ∈ [−20, 20], y ∈ [−50, 50].</w:t>
      </w:r>
    </w:p>
    <w:p w14:paraId="056314CA" w14:textId="77777777" w:rsidR="00C832C3" w:rsidRDefault="002E2BDB">
      <w:pPr>
        <w:spacing w:before="80" w:after="80"/>
      </w:pPr>
      <w:r>
        <w:t>ООФ без ограничений: ℝ². Част</w:t>
      </w:r>
      <w:r>
        <w:t>ные производные первого и второго порядков существуют в каждой точке.</w:t>
      </w:r>
    </w:p>
    <w:p w14:paraId="45214E3E" w14:textId="77777777" w:rsidR="00C832C3" w:rsidRDefault="002E2BDB">
      <w:pPr>
        <w:pStyle w:val="2"/>
      </w:pPr>
      <w:r>
        <w:t>1.2 Стационарные точки</w:t>
      </w:r>
    </w:p>
    <w:p w14:paraId="29C37797" w14:textId="77777777" w:rsidR="00C832C3" w:rsidRDefault="002E2BDB">
      <w:pPr>
        <w:spacing w:before="80" w:after="80"/>
      </w:pPr>
      <w:r>
        <w:t>Приравниваем частные производные первого порядка нулю:</w:t>
      </w:r>
    </w:p>
    <w:p w14:paraId="4ACFB83E" w14:textId="77777777" w:rsidR="00C832C3" w:rsidRPr="00603F67" w:rsidRDefault="002E2BDB">
      <w:pPr>
        <w:spacing w:before="60" w:after="60"/>
        <w:ind w:left="720"/>
        <w:rPr>
          <w:lang w:val="en-US"/>
        </w:rPr>
      </w:pPr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>df/dx = 10⁻² · (16x + 2y + 43) = 0</w:t>
      </w:r>
    </w:p>
    <w:p w14:paraId="1DDBFAF1" w14:textId="77777777" w:rsidR="00C832C3" w:rsidRPr="00603F67" w:rsidRDefault="002E2BDB">
      <w:pPr>
        <w:spacing w:before="60" w:after="60"/>
        <w:ind w:left="720"/>
        <w:rPr>
          <w:lang w:val="en-US"/>
        </w:rPr>
      </w:pPr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>df/</w:t>
      </w:r>
      <w:proofErr w:type="spellStart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>dy</w:t>
      </w:r>
      <w:proofErr w:type="spellEnd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 xml:space="preserve"> = 10⁻² · (2x + 10)    = 0</w:t>
      </w:r>
    </w:p>
    <w:p w14:paraId="1B36AFEB" w14:textId="77777777" w:rsidR="00C832C3" w:rsidRDefault="002E2BDB">
      <w:pPr>
        <w:spacing w:before="80" w:after="80"/>
      </w:pPr>
      <w:r>
        <w:t xml:space="preserve">Из </w:t>
      </w:r>
      <w:proofErr w:type="spellStart"/>
      <w:r>
        <w:t>df</w:t>
      </w:r>
      <w:proofErr w:type="spellEnd"/>
      <w:r>
        <w:t>/</w:t>
      </w:r>
      <w:proofErr w:type="spellStart"/>
      <w:r>
        <w:t>dy</w:t>
      </w:r>
      <w:proofErr w:type="spellEnd"/>
      <w:r>
        <w:t xml:space="preserve"> = </w:t>
      </w:r>
      <w:proofErr w:type="gramStart"/>
      <w:r>
        <w:t>0:  2</w:t>
      </w:r>
      <w:proofErr w:type="gramEnd"/>
      <w:r>
        <w:t>x + 10 = 0  ⇒  x = −5</w:t>
      </w:r>
    </w:p>
    <w:p w14:paraId="1C077EF9" w14:textId="77777777" w:rsidR="00C832C3" w:rsidRDefault="002E2BDB">
      <w:pPr>
        <w:spacing w:before="80" w:after="80"/>
      </w:pPr>
      <w:r>
        <w:t xml:space="preserve">Подставляем x = −5 в </w:t>
      </w:r>
      <w:proofErr w:type="spellStart"/>
      <w:r>
        <w:t>df</w:t>
      </w:r>
      <w:proofErr w:type="spellEnd"/>
      <w:r>
        <w:t>/</w:t>
      </w:r>
      <w:proofErr w:type="spellStart"/>
      <w:r>
        <w:t>dx</w:t>
      </w:r>
      <w:proofErr w:type="spellEnd"/>
      <w:r>
        <w:t xml:space="preserve"> = 0:  −80 + 2y + 43 = </w:t>
      </w:r>
      <w:proofErr w:type="gramStart"/>
      <w:r>
        <w:t>0  ⇒</w:t>
      </w:r>
      <w:proofErr w:type="gramEnd"/>
      <w:r>
        <w:t xml:space="preserve">  y = 18.5</w:t>
      </w:r>
    </w:p>
    <w:p w14:paraId="669EDD90" w14:textId="77777777" w:rsidR="00C832C3" w:rsidRDefault="002E2BDB">
      <w:pPr>
        <w:spacing w:before="80" w:after="80"/>
      </w:pPr>
      <w:r>
        <w:rPr>
          <w:b/>
          <w:bCs/>
        </w:rPr>
        <w:t>Единственная стационарная точка: (−5, 18.5).</w:t>
      </w:r>
    </w:p>
    <w:p w14:paraId="77A6C59C" w14:textId="77777777" w:rsidR="00C832C3" w:rsidRDefault="002E2BDB">
      <w:pPr>
        <w:pStyle w:val="2"/>
      </w:pPr>
      <w:r>
        <w:t>1.3 Классификация стационарной точки</w:t>
      </w:r>
    </w:p>
    <w:p w14:paraId="53F7EBE1" w14:textId="77777777" w:rsidR="00C832C3" w:rsidRDefault="002E2BDB">
      <w:pPr>
        <w:spacing w:before="80" w:after="80"/>
      </w:pPr>
      <w:r>
        <w:t>Матрица Гессе:</w:t>
      </w:r>
    </w:p>
    <w:p w14:paraId="6920FA77" w14:textId="77777777" w:rsidR="00C832C3" w:rsidRDefault="002E2BDB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H = 10⁻² · [[16, 2], [2, 0]]</w:t>
      </w:r>
    </w:p>
    <w:p w14:paraId="31359E5E" w14:textId="77777777" w:rsidR="00C832C3" w:rsidRDefault="002E2BDB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D₁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0.16 &gt;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0</w:t>
      </w:r>
    </w:p>
    <w:p w14:paraId="71094EA4" w14:textId="77777777" w:rsidR="00C832C3" w:rsidRDefault="002E2BDB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D₂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(H) = </w:t>
      </w:r>
      <w:r>
        <w:rPr>
          <w:rFonts w:ascii="Courier New" w:eastAsia="Courier New" w:hAnsi="Courier New" w:cs="Courier New"/>
          <w:sz w:val="20"/>
          <w:szCs w:val="20"/>
        </w:rPr>
        <w:t xml:space="preserve">0.16·0 − 0.02² = −0.0004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&lt; 0</w:t>
      </w:r>
      <w:proofErr w:type="gramEnd"/>
    </w:p>
    <w:p w14:paraId="0D1AE942" w14:textId="77777777" w:rsidR="00C832C3" w:rsidRDefault="002E2BDB">
      <w:pPr>
        <w:spacing w:before="80" w:after="80"/>
      </w:pPr>
      <w:r>
        <w:t xml:space="preserve">Гессиан </w:t>
      </w:r>
      <w:proofErr w:type="spellStart"/>
      <w:r>
        <w:t>знаконеопределён</w:t>
      </w:r>
      <w:proofErr w:type="spellEnd"/>
      <w:r>
        <w:t xml:space="preserve"> (D₂ </w:t>
      </w:r>
      <w:proofErr w:type="gramStart"/>
      <w:r>
        <w:t>&lt; 0</w:t>
      </w:r>
      <w:proofErr w:type="gramEnd"/>
      <w:r>
        <w:t>) — точка (−5, 18.5) является СЕДЛОВОЙ ТОЧКОЙ. Локальных экстремумов нет.</w:t>
      </w:r>
    </w:p>
    <w:p w14:paraId="5C73503B" w14:textId="77777777" w:rsidR="00C832C3" w:rsidRDefault="002E2BDB">
      <w:pPr>
        <w:pStyle w:val="2"/>
      </w:pPr>
      <w:r>
        <w:t>1.4 Глобальный минимум на границе</w:t>
      </w:r>
    </w:p>
    <w:p w14:paraId="4ED9DDAB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 xml:space="preserve">Ребро y = −50: </w:t>
      </w:r>
      <w:proofErr w:type="gramStart"/>
      <w:r>
        <w:t>f(</w:t>
      </w:r>
      <w:proofErr w:type="gramEnd"/>
      <w:r>
        <w:t>x, −50) = 10⁻²(8x² − 57x − 485). Минимум при x = 57/16 = 3.5625, f = −5.8653.</w:t>
      </w:r>
    </w:p>
    <w:p w14:paraId="1719DB17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Ребро y = +50: минимум при x = −8.9375, f ≈ −1.2403.</w:t>
      </w:r>
    </w:p>
    <w:p w14:paraId="55F6BF65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 xml:space="preserve">Рёбра x = −20, x = 20: минимумы на концах, </w:t>
      </w:r>
      <w:proofErr w:type="gramStart"/>
      <w:r>
        <w:t>значения &gt;</w:t>
      </w:r>
      <w:proofErr w:type="gramEnd"/>
      <w:r>
        <w:t xml:space="preserve"> 8.</w:t>
      </w:r>
    </w:p>
    <w:p w14:paraId="76196ED0" w14:textId="77777777" w:rsidR="00C832C3" w:rsidRDefault="00C832C3"/>
    <w:p w14:paraId="48BD1BB2" w14:textId="77777777" w:rsidR="00C832C3" w:rsidRDefault="002E2BDB">
      <w:pPr>
        <w:spacing w:before="80" w:after="80"/>
      </w:pPr>
      <w:r>
        <w:rPr>
          <w:b/>
          <w:bCs/>
        </w:rPr>
        <w:t>Глобальный минимум: (3.5625, −50), f = −5.8653.</w:t>
      </w:r>
    </w:p>
    <w:p w14:paraId="19DC5881" w14:textId="77777777" w:rsidR="00C832C3" w:rsidRDefault="002E2BDB">
      <w:pPr>
        <w:pStyle w:val="2"/>
      </w:pPr>
      <w:r>
        <w:t>1.</w:t>
      </w:r>
      <w:r>
        <w:t>5 Линии уровня</w:t>
      </w:r>
    </w:p>
    <w:p w14:paraId="353C025D" w14:textId="77777777" w:rsidR="00C832C3" w:rsidRDefault="002E2BDB">
      <w:pPr>
        <w:spacing w:before="80" w:after="80"/>
      </w:pPr>
      <w:r>
        <w:t>Линии уровня показывают вытянутую (овражную) структуру функции вдоль оси y — характерный признак плохой обусловленности и медленной сходимости обычного ГС.</w:t>
      </w:r>
    </w:p>
    <w:p w14:paraId="5A3377C9" w14:textId="77777777" w:rsidR="00C832C3" w:rsidRDefault="002E2BD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0AB47DF" wp14:editId="35F10476">
            <wp:extent cx="5715000" cy="4448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373C" w14:textId="77777777" w:rsidR="00C832C3" w:rsidRDefault="002E2BDB">
      <w:pPr>
        <w:spacing w:before="40" w:after="200"/>
        <w:jc w:val="center"/>
      </w:pPr>
      <w:r>
        <w:rPr>
          <w:i/>
          <w:iCs/>
          <w:sz w:val="20"/>
          <w:szCs w:val="20"/>
        </w:rPr>
        <w:t>Рис. 1. Линии уровня f(</w:t>
      </w:r>
      <w:proofErr w:type="spellStart"/>
      <w:proofErr w:type="gramStart"/>
      <w:r>
        <w:rPr>
          <w:i/>
          <w:iCs/>
          <w:sz w:val="20"/>
          <w:szCs w:val="20"/>
        </w:rPr>
        <w:t>x,y</w:t>
      </w:r>
      <w:proofErr w:type="spellEnd"/>
      <w:proofErr w:type="gramEnd"/>
      <w:r>
        <w:rPr>
          <w:i/>
          <w:iCs/>
          <w:sz w:val="20"/>
          <w:szCs w:val="20"/>
        </w:rPr>
        <w:t>). Красная звезда — седловая точка (−5, 18.5). Зелёный тр</w:t>
      </w:r>
      <w:r>
        <w:rPr>
          <w:i/>
          <w:iCs/>
          <w:sz w:val="20"/>
          <w:szCs w:val="20"/>
        </w:rPr>
        <w:t xml:space="preserve">еугольник — </w:t>
      </w:r>
      <w:proofErr w:type="spellStart"/>
      <w:r>
        <w:rPr>
          <w:i/>
          <w:iCs/>
          <w:sz w:val="20"/>
          <w:szCs w:val="20"/>
        </w:rPr>
        <w:t>глоб</w:t>
      </w:r>
      <w:proofErr w:type="spellEnd"/>
      <w:r>
        <w:rPr>
          <w:i/>
          <w:iCs/>
          <w:sz w:val="20"/>
          <w:szCs w:val="20"/>
        </w:rPr>
        <w:t>. минимум (3.56, −50).</w:t>
      </w:r>
    </w:p>
    <w:p w14:paraId="755EAAC5" w14:textId="77777777" w:rsidR="00C832C3" w:rsidRDefault="002E2BDB">
      <w:pPr>
        <w:pStyle w:val="2"/>
      </w:pPr>
      <w:r>
        <w:t>1.6 Выводы</w:t>
      </w:r>
    </w:p>
    <w:p w14:paraId="4BCA4DB0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Единственная стационарная точка (−5, 18.5) — седловая (</w:t>
      </w:r>
      <w:proofErr w:type="spellStart"/>
      <w:r>
        <w:t>det</w:t>
      </w:r>
      <w:proofErr w:type="spellEnd"/>
      <w:r>
        <w:t xml:space="preserve">(H) </w:t>
      </w:r>
      <w:proofErr w:type="gramStart"/>
      <w:r>
        <w:t>&lt; 0</w:t>
      </w:r>
      <w:proofErr w:type="gramEnd"/>
      <w:r>
        <w:t>). Локальных экстремумов нет.</w:t>
      </w:r>
    </w:p>
    <w:p w14:paraId="2B13382C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Проблема для ГС: вблизи седловой точки норма градиента мала, алгоритм "застревает" и может принять её за минимум.</w:t>
      </w:r>
    </w:p>
    <w:p w14:paraId="1B5EC4A8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Глобальный минимум на границе: (3.5625, −50), f ≈ −5.87.</w:t>
      </w:r>
    </w:p>
    <w:p w14:paraId="1DAB1E40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Овражная структура (линии уровня сильно вытянуты) замедляет сходимость ГС — адаптивны</w:t>
      </w:r>
      <w:r>
        <w:t>е методы (</w:t>
      </w:r>
      <w:proofErr w:type="spellStart"/>
      <w:r>
        <w:t>Adagrad</w:t>
      </w:r>
      <w:proofErr w:type="spellEnd"/>
      <w:r>
        <w:t>) справляются с этим лучше.</w:t>
      </w:r>
    </w:p>
    <w:p w14:paraId="48B44016" w14:textId="77777777" w:rsidR="00C832C3" w:rsidRDefault="002E2BDB">
      <w:r>
        <w:br w:type="page"/>
      </w:r>
    </w:p>
    <w:p w14:paraId="460B66BB" w14:textId="77777777" w:rsidR="00C832C3" w:rsidRDefault="002E2BDB">
      <w:pPr>
        <w:pStyle w:val="1"/>
      </w:pPr>
      <w:r>
        <w:lastRenderedPageBreak/>
        <w:t xml:space="preserve">Задание 2. Градиентный спуск и </w:t>
      </w:r>
      <w:proofErr w:type="spellStart"/>
      <w:r>
        <w:t>Adagrad</w:t>
      </w:r>
      <w:proofErr w:type="spellEnd"/>
    </w:p>
    <w:p w14:paraId="3E70EC80" w14:textId="77777777" w:rsidR="00C832C3" w:rsidRDefault="002E2BDB">
      <w:pPr>
        <w:pStyle w:val="2"/>
      </w:pPr>
      <w:r>
        <w:t>2.1 Сходимость ГС к седловой точке</w:t>
      </w:r>
    </w:p>
    <w:p w14:paraId="0D2DB8CE" w14:textId="77777777" w:rsidR="00C832C3" w:rsidRDefault="002E2BDB">
      <w:pPr>
        <w:spacing w:before="80" w:after="80"/>
      </w:pPr>
      <w:r>
        <w:t>Параметры:</w:t>
      </w:r>
    </w:p>
    <w:p w14:paraId="2E176332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Начальное приближение: (x₀, y₀) = (5.0, 20.0)</w:t>
      </w:r>
    </w:p>
    <w:p w14:paraId="52453D05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Скорость обучения: α = 0.3</w:t>
      </w:r>
    </w:p>
    <w:p w14:paraId="4542CA13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Критерий останова: |</w:t>
      </w:r>
      <w:proofErr w:type="gramStart"/>
      <w:r>
        <w:t>f(</w:t>
      </w:r>
      <w:proofErr w:type="gramEnd"/>
      <w:r>
        <w:t>xₖ₊₁, yₖ₊₁) − f(xₖ, yₖ)| &lt; 5·</w:t>
      </w:r>
      <w:r>
        <w:t>10⁻⁵</w:t>
      </w:r>
    </w:p>
    <w:p w14:paraId="2E4F0BE7" w14:textId="77777777" w:rsidR="00C832C3" w:rsidRDefault="00C832C3"/>
    <w:p w14:paraId="29885DF5" w14:textId="77777777" w:rsidR="00C832C3" w:rsidRDefault="002E2BDB">
      <w:pPr>
        <w:spacing w:before="80" w:after="80"/>
      </w:pPr>
      <w:r>
        <w:t>Обоснование начальной точки: анализ собственных векторов матрицы Гессе показывает, что точка (5.0, 20.0) лежит вблизи устойчивого многообразия (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manifold</w:t>
      </w:r>
      <w:proofErr w:type="spellEnd"/>
      <w:r>
        <w:t>) седловой точки — направления, соответствующего отрицательному собственному числу (λ₁ ≈ −0</w:t>
      </w:r>
      <w:r>
        <w:t>.00246). Траектория ГС из этой точки проходит через окрестность седловой.</w:t>
      </w:r>
    </w:p>
    <w:p w14:paraId="6F894CF4" w14:textId="77777777" w:rsidR="00C832C3" w:rsidRDefault="00C832C3"/>
    <w:p w14:paraId="015A1B64" w14:textId="77777777" w:rsidR="00C832C3" w:rsidRDefault="002E2BDB">
      <w:pPr>
        <w:spacing w:before="80" w:after="80"/>
      </w:pPr>
      <w:r>
        <w:t>Результат: 98 итераций, финал (−4.96, 18.79), расстояние до седловой 0.297. Алгоритм сошёлся к окрестности седловой точки.</w:t>
      </w:r>
    </w:p>
    <w:p w14:paraId="78D96A6C" w14:textId="77777777" w:rsidR="00C832C3" w:rsidRDefault="002E2BDB">
      <w:pPr>
        <w:spacing w:before="120" w:after="120"/>
        <w:jc w:val="center"/>
      </w:pPr>
      <w:r>
        <w:rPr>
          <w:noProof/>
        </w:rPr>
        <w:drawing>
          <wp:inline distT="0" distB="0" distL="0" distR="0" wp14:anchorId="7A450385" wp14:editId="44A511A8">
            <wp:extent cx="5715000" cy="4448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99AF" w14:textId="77777777" w:rsidR="00C832C3" w:rsidRDefault="002E2BDB">
      <w:pPr>
        <w:spacing w:before="40" w:after="200"/>
        <w:jc w:val="center"/>
      </w:pPr>
      <w:r>
        <w:rPr>
          <w:i/>
          <w:iCs/>
          <w:sz w:val="20"/>
          <w:szCs w:val="20"/>
        </w:rPr>
        <w:t>Рис. 2. Задание 2.1. Траектория ГС (98 итераций) от точк</w:t>
      </w:r>
      <w:r>
        <w:rPr>
          <w:i/>
          <w:iCs/>
          <w:sz w:val="20"/>
          <w:szCs w:val="20"/>
        </w:rPr>
        <w:t>и (5, 20) к окрестности седловой точки (−5, 18.5).</w:t>
      </w:r>
    </w:p>
    <w:p w14:paraId="4218BBE5" w14:textId="77777777" w:rsidR="00C832C3" w:rsidRDefault="002E2BDB">
      <w:pPr>
        <w:pStyle w:val="2"/>
      </w:pPr>
      <w:r>
        <w:t xml:space="preserve">2.2 Реализация </w:t>
      </w:r>
      <w:proofErr w:type="spellStart"/>
      <w:r>
        <w:t>Adagrad</w:t>
      </w:r>
      <w:proofErr w:type="spellEnd"/>
      <w:r>
        <w:t xml:space="preserve"> (вариант 6)</w:t>
      </w:r>
    </w:p>
    <w:p w14:paraId="49ED1A8E" w14:textId="77777777" w:rsidR="00C832C3" w:rsidRDefault="002E2BDB">
      <w:pPr>
        <w:spacing w:before="80" w:after="80"/>
      </w:pPr>
      <w:r>
        <w:t>Формулы из лекции (слайд 16 ЛК7):</w:t>
      </w:r>
    </w:p>
    <w:p w14:paraId="282095AD" w14:textId="77777777" w:rsidR="00C832C3" w:rsidRDefault="002E2BDB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Gₖ₊₁ = Gₖ + (∇f(xₖ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))²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(поэлементно)</w:t>
      </w:r>
    </w:p>
    <w:p w14:paraId="051ACA65" w14:textId="77777777" w:rsidR="00C832C3" w:rsidRDefault="002E2BDB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xₖ₊₁ = xₖ − (α /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√(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Gₖ₊₁ + ε)) · ∇f(xₖ)</w:t>
      </w:r>
    </w:p>
    <w:p w14:paraId="6FD32F2C" w14:textId="77777777" w:rsidR="00C832C3" w:rsidRDefault="002E2BDB">
      <w:pPr>
        <w:spacing w:before="80" w:after="80"/>
      </w:pPr>
      <w:r>
        <w:t>Gₖ — накопленная сумма квадратов градиентов (инициал</w:t>
      </w:r>
      <w:r>
        <w:t>изируется нулём). Адаптивный шаг: если компонента градиента была большой исторически — шаг уменьшается; если маленькой — увеличивается.</w:t>
      </w:r>
    </w:p>
    <w:p w14:paraId="13C5AAD1" w14:textId="77777777" w:rsidR="00C832C3" w:rsidRDefault="00C832C3"/>
    <w:p w14:paraId="2136C2E8" w14:textId="77777777" w:rsidR="00C832C3" w:rsidRDefault="002E2BDB">
      <w:pPr>
        <w:spacing w:before="80" w:after="80"/>
      </w:pPr>
      <w:r>
        <w:t>Параметры: α = 0.3, ε = 10⁻⁸, итераций = 98. Финал: (0.224, 15.130), f = 1.831.</w:t>
      </w:r>
    </w:p>
    <w:p w14:paraId="4CE013D9" w14:textId="77777777" w:rsidR="00C832C3" w:rsidRDefault="002E2BDB">
      <w:pPr>
        <w:spacing w:before="80" w:after="80"/>
      </w:pPr>
      <w:proofErr w:type="spellStart"/>
      <w:r>
        <w:t>Adagrad</w:t>
      </w:r>
      <w:proofErr w:type="spellEnd"/>
      <w:r>
        <w:t xml:space="preserve"> преодолел область седловой точки и продолжил движение в сторону минимума. Обычный ГС застрял.</w:t>
      </w:r>
    </w:p>
    <w:p w14:paraId="4B66564E" w14:textId="77777777" w:rsidR="00C832C3" w:rsidRDefault="002E2BDB">
      <w:pPr>
        <w:spacing w:before="120" w:after="120"/>
        <w:jc w:val="center"/>
      </w:pPr>
      <w:r>
        <w:rPr>
          <w:noProof/>
        </w:rPr>
        <w:drawing>
          <wp:inline distT="0" distB="0" distL="0" distR="0" wp14:anchorId="0BA33C1E" wp14:editId="1045F576">
            <wp:extent cx="5715000" cy="4448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CC72" w14:textId="77777777" w:rsidR="00C832C3" w:rsidRDefault="002E2BDB">
      <w:pPr>
        <w:spacing w:before="40" w:after="200"/>
        <w:jc w:val="center"/>
      </w:pPr>
      <w:r>
        <w:rPr>
          <w:i/>
          <w:iCs/>
          <w:sz w:val="20"/>
          <w:szCs w:val="20"/>
        </w:rPr>
        <w:t xml:space="preserve">Рис. 3. Задание 2.2. Синяя — ГС (застрял у седловой). Красная — </w:t>
      </w:r>
      <w:proofErr w:type="spellStart"/>
      <w:r>
        <w:rPr>
          <w:i/>
          <w:iCs/>
          <w:sz w:val="20"/>
          <w:szCs w:val="20"/>
        </w:rPr>
        <w:t>Adagrad</w:t>
      </w:r>
      <w:proofErr w:type="spellEnd"/>
      <w:r>
        <w:rPr>
          <w:i/>
          <w:iCs/>
          <w:sz w:val="20"/>
          <w:szCs w:val="20"/>
        </w:rPr>
        <w:t xml:space="preserve"> (преодолел и движется к минимуму).</w:t>
      </w:r>
    </w:p>
    <w:p w14:paraId="02F510A7" w14:textId="77777777" w:rsidR="00C832C3" w:rsidRDefault="002E2BDB">
      <w:pPr>
        <w:pStyle w:val="2"/>
      </w:pPr>
      <w:r>
        <w:t xml:space="preserve">2.3 Влияние </w:t>
      </w:r>
      <w:proofErr w:type="spellStart"/>
      <w:r>
        <w:t>гиперпараметра</w:t>
      </w:r>
      <w:proofErr w:type="spellEnd"/>
      <w:r>
        <w:t xml:space="preserve"> ε</w:t>
      </w:r>
    </w:p>
    <w:p w14:paraId="0E8C84FA" w14:textId="77777777" w:rsidR="00C832C3" w:rsidRDefault="002E2BDB">
      <w:pPr>
        <w:spacing w:before="80" w:after="80"/>
      </w:pPr>
      <w:r>
        <w:t>Область: x ∈ [−7</w:t>
      </w:r>
      <w:r>
        <w:t>, 7], y ∈ [−10, 25] — локализует 98-итерационную траекторию.</w:t>
      </w:r>
    </w:p>
    <w:p w14:paraId="3FD6280A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Большой ε = 10⁻²: знаменатель велик → шаги маленькие, адаптация слабая → пилообразная траектория (зигзаги).</w:t>
      </w:r>
    </w:p>
    <w:p w14:paraId="15CAE17A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Малый ε = 10⁻¹⁰: адаптация определяется только Gₖ → плавная траектория с чётким направл</w:t>
      </w:r>
      <w:r>
        <w:t>ением.</w:t>
      </w:r>
    </w:p>
    <w:p w14:paraId="2338B0A2" w14:textId="77777777" w:rsidR="00C832C3" w:rsidRDefault="002E2BD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6E669EF" wp14:editId="307AED43">
            <wp:extent cx="5715000" cy="2286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E9E1" w14:textId="77777777" w:rsidR="00C832C3" w:rsidRDefault="002E2BDB">
      <w:pPr>
        <w:spacing w:before="40" w:after="200"/>
        <w:jc w:val="center"/>
      </w:pPr>
      <w:r>
        <w:rPr>
          <w:i/>
          <w:iCs/>
          <w:sz w:val="20"/>
          <w:szCs w:val="20"/>
        </w:rPr>
        <w:t>Рис. 4. Задание 2.3. Слева (ε=1e-2): пилообразная ломаная. Справа (ε=1e-10): плавное направленное движение.</w:t>
      </w:r>
    </w:p>
    <w:p w14:paraId="46052AF7" w14:textId="77777777" w:rsidR="00C832C3" w:rsidRDefault="002E2BDB">
      <w:pPr>
        <w:pStyle w:val="2"/>
      </w:pPr>
      <w:r>
        <w:t xml:space="preserve">2.4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Adagrad</w:t>
      </w:r>
      <w:proofErr w:type="spellEnd"/>
    </w:p>
    <w:p w14:paraId="4F4E117B" w14:textId="77777777" w:rsidR="00C832C3" w:rsidRDefault="002E2BDB">
      <w:pPr>
        <w:spacing w:before="80" w:after="80"/>
      </w:pPr>
      <w:proofErr w:type="spellStart"/>
      <w:proofErr w:type="gramStart"/>
      <w:r>
        <w:t>torch.optim</w:t>
      </w:r>
      <w:proofErr w:type="gramEnd"/>
      <w:r>
        <w:t>.Adagrad</w:t>
      </w:r>
      <w:proofErr w:type="spellEnd"/>
      <w:r>
        <w:t xml:space="preserve"> с α = 0.3, 98 итераций. Финал: (0.246, 15.153), f = 1.850.</w:t>
      </w:r>
    </w:p>
    <w:p w14:paraId="01018E07" w14:textId="77777777" w:rsidR="00C832C3" w:rsidRDefault="002E2BDB">
      <w:pPr>
        <w:spacing w:before="80" w:after="80"/>
      </w:pPr>
      <w:r>
        <w:t xml:space="preserve">Результат практически совпадает с ручной реализацией (разница </w:t>
      </w:r>
      <w:proofErr w:type="gramStart"/>
      <w:r>
        <w:t>&lt; 0.03</w:t>
      </w:r>
      <w:proofErr w:type="gramEnd"/>
      <w:r>
        <w:t>). Алгоритм успешно преодолевает седловую точку.</w:t>
      </w:r>
    </w:p>
    <w:p w14:paraId="33B25D10" w14:textId="77777777" w:rsidR="00C832C3" w:rsidRDefault="002E2BDB">
      <w:pPr>
        <w:spacing w:before="120" w:after="120"/>
        <w:jc w:val="center"/>
      </w:pPr>
      <w:r>
        <w:rPr>
          <w:noProof/>
        </w:rPr>
        <w:drawing>
          <wp:inline distT="0" distB="0" distL="0" distR="0" wp14:anchorId="76ECEB58" wp14:editId="7A0D7E29">
            <wp:extent cx="5715000" cy="44481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0355" w14:textId="77777777" w:rsidR="00C832C3" w:rsidRDefault="002E2BDB">
      <w:pPr>
        <w:spacing w:before="40" w:after="200"/>
        <w:jc w:val="center"/>
      </w:pPr>
      <w:r>
        <w:rPr>
          <w:i/>
          <w:iCs/>
          <w:sz w:val="20"/>
          <w:szCs w:val="20"/>
        </w:rPr>
        <w:t xml:space="preserve">Рис. 5. Задание 2.4. </w:t>
      </w:r>
      <w:proofErr w:type="spellStart"/>
      <w:r>
        <w:rPr>
          <w:i/>
          <w:iCs/>
          <w:sz w:val="20"/>
          <w:szCs w:val="20"/>
        </w:rPr>
        <w:t>PyTorch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Adagrad</w:t>
      </w:r>
      <w:proofErr w:type="spellEnd"/>
      <w:r>
        <w:rPr>
          <w:i/>
          <w:iCs/>
          <w:sz w:val="20"/>
          <w:szCs w:val="20"/>
        </w:rPr>
        <w:t xml:space="preserve"> — траектория совпадает с ручной реализацией.</w:t>
      </w:r>
    </w:p>
    <w:p w14:paraId="5AF1B506" w14:textId="77777777" w:rsidR="00C832C3" w:rsidRDefault="002E2BDB">
      <w:r>
        <w:br w:type="page"/>
      </w:r>
    </w:p>
    <w:p w14:paraId="05BA80F3" w14:textId="77777777" w:rsidR="00C832C3" w:rsidRDefault="002E2BDB">
      <w:pPr>
        <w:pStyle w:val="1"/>
      </w:pPr>
      <w:r>
        <w:lastRenderedPageBreak/>
        <w:t>Задание 3. Нейронная сеть на данных АПЛ</w:t>
      </w:r>
    </w:p>
    <w:p w14:paraId="5EF18E9E" w14:textId="77777777" w:rsidR="00C832C3" w:rsidRPr="00603F67" w:rsidRDefault="002E2BDB">
      <w:pPr>
        <w:pStyle w:val="2"/>
        <w:rPr>
          <w:lang w:val="en-US"/>
        </w:rPr>
      </w:pPr>
      <w:r w:rsidRPr="00603F67">
        <w:rPr>
          <w:lang w:val="en-US"/>
        </w:rPr>
        <w:t xml:space="preserve">3.1 </w:t>
      </w:r>
      <w:proofErr w:type="spellStart"/>
      <w:r>
        <w:t>Датасет</w:t>
      </w:r>
      <w:proofErr w:type="spellEnd"/>
    </w:p>
    <w:p w14:paraId="73F920E8" w14:textId="77777777" w:rsidR="00C832C3" w:rsidRPr="00603F67" w:rsidRDefault="002E2BDB">
      <w:pPr>
        <w:spacing w:before="80" w:after="80"/>
        <w:rPr>
          <w:lang w:val="en-US"/>
        </w:rPr>
      </w:pPr>
      <w:r w:rsidRPr="00603F67">
        <w:rPr>
          <w:lang w:val="en-US"/>
        </w:rPr>
        <w:t>E</w:t>
      </w:r>
      <w:r w:rsidRPr="00603F67">
        <w:rPr>
          <w:lang w:val="en-US"/>
        </w:rPr>
        <w:t xml:space="preserve">nglish Premier League match results (results.csv) — </w:t>
      </w:r>
      <w:r>
        <w:t>результаты</w:t>
      </w:r>
      <w:r w:rsidRPr="00603F67">
        <w:rPr>
          <w:lang w:val="en-US"/>
        </w:rPr>
        <w:t xml:space="preserve"> </w:t>
      </w:r>
      <w:r>
        <w:t>матчей</w:t>
      </w:r>
      <w:r w:rsidRPr="00603F67">
        <w:rPr>
          <w:lang w:val="en-US"/>
        </w:rPr>
        <w:t xml:space="preserve"> </w:t>
      </w:r>
      <w:r>
        <w:t>АПЛ</w:t>
      </w:r>
      <w:r w:rsidRPr="00603F67">
        <w:rPr>
          <w:lang w:val="en-US"/>
        </w:rPr>
        <w:t xml:space="preserve"> </w:t>
      </w:r>
      <w:r>
        <w:t>с</w:t>
      </w:r>
      <w:r w:rsidRPr="00603F67">
        <w:rPr>
          <w:lang w:val="en-US"/>
        </w:rPr>
        <w:t xml:space="preserve"> </w:t>
      </w:r>
      <w:r>
        <w:t>сезона</w:t>
      </w:r>
      <w:r w:rsidRPr="00603F67">
        <w:rPr>
          <w:lang w:val="en-US"/>
        </w:rPr>
        <w:t xml:space="preserve"> 1993-94 </w:t>
      </w:r>
      <w:r>
        <w:t>по</w:t>
      </w:r>
      <w:r w:rsidRPr="00603F67">
        <w:rPr>
          <w:lang w:val="en-US"/>
        </w:rPr>
        <w:t xml:space="preserve"> 2021-22.</w:t>
      </w:r>
    </w:p>
    <w:p w14:paraId="3770587F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Объектов: 8 289 матчей после удаления пропусков (исходно 11 113) — ≥100 ✓</w:t>
      </w:r>
    </w:p>
    <w:p w14:paraId="6BFFCF7C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Признаков: 17 столбцов (</w:t>
      </w:r>
      <w:proofErr w:type="spellStart"/>
      <w:r>
        <w:t>HomeTeam</w:t>
      </w:r>
      <w:proofErr w:type="spellEnd"/>
      <w:r>
        <w:t xml:space="preserve"> и </w:t>
      </w:r>
      <w:proofErr w:type="spellStart"/>
      <w:r>
        <w:t>AwayTeam</w:t>
      </w:r>
      <w:proofErr w:type="spellEnd"/>
      <w:r>
        <w:t xml:space="preserve"> содержат по 44 уникальных значения)</w:t>
      </w:r>
      <w:r>
        <w:t xml:space="preserve"> — ≥20 ✓</w:t>
      </w:r>
    </w:p>
    <w:p w14:paraId="4FC7AF99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Дата публикации: данные до сезона 2021-22 — не ранее 2010 ✓</w:t>
      </w:r>
    </w:p>
    <w:p w14:paraId="3AA85B9F" w14:textId="77777777" w:rsidR="00C832C3" w:rsidRDefault="00C832C3"/>
    <w:p w14:paraId="67CFB0D6" w14:textId="77777777" w:rsidR="00C832C3" w:rsidRDefault="002E2BDB">
      <w:pPr>
        <w:spacing w:before="80" w:after="80"/>
      </w:pPr>
      <w:r>
        <w:t>Целевой признак FTR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Result</w:t>
      </w:r>
      <w:proofErr w:type="spellEnd"/>
      <w:r>
        <w:t>): H — победа хозяев (46%), D — ничья (25%), A — победа гостей (29%).</w:t>
      </w:r>
    </w:p>
    <w:p w14:paraId="25BFE5EC" w14:textId="77777777" w:rsidR="00C832C3" w:rsidRDefault="002E2BDB">
      <w:pPr>
        <w:pStyle w:val="2"/>
      </w:pPr>
      <w:r>
        <w:t>3.2 Признаки и предобработка</w:t>
      </w:r>
    </w:p>
    <w:p w14:paraId="4DE462F4" w14:textId="77777777" w:rsidR="00C832C3" w:rsidRDefault="002E2BDB">
      <w:pPr>
        <w:spacing w:before="80" w:after="80"/>
      </w:pPr>
      <w:r>
        <w:t>Числовые (14): голы первого тайма HTHG/HTAG; удары</w:t>
      </w:r>
      <w:r>
        <w:t xml:space="preserve"> HS/AS; удары в створ HST/AST; угловые HC/AC; фолы HF/AF; жёлтые карточки HY/AY; красные HR/AR.</w:t>
      </w:r>
    </w:p>
    <w:p w14:paraId="4DB50AC6" w14:textId="77777777" w:rsidR="00C832C3" w:rsidRDefault="002E2BDB">
      <w:pPr>
        <w:spacing w:before="80" w:after="80"/>
      </w:pPr>
      <w:r>
        <w:t xml:space="preserve">Категориальные (3): HTR — итог первого тайма (H/D/A); </w:t>
      </w:r>
      <w:proofErr w:type="spellStart"/>
      <w:r>
        <w:t>HomeTeam</w:t>
      </w:r>
      <w:proofErr w:type="spellEnd"/>
      <w:r>
        <w:t xml:space="preserve">, </w:t>
      </w:r>
      <w:proofErr w:type="spellStart"/>
      <w:r>
        <w:t>AwayTeam</w:t>
      </w:r>
      <w:proofErr w:type="spellEnd"/>
      <w:r>
        <w:t xml:space="preserve"> — команды (по 44 значения, </w:t>
      </w:r>
      <w:proofErr w:type="spellStart"/>
      <w:r>
        <w:t>LabelEncoder</w:t>
      </w:r>
      <w:proofErr w:type="spellEnd"/>
      <w:r>
        <w:t>).</w:t>
      </w:r>
    </w:p>
    <w:p w14:paraId="356B297E" w14:textId="77777777" w:rsidR="00C832C3" w:rsidRDefault="002E2BDB">
      <w:pPr>
        <w:spacing w:before="80" w:after="80"/>
      </w:pPr>
      <w:r>
        <w:t xml:space="preserve">Нормализация: </w:t>
      </w:r>
      <w:proofErr w:type="spellStart"/>
      <w:r>
        <w:t>StandardScaler</w:t>
      </w:r>
      <w:proofErr w:type="spellEnd"/>
      <w:r>
        <w:t xml:space="preserve">. Разбивка: 80% </w:t>
      </w:r>
      <w:proofErr w:type="spellStart"/>
      <w:r>
        <w:t>train</w:t>
      </w:r>
      <w:proofErr w:type="spellEnd"/>
      <w:r>
        <w:t xml:space="preserve"> / 20% </w:t>
      </w:r>
      <w:proofErr w:type="spellStart"/>
      <w:r>
        <w:t>test</w:t>
      </w:r>
      <w:proofErr w:type="spellEnd"/>
      <w:r>
        <w:t>, стратификация по классам.</w:t>
      </w:r>
    </w:p>
    <w:p w14:paraId="6B239F43" w14:textId="77777777" w:rsidR="00C832C3" w:rsidRDefault="002E2BDB">
      <w:pPr>
        <w:pStyle w:val="2"/>
      </w:pPr>
      <w:r>
        <w:t>3.3 Архитектура сети</w:t>
      </w:r>
    </w:p>
    <w:p w14:paraId="50A1BB09" w14:textId="77777777" w:rsidR="00C832C3" w:rsidRDefault="002E2BDB">
      <w:pPr>
        <w:spacing w:before="80" w:after="80"/>
      </w:pPr>
      <w:proofErr w:type="spellStart"/>
      <w:r>
        <w:t>Полносвязная</w:t>
      </w:r>
      <w:proofErr w:type="spellEnd"/>
      <w:r>
        <w:t xml:space="preserve"> сеть (MLP) —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из лекции ЛК7:</w:t>
      </w:r>
    </w:p>
    <w:p w14:paraId="67911F1C" w14:textId="77777777" w:rsidR="00C832C3" w:rsidRPr="00603F67" w:rsidRDefault="002E2BDB">
      <w:pPr>
        <w:spacing w:before="60" w:after="60"/>
        <w:ind w:left="720"/>
        <w:rPr>
          <w:lang w:val="en-US"/>
        </w:rPr>
      </w:pPr>
      <w:proofErr w:type="gramStart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>Input(</w:t>
      </w:r>
      <w:proofErr w:type="gramEnd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 xml:space="preserve">17) → Linear(128) → </w:t>
      </w:r>
      <w:proofErr w:type="spellStart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>ReLU</w:t>
      </w:r>
      <w:proofErr w:type="spellEnd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 xml:space="preserve"> → Linear(64) → </w:t>
      </w:r>
      <w:proofErr w:type="spellStart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>ReLU</w:t>
      </w:r>
      <w:proofErr w:type="spellEnd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 xml:space="preserve"> → Linear(32) → </w:t>
      </w:r>
      <w:proofErr w:type="spellStart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>ReLU</w:t>
      </w:r>
      <w:proofErr w:type="spellEnd"/>
      <w:r w:rsidRPr="00603F67">
        <w:rPr>
          <w:rFonts w:ascii="Courier New" w:eastAsia="Courier New" w:hAnsi="Courier New" w:cs="Courier New"/>
          <w:sz w:val="20"/>
          <w:szCs w:val="20"/>
          <w:lang w:val="en-US"/>
        </w:rPr>
        <w:t xml:space="preserve"> → Linear(3)</w:t>
      </w:r>
    </w:p>
    <w:p w14:paraId="45636304" w14:textId="77777777" w:rsidR="00C832C3" w:rsidRPr="00603F67" w:rsidRDefault="002E2BDB">
      <w:pPr>
        <w:spacing w:before="80" w:after="80"/>
        <w:rPr>
          <w:lang w:val="en-US"/>
        </w:rPr>
      </w:pPr>
      <w:r>
        <w:t>Функция</w:t>
      </w:r>
      <w:r w:rsidRPr="00603F67">
        <w:rPr>
          <w:lang w:val="en-US"/>
        </w:rPr>
        <w:t xml:space="preserve"> </w:t>
      </w:r>
      <w:r>
        <w:t>потерь</w:t>
      </w:r>
      <w:r w:rsidRPr="00603F67">
        <w:rPr>
          <w:lang w:val="en-US"/>
        </w:rPr>
        <w:t xml:space="preserve">: </w:t>
      </w:r>
      <w:proofErr w:type="spellStart"/>
      <w:r w:rsidRPr="00603F67">
        <w:rPr>
          <w:lang w:val="en-US"/>
        </w:rPr>
        <w:t>CrossEntropyLoss</w:t>
      </w:r>
      <w:proofErr w:type="spellEnd"/>
      <w:r w:rsidRPr="00603F67">
        <w:rPr>
          <w:lang w:val="en-US"/>
        </w:rPr>
        <w:t xml:space="preserve">. </w:t>
      </w:r>
      <w:proofErr w:type="spellStart"/>
      <w:r>
        <w:t>Батч</w:t>
      </w:r>
      <w:proofErr w:type="spellEnd"/>
      <w:r w:rsidRPr="00603F67">
        <w:rPr>
          <w:lang w:val="en-US"/>
        </w:rPr>
        <w:t xml:space="preserve">: 128, </w:t>
      </w:r>
      <w:r>
        <w:t>эпох</w:t>
      </w:r>
      <w:r w:rsidRPr="00603F67">
        <w:rPr>
          <w:lang w:val="en-US"/>
        </w:rPr>
        <w:t>: 60.</w:t>
      </w:r>
    </w:p>
    <w:p w14:paraId="10DA753C" w14:textId="77777777" w:rsidR="00C832C3" w:rsidRDefault="002E2BDB">
      <w:pPr>
        <w:pStyle w:val="2"/>
      </w:pPr>
      <w:r>
        <w:t xml:space="preserve">3.4 Собственная реализация </w:t>
      </w:r>
      <w:proofErr w:type="spellStart"/>
      <w:r>
        <w:t>MyAdagrad</w:t>
      </w:r>
      <w:proofErr w:type="spellEnd"/>
    </w:p>
    <w:p w14:paraId="27D03E0A" w14:textId="77777777" w:rsidR="00C832C3" w:rsidRDefault="002E2BDB">
      <w:pPr>
        <w:spacing w:before="80" w:after="80"/>
      </w:pPr>
      <w:r>
        <w:t xml:space="preserve">Класс </w:t>
      </w:r>
      <w:proofErr w:type="spellStart"/>
      <w:r>
        <w:t>MyAdagrad</w:t>
      </w:r>
      <w:proofErr w:type="spellEnd"/>
      <w:r>
        <w:t xml:space="preserve"> наследует </w:t>
      </w:r>
      <w:proofErr w:type="spellStart"/>
      <w:proofErr w:type="gramStart"/>
      <w:r>
        <w:t>torch.optim</w:t>
      </w:r>
      <w:proofErr w:type="gramEnd"/>
      <w:r>
        <w:t>.Optimizer</w:t>
      </w:r>
      <w:proofErr w:type="spellEnd"/>
      <w:r>
        <w:t xml:space="preserve"> — </w:t>
      </w:r>
      <w:r>
        <w:t>интерфейс полностью совместим с библиотечным (замена незаметна извне). Формулы из слайда 16 ЛК7:</w:t>
      </w:r>
    </w:p>
    <w:p w14:paraId="7AE8C4CB" w14:textId="77777777" w:rsidR="00C832C3" w:rsidRDefault="002E2BDB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Gₖ₊₁ = Gₖ + (∇L(wₖ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))²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(поэлементно, отдельно для каждого параметра)</w:t>
      </w:r>
    </w:p>
    <w:p w14:paraId="4ED2A4AB" w14:textId="77777777" w:rsidR="00C832C3" w:rsidRDefault="002E2BDB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wₖ₊₁ = wₖ − (α /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√(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Gₖ₊₁ + ε)) · ∇L(wₖ)</w:t>
      </w:r>
    </w:p>
    <w:p w14:paraId="020416F5" w14:textId="77777777" w:rsidR="00C832C3" w:rsidRDefault="002E2BDB">
      <w:pPr>
        <w:spacing w:before="80" w:after="80"/>
      </w:pPr>
      <w:r>
        <w:t xml:space="preserve">Параметры: α = 0.05, ε = 10⁻⁸. Gₖ хранится в </w:t>
      </w:r>
      <w:proofErr w:type="spellStart"/>
      <w:r>
        <w:t>stat</w:t>
      </w:r>
      <w:r>
        <w:t>e</w:t>
      </w:r>
      <w:proofErr w:type="spellEnd"/>
      <w:r>
        <w:t xml:space="preserve"> оптимизатора отдельно для каждого тензора параметров.</w:t>
      </w:r>
    </w:p>
    <w:p w14:paraId="71F15884" w14:textId="77777777" w:rsidR="00C832C3" w:rsidRDefault="002E2BDB">
      <w:pPr>
        <w:pStyle w:val="2"/>
      </w:pPr>
      <w:r>
        <w:t>3.5 Результаты</w:t>
      </w:r>
    </w:p>
    <w:p w14:paraId="52DDC3E7" w14:textId="77777777" w:rsidR="00C832C3" w:rsidRDefault="002E2BDB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2ADDA03" wp14:editId="12918D51">
            <wp:extent cx="5715000" cy="22002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60BE" w14:textId="77777777" w:rsidR="00C832C3" w:rsidRDefault="002E2BDB">
      <w:pPr>
        <w:spacing w:before="40" w:after="200"/>
        <w:jc w:val="center"/>
      </w:pPr>
      <w:r>
        <w:rPr>
          <w:i/>
          <w:iCs/>
          <w:sz w:val="20"/>
          <w:szCs w:val="20"/>
        </w:rPr>
        <w:t>Рис. 6. Слева: кривые обучения. Справа: метрики на тесте. Реализации дают практически одинаковый результат.</w:t>
      </w:r>
    </w:p>
    <w:p w14:paraId="4FD91B1C" w14:textId="77777777" w:rsidR="00C832C3" w:rsidRDefault="00C832C3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000"/>
        <w:gridCol w:w="2000"/>
      </w:tblGrid>
      <w:tr w:rsidR="00C832C3" w14:paraId="535F7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E2F4" w14:textId="77777777" w:rsidR="00C832C3" w:rsidRDefault="002E2BD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Реализация</w:t>
            </w:r>
          </w:p>
        </w:tc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860E" w14:textId="77777777" w:rsidR="00C832C3" w:rsidRDefault="002E2BD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Accuracy</w:t>
            </w:r>
            <w:proofErr w:type="spellEnd"/>
          </w:p>
        </w:tc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91A4" w14:textId="77777777" w:rsidR="00C832C3" w:rsidRDefault="002E2BD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weighted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1028" w14:textId="77777777" w:rsidR="00C832C3" w:rsidRDefault="002E2BD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Loss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(финал)</w:t>
            </w:r>
          </w:p>
        </w:tc>
      </w:tr>
      <w:tr w:rsidR="00C832C3" w14:paraId="643FA6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9EDE" w14:textId="77777777" w:rsidR="00C832C3" w:rsidRDefault="002E2BDB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MyAdagrad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7760" w14:textId="77777777" w:rsidR="00C832C3" w:rsidRDefault="002E2BDB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0.578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77B7" w14:textId="77777777" w:rsidR="00C832C3" w:rsidRDefault="002E2BDB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0.581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7927" w14:textId="77777777" w:rsidR="00C832C3" w:rsidRDefault="002E2BDB">
            <w:pPr>
              <w:jc w:val="center"/>
            </w:pPr>
            <w:r>
              <w:rPr>
                <w:color w:val="000000"/>
                <w:sz w:val="22"/>
                <w:szCs w:val="22"/>
              </w:rPr>
              <w:t>0.205</w:t>
            </w:r>
          </w:p>
        </w:tc>
      </w:tr>
      <w:tr w:rsidR="00C832C3" w14:paraId="2C2BE2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8A2C" w14:textId="77777777" w:rsidR="00C832C3" w:rsidRDefault="002E2BDB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PyTorch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Adagrad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AC1A" w14:textId="77777777" w:rsidR="00C832C3" w:rsidRDefault="002E2BDB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0.581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2D80" w14:textId="77777777" w:rsidR="00C832C3" w:rsidRDefault="002E2BDB">
            <w:pPr>
              <w:jc w:val="center"/>
            </w:pPr>
            <w:r>
              <w:rPr>
                <w:color w:val="000000"/>
                <w:sz w:val="22"/>
                <w:szCs w:val="22"/>
              </w:rPr>
              <w:t>0.581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48FC" w14:textId="77777777" w:rsidR="00C832C3" w:rsidRDefault="002E2BDB">
            <w:pPr>
              <w:jc w:val="center"/>
            </w:pPr>
            <w:r>
              <w:rPr>
                <w:color w:val="000000"/>
                <w:sz w:val="22"/>
                <w:szCs w:val="22"/>
              </w:rPr>
              <w:t>0.214</w:t>
            </w:r>
          </w:p>
        </w:tc>
      </w:tr>
    </w:tbl>
    <w:p w14:paraId="2A95C6CB" w14:textId="77777777" w:rsidR="00C832C3" w:rsidRDefault="00C832C3"/>
    <w:p w14:paraId="4EF82845" w14:textId="77777777" w:rsidR="00C832C3" w:rsidRDefault="002E2BDB">
      <w:pPr>
        <w:pStyle w:val="2"/>
      </w:pPr>
      <w:r>
        <w:t>3.6 Выводы</w:t>
      </w:r>
    </w:p>
    <w:p w14:paraId="212DC6B2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proofErr w:type="spellStart"/>
      <w:r>
        <w:t>MyAdagrad</w:t>
      </w:r>
      <w:proofErr w:type="spellEnd"/>
      <w:r>
        <w:t xml:space="preserve"> и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Adagrad</w:t>
      </w:r>
      <w:proofErr w:type="spellEnd"/>
      <w:r>
        <w:t xml:space="preserve"> дают </w:t>
      </w:r>
      <w:proofErr w:type="spellStart"/>
      <w:r>
        <w:t>Accuracy</w:t>
      </w:r>
      <w:proofErr w:type="spellEnd"/>
      <w:r>
        <w:t xml:space="preserve"> ≈ 0.578–0.581, F1 ≈ 0.581 — разница 0.003, что подтверждает корректность собственной реализации.</w:t>
      </w:r>
    </w:p>
    <w:p w14:paraId="742C5627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Точность ~58% на задаче с 3 классами (базовый уровень ~46% если всегда предсказывать H) говорит о том, что модель ула</w:t>
      </w:r>
      <w:r>
        <w:t>вливает статистические закономерности.</w:t>
      </w:r>
    </w:p>
    <w:p w14:paraId="63F21EE9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>Кривые обучения обеих реализаций практически совпадают — алгоритмы математически эквивалентны.</w:t>
      </w:r>
    </w:p>
    <w:p w14:paraId="5A98BD84" w14:textId="77777777" w:rsidR="00C832C3" w:rsidRDefault="002E2BDB">
      <w:pPr>
        <w:pStyle w:val="a4"/>
        <w:numPr>
          <w:ilvl w:val="0"/>
          <w:numId w:val="2"/>
        </w:numPr>
        <w:spacing w:before="60" w:after="60"/>
      </w:pPr>
      <w:r>
        <w:t xml:space="preserve">Небольшое расхождение (0.003) обусловлено деталями </w:t>
      </w:r>
      <w:proofErr w:type="spellStart"/>
      <w:r>
        <w:t>PyTorch</w:t>
      </w:r>
      <w:proofErr w:type="spellEnd"/>
      <w:r>
        <w:t xml:space="preserve">: параметром </w:t>
      </w:r>
      <w:proofErr w:type="spellStart"/>
      <w:r>
        <w:t>initial_accumulator_value</w:t>
      </w:r>
      <w:proofErr w:type="spellEnd"/>
      <w:r>
        <w:t xml:space="preserve"> и обработкой разреженных </w:t>
      </w:r>
      <w:r>
        <w:t>градиентов.</w:t>
      </w:r>
    </w:p>
    <w:sectPr w:rsidR="00C832C3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B60322" w14:textId="77777777" w:rsidR="002E2BDB" w:rsidRDefault="002E2BDB">
      <w:r>
        <w:separator/>
      </w:r>
    </w:p>
  </w:endnote>
  <w:endnote w:type="continuationSeparator" w:id="0">
    <w:p w14:paraId="763FFE82" w14:textId="77777777" w:rsidR="002E2BDB" w:rsidRDefault="002E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ECB07A" w14:textId="77777777" w:rsidR="00C832C3" w:rsidRDefault="002E2BDB">
    <w:pPr>
      <w:jc w:val="center"/>
    </w:pP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 w:rsidR="00603F67">
      <w:rPr>
        <w:color w:val="808080"/>
        <w:sz w:val="20"/>
        <w:szCs w:val="20"/>
      </w:rPr>
      <w:fldChar w:fldCharType="separate"/>
    </w:r>
    <w:r w:rsidR="00603F67">
      <w:rPr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B68D6C" w14:textId="77777777" w:rsidR="002E2BDB" w:rsidRDefault="002E2BDB">
      <w:r>
        <w:separator/>
      </w:r>
    </w:p>
  </w:footnote>
  <w:footnote w:type="continuationSeparator" w:id="0">
    <w:p w14:paraId="4357DE83" w14:textId="77777777" w:rsidR="002E2BDB" w:rsidRDefault="002E2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A9354E"/>
    <w:multiLevelType w:val="hybridMultilevel"/>
    <w:tmpl w:val="5D924058"/>
    <w:lvl w:ilvl="0" w:tplc="BFB032FA">
      <w:start w:val="1"/>
      <w:numFmt w:val="bullet"/>
      <w:lvlText w:val="•"/>
      <w:lvlJc w:val="left"/>
      <w:pPr>
        <w:ind w:left="720" w:hanging="360"/>
      </w:pPr>
    </w:lvl>
    <w:lvl w:ilvl="1" w:tplc="FEE06276">
      <w:numFmt w:val="decimal"/>
      <w:lvlText w:val=""/>
      <w:lvlJc w:val="left"/>
    </w:lvl>
    <w:lvl w:ilvl="2" w:tplc="A2541EBE">
      <w:numFmt w:val="decimal"/>
      <w:lvlText w:val=""/>
      <w:lvlJc w:val="left"/>
    </w:lvl>
    <w:lvl w:ilvl="3" w:tplc="E61C6A44">
      <w:numFmt w:val="decimal"/>
      <w:lvlText w:val=""/>
      <w:lvlJc w:val="left"/>
    </w:lvl>
    <w:lvl w:ilvl="4" w:tplc="3C20E1C0">
      <w:numFmt w:val="decimal"/>
      <w:lvlText w:val=""/>
      <w:lvlJc w:val="left"/>
    </w:lvl>
    <w:lvl w:ilvl="5" w:tplc="FF9A5A00">
      <w:numFmt w:val="decimal"/>
      <w:lvlText w:val=""/>
      <w:lvlJc w:val="left"/>
    </w:lvl>
    <w:lvl w:ilvl="6" w:tplc="255ED0C0">
      <w:numFmt w:val="decimal"/>
      <w:lvlText w:val=""/>
      <w:lvlJc w:val="left"/>
    </w:lvl>
    <w:lvl w:ilvl="7" w:tplc="E584996A">
      <w:numFmt w:val="decimal"/>
      <w:lvlText w:val=""/>
      <w:lvlJc w:val="left"/>
    </w:lvl>
    <w:lvl w:ilvl="8" w:tplc="F82A2820">
      <w:numFmt w:val="decimal"/>
      <w:lvlText w:val=""/>
      <w:lvlJc w:val="left"/>
    </w:lvl>
  </w:abstractNum>
  <w:abstractNum w:abstractNumId="1" w15:restartNumberingAfterBreak="0">
    <w:nsid w:val="646252DA"/>
    <w:multiLevelType w:val="hybridMultilevel"/>
    <w:tmpl w:val="9AA8995A"/>
    <w:lvl w:ilvl="0" w:tplc="8646B354">
      <w:start w:val="1"/>
      <w:numFmt w:val="bullet"/>
      <w:lvlText w:val="●"/>
      <w:lvlJc w:val="left"/>
      <w:pPr>
        <w:ind w:left="720" w:hanging="360"/>
      </w:pPr>
    </w:lvl>
    <w:lvl w:ilvl="1" w:tplc="15D631E4">
      <w:start w:val="1"/>
      <w:numFmt w:val="bullet"/>
      <w:lvlText w:val="○"/>
      <w:lvlJc w:val="left"/>
      <w:pPr>
        <w:ind w:left="1440" w:hanging="360"/>
      </w:pPr>
    </w:lvl>
    <w:lvl w:ilvl="2" w:tplc="7F1CFCD6">
      <w:start w:val="1"/>
      <w:numFmt w:val="bullet"/>
      <w:lvlText w:val="■"/>
      <w:lvlJc w:val="left"/>
      <w:pPr>
        <w:ind w:left="2160" w:hanging="360"/>
      </w:pPr>
    </w:lvl>
    <w:lvl w:ilvl="3" w:tplc="4FCCDB9A">
      <w:start w:val="1"/>
      <w:numFmt w:val="bullet"/>
      <w:lvlText w:val="●"/>
      <w:lvlJc w:val="left"/>
      <w:pPr>
        <w:ind w:left="2880" w:hanging="360"/>
      </w:pPr>
    </w:lvl>
    <w:lvl w:ilvl="4" w:tplc="20443B02">
      <w:start w:val="1"/>
      <w:numFmt w:val="bullet"/>
      <w:lvlText w:val="○"/>
      <w:lvlJc w:val="left"/>
      <w:pPr>
        <w:ind w:left="3600" w:hanging="360"/>
      </w:pPr>
    </w:lvl>
    <w:lvl w:ilvl="5" w:tplc="362A43CA">
      <w:start w:val="1"/>
      <w:numFmt w:val="bullet"/>
      <w:lvlText w:val="■"/>
      <w:lvlJc w:val="left"/>
      <w:pPr>
        <w:ind w:left="4320" w:hanging="360"/>
      </w:pPr>
    </w:lvl>
    <w:lvl w:ilvl="6" w:tplc="0360D240">
      <w:start w:val="1"/>
      <w:numFmt w:val="bullet"/>
      <w:lvlText w:val="●"/>
      <w:lvlJc w:val="left"/>
      <w:pPr>
        <w:ind w:left="5040" w:hanging="360"/>
      </w:pPr>
    </w:lvl>
    <w:lvl w:ilvl="7" w:tplc="85ACA8D8">
      <w:start w:val="1"/>
      <w:numFmt w:val="bullet"/>
      <w:lvlText w:val="●"/>
      <w:lvlJc w:val="left"/>
      <w:pPr>
        <w:ind w:left="5760" w:hanging="360"/>
      </w:pPr>
    </w:lvl>
    <w:lvl w:ilvl="8" w:tplc="0F4091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2C3"/>
    <w:rsid w:val="002E2BDB"/>
    <w:rsid w:val="00603F67"/>
    <w:rsid w:val="00C8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99642"/>
  <w15:docId w15:val="{5DF89EB8-C3E1-4621-96C7-BE499185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965</Words>
  <Characters>5504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Core</cp:lastModifiedBy>
  <cp:revision>2</cp:revision>
  <dcterms:created xsi:type="dcterms:W3CDTF">2026-05-10T23:05:00Z</dcterms:created>
  <dcterms:modified xsi:type="dcterms:W3CDTF">2026-05-11T08:19:00Z</dcterms:modified>
</cp:coreProperties>
</file>