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FC48" w14:textId="77777777" w:rsidR="006C6E47" w:rsidRDefault="006C6E47" w:rsidP="006C6E47">
      <w:pPr>
        <w:spacing w:line="360" w:lineRule="auto"/>
        <w:jc w:val="center"/>
        <w:rPr>
          <w:szCs w:val="28"/>
        </w:rPr>
      </w:pPr>
      <w:bookmarkStart w:id="0" w:name="_gjdgxs" w:colFirst="0" w:colLast="0"/>
      <w:bookmarkEnd w:id="0"/>
      <w:r>
        <w:rPr>
          <w:szCs w:val="28"/>
        </w:rPr>
        <w:t>Федеральное государственное автономное образовательное</w:t>
      </w:r>
    </w:p>
    <w:p w14:paraId="25612ECC" w14:textId="77777777" w:rsidR="006C6E47" w:rsidRDefault="006C6E47" w:rsidP="006C6E47">
      <w:pPr>
        <w:spacing w:line="360" w:lineRule="auto"/>
        <w:jc w:val="center"/>
        <w:rPr>
          <w:szCs w:val="28"/>
        </w:rPr>
      </w:pPr>
      <w:bookmarkStart w:id="1" w:name="_7jmreann1s0r" w:colFirst="0" w:colLast="0"/>
      <w:bookmarkEnd w:id="1"/>
      <w:r>
        <w:rPr>
          <w:szCs w:val="28"/>
        </w:rPr>
        <w:t xml:space="preserve"> учреждение высшего образования</w:t>
      </w:r>
    </w:p>
    <w:p w14:paraId="1C4D1D61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«Национальный исследовательский университет ИТМО»</w:t>
      </w:r>
    </w:p>
    <w:p w14:paraId="556CE0D6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Факультет программной инженерии и компьютерной техники</w:t>
      </w:r>
    </w:p>
    <w:p w14:paraId="4CFA6056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Направление подготовки 09.03.04 «Программная инженерия» –</w:t>
      </w:r>
    </w:p>
    <w:p w14:paraId="3C4EA0FA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Системное и прикладное программное обеспечение</w:t>
      </w:r>
    </w:p>
    <w:p w14:paraId="2F827994" w14:textId="77777777" w:rsidR="006C6E47" w:rsidRDefault="006C6E47" w:rsidP="006C6E47">
      <w:pPr>
        <w:spacing w:line="360" w:lineRule="auto"/>
        <w:rPr>
          <w:szCs w:val="28"/>
        </w:rPr>
      </w:pPr>
    </w:p>
    <w:p w14:paraId="3B7EE5AD" w14:textId="77777777" w:rsidR="006C6E47" w:rsidRDefault="006C6E47" w:rsidP="006C6E47">
      <w:pPr>
        <w:spacing w:line="360" w:lineRule="auto"/>
        <w:rPr>
          <w:szCs w:val="28"/>
        </w:rPr>
      </w:pPr>
    </w:p>
    <w:p w14:paraId="0E3DFF8F" w14:textId="77777777" w:rsidR="006C6E47" w:rsidRDefault="006C6E47" w:rsidP="006C6E47">
      <w:pPr>
        <w:spacing w:line="360" w:lineRule="auto"/>
        <w:rPr>
          <w:szCs w:val="28"/>
        </w:rPr>
      </w:pPr>
    </w:p>
    <w:p w14:paraId="22A3755F" w14:textId="46DA556E" w:rsidR="007F5F2B" w:rsidRDefault="006C6E47" w:rsidP="007F5F2B">
      <w:pPr>
        <w:spacing w:line="360" w:lineRule="auto"/>
        <w:jc w:val="center"/>
        <w:rPr>
          <w:rFonts w:eastAsiaTheme="minorEastAsia"/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3B8A6495" w14:textId="5063B896" w:rsidR="006C6E47" w:rsidRPr="007F5F2B" w:rsidRDefault="007F5F2B" w:rsidP="007F5F2B">
      <w:pPr>
        <w:spacing w:line="360" w:lineRule="auto"/>
        <w:jc w:val="center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 xml:space="preserve">по </w:t>
      </w:r>
      <w:r>
        <w:rPr>
          <w:b/>
          <w:bCs/>
          <w:szCs w:val="28"/>
        </w:rPr>
        <w:t>у</w:t>
      </w:r>
      <w:r w:rsidRPr="007F5F2B">
        <w:rPr>
          <w:b/>
          <w:bCs/>
          <w:szCs w:val="28"/>
        </w:rPr>
        <w:t>чебно-исследовательск</w:t>
      </w:r>
      <w:r>
        <w:rPr>
          <w:b/>
          <w:bCs/>
          <w:szCs w:val="28"/>
        </w:rPr>
        <w:t>ой</w:t>
      </w:r>
      <w:r w:rsidRPr="007F5F2B">
        <w:rPr>
          <w:b/>
          <w:bCs/>
          <w:szCs w:val="28"/>
        </w:rPr>
        <w:t xml:space="preserve"> работ</w:t>
      </w:r>
      <w:r>
        <w:rPr>
          <w:b/>
          <w:bCs/>
          <w:szCs w:val="28"/>
        </w:rPr>
        <w:t>е</w:t>
      </w:r>
      <w:r w:rsidRPr="007F5F2B">
        <w:rPr>
          <w:b/>
          <w:bCs/>
          <w:szCs w:val="28"/>
        </w:rPr>
        <w:t xml:space="preserve"> 1 (УИР 1)</w:t>
      </w:r>
    </w:p>
    <w:p w14:paraId="4741777A" w14:textId="77777777" w:rsidR="006C6E47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«Обработка результатов измерений:</w:t>
      </w:r>
    </w:p>
    <w:p w14:paraId="35916ADF" w14:textId="77777777" w:rsidR="006C6E47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статистический анализ числовой последовательности»</w:t>
      </w:r>
    </w:p>
    <w:p w14:paraId="26BDC7E7" w14:textId="77777777" w:rsidR="006C6E47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По моделированию</w:t>
      </w:r>
    </w:p>
    <w:p w14:paraId="59AAA90E" w14:textId="77777777" w:rsidR="006C6E47" w:rsidRPr="00E365EE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 xml:space="preserve">Вариант: </w:t>
      </w:r>
      <w:r>
        <w:rPr>
          <w:rFonts w:hint="eastAsia"/>
          <w:b/>
          <w:szCs w:val="28"/>
        </w:rPr>
        <w:t>115</w:t>
      </w:r>
    </w:p>
    <w:p w14:paraId="03246A83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2716D0B3" w14:textId="419BE801" w:rsidR="006C6E47" w:rsidRDefault="006C6E47" w:rsidP="006C6E47">
      <w:pPr>
        <w:spacing w:line="360" w:lineRule="auto"/>
        <w:jc w:val="right"/>
        <w:rPr>
          <w:b/>
          <w:szCs w:val="28"/>
        </w:rPr>
      </w:pPr>
      <w:r>
        <w:rPr>
          <w:b/>
          <w:szCs w:val="28"/>
        </w:rPr>
        <w:t>Выполнил:</w:t>
      </w:r>
    </w:p>
    <w:p w14:paraId="315123D8" w14:textId="2965CDFB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szCs w:val="28"/>
        </w:rPr>
        <w:t>студент 3 курса</w:t>
      </w:r>
      <w:r>
        <w:rPr>
          <w:szCs w:val="28"/>
        </w:rPr>
        <w:br/>
        <w:t>Чжун Цзяцзюнь</w:t>
      </w:r>
    </w:p>
    <w:p w14:paraId="10D8E485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b/>
          <w:szCs w:val="28"/>
        </w:rPr>
        <w:t>Группа:</w:t>
      </w:r>
      <w:r>
        <w:rPr>
          <w:szCs w:val="28"/>
        </w:rPr>
        <w:t xml:space="preserve"> P3310</w:t>
      </w:r>
    </w:p>
    <w:p w14:paraId="6BC38DFE" w14:textId="77777777" w:rsidR="006C6E47" w:rsidRDefault="006C6E47" w:rsidP="006C6E47">
      <w:pPr>
        <w:spacing w:line="360" w:lineRule="auto"/>
        <w:jc w:val="right"/>
        <w:rPr>
          <w:b/>
          <w:szCs w:val="28"/>
        </w:rPr>
      </w:pPr>
      <w:r>
        <w:rPr>
          <w:b/>
          <w:szCs w:val="28"/>
        </w:rPr>
        <w:t>Принял:</w:t>
      </w:r>
    </w:p>
    <w:p w14:paraId="482B34A5" w14:textId="77777777" w:rsidR="006C6E47" w:rsidRDefault="006C6E47" w:rsidP="006C6E47">
      <w:pPr>
        <w:spacing w:line="360" w:lineRule="auto"/>
        <w:jc w:val="right"/>
        <w:rPr>
          <w:b/>
          <w:bCs/>
          <w:szCs w:val="28"/>
        </w:rPr>
      </w:pPr>
      <w:r w:rsidRPr="00E365EE">
        <w:rPr>
          <w:b/>
          <w:bCs/>
          <w:szCs w:val="28"/>
        </w:rPr>
        <w:t>Тропченко Андрей Александрович</w:t>
      </w:r>
    </w:p>
    <w:p w14:paraId="3C8F8305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szCs w:val="28"/>
        </w:rPr>
        <w:t>Отчёт принят «__»_____2026 г.</w:t>
      </w:r>
    </w:p>
    <w:p w14:paraId="68A231ED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szCs w:val="28"/>
        </w:rPr>
        <w:t>Оценка: ___________</w:t>
      </w:r>
    </w:p>
    <w:p w14:paraId="31624C81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231DD0EC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49E4C254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67FFED20" w14:textId="77777777" w:rsidR="006C6E47" w:rsidRDefault="006C6E47" w:rsidP="006C6E47">
      <w:pPr>
        <w:spacing w:line="360" w:lineRule="auto"/>
        <w:rPr>
          <w:szCs w:val="28"/>
        </w:rPr>
      </w:pPr>
    </w:p>
    <w:p w14:paraId="6038D1F2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7EDB0B46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215D797F" w14:textId="313C8118" w:rsidR="00344171" w:rsidRPr="006C6E47" w:rsidRDefault="006C6E47" w:rsidP="006C6E47">
      <w:pPr>
        <w:spacing w:line="360" w:lineRule="auto"/>
        <w:ind w:left="2880" w:firstLine="720"/>
        <w:rPr>
          <w:szCs w:val="28"/>
        </w:rPr>
      </w:pPr>
      <w:r>
        <w:rPr>
          <w:szCs w:val="28"/>
        </w:rPr>
        <w:t>г. Санкт-Петербург, 2026</w:t>
      </w:r>
      <w:r>
        <w:br w:type="page"/>
      </w:r>
    </w:p>
    <w:p w14:paraId="49AA25D2" w14:textId="77777777" w:rsidR="006C6E47" w:rsidRDefault="006C6E47" w:rsidP="006C6E47">
      <w:pPr>
        <w:pStyle w:val="1"/>
        <w:spacing w:line="360" w:lineRule="auto"/>
      </w:pPr>
      <w:r>
        <w:lastRenderedPageBreak/>
        <w:t>Задание</w:t>
      </w:r>
    </w:p>
    <w:p w14:paraId="1F79B4F8" w14:textId="77777777" w:rsidR="006C6E47" w:rsidRDefault="006C6E47" w:rsidP="006C6E47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1B20531B" w14:textId="77777777" w:rsidR="006C6E47" w:rsidRDefault="006C6E47" w:rsidP="006C6E47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Изучение методов обработки и статистического анализа результатов измерений на примере заданной числовой последовательности путем оценки числовых моментов и выявления свойств последовательности на основе корреляционного анализа, а также аппроксимация закона распределения заданной последовательности по двум числовым моментам случайной величины.</w:t>
      </w:r>
    </w:p>
    <w:p w14:paraId="4220F173" w14:textId="77777777" w:rsidR="006C6E47" w:rsidRDefault="006C6E47" w:rsidP="006C6E47"/>
    <w:p w14:paraId="04DB9CED" w14:textId="77777777" w:rsidR="006C6E47" w:rsidRDefault="006C6E47" w:rsidP="006C6E47">
      <w:pPr>
        <w:spacing w:after="160" w:line="259" w:lineRule="auto"/>
        <w:ind w:firstLine="360"/>
        <w:rPr>
          <w:szCs w:val="28"/>
        </w:rPr>
      </w:pPr>
      <w:r>
        <w:rPr>
          <w:b/>
          <w:szCs w:val="28"/>
        </w:rPr>
        <w:t xml:space="preserve">Содержание отчета </w:t>
      </w:r>
    </w:p>
    <w:p w14:paraId="781FE2E5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>оценки математичес</w:t>
      </w:r>
      <w:r>
        <w:rPr>
          <w:i/>
          <w:szCs w:val="28"/>
        </w:rPr>
        <w:t>кого ожидания, дисперсии, среднеквадратического отклонения, коэффициента вариации</w:t>
      </w:r>
      <w:r>
        <w:rPr>
          <w:szCs w:val="28"/>
        </w:rPr>
        <w:t xml:space="preserve"> заданной числовой последовательности и </w:t>
      </w:r>
      <w:r>
        <w:rPr>
          <w:i/>
          <w:szCs w:val="28"/>
        </w:rPr>
        <w:t>доверительные интервалы</w:t>
      </w:r>
      <w:r>
        <w:rPr>
          <w:szCs w:val="28"/>
        </w:rPr>
        <w:t xml:space="preserve"> для оценки математического ожидания с доверительными вероятностями 0,9; 0,95 и 0,99, сведенные в таблицу (форма 1);</w:t>
      </w:r>
    </w:p>
    <w:p w14:paraId="7A50713C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>график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т.п.);</w:t>
      </w:r>
    </w:p>
    <w:p w14:paraId="7B150959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виде, с </w:t>
      </w:r>
      <w:r>
        <w:rPr>
          <w:i/>
          <w:szCs w:val="28"/>
        </w:rPr>
        <w:t>обоснованным выводом о характере заданной числовой последовательности</w:t>
      </w:r>
      <w:r>
        <w:rPr>
          <w:szCs w:val="28"/>
        </w:rPr>
        <w:t xml:space="preserve"> (можно ли ее считать случайной);</w:t>
      </w:r>
    </w:p>
    <w:p w14:paraId="71149397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>гистограмма распределения частот для заданной числовой последовательности (график 2);</w:t>
      </w:r>
    </w:p>
    <w:p w14:paraId="3D6EF63A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 xml:space="preserve">параметры, рассчитанные по двум начальным моментам и определяющие </w:t>
      </w:r>
      <w:r>
        <w:rPr>
          <w:i/>
          <w:szCs w:val="28"/>
        </w:rPr>
        <w:t xml:space="preserve">вид аппроксимирующего закона распределения </w:t>
      </w:r>
      <w:r>
        <w:rPr>
          <w:szCs w:val="28"/>
        </w:rPr>
        <w:t>заданной случайной последовательности (равномерный; экспоненциальный; нормированный Эрланга; гипоэкспоненциальный; гиперэкспоненциальный);</w:t>
      </w:r>
    </w:p>
    <w:p w14:paraId="64E8D7F9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i/>
          <w:szCs w:val="28"/>
        </w:rPr>
        <w:t>описание алгоритма (программы) формирования</w:t>
      </w:r>
      <w:r>
        <w:rPr>
          <w:szCs w:val="28"/>
        </w:rPr>
        <w:t xml:space="preserve">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14:paraId="53B2618B" w14:textId="77777777" w:rsidR="006C6E47" w:rsidRDefault="006C6E47" w:rsidP="006C6E47">
      <w:pPr>
        <w:numPr>
          <w:ilvl w:val="0"/>
          <w:numId w:val="2"/>
        </w:numPr>
        <w:spacing w:after="160" w:line="259" w:lineRule="auto"/>
        <w:rPr>
          <w:szCs w:val="28"/>
        </w:rPr>
      </w:pPr>
      <w:r>
        <w:rPr>
          <w:szCs w:val="28"/>
        </w:rPr>
        <w:t xml:space="preserve">выводы по результатам сравнения сгенерированной в соответствии с полученным аппроксимирующим законом распределения последовательности случайных величин и заданной числовой последовательности, а именно: </w:t>
      </w:r>
    </w:p>
    <w:p w14:paraId="7D54F586" w14:textId="77777777" w:rsidR="006C6E47" w:rsidRDefault="006C6E47" w:rsidP="006C6E47">
      <w:pPr>
        <w:numPr>
          <w:ilvl w:val="1"/>
          <w:numId w:val="2"/>
        </w:numPr>
        <w:spacing w:after="160" w:line="259" w:lineRule="auto"/>
        <w:rPr>
          <w:szCs w:val="28"/>
        </w:rPr>
      </w:pPr>
      <w:r>
        <w:rPr>
          <w:szCs w:val="28"/>
        </w:rPr>
        <w:t xml:space="preserve">сравнения </w:t>
      </w:r>
      <w:r>
        <w:rPr>
          <w:i/>
          <w:szCs w:val="28"/>
        </w:rPr>
        <w:t xml:space="preserve">плотности распределения </w:t>
      </w:r>
      <w:r>
        <w:rPr>
          <w:szCs w:val="28"/>
        </w:rPr>
        <w:t xml:space="preserve">аппроксимирующего закона с </w:t>
      </w:r>
      <w:r>
        <w:rPr>
          <w:i/>
          <w:szCs w:val="28"/>
        </w:rPr>
        <w:t xml:space="preserve">гистограммой распределения </w:t>
      </w:r>
      <w:r>
        <w:rPr>
          <w:szCs w:val="28"/>
        </w:rPr>
        <w:t xml:space="preserve">частот для исходной числовой последовательности (график 3); </w:t>
      </w:r>
    </w:p>
    <w:p w14:paraId="3F5C0253" w14:textId="77777777" w:rsidR="006C6E47" w:rsidRDefault="006C6E47" w:rsidP="006C6E47">
      <w:pPr>
        <w:numPr>
          <w:ilvl w:val="1"/>
          <w:numId w:val="2"/>
        </w:numPr>
        <w:spacing w:after="160" w:line="259" w:lineRule="auto"/>
        <w:rPr>
          <w:szCs w:val="28"/>
        </w:rPr>
      </w:pPr>
      <w:r>
        <w:rPr>
          <w:szCs w:val="28"/>
        </w:rPr>
        <w:lastRenderedPageBreak/>
        <w:t xml:space="preserve">расчета числовых характеристик </w:t>
      </w:r>
      <w:r>
        <w:rPr>
          <w:i/>
          <w:szCs w:val="28"/>
        </w:rPr>
        <w:t xml:space="preserve">сгенерированной </w:t>
      </w:r>
      <w:r>
        <w:rPr>
          <w:szCs w:val="28"/>
        </w:rPr>
        <w:t xml:space="preserve">в соответствии с аппроксимирующим законом распределения случайной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r>
        <w:rPr>
          <w:i/>
          <w:szCs w:val="28"/>
        </w:rPr>
        <w:t xml:space="preserve">заданной </w:t>
      </w:r>
      <w:r>
        <w:rPr>
          <w:szCs w:val="28"/>
        </w:rPr>
        <w:t xml:space="preserve">числовой последовательности; </w:t>
      </w:r>
    </w:p>
    <w:p w14:paraId="47D212AD" w14:textId="77777777" w:rsidR="006C6E47" w:rsidRDefault="006C6E47" w:rsidP="006C6E47">
      <w:pPr>
        <w:numPr>
          <w:ilvl w:val="1"/>
          <w:numId w:val="2"/>
        </w:numPr>
        <w:spacing w:after="160" w:line="259" w:lineRule="auto"/>
        <w:rPr>
          <w:szCs w:val="28"/>
        </w:rPr>
      </w:pPr>
      <w:commentRangeStart w:id="2"/>
      <w:r>
        <w:rPr>
          <w:szCs w:val="28"/>
        </w:rPr>
        <w:t xml:space="preserve">проведения </w:t>
      </w:r>
      <w:r>
        <w:rPr>
          <w:i/>
          <w:szCs w:val="28"/>
        </w:rPr>
        <w:t>корреляционного анализа</w:t>
      </w:r>
      <w:r>
        <w:rPr>
          <w:szCs w:val="28"/>
        </w:rPr>
        <w:t xml:space="preserve"> сгенерированной в</w:t>
      </w:r>
      <w:commentRangeEnd w:id="2"/>
      <w:r>
        <w:rPr>
          <w:rStyle w:val="ab"/>
          <w:sz w:val="28"/>
          <w:szCs w:val="28"/>
        </w:rPr>
        <w:commentReference w:id="2"/>
      </w:r>
      <w:r>
        <w:rPr>
          <w:szCs w:val="28"/>
        </w:rPr>
        <w:t xml:space="preserve"> соответствии с аппроксимирующим законом распределения последовательности случайных величин и заданной числовой последовательности на основе </w:t>
      </w:r>
      <w:r>
        <w:rPr>
          <w:i/>
          <w:szCs w:val="28"/>
        </w:rPr>
        <w:t>коэффициента корреляции</w:t>
      </w:r>
      <w:r>
        <w:rPr>
          <w:szCs w:val="28"/>
        </w:rPr>
        <w:t>.</w:t>
      </w:r>
    </w:p>
    <w:p w14:paraId="61235F99" w14:textId="77777777" w:rsidR="006C6E47" w:rsidRDefault="006C6E47" w:rsidP="006C6E47">
      <w:pPr>
        <w:numPr>
          <w:ilvl w:val="0"/>
          <w:numId w:val="2"/>
        </w:numPr>
        <w:spacing w:after="160" w:line="259" w:lineRule="auto"/>
        <w:rPr>
          <w:szCs w:val="28"/>
        </w:rPr>
      </w:pPr>
      <w:r>
        <w:rPr>
          <w:b/>
          <w:i/>
          <w:szCs w:val="28"/>
        </w:rPr>
        <w:t>по каждому из перечисленных выше пунктов отчета должны быть сформулированы результативные выводы и заключения</w:t>
      </w:r>
      <w:r>
        <w:rPr>
          <w:i/>
          <w:szCs w:val="28"/>
        </w:rPr>
        <w:t>.</w:t>
      </w:r>
    </w:p>
    <w:p w14:paraId="477213F4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Ход работы</w:t>
      </w:r>
    </w:p>
    <w:p w14:paraId="7E7447F6" w14:textId="77777777" w:rsidR="00344171" w:rsidRDefault="00000000">
      <w:pPr>
        <w:keepLines/>
        <w:spacing w:before="160" w:after="120"/>
      </w:pPr>
      <w:r>
        <w:rPr>
          <w:b/>
          <w:sz w:val="32"/>
        </w:rPr>
        <w:t>Исходные данные</w:t>
      </w:r>
    </w:p>
    <w:p w14:paraId="7C26CD68" w14:textId="77777777" w:rsidR="00344171" w:rsidRDefault="00000000">
      <w:pPr>
        <w:spacing w:after="80"/>
        <w:jc w:val="both"/>
      </w:pPr>
      <w:r>
        <w:rPr>
          <w:sz w:val="26"/>
        </w:rPr>
        <w:t>Минимальное значение равно 0,05355, максимальное - 283,16691.</w:t>
      </w:r>
    </w:p>
    <w:p w14:paraId="77A3011E" w14:textId="43EAD707" w:rsidR="00344171" w:rsidRDefault="00344171">
      <w:pPr>
        <w:keepLines/>
        <w:spacing w:before="40" w:after="100"/>
        <w:jc w:val="both"/>
      </w:pP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756"/>
        <w:gridCol w:w="1756"/>
        <w:gridCol w:w="1756"/>
        <w:gridCol w:w="1756"/>
        <w:gridCol w:w="1756"/>
      </w:tblGrid>
      <w:tr w:rsidR="00344171" w14:paraId="562BF885" w14:textId="77777777">
        <w:trPr>
          <w:tblHeader/>
          <w:jc w:val="center"/>
        </w:trPr>
        <w:tc>
          <w:tcPr>
            <w:tcW w:w="64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6EE34B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1296C8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2F24AA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9E5578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41898D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6BF77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5</w:t>
            </w:r>
          </w:p>
        </w:tc>
      </w:tr>
      <w:tr w:rsidR="00344171" w14:paraId="778C3061" w14:textId="77777777">
        <w:trPr>
          <w:jc w:val="center"/>
        </w:trPr>
        <w:tc>
          <w:tcPr>
            <w:tcW w:w="64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E9DA4F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xᵢ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68FA4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10,19280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56D0CF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0,05355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56CA4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11,70621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75A871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64,11687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E13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5,36426</w:t>
            </w:r>
          </w:p>
        </w:tc>
      </w:tr>
      <w:tr w:rsidR="00344171" w14:paraId="26E8E0AB" w14:textId="77777777">
        <w:trPr>
          <w:tblHeader/>
          <w:jc w:val="center"/>
        </w:trPr>
        <w:tc>
          <w:tcPr>
            <w:tcW w:w="64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8EFEC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892626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94B7B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21990E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F99317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8CAD80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10</w:t>
            </w:r>
          </w:p>
        </w:tc>
      </w:tr>
      <w:tr w:rsidR="00344171" w14:paraId="5F876E3C" w14:textId="77777777">
        <w:trPr>
          <w:jc w:val="center"/>
        </w:trPr>
        <w:tc>
          <w:tcPr>
            <w:tcW w:w="64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FB971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xᵢ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79FC2B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196,13993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BC87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0,38595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D6B567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10,19280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FA1C64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12,85751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FF85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7,95477</w:t>
            </w:r>
          </w:p>
        </w:tc>
      </w:tr>
    </w:tbl>
    <w:p w14:paraId="699CCFF5" w14:textId="77777777" w:rsidR="00344171" w:rsidRDefault="00000000">
      <w:pPr>
        <w:spacing w:after="100"/>
        <w:jc w:val="center"/>
      </w:pPr>
      <w:r>
        <w:rPr>
          <w:i/>
          <w:sz w:val="21"/>
        </w:rPr>
        <w:t>Первые 10 значений исходной ЧП</w:t>
      </w:r>
    </w:p>
    <w:p w14:paraId="3FE2D3E1" w14:textId="77777777" w:rsidR="00344171" w:rsidRDefault="00000000">
      <w:pPr>
        <w:keepLines/>
        <w:spacing w:before="160" w:after="120"/>
      </w:pPr>
      <w:r>
        <w:rPr>
          <w:b/>
          <w:sz w:val="32"/>
        </w:rPr>
        <w:t>Методика и пример расчета</w:t>
      </w:r>
    </w:p>
    <w:p w14:paraId="7BE72B76" w14:textId="17D3F2B1" w:rsidR="00344171" w:rsidRDefault="00000000">
      <w:pPr>
        <w:keepLines/>
        <w:spacing w:before="80" w:after="100"/>
        <w:jc w:val="center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-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6E7B4E11" w14:textId="0C446A9D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acc>
            </m:den>
          </m:f>
        </m:oMath>
      </m:oMathPara>
    </w:p>
    <w:p w14:paraId="0B6EDA4A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=[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;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36B902F4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300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300</m:t>
                  </m:r>
                </m:sub>
              </m:sSub>
            </m:den>
          </m:f>
          <m:r>
            <w:rPr>
              <w:rFonts w:ascii="Cambria Math" w:hAnsi="Cambria Math"/>
            </w:rPr>
            <m:t>·100%</m:t>
          </m:r>
        </m:oMath>
      </m:oMathPara>
    </w:p>
    <w:p w14:paraId="72B31BB6" w14:textId="77777777" w:rsidR="00344171" w:rsidRDefault="00000000">
      <w:pPr>
        <w:spacing w:after="40"/>
        <w:jc w:val="both"/>
      </w:pPr>
      <w:r>
        <w:rPr>
          <w:b/>
          <w:sz w:val="26"/>
        </w:rPr>
        <w:t>Числовая подстановка для первых десяти наблюдений:</w:t>
      </w:r>
    </w:p>
    <w:p w14:paraId="5C3B037C" w14:textId="1AFFBA09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>Σxᵢ = 318,96465; x̄₁₀ = 318,96465 / 10 = 31,89647.</m:t>
          </m:r>
        </m:oMath>
      </m:oMathPara>
    </w:p>
    <w:p w14:paraId="5F019B50" w14:textId="6D2BC643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 xml:space="preserve">Σ(xᵢ - </m:t>
          </m:r>
          <m:acc>
            <m:accPr>
              <m:chr m:val="̄"/>
              <m:ctrlPr>
                <w:rPr>
                  <w:rFonts w:ascii="Cambria Math" w:hAnsi="Cambria Math"/>
                  <w:i/>
                  <w:sz w:val="25"/>
                </w:rPr>
              </m:ctrlPr>
            </m:accPr>
            <m:e>
              <m:r>
                <w:rPr>
                  <w:rFonts w:ascii="Cambria Math" w:hAnsi="Cambria Math"/>
                  <w:sz w:val="25"/>
                </w:rPr>
                <m:t>x</m:t>
              </m:r>
            </m:e>
          </m:acc>
          <m:r>
            <w:rPr>
              <w:rFonts w:ascii="Cambria Math" w:hAnsi="Cambria Math"/>
              <w:sz w:val="25"/>
            </w:rPr>
            <m:t>₁₀)² = 33010,34208; s₁₀² = 33010,34208 / 9 = 3667,81579.</m:t>
          </m:r>
        </m:oMath>
      </m:oMathPara>
    </w:p>
    <w:p w14:paraId="3ADDE215" w14:textId="77777777" w:rsidR="007F5F2B" w:rsidRPr="007F5F2B" w:rsidRDefault="00000000">
      <w:pPr>
        <w:spacing w:after="40"/>
        <w:rPr>
          <w:sz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/>
                  <w:sz w:val="25"/>
                </w:rPr>
                <m:t>10</m:t>
              </m:r>
            </m:sub>
          </m:sSub>
          <m:r>
            <w:rPr>
              <w:rFonts w:ascii="Cambria Math" w:hAnsi="Cambria Math"/>
              <w:sz w:val="25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5"/>
                </w:rPr>
              </m:ctrlPr>
            </m:radPr>
            <m:deg/>
            <m:e>
              <m:r>
                <w:rPr>
                  <w:rFonts w:ascii="Cambria Math" w:hAnsi="Cambria Math"/>
                  <w:sz w:val="25"/>
                </w:rPr>
                <m:t>3667,81579</m:t>
              </m:r>
            </m:e>
          </m:rad>
          <m:r>
            <w:rPr>
              <w:rFonts w:ascii="Cambria Math" w:hAnsi="Cambria Math"/>
              <w:sz w:val="25"/>
            </w:rPr>
            <m:t xml:space="preserve"> = 60,56249; </m:t>
          </m:r>
        </m:oMath>
      </m:oMathPara>
    </w:p>
    <w:p w14:paraId="5BB04226" w14:textId="66C07745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 xml:space="preserve">v₁₀ = </m:t>
          </m:r>
          <m:f>
            <m:fPr>
              <m:ctrlPr>
                <w:rPr>
                  <w:rFonts w:ascii="Cambria Math" w:hAnsi="Cambria Math"/>
                  <w:i/>
                  <w:sz w:val="25"/>
                </w:rPr>
              </m:ctrlPr>
            </m:fPr>
            <m:num>
              <m:r>
                <w:rPr>
                  <w:rFonts w:ascii="Cambria Math" w:hAnsi="Cambria Math"/>
                  <w:sz w:val="25"/>
                </w:rPr>
                <m:t>60,56249</m:t>
              </m:r>
            </m:num>
            <m:den>
              <m:r>
                <w:rPr>
                  <w:rFonts w:ascii="Cambria Math" w:hAnsi="Cambria Math"/>
                  <w:sz w:val="25"/>
                </w:rPr>
                <m:t>31,89647</m:t>
              </m:r>
            </m:den>
          </m:f>
          <m:r>
            <w:rPr>
              <w:rFonts w:ascii="Cambria Math" w:hAnsi="Cambria Math"/>
              <w:sz w:val="25"/>
            </w:rPr>
            <m:t xml:space="preserve">  = 1,89872.</m:t>
          </m:r>
        </m:oMath>
      </m:oMathPara>
    </w:p>
    <w:p w14:paraId="13E68FD6" w14:textId="41ABEC90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 xml:space="preserve">Для p = 0,95: ε = 1,960 · </m:t>
          </m:r>
          <m:f>
            <m:fPr>
              <m:ctrlPr>
                <w:rPr>
                  <w:rFonts w:ascii="Cambria Math" w:hAnsi="Cambria Math"/>
                  <w:i/>
                  <w:sz w:val="25"/>
                </w:rPr>
              </m:ctrlPr>
            </m:fPr>
            <m:num>
              <m:r>
                <w:rPr>
                  <w:rFonts w:ascii="Cambria Math" w:hAnsi="Cambria Math"/>
                  <w:sz w:val="25"/>
                </w:rPr>
                <m:t>60,56249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5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5"/>
                    </w:rPr>
                    <m:t xml:space="preserve">10 </m:t>
                  </m:r>
                </m:e>
              </m:rad>
            </m:den>
          </m:f>
          <m:r>
            <w:rPr>
              <w:rFonts w:ascii="Cambria Math" w:hAnsi="Cambria Math"/>
              <w:sz w:val="25"/>
            </w:rPr>
            <m:t xml:space="preserve">  = 37,53702; I₀,₉₅ = [-5,64056; 69,43349].</m:t>
          </m:r>
        </m:oMath>
      </m:oMathPara>
    </w:p>
    <w:p w14:paraId="0F28CB07" w14:textId="7D25E4D7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>Отклонение среднего от эталона n = 300: (31,89647 - 19,59075) / 19,59075 · 100% = +62,81%.</m:t>
          </m:r>
        </m:oMath>
      </m:oMathPara>
    </w:p>
    <w:p w14:paraId="75A05B65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1 Статистические характеристики исходной последовательности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788"/>
        <w:gridCol w:w="1262"/>
        <w:gridCol w:w="1262"/>
        <w:gridCol w:w="1262"/>
        <w:gridCol w:w="1262"/>
        <w:gridCol w:w="1262"/>
        <w:gridCol w:w="1262"/>
      </w:tblGrid>
      <w:tr w:rsidR="00344171" w14:paraId="2D315660" w14:textId="77777777" w:rsidTr="00236629">
        <w:trPr>
          <w:trHeight w:val="345"/>
          <w:tblHeader/>
          <w:jc w:val="center"/>
        </w:trPr>
        <w:tc>
          <w:tcPr>
            <w:tcW w:w="1979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F3797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Характеристика</w:t>
            </w:r>
          </w:p>
        </w:tc>
        <w:tc>
          <w:tcPr>
            <w:tcW w:w="788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64661C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Строка</w:t>
            </w:r>
          </w:p>
        </w:tc>
        <w:tc>
          <w:tcPr>
            <w:tcW w:w="7572" w:type="dxa"/>
            <w:gridSpan w:val="6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E1A3D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Количество случайных величин</w:t>
            </w:r>
          </w:p>
        </w:tc>
      </w:tr>
      <w:tr w:rsidR="00344171" w14:paraId="021EF115" w14:textId="77777777" w:rsidTr="00236629">
        <w:trPr>
          <w:trHeight w:val="345"/>
          <w:tblHeader/>
          <w:jc w:val="center"/>
        </w:trPr>
        <w:tc>
          <w:tcPr>
            <w:tcW w:w="1979" w:type="dxa"/>
            <w:vMerge/>
          </w:tcPr>
          <w:p w14:paraId="58CB6DE6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vMerge/>
          </w:tcPr>
          <w:p w14:paraId="0F440645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B14641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E10681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34300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EE436D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9D59B5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200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873591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b/>
                <w:sz w:val="20"/>
                <w:szCs w:val="20"/>
              </w:rPr>
              <w:t>300</w:t>
            </w:r>
          </w:p>
        </w:tc>
      </w:tr>
      <w:tr w:rsidR="00344171" w14:paraId="154D8A97" w14:textId="77777777" w:rsidTr="00236629">
        <w:trPr>
          <w:trHeight w:val="345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136F18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Мат. ожидание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99DBF7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986108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31,89647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CF42A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27,95312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3BE259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23,64656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72B39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20,93582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F2211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18,23355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EB70A7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19,59075</w:t>
            </w:r>
          </w:p>
        </w:tc>
      </w:tr>
      <w:tr w:rsidR="00344171" w14:paraId="779CAE52" w14:textId="77777777" w:rsidTr="00236629">
        <w:trPr>
          <w:trHeight w:val="345"/>
          <w:jc w:val="center"/>
        </w:trPr>
        <w:tc>
          <w:tcPr>
            <w:tcW w:w="1979" w:type="dxa"/>
            <w:vMerge/>
          </w:tcPr>
          <w:p w14:paraId="5ACA871D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E4F95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FDE2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+62,81%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6920A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+42,69%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78FB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+20,70%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F278BC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+6,87%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0EC94B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-6,93%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4D2BF8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  <w:tr w:rsidR="00344171" w14:paraId="681E64DA" w14:textId="77777777" w:rsidTr="00236629">
        <w:trPr>
          <w:trHeight w:val="345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868D6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Дов. инт. 0,90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3ACD0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D980D4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±31,4660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3030B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±18,2344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C8AA87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±8,9545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2C7AC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±6,0109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2E807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±3,4717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C2683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±3,2652</w:t>
            </w:r>
          </w:p>
        </w:tc>
      </w:tr>
      <w:tr w:rsidR="00344171" w14:paraId="089C947C" w14:textId="77777777" w:rsidTr="00236629">
        <w:trPr>
          <w:trHeight w:val="345"/>
          <w:jc w:val="center"/>
        </w:trPr>
        <w:tc>
          <w:tcPr>
            <w:tcW w:w="1979" w:type="dxa"/>
            <w:vMerge/>
          </w:tcPr>
          <w:p w14:paraId="710FE34C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FCE3A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74509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+863,68%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504C6C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+458,45%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90C9A3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+174,24%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945C8A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+84,09%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EEA4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+6,32%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F99C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  <w:tr w:rsidR="00344171" w14:paraId="0C13CA3E" w14:textId="77777777" w:rsidTr="00236629">
        <w:trPr>
          <w:trHeight w:val="359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F91D4E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Дов. инт. 0,95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6256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4F7B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±37,5370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11176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±21,7525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AB8A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±10,6821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BE04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±7,1706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6C699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±4,1415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5DC32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±3,8952</w:t>
            </w:r>
          </w:p>
        </w:tc>
      </w:tr>
      <w:tr w:rsidR="00344171" w14:paraId="3731986A" w14:textId="77777777" w:rsidTr="00236629">
        <w:trPr>
          <w:trHeight w:val="359"/>
          <w:jc w:val="center"/>
        </w:trPr>
        <w:tc>
          <w:tcPr>
            <w:tcW w:w="1979" w:type="dxa"/>
            <w:vMerge/>
          </w:tcPr>
          <w:p w14:paraId="6E426CA9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F7BD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4DD478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+863,68%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DCEDB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+458,45%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945F3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+174,24%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1D5065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+84,09%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A219B9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+6,32%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C1785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  <w:tr w:rsidR="00344171" w14:paraId="63368CBC" w14:textId="77777777" w:rsidTr="00236629">
        <w:trPr>
          <w:trHeight w:val="359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B0DDF2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Дов. инт. 0,99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3F52AD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536E7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±49,3344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C0DCB6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±28,5890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00F06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±14,0394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D626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±9,4243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A3C6D5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±5,4431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0F979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±5,1194</w:t>
            </w:r>
          </w:p>
        </w:tc>
      </w:tr>
      <w:tr w:rsidR="00344171" w14:paraId="6B0F810E" w14:textId="77777777" w:rsidTr="00236629">
        <w:trPr>
          <w:trHeight w:val="359"/>
          <w:jc w:val="center"/>
        </w:trPr>
        <w:tc>
          <w:tcPr>
            <w:tcW w:w="1979" w:type="dxa"/>
            <w:vMerge/>
          </w:tcPr>
          <w:p w14:paraId="3EC1FA30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A7E0E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AB84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+863,68%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2B8F5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+458,45%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280FCB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+174,24%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2C83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+84,09%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8E92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+6,32%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14ABCC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  <w:tr w:rsidR="00344171" w14:paraId="227CE63C" w14:textId="77777777" w:rsidTr="00236629">
        <w:trPr>
          <w:trHeight w:val="345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6EF05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Дисперсия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C733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FE2F5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3667,8158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A4B4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2463,4112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D7EC78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1485,1653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7781C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1338,4521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E78CB6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892,9548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DE0FC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1184,8497</w:t>
            </w:r>
          </w:p>
        </w:tc>
      </w:tr>
      <w:tr w:rsidR="00344171" w14:paraId="6BCC071D" w14:textId="77777777" w:rsidTr="00236629">
        <w:trPr>
          <w:trHeight w:val="345"/>
          <w:jc w:val="center"/>
        </w:trPr>
        <w:tc>
          <w:tcPr>
            <w:tcW w:w="1979" w:type="dxa"/>
            <w:vMerge/>
          </w:tcPr>
          <w:p w14:paraId="2C99589A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E8C664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0FB7E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+209,56%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0E0C8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+107,91%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027B9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+25,35%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4B473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+12,96%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F6CA4A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-24,64%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B4828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  <w:tr w:rsidR="00344171" w14:paraId="0F5A53BE" w14:textId="77777777" w:rsidTr="00236629">
        <w:trPr>
          <w:trHeight w:val="345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9C28C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С. к. о.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9349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94A7B5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60,5625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28C9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49,6328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095646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38,5378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3FA334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36,5849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64F1A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29,8823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8A0B7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34,4216</w:t>
            </w:r>
          </w:p>
        </w:tc>
      </w:tr>
      <w:tr w:rsidR="00344171" w14:paraId="021AE4D1" w14:textId="77777777" w:rsidTr="00236629">
        <w:trPr>
          <w:trHeight w:val="345"/>
          <w:jc w:val="center"/>
        </w:trPr>
        <w:tc>
          <w:tcPr>
            <w:tcW w:w="1979" w:type="dxa"/>
            <w:vMerge/>
          </w:tcPr>
          <w:p w14:paraId="174B4989" w14:textId="77777777" w:rsidR="00344171" w:rsidRPr="00236629" w:rsidRDefault="00344171">
            <w:pPr>
              <w:rPr>
                <w:sz w:val="20"/>
                <w:szCs w:val="20"/>
              </w:rPr>
            </w:pP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50D85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8998EB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+75,94%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BC322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+44,19%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C161F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+11,96%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97FF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+6,28%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BE5B35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-13,19%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BDB02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  <w:tr w:rsidR="00344171" w14:paraId="725642BB" w14:textId="77777777" w:rsidTr="00236629">
        <w:trPr>
          <w:trHeight w:val="345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C8DEF2" w14:textId="77777777" w:rsidR="00344171" w:rsidRPr="00236629" w:rsidRDefault="00000000">
            <w:pPr>
              <w:keepLines/>
              <w:jc w:val="center"/>
              <w:rPr>
                <w:sz w:val="20"/>
                <w:szCs w:val="20"/>
              </w:rPr>
            </w:pPr>
            <w:r w:rsidRPr="00236629">
              <w:rPr>
                <w:sz w:val="20"/>
                <w:szCs w:val="20"/>
              </w:rPr>
              <w:t>К-т вариации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DCC86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3BFCA9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1,89872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5899EB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1,77557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157A86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1,62974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0A62B0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1,74748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78C503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1,63887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2B0472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1,75704</w:t>
            </w:r>
          </w:p>
        </w:tc>
      </w:tr>
      <w:tr w:rsidR="00344171" w14:paraId="2B3A7D3E" w14:textId="77777777" w:rsidTr="00236629">
        <w:trPr>
          <w:trHeight w:val="345"/>
          <w:jc w:val="center"/>
        </w:trPr>
        <w:tc>
          <w:tcPr>
            <w:tcW w:w="1979" w:type="dxa"/>
            <w:vMerge/>
          </w:tcPr>
          <w:p w14:paraId="724AFE69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0EF35D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AFBF1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+8,06%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03F7E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+1,05%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5090AD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-7,24%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CB16C3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-0,54%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50F7B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-6,73%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9FB6F4" w14:textId="77777777" w:rsidR="00344171" w:rsidRPr="00236629" w:rsidRDefault="00000000">
            <w:pPr>
              <w:keepLines/>
              <w:jc w:val="center"/>
              <w:rPr>
                <w:sz w:val="18"/>
                <w:szCs w:val="18"/>
              </w:rPr>
            </w:pPr>
            <w:r w:rsidRPr="00236629">
              <w:rPr>
                <w:sz w:val="18"/>
                <w:szCs w:val="18"/>
              </w:rPr>
              <w:t>+0,00%</w:t>
            </w:r>
          </w:p>
        </w:tc>
      </w:tr>
    </w:tbl>
    <w:p w14:paraId="7DE37BC0" w14:textId="77777777" w:rsidR="00344171" w:rsidRDefault="00000000">
      <w:pPr>
        <w:keepLines/>
        <w:spacing w:after="80"/>
        <w:jc w:val="center"/>
      </w:pPr>
      <w:r>
        <w:rPr>
          <w:i/>
          <w:sz w:val="21"/>
        </w:rPr>
        <w:t>Форма 1 Характеристики заданной ЧП вариант 115</w:t>
      </w:r>
    </w:p>
    <w:p w14:paraId="1B0F78DA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При увеличении объема выборки оценки стабилизируются около значений x̄ = 19,59075, s² = 1184,84974 и v = 1,75704. Доверительный полуинтервал 95% уменьшается до ±3,89518, что отражает рост точности оценки среднего.</w:t>
      </w:r>
    </w:p>
    <w:p w14:paraId="6AABE6A3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2 График исходной числовой последовательности</w:t>
      </w:r>
    </w:p>
    <w:p w14:paraId="5FBBD8CC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6040FFA4" wp14:editId="389C2BFE">
            <wp:extent cx="64008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riginal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54B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1 Исходная числовая последовательность</w:t>
      </w:r>
    </w:p>
    <w:p w14:paraId="71CCD965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На графике отсутствует устойчивое возрастание, убывание или повторяющийся период. Большинство наблюдений невелики, но встречаются редкие выбросы до 283,17, поэтому последовательность имеет выраженную правостороннюю асимметрию.</w:t>
      </w:r>
    </w:p>
    <w:p w14:paraId="1F8FF1BB" w14:textId="77777777" w:rsidR="00344171" w:rsidRDefault="00000000">
      <w:pPr>
        <w:keepLines/>
        <w:spacing w:before="160" w:after="120"/>
      </w:pPr>
      <w:r>
        <w:rPr>
          <w:b/>
          <w:sz w:val="32"/>
        </w:rPr>
        <w:t>Этап 3 Автокорреляционный анализ</w:t>
      </w:r>
    </w:p>
    <w:p w14:paraId="70394C07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  <m:e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i+k</m:t>
                      </m:r>
                    </m:sub>
                  </m:sSub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i+k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 w:rsidR="00344171" w14:paraId="40F1C614" w14:textId="77777777" w:rsidTr="009636D3">
        <w:trPr>
          <w:trHeight w:val="339"/>
          <w:tblHeader/>
          <w:jc w:val="center"/>
        </w:trPr>
        <w:tc>
          <w:tcPr>
            <w:tcW w:w="1507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26921E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Сдвиг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C0603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3702B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08BFD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B72A67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25B75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DB472A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45B774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BAE0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700C5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95192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</w:tr>
      <w:tr w:rsidR="00344171" w14:paraId="42D44CEA" w14:textId="77777777" w:rsidTr="009636D3">
        <w:trPr>
          <w:trHeight w:val="359"/>
          <w:jc w:val="center"/>
        </w:trPr>
        <w:tc>
          <w:tcPr>
            <w:tcW w:w="150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48C4D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К-т АК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4EC5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0,0414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DC675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0,0607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5D10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-0,1056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1872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-0,0621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A120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-0,0423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622E8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0,0487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9F82F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0,1585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6F8E0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-0,0368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A77B2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-0,0014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2C696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-0,0404</w:t>
            </w:r>
          </w:p>
        </w:tc>
      </w:tr>
    </w:tbl>
    <w:p w14:paraId="65978533" w14:textId="77777777" w:rsidR="00344171" w:rsidRDefault="00000000">
      <w:pPr>
        <w:spacing w:after="60"/>
        <w:jc w:val="center"/>
      </w:pPr>
      <w:r>
        <w:rPr>
          <w:i/>
          <w:sz w:val="21"/>
        </w:rPr>
        <w:t>Коэффициенты автокорреляции исходной ЧП</w:t>
      </w:r>
    </w:p>
    <w:p w14:paraId="00DDD5BD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A507AF3" wp14:editId="5C89A7A6">
            <wp:extent cx="64008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riginal_a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6FD4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2 Автокорреляция исходной ЧП</w:t>
      </w:r>
    </w:p>
    <w:p w14:paraId="7097EC62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Приближенная 95%-я граница для случайной последовательности составляет ±1,96/√300 = ±0,1132. Девять из десяти коэффициентов находятся внутри границ; r₇ = 0,1585 выходит за верхнюю границу. Устойчивого периодического рисунка нет, однако строгая гипотеза полной независимости по этому набору лагов подтверждена не полностью.</w:t>
      </w:r>
    </w:p>
    <w:p w14:paraId="33B8BB2B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4 Гистограмма распределения частот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344171" w14:paraId="361BA1F6" w14:textId="77777777">
        <w:trPr>
          <w:tblHeader/>
          <w:jc w:val="center"/>
        </w:trPr>
        <w:tc>
          <w:tcPr>
            <w:tcW w:w="1699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13716" w14:textId="77777777" w:rsidR="00344171" w:rsidRDefault="00000000">
            <w:pPr>
              <w:keepLines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B385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0DF472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776C9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44A76E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7F974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89D6D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02FD8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C5B3B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8CFEE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9</w:t>
            </w:r>
          </w:p>
        </w:tc>
      </w:tr>
      <w:tr w:rsidR="00344171" w14:paraId="4C80EDAF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11D20" w14:textId="77777777" w:rsidR="00344171" w:rsidRDefault="00000000">
            <w:pPr>
              <w:keepLines/>
            </w:pPr>
            <w:r>
              <w:rPr>
                <w:sz w:val="16"/>
              </w:rPr>
              <w:t>Левая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74EC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45452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15,78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B2A2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31,51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0E23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47,24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DB6E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62,97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0E01D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78,70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9C47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94,42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1D80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110,15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948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125,88</w:t>
            </w:r>
          </w:p>
        </w:tc>
      </w:tr>
      <w:tr w:rsidR="00344171" w14:paraId="7A9C59FA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2B285F" w14:textId="77777777" w:rsidR="00344171" w:rsidRDefault="00000000">
            <w:pPr>
              <w:keepLines/>
            </w:pPr>
            <w:r>
              <w:rPr>
                <w:sz w:val="16"/>
              </w:rPr>
              <w:t>Правая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8772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15,78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058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31,51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CFEB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47,24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4C95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62,97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6BCE3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78,70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D1F64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94,42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E10E4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110,15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ECAA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125,88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42D2C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141,61</w:t>
            </w:r>
          </w:p>
        </w:tc>
      </w:tr>
      <w:tr w:rsidR="00344171" w14:paraId="05CA2C30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4D58A" w14:textId="77777777" w:rsidR="00344171" w:rsidRDefault="00000000">
            <w:pPr>
              <w:keepLines/>
            </w:pPr>
            <w:r>
              <w:rPr>
                <w:sz w:val="16"/>
              </w:rPr>
              <w:t>Частота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F0E39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57737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4854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A8C1F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4FE4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3C182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775DA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5055B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F6027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</w:t>
            </w:r>
          </w:p>
        </w:tc>
      </w:tr>
    </w:tbl>
    <w:p w14:paraId="380DD886" w14:textId="77777777" w:rsidR="00344171" w:rsidRDefault="00000000">
      <w:pPr>
        <w:spacing w:after="60"/>
        <w:jc w:val="center"/>
      </w:pPr>
      <w:r>
        <w:rPr>
          <w:i/>
          <w:sz w:val="19"/>
        </w:rPr>
        <w:t>Продолжение интервалов приведено в следующей части таблицы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344171" w14:paraId="40E37FA3" w14:textId="77777777">
        <w:trPr>
          <w:tblHeader/>
          <w:jc w:val="center"/>
        </w:trPr>
        <w:tc>
          <w:tcPr>
            <w:tcW w:w="1699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38512B" w14:textId="77777777" w:rsidR="00344171" w:rsidRDefault="00000000">
            <w:pPr>
              <w:keepLines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8E92D9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A4597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08DA6A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AFC01F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6A0DC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02F3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401E3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D4A1B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4BB82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18</w:t>
            </w:r>
          </w:p>
        </w:tc>
      </w:tr>
      <w:tr w:rsidR="00344171" w14:paraId="2FD19F12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46C26" w14:textId="77777777" w:rsidR="00344171" w:rsidRDefault="00000000">
            <w:pPr>
              <w:keepLines/>
            </w:pPr>
            <w:r>
              <w:rPr>
                <w:sz w:val="16"/>
              </w:rPr>
              <w:t>Левая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D5E92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141,61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5DBCF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157,34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26C34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173,07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1EE83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188,80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C05DD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204,52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DC568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220,25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10C1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235,98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A3A1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251,71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42FC3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267,44</w:t>
            </w:r>
          </w:p>
        </w:tc>
      </w:tr>
      <w:tr w:rsidR="00344171" w14:paraId="7F35D85E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D04305" w14:textId="77777777" w:rsidR="00344171" w:rsidRDefault="00000000">
            <w:pPr>
              <w:keepLines/>
            </w:pPr>
            <w:r>
              <w:rPr>
                <w:sz w:val="16"/>
              </w:rPr>
              <w:t>Правая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A7C34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157,34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FA3D1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173,07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05DF0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188,80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A54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204,52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858E3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220,25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AEBF3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235,98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B2B0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251,71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DF6BD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267,44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9C48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283,17</w:t>
            </w:r>
          </w:p>
        </w:tc>
      </w:tr>
      <w:tr w:rsidR="00344171" w14:paraId="5ADD8B12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A8043" w14:textId="77777777" w:rsidR="00344171" w:rsidRDefault="00000000">
            <w:pPr>
              <w:keepLines/>
            </w:pPr>
            <w:r>
              <w:rPr>
                <w:sz w:val="16"/>
              </w:rPr>
              <w:t>Частота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77CC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D9DFF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71D72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6E3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4F8B4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9F34E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D636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9B25F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C030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</w:tr>
    </w:tbl>
    <w:p w14:paraId="002D15B9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27F1704F" wp14:editId="746E5AD7">
            <wp:extent cx="64008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riginal_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810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3 Гистограмма исходной ЧП</w:t>
      </w:r>
    </w:p>
    <w:p w14:paraId="0EED2DF3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В первый интервал от 0,05 до 15,78 попало 236 из 300 наблюдений (78,7%). Длинный правый хвост и коэффициент вариации v = 1,75704 &gt; 1 исключают равномерную и обычную экспоненциальную модели и указывают на гиперэкспоненциальный закон.</w:t>
      </w:r>
    </w:p>
    <w:p w14:paraId="2E2A9FFB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5 Параметры аппроксимирующего закона</w:t>
      </w:r>
    </w:p>
    <w:p w14:paraId="344835E7" w14:textId="77777777" w:rsidR="00344171" w:rsidRDefault="00000000">
      <w:pPr>
        <w:spacing w:after="80"/>
        <w:jc w:val="both"/>
      </w:pPr>
      <w:r>
        <w:rPr>
          <w:sz w:val="26"/>
        </w:rPr>
        <w:t>Для n = 300 получены t = M(X) = 19,590749 и v = 1,757036. Так как v &gt; 1, используется двухфазный гиперэкспоненциальный закон H₂.</w:t>
      </w:r>
    </w:p>
    <w:p w14:paraId="5148B0F7" w14:textId="77777777" w:rsidR="00344171" w:rsidRDefault="00000000">
      <w:pPr>
        <w:keepLines/>
        <w:spacing w:before="80" w:after="100"/>
        <w:jc w:val="center"/>
      </w:pPr>
      <m:oMathPara>
        <m:oMath>
          <m:r>
            <w:rPr>
              <w:rFonts w:ascii="Cambria Math" w:hAnsi="Cambria Math"/>
            </w:rPr>
            <m:t>q≤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2q</m:t>
                      </m:r>
                    </m:den>
                  </m:f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t,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-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d>
                        <m:dPr>
                          <m:sepChr m:val="-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d>
                    </m:den>
                  </m:f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t</m:t>
          </m:r>
        </m:oMath>
      </m:oMathPara>
    </w:p>
    <w:p w14:paraId="6CB9C999" w14:textId="77777777" w:rsidR="00344171" w:rsidRDefault="00000000">
      <w:pPr>
        <w:spacing w:after="40"/>
        <w:jc w:val="both"/>
      </w:pPr>
      <w:r>
        <w:rPr>
          <w:sz w:val="26"/>
        </w:rPr>
        <w:t>Допустимая верхняя граница q: 2/(1 + v²) = 0,489336. Выбираем q = 0,3.</w:t>
      </w:r>
    </w:p>
    <w:p w14:paraId="2E77D291" w14:textId="61AED860" w:rsidR="00344171" w:rsidRPr="00BB3043" w:rsidRDefault="00BB3043">
      <w:pPr>
        <w:spacing w:after="4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sz w:val="26"/>
            </w:rPr>
            <m:t xml:space="preserve">t₁ = [1 +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</w:rPr>
                    <m:t>1 - 0,3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(2·0,3)</m:t>
                  </m:r>
                </m:den>
              </m:f>
              <m:r>
                <w:rPr>
                  <w:rFonts w:ascii="Cambria Math" w:hAnsi="Cambria Math"/>
                  <w:sz w:val="26"/>
                </w:rPr>
                <m:t>·(v² - 1))</m:t>
              </m:r>
            </m:e>
          </m:rad>
          <m:r>
            <w:rPr>
              <w:rFonts w:ascii="Cambria Math" w:hAnsi="Cambria Math"/>
              <w:sz w:val="26"/>
            </w:rPr>
            <m:t>]·t = 50,161340.</m:t>
          </m:r>
        </m:oMath>
      </m:oMathPara>
    </w:p>
    <w:p w14:paraId="45D5D260" w14:textId="17D43823" w:rsidR="00344171" w:rsidRPr="00BB3043" w:rsidRDefault="00BB3043">
      <w:pPr>
        <w:spacing w:after="4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sz w:val="26"/>
            </w:rPr>
            <m:t>t₂ = [1 - √(0,3/(2·(1 - 0,3))·(v² - 1))]·t = 6,489068.</m:t>
          </m:r>
        </m:oMath>
      </m:oMathPara>
    </w:p>
    <w:p w14:paraId="36F49494" w14:textId="565B3D6E" w:rsidR="00344171" w:rsidRPr="00BB3043" w:rsidRDefault="00000000">
      <w:pPr>
        <w:spacing w:after="60"/>
        <w:jc w:val="both"/>
        <w:rPr>
          <w:rFonts w:eastAsiaTheme="minorEastAsia"/>
        </w:rPr>
      </w:pPr>
      <w:r>
        <w:rPr>
          <w:sz w:val="25"/>
        </w:rPr>
        <w:t xml:space="preserve">Проверка моментов: </w:t>
      </w:r>
      <m:oMath>
        <m:r>
          <w:rPr>
            <w:rFonts w:ascii="Cambria Math" w:hAnsi="Cambria Math"/>
            <w:sz w:val="25"/>
          </w:rPr>
          <m:t>q·t₁ + (1-q)·t₂ = 19,590749; 2[q·t₁² + (1-q)·t₂²] - t² = 1184,849745</m:t>
        </m:r>
      </m:oMath>
      <w:r w:rsidR="00BB3043">
        <w:rPr>
          <w:rFonts w:ascii="宋体" w:eastAsia="宋体" w:hAnsi="宋体" w:cs="宋体" w:hint="eastAsia"/>
          <w:sz w:val="25"/>
        </w:rPr>
        <w:t>.</w:t>
      </w:r>
    </w:p>
    <w:p w14:paraId="49B2F354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По двум начальным моментам исходную ЧП аппроксимируем смесью двух экспоненциальных распределений с вероятностями 0,3 и 0,7 и средними t₁ и t₂.</w:t>
      </w:r>
    </w:p>
    <w:p w14:paraId="712DCAAF" w14:textId="7B9F286D" w:rsidR="00344171" w:rsidRDefault="00000000">
      <w:pPr>
        <w:keepLines/>
        <w:spacing w:before="40" w:after="140"/>
        <w:jc w:val="both"/>
      </w:pPr>
      <w:r>
        <w:rPr>
          <w:rFonts w:eastAsia="微软雅黑"/>
          <w:i/>
          <w:color w:val="4B5563"/>
          <w:sz w:val="21"/>
        </w:rPr>
        <w:t>。</w:t>
      </w:r>
    </w:p>
    <w:p w14:paraId="04C58E5E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6 Алгоритм генерации</w:t>
      </w:r>
    </w:p>
    <w:p w14:paraId="29F36A1E" w14:textId="0BDC9C53" w:rsidR="00344171" w:rsidRDefault="00000000">
      <w:pPr>
        <w:keepLines/>
        <w:spacing w:before="80" w:after="100"/>
        <w:jc w:val="center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-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-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∼U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A3ABCB0" w14:textId="1291AB52" w:rsidR="00344171" w:rsidRDefault="00000000">
      <w:pPr>
        <w:spacing w:after="40"/>
        <w:ind w:left="360" w:hanging="288"/>
        <w:jc w:val="both"/>
      </w:pPr>
      <w:r>
        <w:rPr>
          <w:b/>
          <w:sz w:val="25"/>
        </w:rPr>
        <w:t>1.</w:t>
      </w:r>
      <w:r>
        <w:rPr>
          <w:sz w:val="25"/>
        </w:rPr>
        <w:t>Инициализировать генератор псевдослучайных чисел фиксированным seed = 11501, составленным из номера варианта 115 и номера работы 01.</w:t>
      </w:r>
    </w:p>
    <w:p w14:paraId="3A65AA31" w14:textId="77777777" w:rsidR="00344171" w:rsidRDefault="00000000">
      <w:pPr>
        <w:spacing w:after="40"/>
        <w:ind w:left="360" w:hanging="288"/>
        <w:jc w:val="both"/>
      </w:pPr>
      <w:r>
        <w:rPr>
          <w:b/>
          <w:sz w:val="25"/>
        </w:rPr>
        <w:t xml:space="preserve">2. </w:t>
      </w:r>
      <w:r>
        <w:rPr>
          <w:sz w:val="25"/>
        </w:rPr>
        <w:t>Для каждого элемента получить независимые U₁ и U₂, равномерно распределенные на (0; 1).</w:t>
      </w:r>
    </w:p>
    <w:p w14:paraId="693EF62F" w14:textId="77777777" w:rsidR="00344171" w:rsidRDefault="00000000">
      <w:pPr>
        <w:spacing w:after="40"/>
        <w:ind w:left="360" w:hanging="288"/>
        <w:jc w:val="both"/>
      </w:pPr>
      <w:r>
        <w:rPr>
          <w:b/>
          <w:sz w:val="25"/>
        </w:rPr>
        <w:t xml:space="preserve">3. </w:t>
      </w:r>
      <w:r>
        <w:rPr>
          <w:sz w:val="25"/>
        </w:rPr>
        <w:t>Если U₁ &lt; 0,3, выбрать масштаб t₁ = 50,161340; иначе выбрать t₂ = 6,489068.</w:t>
      </w:r>
    </w:p>
    <w:p w14:paraId="12D7FCED" w14:textId="34B80481" w:rsidR="00344171" w:rsidRPr="007F5F2B" w:rsidRDefault="00000000" w:rsidP="007F5F2B">
      <w:pPr>
        <w:spacing w:after="40"/>
        <w:ind w:left="360" w:hanging="288"/>
        <w:jc w:val="both"/>
      </w:pPr>
      <w:r>
        <w:rPr>
          <w:b/>
          <w:sz w:val="25"/>
        </w:rPr>
        <w:t xml:space="preserve">4. </w:t>
      </w:r>
      <w:r>
        <w:rPr>
          <w:sz w:val="25"/>
        </w:rPr>
        <w:t>Преобразовать U₂ методом обратной функции: X = -t·ln(1-U₂). Повторить 300 раз.</w:t>
      </w:r>
    </w:p>
    <w:p w14:paraId="72101B7B" w14:textId="77777777" w:rsidR="007F5F2B" w:rsidRDefault="007F5F2B">
      <w:pPr>
        <w:spacing w:after="40"/>
        <w:ind w:left="360" w:hanging="288"/>
        <w:jc w:val="both"/>
      </w:pPr>
    </w:p>
    <w:p w14:paraId="689CCE22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489FE9A2" wp14:editId="39D2CBB0">
            <wp:extent cx="64008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enerated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D6A7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4 Сгенерированная числовая последовательность</w:t>
      </w:r>
    </w:p>
    <w:p w14:paraId="35E3AF84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Алгоритм формирует независимые значения заданной смеси и воспроизводит результат при повторном запуске с тем же seed.</w:t>
      </w:r>
    </w:p>
    <w:p w14:paraId="46FFE020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7 Сравнение исходной и сгенерированной последовательностей</w:t>
      </w:r>
    </w:p>
    <w:p w14:paraId="6146022A" w14:textId="77777777" w:rsidR="00344171" w:rsidRDefault="00000000">
      <w:pPr>
        <w:keepLines/>
        <w:spacing w:after="60"/>
      </w:pPr>
      <w:r>
        <w:rPr>
          <w:i/>
          <w:sz w:val="22"/>
        </w:rPr>
        <w:t>Закон распределения: двухфазный гиперэкспоненциальный H₂, q = 0,3; seed = 11501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92"/>
        <w:gridCol w:w="1268"/>
        <w:gridCol w:w="1268"/>
        <w:gridCol w:w="1268"/>
        <w:gridCol w:w="1268"/>
        <w:gridCol w:w="1268"/>
        <w:gridCol w:w="1269"/>
      </w:tblGrid>
      <w:tr w:rsidR="00344171" w14:paraId="256CA19E" w14:textId="77777777" w:rsidTr="009636D3">
        <w:trPr>
          <w:trHeight w:val="280"/>
          <w:tblHeader/>
          <w:jc w:val="center"/>
        </w:trPr>
        <w:tc>
          <w:tcPr>
            <w:tcW w:w="1988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CDFD97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Характеристика</w:t>
            </w:r>
          </w:p>
        </w:tc>
        <w:tc>
          <w:tcPr>
            <w:tcW w:w="792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867F1E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Строка</w:t>
            </w:r>
          </w:p>
        </w:tc>
        <w:tc>
          <w:tcPr>
            <w:tcW w:w="7609" w:type="dxa"/>
            <w:gridSpan w:val="6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C7860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Количество случайных величин</w:t>
            </w:r>
          </w:p>
        </w:tc>
      </w:tr>
      <w:tr w:rsidR="00344171" w14:paraId="1F85CDC7" w14:textId="77777777" w:rsidTr="009636D3">
        <w:trPr>
          <w:trHeight w:val="280"/>
          <w:tblHeader/>
          <w:jc w:val="center"/>
        </w:trPr>
        <w:tc>
          <w:tcPr>
            <w:tcW w:w="1988" w:type="dxa"/>
            <w:vMerge/>
          </w:tcPr>
          <w:p w14:paraId="5380E85D" w14:textId="77777777" w:rsidR="00344171" w:rsidRDefault="00344171"/>
        </w:tc>
        <w:tc>
          <w:tcPr>
            <w:tcW w:w="792" w:type="dxa"/>
            <w:vMerge/>
          </w:tcPr>
          <w:p w14:paraId="135F19F2" w14:textId="77777777" w:rsidR="00344171" w:rsidRDefault="00344171"/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730A7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646D5D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C45A3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C67449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67C8E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200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2D1C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300</w:t>
            </w:r>
          </w:p>
        </w:tc>
      </w:tr>
      <w:tr w:rsidR="00344171" w14:paraId="3A69AA8F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341E0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Мат. ожидание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70474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6C830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24,88162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EBA1E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23,98933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DCB7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24,40732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62895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24,65871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3AA53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19,98552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E02EA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19,80944</w:t>
            </w:r>
          </w:p>
        </w:tc>
      </w:tr>
      <w:tr w:rsidR="00344171" w14:paraId="72D37340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02C10226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7C293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472DA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-21,99%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AE5ED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-14,18%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7A3B4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+3,22%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0B0F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+17,78%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2BB8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+9,61%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7190F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+1,12%</w:t>
            </w:r>
          </w:p>
        </w:tc>
      </w:tr>
      <w:tr w:rsidR="00344171" w14:paraId="6EF9A9D1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9538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0,90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05ACC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C1D5C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±14,0047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33602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±11,3121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FC93B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±11,6238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BC456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±8,2155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C02DE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±4,4876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AEDA4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±3,4341</w:t>
            </w:r>
          </w:p>
        </w:tc>
      </w:tr>
      <w:tr w:rsidR="00344171" w14:paraId="33CF7F08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7AF49BB3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062E1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222EC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836C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AE8A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8D3A5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051C5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1DEB0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21CBE39A" w14:textId="77777777" w:rsidTr="009636D3">
        <w:trPr>
          <w:trHeight w:val="293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934E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0,95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FDB2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6974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±16,7067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E700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±13,4946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42F1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±13,8665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8F756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±9,8006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96AC8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±5,3534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6A4C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±4,0967</w:t>
            </w:r>
          </w:p>
        </w:tc>
      </w:tr>
      <w:tr w:rsidR="00344171" w14:paraId="1BEFFA15" w14:textId="77777777" w:rsidTr="009636D3">
        <w:trPr>
          <w:trHeight w:val="293"/>
          <w:jc w:val="center"/>
        </w:trPr>
        <w:tc>
          <w:tcPr>
            <w:tcW w:w="1988" w:type="dxa"/>
            <w:vMerge/>
          </w:tcPr>
          <w:p w14:paraId="25E740BF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ABA2E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951E4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B789F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5CD5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12291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BF259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1190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5B6D97E7" w14:textId="77777777" w:rsidTr="009636D3">
        <w:trPr>
          <w:trHeight w:val="293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59B24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0,99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9F01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B899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±21,9574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9BEA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±17,7358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4800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±18,2246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0B1E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±12,8808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60CE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±7,0359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1A3B9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±5,3842</w:t>
            </w:r>
          </w:p>
        </w:tc>
      </w:tr>
      <w:tr w:rsidR="00344171" w14:paraId="1A6C2DEC" w14:textId="77777777" w:rsidTr="009636D3">
        <w:trPr>
          <w:trHeight w:val="293"/>
          <w:jc w:val="center"/>
        </w:trPr>
        <w:tc>
          <w:tcPr>
            <w:tcW w:w="1988" w:type="dxa"/>
            <w:vMerge/>
          </w:tcPr>
          <w:p w14:paraId="166956A8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2E276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AB438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49B3F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8AC4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45A1B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5AC53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CF5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0DCDDA3E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A76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Дисперсия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276B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9193E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726,5590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34EE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948,0652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56827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2502,6122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D77F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2500,3044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34A01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1492,0505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DF49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1310,6176</w:t>
            </w:r>
          </w:p>
        </w:tc>
      </w:tr>
      <w:tr w:rsidR="00344171" w14:paraId="48B23B8B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2D3A40A2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CE64F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4109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-80,19%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FDB89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-61,51%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0429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+68,51%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286A3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+86,81%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05A8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+67,09%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E125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+10,61%</w:t>
            </w:r>
          </w:p>
        </w:tc>
      </w:tr>
      <w:tr w:rsidR="00344171" w14:paraId="7AE240DE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A3163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С. к. о.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982A3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97C7D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26,9548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DB1AE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30,7907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359B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50,0261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B6C1B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50,0030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324E5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38,6271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F436A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36,2025</w:t>
            </w:r>
          </w:p>
        </w:tc>
      </w:tr>
      <w:tr w:rsidR="00344171" w14:paraId="1106C62B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54DF8380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C4B34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1E3B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EBEA1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80A63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762D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CAE1A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FF0D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1453B677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D083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К-т вариации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1AA8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7065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1,08332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1BB5B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1,28352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5F89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2,04964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EF19B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2,02780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BA5F4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1,93275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E6839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1,82754</w:t>
            </w:r>
          </w:p>
        </w:tc>
      </w:tr>
      <w:tr w:rsidR="00344171" w14:paraId="1C61F1E4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6A8BAEF2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C3713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DA91F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-42,94%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E5B7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-27,71%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A6C60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+25,76%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08F64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+16,04%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DCF0E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+17,93%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302D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+4,01%</w:t>
            </w:r>
          </w:p>
        </w:tc>
      </w:tr>
    </w:tbl>
    <w:p w14:paraId="7489793D" w14:textId="77777777" w:rsidR="00344171" w:rsidRDefault="00000000">
      <w:pPr>
        <w:keepLines/>
        <w:spacing w:after="80"/>
        <w:jc w:val="center"/>
      </w:pPr>
      <w:r>
        <w:rPr>
          <w:i/>
          <w:sz w:val="21"/>
        </w:rPr>
        <w:t>Форма 2 Характеристики сгенерированной ЧП</w:t>
      </w:r>
    </w:p>
    <w:p w14:paraId="58FD08F4" w14:textId="77777777" w:rsidR="00344171" w:rsidRDefault="00000000">
      <w:pPr>
        <w:spacing w:after="60"/>
        <w:jc w:val="both"/>
      </w:pPr>
      <w:r>
        <w:rPr>
          <w:sz w:val="25"/>
        </w:rPr>
        <w:t>Для n = 300 отклонения сгенерированной ЧП от исходной составили: среднее +1,12%, дисперсия +10,61%, СКО +5,17%, коэффициент вариации +4,01%.</w:t>
      </w:r>
    </w:p>
    <w:p w14:paraId="7E4D52C7" w14:textId="77777777" w:rsidR="00344171" w:rsidRDefault="00000000">
      <w:pPr>
        <w:spacing w:after="80"/>
        <w:jc w:val="both"/>
      </w:pPr>
      <w:r>
        <w:rPr>
          <w:sz w:val="25"/>
        </w:rPr>
        <w:t>Среднее сгенерированной ЧП 19,80944 находится внутри 95%-го доверительного интервала исходного среднего [15,69557; 23,48593].</w:t>
      </w:r>
    </w:p>
    <w:p w14:paraId="404DC629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66DCDEA0" wp14:editId="4255891A">
            <wp:extent cx="640080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stribu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F0A2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5 Сравнение гистограмм и плотности H₂</w:t>
      </w:r>
    </w:p>
    <w:p w14:paraId="6597333E" w14:textId="77777777" w:rsidR="00344171" w:rsidRDefault="00000000">
      <w:pPr>
        <w:keepLines/>
        <w:spacing w:before="100"/>
        <w:jc w:val="both"/>
      </w:pPr>
      <w:r>
        <w:rPr>
          <w:b/>
        </w:rPr>
        <w:lastRenderedPageBreak/>
        <w:t xml:space="preserve">Вывод: </w:t>
      </w:r>
      <w:r>
        <w:t>Сгенерированная последовательность воспроизводит основной правосторонне-асимметричный характер и длинный хвост исходных данных. Расхождения отдельных столбцов гистограммы ожидаемы для выборки из 300 случайных значений.</w:t>
      </w:r>
    </w:p>
    <w:p w14:paraId="2F2C1CD2" w14:textId="77777777" w:rsidR="00344171" w:rsidRDefault="00000000">
      <w:pPr>
        <w:keepLines/>
        <w:spacing w:before="160" w:after="120"/>
      </w:pPr>
      <w:r>
        <w:rPr>
          <w:b/>
          <w:sz w:val="32"/>
        </w:rPr>
        <w:t>Автокорреляция и взаимная корреляция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344171" w14:paraId="790205AA" w14:textId="77777777" w:rsidTr="00236629">
        <w:trPr>
          <w:trHeight w:val="381"/>
          <w:tblHeader/>
          <w:jc w:val="center"/>
        </w:trPr>
        <w:tc>
          <w:tcPr>
            <w:tcW w:w="1700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5A6FBE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Сдвиг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7DA27F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F86C8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725351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F307CB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EC784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B90BCF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0703F3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F75F1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CC7159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9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253228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b/>
                <w:sz w:val="16"/>
                <w:szCs w:val="16"/>
              </w:rPr>
              <w:t>10</w:t>
            </w:r>
          </w:p>
        </w:tc>
      </w:tr>
      <w:tr w:rsidR="00344171" w14:paraId="5C2C1811" w14:textId="77777777" w:rsidTr="00236629">
        <w:trPr>
          <w:trHeight w:val="381"/>
          <w:jc w:val="center"/>
        </w:trPr>
        <w:tc>
          <w:tcPr>
            <w:tcW w:w="17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0427E" w14:textId="77777777" w:rsidR="00344171" w:rsidRPr="003F399B" w:rsidRDefault="00000000">
            <w:pPr>
              <w:keepLines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Исходная ЧП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3BFCD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0,0414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82081E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0,0607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E4F47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-0,1056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40B3F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-0,0621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0290F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-0,0423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D3EEA1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0,0487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66996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0,1585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BD63D4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-0,0368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AB88AB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-0,0014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A6DAFE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-0,0404</w:t>
            </w:r>
          </w:p>
        </w:tc>
      </w:tr>
      <w:tr w:rsidR="00344171" w14:paraId="31DFA470" w14:textId="77777777" w:rsidTr="00236629">
        <w:trPr>
          <w:trHeight w:val="406"/>
          <w:jc w:val="center"/>
        </w:trPr>
        <w:tc>
          <w:tcPr>
            <w:tcW w:w="17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A41D31" w14:textId="77777777" w:rsidR="00344171" w:rsidRPr="003F399B" w:rsidRDefault="00000000">
            <w:pPr>
              <w:keepLines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Сгенер. ЧП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00B28D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-0,1041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E8537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0,0238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D97F74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-0,0496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FB2AFB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0,0436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CAE9C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-0,0404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B35ED4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0,0640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49C1C8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-0,0928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9BFC89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0,0534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33D64D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0,0410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B15390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0,1367</w:t>
            </w:r>
          </w:p>
        </w:tc>
      </w:tr>
      <w:tr w:rsidR="00344171" w14:paraId="3B260196" w14:textId="77777777" w:rsidTr="00236629">
        <w:trPr>
          <w:trHeight w:val="381"/>
          <w:jc w:val="center"/>
        </w:trPr>
        <w:tc>
          <w:tcPr>
            <w:tcW w:w="17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B43074" w14:textId="77777777" w:rsidR="00344171" w:rsidRPr="003F399B" w:rsidRDefault="00000000">
            <w:pPr>
              <w:keepLines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Δ, 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B3D530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-351,2%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0686CD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-60,8%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E43C1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+53,0%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2A48CA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+170,1%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722A8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+4,5%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9667E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+31,4%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1DB2FC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-158,6%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844C4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+245,3%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22D729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+3048,0%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5366E" w14:textId="77777777" w:rsidR="00344171" w:rsidRPr="003F399B" w:rsidRDefault="00000000">
            <w:pPr>
              <w:keepLines/>
              <w:jc w:val="center"/>
              <w:rPr>
                <w:sz w:val="16"/>
                <w:szCs w:val="16"/>
              </w:rPr>
            </w:pPr>
            <w:r w:rsidRPr="003F399B">
              <w:rPr>
                <w:sz w:val="16"/>
                <w:szCs w:val="16"/>
              </w:rPr>
              <w:t>+438,5%</w:t>
            </w:r>
          </w:p>
        </w:tc>
      </w:tr>
    </w:tbl>
    <w:p w14:paraId="3C17B96D" w14:textId="77777777" w:rsidR="00344171" w:rsidRDefault="00000000">
      <w:pPr>
        <w:spacing w:after="80"/>
        <w:jc w:val="center"/>
      </w:pPr>
      <w:r>
        <w:rPr>
          <w:i/>
          <w:sz w:val="21"/>
        </w:rPr>
        <w:t>Форма 3 Коэффициенты автокорреляции</w:t>
      </w:r>
    </w:p>
    <w:p w14:paraId="75314D95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66797047" wp14:editId="5BD538B8">
            <wp:extent cx="64008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enerated_ac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35CD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6 Автокорреляция сгенерированной ЧП</w:t>
      </w:r>
    </w:p>
    <w:p w14:paraId="0E6EF03D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ba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510303E4" w14:textId="77777777" w:rsidR="00344171" w:rsidRDefault="00000000">
      <w:pPr>
        <w:spacing w:after="60"/>
        <w:jc w:val="both"/>
        <w:rPr>
          <w:b/>
          <w:sz w:val="26"/>
        </w:rPr>
      </w:pPr>
      <w:r>
        <w:rPr>
          <w:b/>
          <w:sz w:val="26"/>
        </w:rPr>
        <w:t>Коэффициент корреляции между исходной и сгенерированной последовательностями r = -0,022292.</w:t>
      </w:r>
    </w:p>
    <w:p w14:paraId="042A21CF" w14:textId="77777777" w:rsidR="009636D3" w:rsidRDefault="009636D3">
      <w:pPr>
        <w:spacing w:after="60"/>
        <w:jc w:val="both"/>
        <w:rPr>
          <w:b/>
          <w:sz w:val="26"/>
        </w:rPr>
      </w:pPr>
    </w:p>
    <w:p w14:paraId="75C97F84" w14:textId="77777777" w:rsidR="009636D3" w:rsidRDefault="009636D3">
      <w:pPr>
        <w:spacing w:after="60"/>
        <w:jc w:val="both"/>
      </w:pPr>
    </w:p>
    <w:p w14:paraId="7BB9105A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Для сгенерированной ЧП девять из десяти коэффициентов автокорреляции лежат внутри границ ±0,1132; r₁₀ = 0,1367 немного превышает границу. Последовательной зависимости по лагам не наблюдается. Значение r = -0,0223 близко к нулю и подтверждает отсутствие линейной связи между двумя независимо сформированными реализациями. Процентные различия коэффициентов в форме 3 следует трактовать осторожно, поскольку деление на исходные коэффициенты, близкие к нулю, дает большие проценты.</w:t>
      </w:r>
    </w:p>
    <w:p w14:paraId="13A50FB9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Выводы</w:t>
      </w:r>
    </w:p>
    <w:p w14:paraId="3E58EF31" w14:textId="77777777" w:rsidR="00344171" w:rsidRDefault="00000000">
      <w:pPr>
        <w:spacing w:after="100"/>
        <w:jc w:val="both"/>
      </w:pPr>
      <w:r>
        <w:t>Для варианта 115 обработаны 300 наблюдений. Эталонные оценки составили: математическое ожидание 19,59075, дисперсия 1184,84974, среднеквадратическое отклонение 34,42165 и коэффициент вариации 1,75704. График и гистограмма показывают отсутствие тренда и выраженную правостороннюю асимметрию. Автокорреляция в основном мала, хотя коэффициент при сдвиге 7 выходит за приближенную 95%-ю границу, поэтому вывод о полной независимости следует считать осторожным. Так как v &gt; 1, по двум начальным моментам выбран двухфазный гиперэкспоненциальный закон с q = 0,3, t₁ = 50,16134 и t₂ = 6,48907. В воспроизводимой реализации из 300 значений среднее отличается от исходного на +1,12%, а коэффициент вариации - на +4,01%. Среднее сгенерированной ЧП входит в 95%-й доверительный интервал исходного среднего; взаимная корреляция r = -0,0223 близка к нулю. Следовательно, модель H₂ удовлетворительно воспроизводит первые два момента и общий вид распределения варианта 115, но единичные отклонения автокорреляции не позволяют утверждать абсолютную независимость по всем проверенным лагам.</w:t>
      </w:r>
    </w:p>
    <w:p w14:paraId="74DD1379" w14:textId="4E2DEAB5" w:rsidR="00344171" w:rsidRDefault="00344171">
      <w:pPr>
        <w:keepLines/>
        <w:spacing w:before="40"/>
        <w:jc w:val="both"/>
      </w:pPr>
    </w:p>
    <w:sectPr w:rsidR="00344171">
      <w:footerReference w:type="even" r:id="rId16"/>
      <w:footerReference w:type="default" r:id="rId17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axim Barsukov" w:date="2024-10-24T20:08:00Z" w:initials="">
    <w:p w14:paraId="251747E0" w14:textId="77777777" w:rsidR="006C6E47" w:rsidRDefault="006C6E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Style w:val="ab"/>
        </w:rPr>
        <w:annotationRef/>
      </w:r>
      <w:r>
        <w:rPr>
          <w:rFonts w:ascii="Arial" w:eastAsia="Arial" w:hAnsi="Arial" w:cs="Arial"/>
          <w:sz w:val="22"/>
          <w:szCs w:val="22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1747E0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1747E0" w16cid:durableId="7AEA75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B84E" w14:textId="77777777" w:rsidR="00991C10" w:rsidRDefault="00991C10">
      <w:r>
        <w:separator/>
      </w:r>
    </w:p>
  </w:endnote>
  <w:endnote w:type="continuationSeparator" w:id="0">
    <w:p w14:paraId="3B80B4D4" w14:textId="77777777" w:rsidR="00991C10" w:rsidRDefault="0099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3AA9EB5F-9D18-4902-8EFF-6483C9D174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5FCE0E-A037-4EBB-9362-CB74C68F3A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C79BEEB-74B1-4CAA-B631-894541DF819A}"/>
    <w:embedItalic r:id="rId4" w:fontKey="{E9E316B9-6489-4F01-8C2E-A56A4FE44D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CABF7B-9EF8-4658-8393-A7A0EC849FC4}"/>
    <w:embedItalic r:id="rId6" w:fontKey="{64B4006C-B693-4DCC-ACCD-FEF395F4BD4E}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Italic r:id="rId7" w:subsetted="1" w:fontKey="{7070A915-7F5B-4686-A08A-2A6EB4E0C7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DC229BA-3A4D-4BF7-9E12-A0B470FD49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2C18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>
      <w:rPr>
        <w:rFonts w:ascii="Calibri" w:eastAsia="Calibri" w:hAnsi="Calibri" w:cs="Calibri"/>
        <w:sz w:val="22"/>
        <w:szCs w:val="22"/>
      </w:rPr>
      <w:fldChar w:fldCharType="end"/>
    </w:r>
  </w:p>
  <w:p w14:paraId="4D185B60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0A24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 w:rsidR="00E365EE">
      <w:rPr>
        <w:rFonts w:ascii="Calibri" w:eastAsia="Calibri" w:hAnsi="Calibri" w:cs="Calibri"/>
        <w:noProof/>
        <w:sz w:val="22"/>
        <w:szCs w:val="22"/>
      </w:rPr>
      <w:t>2</w:t>
    </w:r>
    <w:r>
      <w:rPr>
        <w:rFonts w:ascii="Calibri" w:eastAsia="Calibri" w:hAnsi="Calibri" w:cs="Calibri"/>
        <w:sz w:val="22"/>
        <w:szCs w:val="22"/>
      </w:rPr>
      <w:fldChar w:fldCharType="end"/>
    </w:r>
  </w:p>
  <w:p w14:paraId="7593E87B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464ABBFB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4F84" w14:textId="77777777" w:rsidR="00991C10" w:rsidRDefault="00991C10">
      <w:r>
        <w:separator/>
      </w:r>
    </w:p>
  </w:footnote>
  <w:footnote w:type="continuationSeparator" w:id="0">
    <w:p w14:paraId="3B1AADB4" w14:textId="77777777" w:rsidR="00991C10" w:rsidRDefault="00991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2A2"/>
    <w:multiLevelType w:val="multilevel"/>
    <w:tmpl w:val="2690DAF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4D51A28"/>
    <w:multiLevelType w:val="multilevel"/>
    <w:tmpl w:val="4AC24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4321083">
    <w:abstractNumId w:val="1"/>
  </w:num>
  <w:num w:numId="2" w16cid:durableId="191076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13"/>
    <w:rsid w:val="00120AF4"/>
    <w:rsid w:val="001E244C"/>
    <w:rsid w:val="00236629"/>
    <w:rsid w:val="00344171"/>
    <w:rsid w:val="00351B55"/>
    <w:rsid w:val="003F399B"/>
    <w:rsid w:val="00520A96"/>
    <w:rsid w:val="00581420"/>
    <w:rsid w:val="006C6E47"/>
    <w:rsid w:val="007F5F2B"/>
    <w:rsid w:val="00837D89"/>
    <w:rsid w:val="00866C91"/>
    <w:rsid w:val="009636D3"/>
    <w:rsid w:val="009839B8"/>
    <w:rsid w:val="00991C10"/>
    <w:rsid w:val="009F16C8"/>
    <w:rsid w:val="00A469A8"/>
    <w:rsid w:val="00A505BE"/>
    <w:rsid w:val="00AC6644"/>
    <w:rsid w:val="00BA0313"/>
    <w:rsid w:val="00BB3043"/>
    <w:rsid w:val="00BC5550"/>
    <w:rsid w:val="00D05F57"/>
    <w:rsid w:val="00E365EE"/>
    <w:rsid w:val="00E40A94"/>
    <w:rsid w:val="00EA315A"/>
    <w:rsid w:val="00FE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7F363"/>
  <w15:docId w15:val="{9BD99F9B-6D86-43E5-8A92-5C044418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7F5F2B"/>
    <w:pPr>
      <w:tabs>
        <w:tab w:val="center" w:pos="4153"/>
        <w:tab w:val="right" w:pos="8306"/>
      </w:tabs>
    </w:pPr>
  </w:style>
  <w:style w:type="character" w:customStyle="1" w:styleId="ad">
    <w:name w:val="页眉 字符"/>
    <w:basedOn w:val="a0"/>
    <w:link w:val="ac"/>
    <w:uiPriority w:val="99"/>
    <w:rsid w:val="007F5F2B"/>
    <w:rPr>
      <w:rFonts w:eastAsia="Times New Roman"/>
      <w:color w:val="000000"/>
      <w:sz w:val="28"/>
    </w:rPr>
  </w:style>
  <w:style w:type="paragraph" w:styleId="ae">
    <w:name w:val="footer"/>
    <w:basedOn w:val="a"/>
    <w:link w:val="af"/>
    <w:uiPriority w:val="99"/>
    <w:unhideWhenUsed/>
    <w:rsid w:val="007F5F2B"/>
    <w:pPr>
      <w:tabs>
        <w:tab w:val="center" w:pos="4153"/>
        <w:tab w:val="right" w:pos="8306"/>
      </w:tabs>
    </w:pPr>
  </w:style>
  <w:style w:type="character" w:customStyle="1" w:styleId="af">
    <w:name w:val="页脚 字符"/>
    <w:basedOn w:val="a0"/>
    <w:link w:val="ae"/>
    <w:uiPriority w:val="99"/>
    <w:rsid w:val="007F5F2B"/>
    <w:rPr>
      <w:rFonts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1673</Words>
  <Characters>11042</Characters>
  <Application>Microsoft Office Word</Application>
  <DocSecurity>0</DocSecurity>
  <Lines>649</Lines>
  <Paragraphs>577</Paragraphs>
  <ScaleCrop>false</ScaleCrop>
  <Company/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12</cp:revision>
  <dcterms:created xsi:type="dcterms:W3CDTF">2026-09-08T14:38:00Z</dcterms:created>
  <dcterms:modified xsi:type="dcterms:W3CDTF">2026-09-30T21:42:00Z</dcterms:modified>
</cp:coreProperties>
</file>