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MAI 600 - Module 6</w:t>
      </w:r>
    </w:p>
    <w:p>
      <w:pPr>
        <w:jc w:val="center"/>
      </w:pPr>
      <w:r>
        <w:rPr>
          <w:b/>
          <w:color w:val="007078"/>
          <w:sz w:val="48"/>
        </w:rPr>
        <w:t>Final Project Proposal Colab Build Guide</w:t>
      </w:r>
    </w:p>
    <w:p>
      <w:pPr>
        <w:jc w:val="center"/>
      </w:pPr>
      <w:r>
        <w:rPr>
          <w:i/>
          <w:sz w:val="28"/>
        </w:rPr>
        <w:t>AI Solution Design with Local SLM, RAG, and/or Fine-Tuning</w:t>
      </w:r>
    </w:p>
    <w:tbl>
      <w:tblPr>
        <w:tblW w:type="auto" w:w="0"/>
        <w:jc w:val="center"/>
        <w:tblLook w:firstColumn="1" w:firstRow="1" w:lastColumn="0" w:lastRow="0" w:noHBand="0" w:noVBand="1" w:val="04A0"/>
      </w:tblPr>
      <w:tblGrid>
        <w:gridCol w:w="10368"/>
      </w:tblGrid>
      <w:tr>
        <w:tc>
          <w:tcPr>
            <w:tcW w:type="dxa" w:w="10368"/>
            <w:shd w:fill="EAF4FF"/>
          </w:tcPr>
          <w:p>
            <w:r>
              <w:rPr>
                <w:b/>
                <w:color w:val="1F4E79"/>
                <w:sz w:val="20"/>
              </w:rPr>
              <w:t xml:space="preserve">Instructor purpose: </w:t>
            </w:r>
            <w:r>
              <w:rPr>
                <w:sz w:val="20"/>
              </w:rPr>
              <w:t>Use this guide to show students how to turn the Module 6 proposal into a structured Colab workflow. The notebook does not require students to build the full final system. It helps them create project files, review data, prototype a small RAG example, define metrics, and package the proposal for GitHub or LMS submission.</w:t>
            </w:r>
          </w:p>
        </w:tc>
      </w:tr>
    </w:tbl>
    <w:tbl>
      <w:tblPr>
        <w:tblStyle w:val="TableGrid"/>
        <w:tblW w:type="auto" w:w="0"/>
        <w:jc w:val="center"/>
        <w:tblLook w:firstColumn="1" w:firstRow="1" w:lastColumn="0" w:lastRow="0" w:noHBand="0" w:noVBand="1" w:val="04A0"/>
      </w:tblPr>
      <w:tblGrid>
        <w:gridCol w:w="5184"/>
        <w:gridCol w:w="5184"/>
      </w:tblGrid>
      <w:tr>
        <w:tc>
          <w:tcPr>
            <w:tcW w:type="dxa" w:w="3888"/>
            <w:shd w:fill="1F4E79"/>
            <w:vAlign w:val="center"/>
          </w:tcPr>
          <w:p>
            <w:r/>
            <w:r>
              <w:rPr>
                <w:b/>
                <w:color w:val="FFFFFF"/>
                <w:sz w:val="18"/>
              </w:rPr>
              <w:t>What the assignment requires</w:t>
            </w:r>
          </w:p>
        </w:tc>
        <w:tc>
          <w:tcPr>
            <w:tcW w:type="dxa" w:w="6912"/>
            <w:shd w:fill="1F4E79"/>
            <w:vAlign w:val="center"/>
          </w:tcPr>
          <w:p>
            <w:r/>
            <w:r>
              <w:rPr>
                <w:b/>
                <w:color w:val="FFFFFF"/>
                <w:sz w:val="18"/>
              </w:rPr>
              <w:t>How the Colab workflow supports it</w:t>
            </w:r>
          </w:p>
        </w:tc>
      </w:tr>
      <w:tr>
        <w:tc>
          <w:tcPr>
            <w:tcW w:type="dxa" w:w="3888"/>
            <w:vAlign w:val="center"/>
          </w:tcPr>
          <w:p>
            <w:r/>
            <w:r>
              <w:rPr>
                <w:b w:val="0"/>
                <w:sz w:val="18"/>
              </w:rPr>
              <w:t>Define a realistic AI solution</w:t>
            </w:r>
          </w:p>
        </w:tc>
        <w:tc>
          <w:tcPr>
            <w:tcW w:type="dxa" w:w="6912"/>
            <w:vAlign w:val="center"/>
          </w:tcPr>
          <w:p>
            <w:r/>
            <w:r>
              <w:rPr>
                <w:b w:val="0"/>
                <w:sz w:val="18"/>
              </w:rPr>
              <w:t>Students create proposal.md and README.md sections directly from a template.</w:t>
            </w:r>
          </w:p>
        </w:tc>
      </w:tr>
      <w:tr>
        <w:tc>
          <w:tcPr>
            <w:tcW w:type="dxa" w:w="3888"/>
            <w:vAlign w:val="center"/>
          </w:tcPr>
          <w:p>
            <w:r/>
            <w:r>
              <w:rPr>
                <w:b w:val="0"/>
                <w:sz w:val="18"/>
              </w:rPr>
              <w:t>Describe data or documents</w:t>
            </w:r>
          </w:p>
        </w:tc>
        <w:tc>
          <w:tcPr>
            <w:tcW w:type="dxa" w:w="6912"/>
            <w:vAlign w:val="center"/>
          </w:tcPr>
          <w:p>
            <w:r/>
            <w:r>
              <w:rPr>
                <w:b w:val="0"/>
                <w:sz w:val="18"/>
              </w:rPr>
              <w:t>Students create or upload a safe document collection and generate a data_description.md file.</w:t>
            </w:r>
          </w:p>
        </w:tc>
      </w:tr>
      <w:tr>
        <w:tc>
          <w:tcPr>
            <w:tcW w:type="dxa" w:w="3888"/>
            <w:vAlign w:val="center"/>
          </w:tcPr>
          <w:p>
            <w:r/>
            <w:r>
              <w:rPr>
                <w:b w:val="0"/>
                <w:sz w:val="18"/>
              </w:rPr>
              <w:t>Choose Local SLM, RAG, fine-tuning, or hybrid</w:t>
            </w:r>
          </w:p>
        </w:tc>
        <w:tc>
          <w:tcPr>
            <w:tcW w:type="dxa" w:w="6912"/>
            <w:vAlign w:val="center"/>
          </w:tcPr>
          <w:p>
            <w:r/>
            <w:r>
              <w:rPr>
                <w:b w:val="0"/>
                <w:sz w:val="18"/>
              </w:rPr>
              <w:t>Students complete an approach decision table and document the trade-off.</w:t>
            </w:r>
          </w:p>
        </w:tc>
      </w:tr>
      <w:tr>
        <w:tc>
          <w:tcPr>
            <w:tcW w:type="dxa" w:w="3888"/>
            <w:vAlign w:val="center"/>
          </w:tcPr>
          <w:p>
            <w:r/>
            <w:r>
              <w:rPr>
                <w:b w:val="0"/>
                <w:sz w:val="18"/>
              </w:rPr>
              <w:t>Include baseline and evaluation metrics</w:t>
            </w:r>
          </w:p>
        </w:tc>
        <w:tc>
          <w:tcPr>
            <w:tcW w:type="dxa" w:w="6912"/>
            <w:vAlign w:val="center"/>
          </w:tcPr>
          <w:p>
            <w:r/>
            <w:r>
              <w:rPr>
                <w:b w:val="0"/>
                <w:sz w:val="18"/>
              </w:rPr>
              <w:t>Students create baseline_method.md and retrieval_eval_results.csv.</w:t>
            </w:r>
          </w:p>
        </w:tc>
      </w:tr>
      <w:tr>
        <w:tc>
          <w:tcPr>
            <w:tcW w:type="dxa" w:w="3888"/>
            <w:vAlign w:val="center"/>
          </w:tcPr>
          <w:p>
            <w:r/>
            <w:r>
              <w:rPr>
                <w:b w:val="0"/>
                <w:sz w:val="18"/>
              </w:rPr>
              <w:t>Submit final article draft sections</w:t>
            </w:r>
          </w:p>
        </w:tc>
        <w:tc>
          <w:tcPr>
            <w:tcW w:type="dxa" w:w="6912"/>
            <w:vAlign w:val="center"/>
          </w:tcPr>
          <w:p>
            <w:r/>
            <w:r>
              <w:rPr>
                <w:b w:val="0"/>
                <w:sz w:val="18"/>
              </w:rPr>
              <w:t>Students generate docs/introduction.md, docs/background.md, and docs/data_description.md.</w:t>
            </w:r>
          </w:p>
        </w:tc>
      </w:tr>
      <w:tr>
        <w:tc>
          <w:tcPr>
            <w:tcW w:type="dxa" w:w="3888"/>
            <w:vAlign w:val="center"/>
          </w:tcPr>
          <w:p>
            <w:r/>
            <w:r>
              <w:rPr>
                <w:b w:val="0"/>
                <w:sz w:val="18"/>
              </w:rPr>
              <w:t>Include AI usage plan and risks</w:t>
            </w:r>
          </w:p>
        </w:tc>
        <w:tc>
          <w:tcPr>
            <w:tcW w:type="dxa" w:w="6912"/>
            <w:vAlign w:val="center"/>
          </w:tcPr>
          <w:p>
            <w:r/>
            <w:r>
              <w:rPr>
                <w:b w:val="0"/>
                <w:sz w:val="18"/>
              </w:rPr>
              <w:t>Students complete ai_usage_disclosure.md and a risks/ethics section.</w:t>
            </w:r>
          </w:p>
        </w:tc>
      </w:tr>
    </w:tbl>
    <w:p/>
    <w:p>
      <w:r>
        <w:rPr>
          <w:b/>
        </w:rPr>
        <w:t xml:space="preserve">Recommended use: </w:t>
      </w:r>
      <w:r>
        <w:t>Demonstrate the first 8-10 cells live, then let students adapt the template to their own project idea.</w:t>
      </w:r>
    </w:p>
    <w:p>
      <w:r>
        <w:br w:type="page"/>
      </w:r>
    </w:p>
    <w:p>
      <w:pPr>
        <w:pStyle w:val="Heading1"/>
      </w:pPr>
      <w:r>
        <w:t>Table of Contents</w:t>
      </w:r>
    </w:p>
    <w:p>
      <w:pPr>
        <w:pStyle w:val="ListBullet"/>
      </w:pPr>
      <w:r>
        <w:t>1. Instructor Overview and Live Class Flow</w:t>
      </w:r>
    </w:p>
    <w:p>
      <w:pPr>
        <w:pStyle w:val="ListBullet"/>
      </w:pPr>
      <w:r>
        <w:t>2. Student Outcome: What They Will Build in Colab</w:t>
      </w:r>
    </w:p>
    <w:p>
      <w:pPr>
        <w:pStyle w:val="ListBullet"/>
      </w:pPr>
      <w:r>
        <w:t>3. Before Class Setup</w:t>
      </w:r>
    </w:p>
    <w:p>
      <w:pPr>
        <w:pStyle w:val="ListBullet"/>
      </w:pPr>
      <w:r>
        <w:t>4. Step-by-Step Colab Walkthrough</w:t>
      </w:r>
    </w:p>
    <w:p>
      <w:pPr>
        <w:pStyle w:val="ListBullet"/>
      </w:pPr>
      <w:r>
        <w:t>5. Optional RAG Mini-Prototype</w:t>
      </w:r>
    </w:p>
    <w:p>
      <w:pPr>
        <w:pStyle w:val="ListBullet"/>
      </w:pPr>
      <w:r>
        <w:t>6. Evaluation Plan and Metrics</w:t>
      </w:r>
    </w:p>
    <w:p>
      <w:pPr>
        <w:pStyle w:val="ListBullet"/>
      </w:pPr>
      <w:r>
        <w:t>7. Writing the Proposal Files</w:t>
      </w:r>
    </w:p>
    <w:p>
      <w:pPr>
        <w:pStyle w:val="ListBullet"/>
      </w:pPr>
      <w:r>
        <w:t>8. Packaging, Downloading, and GitHub Submission</w:t>
      </w:r>
    </w:p>
    <w:p>
      <w:pPr>
        <w:pStyle w:val="ListBullet"/>
      </w:pPr>
      <w:r>
        <w:t>9. Troubleshooting Guide</w:t>
      </w:r>
    </w:p>
    <w:p>
      <w:pPr>
        <w:pStyle w:val="ListBullet"/>
      </w:pPr>
      <w:r>
        <w:t>10. Instructor Discussion Prompts</w:t>
      </w:r>
    </w:p>
    <w:p>
      <w:pPr>
        <w:pStyle w:val="ListBullet"/>
      </w:pPr>
      <w:r>
        <w:t>11. Student Submission Checklist</w:t>
      </w:r>
    </w:p>
    <w:p>
      <w:pPr>
        <w:pStyle w:val="ListBullet"/>
      </w:pPr>
      <w:r>
        <w:t>Appendix A: Complete Colab Notebook Code Outline</w:t>
      </w:r>
    </w:p>
    <w:p>
      <w:pPr>
        <w:pStyle w:val="ListBullet"/>
      </w:pPr>
      <w:r>
        <w:t>Appendix B: Sample Proposal Language</w:t>
      </w:r>
    </w:p>
    <w:p>
      <w:r>
        <w:br w:type="page"/>
      </w:r>
    </w:p>
    <w:p>
      <w:pPr>
        <w:pStyle w:val="Heading1"/>
      </w:pPr>
      <w:r>
        <w:t>1. Instructor Overview and Live Class Flow</w:t>
      </w:r>
    </w:p>
    <w:p>
      <w:r>
        <w:t>This guide supports the Module 6 final project milestone. The assignment asks students to propose an AI solution using a locally served SLM, RAG, fine-tuning, or a hybrid approach. The goal is not to complete the full production system yet. The goal is to define the problem, describe data, justify the approach, and explain how success will be evaluated.</w:t>
      </w:r>
    </w:p>
    <w:tbl>
      <w:tblPr>
        <w:tblW w:type="auto" w:w="0"/>
        <w:jc w:val="center"/>
        <w:tblLook w:firstColumn="1" w:firstRow="1" w:lastColumn="0" w:lastRow="0" w:noHBand="0" w:noVBand="1" w:val="04A0"/>
      </w:tblPr>
      <w:tblGrid>
        <w:gridCol w:w="10368"/>
      </w:tblGrid>
      <w:tr>
        <w:tc>
          <w:tcPr>
            <w:tcW w:type="dxa" w:w="10368"/>
            <w:shd w:fill="EAF4FF"/>
          </w:tcPr>
          <w:p>
            <w:r>
              <w:rPr>
                <w:b/>
                <w:color w:val="1F4E79"/>
                <w:sz w:val="20"/>
              </w:rPr>
              <w:t xml:space="preserve">Teaching point: </w:t>
            </w:r>
            <w:r>
              <w:rPr>
                <w:sz w:val="20"/>
              </w:rPr>
              <w:t>A proposal is not just a description. It is a plan that makes the future build testable: problem, data, approach, baseline, evaluation, tools, risks, and deliverables.</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1584"/>
            <w:shd w:fill="1F4E79"/>
            <w:vAlign w:val="center"/>
          </w:tcPr>
          <w:p>
            <w:r/>
            <w:r>
              <w:rPr>
                <w:b/>
                <w:color w:val="FFFFFF"/>
                <w:sz w:val="18"/>
              </w:rPr>
              <w:t>Time</w:t>
            </w:r>
          </w:p>
        </w:tc>
        <w:tc>
          <w:tcPr>
            <w:tcW w:type="dxa" w:w="4608"/>
            <w:shd w:fill="1F4E79"/>
            <w:vAlign w:val="center"/>
          </w:tcPr>
          <w:p>
            <w:r/>
            <w:r>
              <w:rPr>
                <w:b/>
                <w:color w:val="FFFFFF"/>
                <w:sz w:val="18"/>
              </w:rPr>
              <w:t>Instructor Activity</w:t>
            </w:r>
          </w:p>
        </w:tc>
        <w:tc>
          <w:tcPr>
            <w:tcW w:type="dxa" w:w="4608"/>
            <w:shd w:fill="1F4E79"/>
            <w:vAlign w:val="center"/>
          </w:tcPr>
          <w:p>
            <w:r/>
            <w:r>
              <w:rPr>
                <w:b/>
                <w:color w:val="FFFFFF"/>
                <w:sz w:val="18"/>
              </w:rPr>
              <w:t>Student Output</w:t>
            </w:r>
          </w:p>
        </w:tc>
      </w:tr>
      <w:tr>
        <w:tc>
          <w:tcPr>
            <w:tcW w:type="dxa" w:w="1584"/>
            <w:vAlign w:val="center"/>
          </w:tcPr>
          <w:p>
            <w:r/>
            <w:r>
              <w:rPr>
                <w:b w:val="0"/>
                <w:sz w:val="18"/>
              </w:rPr>
              <w:t>0-10 min</w:t>
            </w:r>
          </w:p>
        </w:tc>
        <w:tc>
          <w:tcPr>
            <w:tcW w:type="dxa" w:w="4608"/>
            <w:vAlign w:val="center"/>
          </w:tcPr>
          <w:p>
            <w:r/>
            <w:r>
              <w:rPr>
                <w:b w:val="0"/>
                <w:sz w:val="18"/>
              </w:rPr>
              <w:t>Explain the project goal and four possible solution types.</w:t>
            </w:r>
          </w:p>
        </w:tc>
        <w:tc>
          <w:tcPr>
            <w:tcW w:type="dxa" w:w="4608"/>
            <w:vAlign w:val="center"/>
          </w:tcPr>
          <w:p>
            <w:r/>
            <w:r>
              <w:rPr>
                <w:b w:val="0"/>
                <w:sz w:val="18"/>
              </w:rPr>
              <w:t>Students choose a likely approach.</w:t>
            </w:r>
          </w:p>
        </w:tc>
      </w:tr>
      <w:tr>
        <w:tc>
          <w:tcPr>
            <w:tcW w:type="dxa" w:w="1584"/>
            <w:vAlign w:val="center"/>
          </w:tcPr>
          <w:p>
            <w:r/>
            <w:r>
              <w:rPr>
                <w:b w:val="0"/>
                <w:sz w:val="18"/>
              </w:rPr>
              <w:t>10-20 min</w:t>
            </w:r>
          </w:p>
        </w:tc>
        <w:tc>
          <w:tcPr>
            <w:tcW w:type="dxa" w:w="4608"/>
            <w:vAlign w:val="center"/>
          </w:tcPr>
          <w:p>
            <w:r/>
            <w:r>
              <w:rPr>
                <w:b w:val="0"/>
                <w:sz w:val="18"/>
              </w:rPr>
              <w:t>Show Colab, create project folders, and generate starter files.</w:t>
            </w:r>
          </w:p>
        </w:tc>
        <w:tc>
          <w:tcPr>
            <w:tcW w:type="dxa" w:w="4608"/>
            <w:vAlign w:val="center"/>
          </w:tcPr>
          <w:p>
            <w:r/>
            <w:r>
              <w:rPr>
                <w:b w:val="0"/>
                <w:sz w:val="18"/>
              </w:rPr>
              <w:t>Project folder and markdown templates created.</w:t>
            </w:r>
          </w:p>
        </w:tc>
      </w:tr>
      <w:tr>
        <w:tc>
          <w:tcPr>
            <w:tcW w:type="dxa" w:w="1584"/>
            <w:vAlign w:val="center"/>
          </w:tcPr>
          <w:p>
            <w:r/>
            <w:r>
              <w:rPr>
                <w:b w:val="0"/>
                <w:sz w:val="18"/>
              </w:rPr>
              <w:t>20-35 min</w:t>
            </w:r>
          </w:p>
        </w:tc>
        <w:tc>
          <w:tcPr>
            <w:tcW w:type="dxa" w:w="4608"/>
            <w:vAlign w:val="center"/>
          </w:tcPr>
          <w:p>
            <w:r/>
            <w:r>
              <w:rPr>
                <w:b w:val="0"/>
                <w:sz w:val="18"/>
              </w:rPr>
              <w:t>Create or upload safe sample documents and perform basic EDA.</w:t>
            </w:r>
          </w:p>
        </w:tc>
        <w:tc>
          <w:tcPr>
            <w:tcW w:type="dxa" w:w="4608"/>
            <w:vAlign w:val="center"/>
          </w:tcPr>
          <w:p>
            <w:r/>
            <w:r>
              <w:rPr>
                <w:b w:val="0"/>
                <w:sz w:val="18"/>
              </w:rPr>
              <w:t>sample_data.csv and data summary created.</w:t>
            </w:r>
          </w:p>
        </w:tc>
      </w:tr>
      <w:tr>
        <w:tc>
          <w:tcPr>
            <w:tcW w:type="dxa" w:w="1584"/>
            <w:vAlign w:val="center"/>
          </w:tcPr>
          <w:p>
            <w:r/>
            <w:r>
              <w:rPr>
                <w:b w:val="0"/>
                <w:sz w:val="18"/>
              </w:rPr>
              <w:t>35-55 min</w:t>
            </w:r>
          </w:p>
        </w:tc>
        <w:tc>
          <w:tcPr>
            <w:tcW w:type="dxa" w:w="4608"/>
            <w:vAlign w:val="center"/>
          </w:tcPr>
          <w:p>
            <w:r/>
            <w:r>
              <w:rPr>
                <w:b w:val="0"/>
                <w:sz w:val="18"/>
              </w:rPr>
              <w:t>Demo optional RAG prototype: chunk, embed, retrieve.</w:t>
            </w:r>
          </w:p>
        </w:tc>
        <w:tc>
          <w:tcPr>
            <w:tcW w:type="dxa" w:w="4608"/>
            <w:vAlign w:val="center"/>
          </w:tcPr>
          <w:p>
            <w:r/>
            <w:r>
              <w:rPr>
                <w:b w:val="0"/>
                <w:sz w:val="18"/>
              </w:rPr>
              <w:t>Students see retrieval evidence and citations.</w:t>
            </w:r>
          </w:p>
        </w:tc>
      </w:tr>
      <w:tr>
        <w:tc>
          <w:tcPr>
            <w:tcW w:type="dxa" w:w="1584"/>
            <w:vAlign w:val="center"/>
          </w:tcPr>
          <w:p>
            <w:r/>
            <w:r>
              <w:rPr>
                <w:b w:val="0"/>
                <w:sz w:val="18"/>
              </w:rPr>
              <w:t>55-70 min</w:t>
            </w:r>
          </w:p>
        </w:tc>
        <w:tc>
          <w:tcPr>
            <w:tcW w:type="dxa" w:w="4608"/>
            <w:vAlign w:val="center"/>
          </w:tcPr>
          <w:p>
            <w:r/>
            <w:r>
              <w:rPr>
                <w:b w:val="0"/>
                <w:sz w:val="18"/>
              </w:rPr>
              <w:t>Create evaluation questions and calculate retrieval hit rate.</w:t>
            </w:r>
          </w:p>
        </w:tc>
        <w:tc>
          <w:tcPr>
            <w:tcW w:type="dxa" w:w="4608"/>
            <w:vAlign w:val="center"/>
          </w:tcPr>
          <w:p>
            <w:r/>
            <w:r>
              <w:rPr>
                <w:b w:val="0"/>
                <w:sz w:val="18"/>
              </w:rPr>
              <w:t>retrieval_eval_results.csv started.</w:t>
            </w:r>
          </w:p>
        </w:tc>
      </w:tr>
      <w:tr>
        <w:tc>
          <w:tcPr>
            <w:tcW w:type="dxa" w:w="1584"/>
            <w:vAlign w:val="center"/>
          </w:tcPr>
          <w:p>
            <w:r/>
            <w:r>
              <w:rPr>
                <w:b w:val="0"/>
                <w:sz w:val="18"/>
              </w:rPr>
              <w:t>70-85 min</w:t>
            </w:r>
          </w:p>
        </w:tc>
        <w:tc>
          <w:tcPr>
            <w:tcW w:type="dxa" w:w="4608"/>
            <w:vAlign w:val="center"/>
          </w:tcPr>
          <w:p>
            <w:r/>
            <w:r>
              <w:rPr>
                <w:b w:val="0"/>
                <w:sz w:val="18"/>
              </w:rPr>
              <w:t>Generate proposal.md, AI usage disclosure, and zip file.</w:t>
            </w:r>
          </w:p>
        </w:tc>
        <w:tc>
          <w:tcPr>
            <w:tcW w:type="dxa" w:w="4608"/>
            <w:vAlign w:val="center"/>
          </w:tcPr>
          <w:p>
            <w:r/>
            <w:r>
              <w:rPr>
                <w:b w:val="0"/>
                <w:sz w:val="18"/>
              </w:rPr>
              <w:t>Submission package created.</w:t>
            </w:r>
          </w:p>
        </w:tc>
      </w:tr>
      <w:tr>
        <w:tc>
          <w:tcPr>
            <w:tcW w:type="dxa" w:w="1584"/>
            <w:vAlign w:val="center"/>
          </w:tcPr>
          <w:p>
            <w:r/>
            <w:r>
              <w:rPr>
                <w:b w:val="0"/>
                <w:sz w:val="18"/>
              </w:rPr>
              <w:t>85-90 min</w:t>
            </w:r>
          </w:p>
        </w:tc>
        <w:tc>
          <w:tcPr>
            <w:tcW w:type="dxa" w:w="4608"/>
            <w:vAlign w:val="center"/>
          </w:tcPr>
          <w:p>
            <w:r/>
            <w:r>
              <w:rPr>
                <w:b w:val="0"/>
                <w:sz w:val="18"/>
              </w:rPr>
              <w:t>Review checklist and common errors.</w:t>
            </w:r>
          </w:p>
        </w:tc>
        <w:tc>
          <w:tcPr>
            <w:tcW w:type="dxa" w:w="4608"/>
            <w:vAlign w:val="center"/>
          </w:tcPr>
          <w:p>
            <w:r/>
            <w:r>
              <w:rPr>
                <w:b w:val="0"/>
                <w:sz w:val="18"/>
              </w:rPr>
              <w:t>Students know what to submit.</w:t>
            </w:r>
          </w:p>
        </w:tc>
      </w:tr>
    </w:tbl>
    <w:p/>
    <w:p>
      <w:pPr>
        <w:pStyle w:val="Heading1"/>
      </w:pPr>
      <w:r>
        <w:t>2. Student Outcome: What They Will Build in Colab</w:t>
      </w:r>
    </w:p>
    <w:p>
      <w:r>
        <w:t>By the end of the Colab walkthrough, students will have a project folder that matches the assignment expectations and includes both proposal writing files and evidence from an initial data review or RAG test.</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mai600-final-project-proposal/</w:t>
            </w:r>
            <w:r>
              <w:br/>
            </w:r>
            <w:r>
              <w:rPr>
                <w:rFonts w:ascii="Courier New" w:hAnsi="Courier New" w:eastAsia="Courier New"/>
                <w:sz w:val="15"/>
              </w:rPr>
              <w:t>│</w:t>
            </w:r>
            <w:r>
              <w:br/>
            </w:r>
            <w:r>
              <w:rPr>
                <w:rFonts w:ascii="Courier New" w:hAnsi="Courier New" w:eastAsia="Courier New"/>
                <w:sz w:val="15"/>
              </w:rPr>
              <w:t>├── README.md</w:t>
            </w:r>
            <w:r>
              <w:br/>
            </w:r>
            <w:r>
              <w:rPr>
                <w:rFonts w:ascii="Courier New" w:hAnsi="Courier New" w:eastAsia="Courier New"/>
                <w:sz w:val="15"/>
              </w:rPr>
              <w:t>├── proposal.md</w:t>
            </w:r>
            <w:r>
              <w:br/>
            </w:r>
            <w:r>
              <w:rPr>
                <w:rFonts w:ascii="Courier New" w:hAnsi="Courier New" w:eastAsia="Courier New"/>
                <w:sz w:val="15"/>
              </w:rPr>
              <w:t>├── ai_usage_disclosure.md</w:t>
            </w:r>
            <w:r>
              <w:br/>
            </w:r>
            <w:r>
              <w:rPr>
                <w:rFonts w:ascii="Courier New" w:hAnsi="Courier New" w:eastAsia="Courier New"/>
                <w:sz w:val="15"/>
              </w:rPr>
              <w:t>├── references.md</w:t>
            </w:r>
            <w:r>
              <w:br/>
            </w:r>
            <w:r>
              <w:rPr>
                <w:rFonts w:ascii="Courier New" w:hAnsi="Courier New" w:eastAsia="Courier New"/>
                <w:sz w:val="15"/>
              </w:rPr>
              <w:t>│</w:t>
            </w:r>
            <w:r>
              <w:br/>
            </w:r>
            <w:r>
              <w:rPr>
                <w:rFonts w:ascii="Courier New" w:hAnsi="Courier New" w:eastAsia="Courier New"/>
                <w:sz w:val="15"/>
              </w:rPr>
              <w:t>├── data/</w:t>
            </w:r>
            <w:r>
              <w:br/>
            </w:r>
            <w:r>
              <w:rPr>
                <w:rFonts w:ascii="Courier New" w:hAnsi="Courier New" w:eastAsia="Courier New"/>
                <w:sz w:val="15"/>
              </w:rPr>
              <w:t>│   ├── data_description.md</w:t>
            </w:r>
            <w:r>
              <w:br/>
            </w:r>
            <w:r>
              <w:rPr>
                <w:rFonts w:ascii="Courier New" w:hAnsi="Courier New" w:eastAsia="Courier New"/>
                <w:sz w:val="15"/>
              </w:rPr>
              <w:t>│   ├── sample_data.csv</w:t>
            </w:r>
            <w:r>
              <w:br/>
            </w:r>
            <w:r>
              <w:rPr>
                <w:rFonts w:ascii="Courier New" w:hAnsi="Courier New" w:eastAsia="Courier New"/>
                <w:sz w:val="15"/>
              </w:rPr>
              <w:t>│   └── documents/</w:t>
            </w:r>
            <w:r>
              <w:br/>
            </w:r>
            <w:r>
              <w:rPr>
                <w:rFonts w:ascii="Courier New" w:hAnsi="Courier New" w:eastAsia="Courier New"/>
                <w:sz w:val="15"/>
              </w:rPr>
              <w:t>│       ├── vpn_policy.md</w:t>
            </w:r>
            <w:r>
              <w:br/>
            </w:r>
            <w:r>
              <w:rPr>
                <w:rFonts w:ascii="Courier New" w:hAnsi="Courier New" w:eastAsia="Courier New"/>
                <w:sz w:val="15"/>
              </w:rPr>
              <w:t>│       ├── password_reset_faq.md</w:t>
            </w:r>
            <w:r>
              <w:br/>
            </w:r>
            <w:r>
              <w:rPr>
                <w:rFonts w:ascii="Courier New" w:hAnsi="Courier New" w:eastAsia="Courier New"/>
                <w:sz w:val="15"/>
              </w:rPr>
              <w:t>│       └── support_sla.md</w:t>
            </w:r>
            <w:r>
              <w:br/>
            </w:r>
            <w:r>
              <w:rPr>
                <w:rFonts w:ascii="Courier New" w:hAnsi="Courier New" w:eastAsia="Courier New"/>
                <w:sz w:val="15"/>
              </w:rPr>
              <w:t>│</w:t>
            </w:r>
            <w:r>
              <w:br/>
            </w:r>
            <w:r>
              <w:rPr>
                <w:rFonts w:ascii="Courier New" w:hAnsi="Courier New" w:eastAsia="Courier New"/>
                <w:sz w:val="15"/>
              </w:rPr>
              <w:t>├── docs/</w:t>
            </w:r>
            <w:r>
              <w:br/>
            </w:r>
            <w:r>
              <w:rPr>
                <w:rFonts w:ascii="Courier New" w:hAnsi="Courier New" w:eastAsia="Courier New"/>
                <w:sz w:val="15"/>
              </w:rPr>
              <w:t>│   ├── introduction.md</w:t>
            </w:r>
            <w:r>
              <w:br/>
            </w:r>
            <w:r>
              <w:rPr>
                <w:rFonts w:ascii="Courier New" w:hAnsi="Courier New" w:eastAsia="Courier New"/>
                <w:sz w:val="15"/>
              </w:rPr>
              <w:t>│   ├── background.md</w:t>
            </w:r>
            <w:r>
              <w:br/>
            </w:r>
            <w:r>
              <w:rPr>
                <w:rFonts w:ascii="Courier New" w:hAnsi="Courier New" w:eastAsia="Courier New"/>
                <w:sz w:val="15"/>
              </w:rPr>
              <w:t>│   └── data_description.md</w:t>
            </w:r>
            <w:r>
              <w:br/>
            </w:r>
            <w:r>
              <w:rPr>
                <w:rFonts w:ascii="Courier New" w:hAnsi="Courier New" w:eastAsia="Courier New"/>
                <w:sz w:val="15"/>
              </w:rPr>
              <w:t>│</w:t>
            </w:r>
            <w:r>
              <w:br/>
            </w:r>
            <w:r>
              <w:rPr>
                <w:rFonts w:ascii="Courier New" w:hAnsi="Courier New" w:eastAsia="Courier New"/>
                <w:sz w:val="15"/>
              </w:rPr>
              <w:t>├── notebooks/</w:t>
            </w:r>
            <w:r>
              <w:br/>
            </w:r>
            <w:r>
              <w:rPr>
                <w:rFonts w:ascii="Courier New" w:hAnsi="Courier New" w:eastAsia="Courier New"/>
                <w:sz w:val="15"/>
              </w:rPr>
              <w:t>│   └── initial_eda.ipynb</w:t>
            </w:r>
            <w:r>
              <w:br/>
            </w:r>
            <w:r>
              <w:rPr>
                <w:rFonts w:ascii="Courier New" w:hAnsi="Courier New" w:eastAsia="Courier New"/>
                <w:sz w:val="15"/>
              </w:rPr>
              <w:t>│</w:t>
            </w:r>
            <w:r>
              <w:br/>
            </w:r>
            <w:r>
              <w:rPr>
                <w:rFonts w:ascii="Courier New" w:hAnsi="Courier New" w:eastAsia="Courier New"/>
                <w:sz w:val="15"/>
              </w:rPr>
              <w:t>├── results/</w:t>
            </w:r>
            <w:r>
              <w:br/>
            </w:r>
            <w:r>
              <w:rPr>
                <w:rFonts w:ascii="Courier New" w:hAnsi="Courier New" w:eastAsia="Courier New"/>
                <w:sz w:val="15"/>
              </w:rPr>
              <w:t>│   ├── chunk_inventory.csv</w:t>
            </w:r>
            <w:r>
              <w:br/>
            </w:r>
            <w:r>
              <w:rPr>
                <w:rFonts w:ascii="Courier New" w:hAnsi="Courier New" w:eastAsia="Courier New"/>
                <w:sz w:val="15"/>
              </w:rPr>
              <w:t>│   ├── retrieval_eval_questions.csv</w:t>
            </w:r>
            <w:r>
              <w:br/>
            </w:r>
            <w:r>
              <w:rPr>
                <w:rFonts w:ascii="Courier New" w:hAnsi="Courier New" w:eastAsia="Courier New"/>
                <w:sz w:val="15"/>
              </w:rPr>
              <w:t>│   └── retrieval_eval_results.csv</w:t>
            </w:r>
            <w:r>
              <w:br/>
            </w:r>
            <w:r>
              <w:rPr>
                <w:rFonts w:ascii="Courier New" w:hAnsi="Courier New" w:eastAsia="Courier New"/>
                <w:sz w:val="15"/>
              </w:rPr>
              <w:t>│</w:t>
            </w:r>
            <w:r>
              <w:br/>
            </w:r>
            <w:r>
              <w:rPr>
                <w:rFonts w:ascii="Courier New" w:hAnsi="Courier New" w:eastAsia="Courier New"/>
                <w:sz w:val="15"/>
              </w:rPr>
              <w:t>└── images/</w:t>
            </w:r>
            <w:r>
              <w:br/>
            </w:r>
            <w:r>
              <w:rPr>
                <w:rFonts w:ascii="Courier New" w:hAnsi="Courier New" w:eastAsia="Courier New"/>
                <w:sz w:val="15"/>
              </w:rPr>
              <w:t xml:space="preserve">    └── proposed_architecture.png</w:t>
            </w:r>
          </w:p>
        </w:tc>
      </w:tr>
    </w:tbl>
    <w:p>
      <w:pPr>
        <w:pStyle w:val="Heading1"/>
      </w:pPr>
      <w:r>
        <w:t>3. Before Class Setup</w:t>
      </w:r>
    </w:p>
    <w:p>
      <w:r>
        <w:t>Students need a Google account and access to Google Colab. They do not need an API key for the base proposal workflow. The optional generation cell uses Gemini, but the RAG retrieval and proposal packaging can be completed without any hosted API.</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1F4E79"/>
            <w:vAlign w:val="center"/>
          </w:tcPr>
          <w:p>
            <w:r/>
            <w:r>
              <w:rPr>
                <w:b/>
                <w:color w:val="FFFFFF"/>
                <w:sz w:val="18"/>
              </w:rPr>
              <w:t>Item</w:t>
            </w:r>
          </w:p>
        </w:tc>
        <w:tc>
          <w:tcPr>
            <w:tcW w:type="dxa" w:w="1440"/>
            <w:shd w:fill="1F4E79"/>
            <w:vAlign w:val="center"/>
          </w:tcPr>
          <w:p>
            <w:r/>
            <w:r>
              <w:rPr>
                <w:b/>
                <w:color w:val="FFFFFF"/>
                <w:sz w:val="18"/>
              </w:rPr>
              <w:t>Required?</w:t>
            </w:r>
          </w:p>
        </w:tc>
        <w:tc>
          <w:tcPr>
            <w:tcW w:type="dxa" w:w="6480"/>
            <w:shd w:fill="1F4E79"/>
            <w:vAlign w:val="center"/>
          </w:tcPr>
          <w:p>
            <w:r/>
            <w:r>
              <w:rPr>
                <w:b/>
                <w:color w:val="FFFFFF"/>
                <w:sz w:val="18"/>
              </w:rPr>
              <w:t>Notes</w:t>
            </w:r>
          </w:p>
        </w:tc>
      </w:tr>
      <w:tr>
        <w:tc>
          <w:tcPr>
            <w:tcW w:type="dxa" w:w="2880"/>
            <w:vAlign w:val="center"/>
          </w:tcPr>
          <w:p>
            <w:r/>
            <w:r>
              <w:rPr>
                <w:b w:val="0"/>
                <w:sz w:val="18"/>
              </w:rPr>
              <w:t>Google Colab</w:t>
            </w:r>
          </w:p>
        </w:tc>
        <w:tc>
          <w:tcPr>
            <w:tcW w:type="dxa" w:w="1440"/>
            <w:vAlign w:val="center"/>
          </w:tcPr>
          <w:p>
            <w:r/>
            <w:r>
              <w:rPr>
                <w:b w:val="0"/>
                <w:sz w:val="18"/>
              </w:rPr>
              <w:t>Yes</w:t>
            </w:r>
          </w:p>
        </w:tc>
        <w:tc>
          <w:tcPr>
            <w:tcW w:type="dxa" w:w="6480"/>
            <w:vAlign w:val="center"/>
          </w:tcPr>
          <w:p>
            <w:r/>
            <w:r>
              <w:rPr>
                <w:b w:val="0"/>
                <w:sz w:val="18"/>
              </w:rPr>
              <w:t>Used to create files, perform EDA, and run a small retrieval prototype.</w:t>
            </w:r>
          </w:p>
        </w:tc>
      </w:tr>
      <w:tr>
        <w:tc>
          <w:tcPr>
            <w:tcW w:type="dxa" w:w="2880"/>
            <w:vAlign w:val="center"/>
          </w:tcPr>
          <w:p>
            <w:r/>
            <w:r>
              <w:rPr>
                <w:b w:val="0"/>
                <w:sz w:val="18"/>
              </w:rPr>
              <w:t>Safe documents or sample data</w:t>
            </w:r>
          </w:p>
        </w:tc>
        <w:tc>
          <w:tcPr>
            <w:tcW w:type="dxa" w:w="1440"/>
            <w:vAlign w:val="center"/>
          </w:tcPr>
          <w:p>
            <w:r/>
            <w:r>
              <w:rPr>
                <w:b w:val="0"/>
                <w:sz w:val="18"/>
              </w:rPr>
              <w:t>Yes</w:t>
            </w:r>
          </w:p>
        </w:tc>
        <w:tc>
          <w:tcPr>
            <w:tcW w:type="dxa" w:w="6480"/>
            <w:vAlign w:val="center"/>
          </w:tcPr>
          <w:p>
            <w:r/>
            <w:r>
              <w:rPr>
                <w:b w:val="0"/>
                <w:sz w:val="18"/>
              </w:rPr>
              <w:t>Use fictional, public, instructor-provided, or synthetic examples only.</w:t>
            </w:r>
          </w:p>
        </w:tc>
      </w:tr>
      <w:tr>
        <w:tc>
          <w:tcPr>
            <w:tcW w:type="dxa" w:w="2880"/>
            <w:vAlign w:val="center"/>
          </w:tcPr>
          <w:p>
            <w:r/>
            <w:r>
              <w:rPr>
                <w:b w:val="0"/>
                <w:sz w:val="18"/>
              </w:rPr>
              <w:t>Gemini API key</w:t>
            </w:r>
          </w:p>
        </w:tc>
        <w:tc>
          <w:tcPr>
            <w:tcW w:type="dxa" w:w="1440"/>
            <w:vAlign w:val="center"/>
          </w:tcPr>
          <w:p>
            <w:r/>
            <w:r>
              <w:rPr>
                <w:b w:val="0"/>
                <w:sz w:val="18"/>
              </w:rPr>
              <w:t>Optional</w:t>
            </w:r>
          </w:p>
        </w:tc>
        <w:tc>
          <w:tcPr>
            <w:tcW w:type="dxa" w:w="6480"/>
            <w:vAlign w:val="center"/>
          </w:tcPr>
          <w:p>
            <w:r/>
            <w:r>
              <w:rPr>
                <w:b w:val="0"/>
                <w:sz w:val="18"/>
              </w:rPr>
              <w:t>Used only if students want the notebook to generate answers automatically.</w:t>
            </w:r>
          </w:p>
        </w:tc>
      </w:tr>
      <w:tr>
        <w:tc>
          <w:tcPr>
            <w:tcW w:type="dxa" w:w="2880"/>
            <w:vAlign w:val="center"/>
          </w:tcPr>
          <w:p>
            <w:r/>
            <w:r>
              <w:rPr>
                <w:b w:val="0"/>
                <w:sz w:val="18"/>
              </w:rPr>
              <w:t>GitHub account</w:t>
            </w:r>
          </w:p>
        </w:tc>
        <w:tc>
          <w:tcPr>
            <w:tcW w:type="dxa" w:w="1440"/>
            <w:vAlign w:val="center"/>
          </w:tcPr>
          <w:p>
            <w:r/>
            <w:r>
              <w:rPr>
                <w:b w:val="0"/>
                <w:sz w:val="18"/>
              </w:rPr>
              <w:t>Recommended</w:t>
            </w:r>
          </w:p>
        </w:tc>
        <w:tc>
          <w:tcPr>
            <w:tcW w:type="dxa" w:w="6480"/>
            <w:vAlign w:val="center"/>
          </w:tcPr>
          <w:p>
            <w:r/>
            <w:r>
              <w:rPr>
                <w:b w:val="0"/>
                <w:sz w:val="18"/>
              </w:rPr>
              <w:t>Students can also submit a ZIP to the LMS if GitHub access is an issue.</w:t>
            </w:r>
          </w:p>
        </w:tc>
      </w:tr>
      <w:tr>
        <w:tc>
          <w:tcPr>
            <w:tcW w:type="dxa" w:w="2880"/>
            <w:vAlign w:val="center"/>
          </w:tcPr>
          <w:p>
            <w:r/>
            <w:r>
              <w:rPr>
                <w:b w:val="0"/>
                <w:sz w:val="18"/>
              </w:rPr>
              <w:t>Local model runtime</w:t>
            </w:r>
          </w:p>
        </w:tc>
        <w:tc>
          <w:tcPr>
            <w:tcW w:type="dxa" w:w="1440"/>
            <w:vAlign w:val="center"/>
          </w:tcPr>
          <w:p>
            <w:r/>
            <w:r>
              <w:rPr>
                <w:b w:val="0"/>
                <w:sz w:val="18"/>
              </w:rPr>
              <w:t>Optional for this proposal</w:t>
            </w:r>
          </w:p>
        </w:tc>
        <w:tc>
          <w:tcPr>
            <w:tcW w:type="dxa" w:w="6480"/>
            <w:vAlign w:val="center"/>
          </w:tcPr>
          <w:p>
            <w:r/>
            <w:r>
              <w:rPr>
                <w:b w:val="0"/>
                <w:sz w:val="18"/>
              </w:rPr>
              <w:t>Ollama, LM Studio, llama.cpp, or AU lab environment may be used later or described in the plan.</w:t>
            </w:r>
          </w:p>
        </w:tc>
      </w:tr>
    </w:tbl>
    <w:p/>
    <w:tbl>
      <w:tblPr>
        <w:tblW w:type="auto" w:w="0"/>
        <w:jc w:val="center"/>
        <w:tblLook w:firstColumn="1" w:firstRow="1" w:lastColumn="0" w:lastRow="0" w:noHBand="0" w:noVBand="1" w:val="04A0"/>
      </w:tblPr>
      <w:tblGrid>
        <w:gridCol w:w="10368"/>
      </w:tblGrid>
      <w:tr>
        <w:tc>
          <w:tcPr>
            <w:tcW w:type="dxa" w:w="10368"/>
            <w:shd w:fill="EAF4FF"/>
          </w:tcPr>
          <w:p>
            <w:r>
              <w:rPr>
                <w:b/>
                <w:color w:val="1F4E79"/>
                <w:sz w:val="20"/>
              </w:rPr>
              <w:t xml:space="preserve">Data safety rule: </w:t>
            </w:r>
            <w:r>
              <w:rPr>
                <w:sz w:val="20"/>
              </w:rPr>
              <w:t>Students should not upload private, confidential, employer-sensitive, patient, legal, financial, proprietary, or protected data. Use fictional, anonymized, public, or instructor-provided documents.</w:t>
            </w:r>
          </w:p>
        </w:tc>
      </w:tr>
    </w:tbl>
    <w:p>
      <w:pPr>
        <w:pStyle w:val="Heading1"/>
      </w:pPr>
      <w:r>
        <w:t>4. Step-by-Step Colab Walkthrough</w:t>
      </w:r>
    </w:p>
    <w:p>
      <w:pPr>
        <w:pStyle w:val="Heading2"/>
      </w:pPr>
      <w:r>
        <w:t>Step 1 - Open Colab and name the notebook</w:t>
      </w:r>
    </w:p>
    <w:p>
      <w:r>
        <w:t>Have students open Google Colab and create a new notebook named initial_eda.ipynb. Explain that this notebook creates the proposal package and optional RAG prototype.</w:t>
      </w:r>
    </w:p>
    <w:p>
      <w:pPr>
        <w:pStyle w:val="Heading2"/>
      </w:pPr>
      <w:r>
        <w:t>Step 2 - Install packages</w:t>
      </w:r>
    </w:p>
    <w:p>
      <w:r>
        <w:t>Run this cell first. The base cells use pandas, NumPy, matplotlib, Sentence Transformers, and FAISS. Gemini is optional.</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!pip -q install pandas numpy matplotlib sentence-transformers faiss-cpu google-genai</w:t>
            </w:r>
          </w:p>
        </w:tc>
      </w:tr>
    </w:tbl>
    <w:p>
      <w:pPr>
        <w:pStyle w:val="Heading2"/>
      </w:pPr>
      <w:r>
        <w:t>Step 3 - Create the project folders</w:t>
      </w:r>
    </w:p>
    <w:p>
      <w:r>
        <w:t>This cell prevents common path errors by creating one project_path variable and using it throughout the notebook.</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from pathlib import Path</w:t>
            </w:r>
            <w:r>
              <w:br/>
            </w:r>
            <w:r>
              <w:rPr>
                <w:rFonts w:ascii="Courier New" w:hAnsi="Courier New" w:eastAsia="Courier New"/>
                <w:sz w:val="15"/>
              </w:rPr>
            </w:r>
            <w:r>
              <w:br/>
            </w:r>
            <w:r>
              <w:rPr>
                <w:rFonts w:ascii="Courier New" w:hAnsi="Courier New" w:eastAsia="Courier New"/>
                <w:sz w:val="15"/>
              </w:rPr>
              <w:t>project_path = Path('/content/mai600-final-project-proposal')</w:t>
            </w:r>
            <w:r>
              <w:br/>
            </w:r>
            <w:r>
              <w:rPr>
                <w:rFonts w:ascii="Courier New" w:hAnsi="Courier New" w:eastAsia="Courier New"/>
                <w:sz w:val="15"/>
              </w:rPr>
              <w:t>folders = [</w:t>
            </w:r>
            <w:r>
              <w:br/>
            </w:r>
            <w:r>
              <w:rPr>
                <w:rFonts w:ascii="Courier New" w:hAnsi="Courier New" w:eastAsia="Courier New"/>
                <w:sz w:val="15"/>
              </w:rPr>
              <w:t xml:space="preserve">    'data', 'data/documents', 'docs', 'notebooks',</w:t>
            </w:r>
            <w:r>
              <w:br/>
            </w:r>
            <w:r>
              <w:rPr>
                <w:rFonts w:ascii="Courier New" w:hAnsi="Courier New" w:eastAsia="Courier New"/>
                <w:sz w:val="15"/>
              </w:rPr>
              <w:t xml:space="preserve">    'results', 'images'</w:t>
            </w:r>
            <w:r>
              <w:br/>
            </w:r>
            <w:r>
              <w:rPr>
                <w:rFonts w:ascii="Courier New" w:hAnsi="Courier New" w:eastAsia="Courier New"/>
                <w:sz w:val="15"/>
              </w:rPr>
              <w:t>]</w:t>
            </w:r>
            <w:r>
              <w:br/>
            </w:r>
            <w:r>
              <w:rPr>
                <w:rFonts w:ascii="Courier New" w:hAnsi="Courier New" w:eastAsia="Courier New"/>
                <w:sz w:val="15"/>
              </w:rPr>
            </w:r>
            <w:r>
              <w:br/>
            </w:r>
            <w:r>
              <w:rPr>
                <w:rFonts w:ascii="Courier New" w:hAnsi="Courier New" w:eastAsia="Courier New"/>
                <w:sz w:val="15"/>
              </w:rPr>
              <w:t>for folder in folders:</w:t>
            </w:r>
            <w:r>
              <w:br/>
            </w:r>
            <w:r>
              <w:rPr>
                <w:rFonts w:ascii="Courier New" w:hAnsi="Courier New" w:eastAsia="Courier New"/>
                <w:sz w:val="15"/>
              </w:rPr>
              <w:t xml:space="preserve">    (project_path / folder).mkdir(parents=True, exist_ok=True)</w:t>
            </w:r>
            <w:r>
              <w:br/>
            </w:r>
            <w:r>
              <w:rPr>
                <w:rFonts w:ascii="Courier New" w:hAnsi="Courier New" w:eastAsia="Courier New"/>
                <w:sz w:val="15"/>
              </w:rPr>
            </w:r>
            <w:r>
              <w:br/>
            </w:r>
            <w:r>
              <w:rPr>
                <w:rFonts w:ascii="Courier New" w:hAnsi="Courier New" w:eastAsia="Courier New"/>
                <w:sz w:val="15"/>
              </w:rPr>
              <w:t>print(f'Project folder created at: {project_path}')</w:t>
            </w:r>
          </w:p>
        </w:tc>
      </w:tr>
    </w:tbl>
    <w:p>
      <w:pPr>
        <w:pStyle w:val="Heading2"/>
      </w:pPr>
      <w:r>
        <w:t>Step 4 - Define the project idea</w:t>
      </w:r>
    </w:p>
    <w:p>
      <w:r>
        <w:t>Students should edit these variables to match their proposal. Use the example first, then have students replace it with their own project idea.</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PROJECT_TITLE = 'IT Help Desk Policy Assistant with Citations'</w:t>
            </w:r>
            <w:r>
              <w:br/>
            </w:r>
            <w:r>
              <w:rPr>
                <w:rFonts w:ascii="Courier New" w:hAnsi="Courier New" w:eastAsia="Courier New"/>
                <w:sz w:val="15"/>
              </w:rPr>
              <w:t>FIELD = 'IT Help Desk / Business Operations'</w:t>
            </w:r>
            <w:r>
              <w:br/>
            </w:r>
            <w:r>
              <w:rPr>
                <w:rFonts w:ascii="Courier New" w:hAnsi="Courier New" w:eastAsia="Courier New"/>
                <w:sz w:val="15"/>
              </w:rPr>
              <w:t>PROBLEM = (</w:t>
            </w:r>
            <w:r>
              <w:br/>
            </w:r>
            <w:r>
              <w:rPr>
                <w:rFonts w:ascii="Courier New" w:hAnsi="Courier New" w:eastAsia="Courier New"/>
                <w:sz w:val="15"/>
              </w:rPr>
              <w:t xml:space="preserve">    'Support staff need quick answers from internal help desk policies, '</w:t>
            </w:r>
            <w:r>
              <w:br/>
            </w:r>
            <w:r>
              <w:rPr>
                <w:rFonts w:ascii="Courier New" w:hAnsi="Courier New" w:eastAsia="Courier New"/>
                <w:sz w:val="15"/>
              </w:rPr>
              <w:t xml:space="preserve">    'but policy information is spread across multiple documents.'</w:t>
            </w:r>
            <w:r>
              <w:br/>
            </w:r>
            <w:r>
              <w:rPr>
                <w:rFonts w:ascii="Courier New" w:hAnsi="Courier New" w:eastAsia="Courier New"/>
                <w:sz w:val="15"/>
              </w:rPr>
              <w:t>)</w:t>
            </w:r>
            <w:r>
              <w:br/>
            </w:r>
            <w:r>
              <w:rPr>
                <w:rFonts w:ascii="Courier New" w:hAnsi="Courier New" w:eastAsia="Courier New"/>
                <w:sz w:val="15"/>
              </w:rPr>
              <w:t>SELECTED_APPROACH = 'SLM + RAG'</w:t>
            </w:r>
            <w:r>
              <w:br/>
            </w:r>
            <w:r>
              <w:rPr>
                <w:rFonts w:ascii="Courier New" w:hAnsi="Courier New" w:eastAsia="Courier New"/>
                <w:sz w:val="15"/>
              </w:rPr>
              <w:t>EXPECTED_OUTPUT = 'Document-grounded answer with source citation and recommended next action'</w:t>
            </w:r>
            <w:r>
              <w:br/>
            </w:r>
            <w:r>
              <w:rPr>
                <w:rFonts w:ascii="Courier New" w:hAnsi="Courier New" w:eastAsia="Courier New"/>
                <w:sz w:val="15"/>
              </w:rPr>
            </w:r>
            <w:r>
              <w:br/>
            </w:r>
            <w:r>
              <w:rPr>
                <w:rFonts w:ascii="Courier New" w:hAnsi="Courier New" w:eastAsia="Courier New"/>
                <w:sz w:val="15"/>
              </w:rPr>
              <w:t>print(PROJECT_TITLE)</w:t>
            </w:r>
            <w:r>
              <w:br/>
            </w:r>
            <w:r>
              <w:rPr>
                <w:rFonts w:ascii="Courier New" w:hAnsi="Courier New" w:eastAsia="Courier New"/>
                <w:sz w:val="15"/>
              </w:rPr>
              <w:t>print(SELECTED_APPROACH)</w:t>
            </w:r>
          </w:p>
        </w:tc>
      </w:tr>
    </w:tbl>
    <w:p>
      <w:pPr>
        <w:pStyle w:val="Heading2"/>
      </w:pPr>
      <w:r>
        <w:t>Step 5 - Create safe sample documents</w:t>
      </w:r>
    </w:p>
    <w:p>
      <w:r>
        <w:t>For the instructor demo, use fictional help desk documents. Students may replace these with their own safe documents later.</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sample_docs = {</w:t>
            </w:r>
            <w:r>
              <w:br/>
            </w:r>
            <w:r>
              <w:rPr>
                <w:rFonts w:ascii="Courier New" w:hAnsi="Courier New" w:eastAsia="Courier New"/>
                <w:sz w:val="15"/>
              </w:rPr>
              <w:t xml:space="preserve">    'vpn_policy.md': '''# VPN Access Policy</w:t>
            </w:r>
            <w:r>
              <w:br/>
            </w:r>
            <w:r>
              <w:rPr>
                <w:rFonts w:ascii="Courier New" w:hAnsi="Courier New" w:eastAsia="Courier New"/>
                <w:sz w:val="15"/>
              </w:rPr>
              <w:t>Employees may request VPN access when they need to reach internal systems from outside the campus network. New VPN access requests require manager approval and identity verification. VPN accounts must use multi-factor authentication. Temporary VPN access expires after 14 days unless extended by the IT service desk. Support tickets for VPN issues should include the user name, device type, error message, and whether MFA was completed successfully.''',</w:t>
            </w:r>
            <w:r>
              <w:br/>
            </w:r>
            <w:r>
              <w:rPr>
                <w:rFonts w:ascii="Courier New" w:hAnsi="Courier New" w:eastAsia="Courier New"/>
                <w:sz w:val="15"/>
              </w:rPr>
            </w:r>
            <w:r>
              <w:br/>
            </w:r>
            <w:r>
              <w:rPr>
                <w:rFonts w:ascii="Courier New" w:hAnsi="Courier New" w:eastAsia="Courier New"/>
                <w:sz w:val="15"/>
              </w:rPr>
              <w:t xml:space="preserve">    'password_reset_faq.md': '''# Password Reset FAQ</w:t>
            </w:r>
            <w:r>
              <w:br/>
            </w:r>
            <w:r>
              <w:rPr>
                <w:rFonts w:ascii="Courier New" w:hAnsi="Courier New" w:eastAsia="Courier New"/>
                <w:sz w:val="15"/>
              </w:rPr>
              <w:t>Users may reset their password using the self-service password portal. If the account is locked, the user should wait 15 minutes or contact the service desk. Service desk agents must verify the user's identity before manually resetting a password. Password reset tickets should not include full passwords or sensitive personal information. If MFA is unavailable, the ticket should be escalated to identity support.''',</w:t>
            </w:r>
            <w:r>
              <w:br/>
            </w:r>
            <w:r>
              <w:rPr>
                <w:rFonts w:ascii="Courier New" w:hAnsi="Courier New" w:eastAsia="Courier New"/>
                <w:sz w:val="15"/>
              </w:rPr>
            </w:r>
            <w:r>
              <w:br/>
            </w:r>
            <w:r>
              <w:rPr>
                <w:rFonts w:ascii="Courier New" w:hAnsi="Courier New" w:eastAsia="Courier New"/>
                <w:sz w:val="15"/>
              </w:rPr>
              <w:t xml:space="preserve">    'support_sla.md': '''# IT Support SLA</w:t>
            </w:r>
            <w:r>
              <w:br/>
            </w:r>
            <w:r>
              <w:rPr>
                <w:rFonts w:ascii="Courier New" w:hAnsi="Courier New" w:eastAsia="Courier New"/>
                <w:sz w:val="15"/>
              </w:rPr>
              <w:t>Critical incidents affecting multiple users must be acknowledged within 15 minutes. High-priority tickets should be acknowledged within 1 hour. Standard service requests should be acknowledged within 1 business day. Tickets should include a clear problem summary, affected system, user impact, troubleshooting already attempted, and requested deadline. Escalation is required when the issue affects security, compliance, or a business-critical process.''',</w:t>
            </w:r>
            <w:r>
              <w:br/>
            </w:r>
            <w:r>
              <w:rPr>
                <w:rFonts w:ascii="Courier New" w:hAnsi="Courier New" w:eastAsia="Courier New"/>
                <w:sz w:val="15"/>
              </w:rPr>
            </w:r>
            <w:r>
              <w:br/>
            </w:r>
            <w:r>
              <w:rPr>
                <w:rFonts w:ascii="Courier New" w:hAnsi="Courier New" w:eastAsia="Courier New"/>
                <w:sz w:val="15"/>
              </w:rPr>
              <w:t xml:space="preserve">    'data_handling_policy.md': '''# Support Data Handling Policy</w:t>
            </w:r>
            <w:r>
              <w:br/>
            </w:r>
            <w:r>
              <w:rPr>
                <w:rFonts w:ascii="Courier New" w:hAnsi="Courier New" w:eastAsia="Courier New"/>
                <w:sz w:val="15"/>
              </w:rPr>
              <w:t>Support teams must avoid storing sensitive data in plain text. Tickets should not include passwords, full Social Security numbers, payment card numbers, or private health information. When sensitive information appears in a ticket, agents should redact it and document only the minimum necessary details. AI tools may be used only with approved, non-sensitive, fictional, public, or properly anonymized data.''',</w:t>
            </w:r>
            <w:r>
              <w:br/>
            </w:r>
            <w:r>
              <w:rPr>
                <w:rFonts w:ascii="Courier New" w:hAnsi="Courier New" w:eastAsia="Courier New"/>
                <w:sz w:val="15"/>
              </w:rPr>
            </w:r>
            <w:r>
              <w:br/>
            </w:r>
            <w:r>
              <w:rPr>
                <w:rFonts w:ascii="Courier New" w:hAnsi="Courier New" w:eastAsia="Courier New"/>
                <w:sz w:val="15"/>
              </w:rPr>
              <w:t xml:space="preserve">    'incident_escalation.md': '''# Incident Escalation Guide</w:t>
            </w:r>
            <w:r>
              <w:br/>
            </w:r>
            <w:r>
              <w:rPr>
                <w:rFonts w:ascii="Courier New" w:hAnsi="Courier New" w:eastAsia="Courier New"/>
                <w:sz w:val="15"/>
              </w:rPr>
              <w:t>An issue should be escalated when it affects multiple users, involves a security concern, creates a compliance risk, or blocks a critical business workflow. Escalated tickets should include severity, evidence, affected users, suspected system, timeline, and immediate workaround. The incident lead is responsible for communication updates and final resolution notes.''',</w:t>
            </w:r>
            <w:r>
              <w:br/>
            </w:r>
            <w:r>
              <w:rPr>
                <w:rFonts w:ascii="Courier New" w:hAnsi="Courier New" w:eastAsia="Courier New"/>
                <w:sz w:val="15"/>
              </w:rPr>
            </w:r>
            <w:r>
              <w:br/>
            </w:r>
            <w:r>
              <w:rPr>
                <w:rFonts w:ascii="Courier New" w:hAnsi="Courier New" w:eastAsia="Courier New"/>
                <w:sz w:val="15"/>
              </w:rPr>
              <w:t xml:space="preserve">    'account_lockout.md': '''# Account Lockout Guide</w:t>
            </w:r>
            <w:r>
              <w:br/>
            </w:r>
            <w:r>
              <w:rPr>
                <w:rFonts w:ascii="Courier New" w:hAnsi="Courier New" w:eastAsia="Courier New"/>
                <w:sz w:val="15"/>
              </w:rPr>
              <w:t>A user account may be locked after repeated failed login attempts. Agents should confirm whether the issue affects one system or multiple systems. The recommended first step is to verify identity and check account status. If lockouts repeat after a reset, investigate saved credentials on mobile devices, browsers, and mapped drives.'''</w:t>
            </w:r>
            <w:r>
              <w:br/>
            </w:r>
            <w:r>
              <w:rPr>
                <w:rFonts w:ascii="Courier New" w:hAnsi="Courier New" w:eastAsia="Courier New"/>
                <w:sz w:val="15"/>
              </w:rPr>
              <w:t>}</w:t>
            </w:r>
            <w:r>
              <w:br/>
            </w:r>
            <w:r>
              <w:rPr>
                <w:rFonts w:ascii="Courier New" w:hAnsi="Courier New" w:eastAsia="Courier New"/>
                <w:sz w:val="15"/>
              </w:rPr>
            </w:r>
            <w:r>
              <w:br/>
            </w:r>
            <w:r>
              <w:rPr>
                <w:rFonts w:ascii="Courier New" w:hAnsi="Courier New" w:eastAsia="Courier New"/>
                <w:sz w:val="15"/>
              </w:rPr>
              <w:t>for filename, text in sample_docs.items():</w:t>
            </w:r>
            <w:r>
              <w:br/>
            </w:r>
            <w:r>
              <w:rPr>
                <w:rFonts w:ascii="Courier New" w:hAnsi="Courier New" w:eastAsia="Courier New"/>
                <w:sz w:val="15"/>
              </w:rPr>
              <w:t xml:space="preserve">    with open(project_path / 'data' / 'documents' / filename, 'w', encoding='utf-8') as f:</w:t>
            </w:r>
            <w:r>
              <w:br/>
            </w:r>
            <w:r>
              <w:rPr>
                <w:rFonts w:ascii="Courier New" w:hAnsi="Courier New" w:eastAsia="Courier New"/>
                <w:sz w:val="15"/>
              </w:rPr>
              <w:t xml:space="preserve">        f.write(text)</w:t>
            </w:r>
            <w:r>
              <w:br/>
            </w:r>
            <w:r>
              <w:rPr>
                <w:rFonts w:ascii="Courier New" w:hAnsi="Courier New" w:eastAsia="Courier New"/>
                <w:sz w:val="15"/>
              </w:rPr>
            </w:r>
            <w:r>
              <w:br/>
            </w:r>
            <w:r>
              <w:rPr>
                <w:rFonts w:ascii="Courier New" w:hAnsi="Courier New" w:eastAsia="Courier New"/>
                <w:sz w:val="15"/>
              </w:rPr>
              <w:t>print('Sample documents created.')</w:t>
            </w:r>
          </w:p>
        </w:tc>
      </w:tr>
    </w:tbl>
    <w:p>
      <w:pPr>
        <w:pStyle w:val="Heading2"/>
      </w:pPr>
      <w:r>
        <w:t>Step 6 - Create a sample data inventory</w:t>
      </w:r>
    </w:p>
    <w:p>
      <w:r>
        <w:t>This turns the documents into a simple CSV inventory that students can use for the Dataset or Document Collection section.</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import pandas as pd</w:t>
            </w:r>
            <w:r>
              <w:br/>
            </w:r>
            <w:r>
              <w:rPr>
                <w:rFonts w:ascii="Courier New" w:hAnsi="Courier New" w:eastAsia="Courier New"/>
                <w:sz w:val="15"/>
              </w:rPr>
            </w:r>
            <w:r>
              <w:br/>
            </w:r>
            <w:r>
              <w:rPr>
                <w:rFonts w:ascii="Courier New" w:hAnsi="Courier New" w:eastAsia="Courier New"/>
                <w:sz w:val="15"/>
              </w:rPr>
              <w:t>records = []</w:t>
            </w:r>
            <w:r>
              <w:br/>
            </w:r>
            <w:r>
              <w:rPr>
                <w:rFonts w:ascii="Courier New" w:hAnsi="Courier New" w:eastAsia="Courier New"/>
                <w:sz w:val="15"/>
              </w:rPr>
              <w:t>for file_path in sorted((project_path / 'data' / 'documents').glob('*.md')):</w:t>
            </w:r>
            <w:r>
              <w:br/>
            </w:r>
            <w:r>
              <w:rPr>
                <w:rFonts w:ascii="Courier New" w:hAnsi="Courier New" w:eastAsia="Courier New"/>
                <w:sz w:val="15"/>
              </w:rPr>
              <w:t xml:space="preserve">    text = file_path.read_text(encoding='utf-8')</w:t>
            </w:r>
            <w:r>
              <w:br/>
            </w:r>
            <w:r>
              <w:rPr>
                <w:rFonts w:ascii="Courier New" w:hAnsi="Courier New" w:eastAsia="Courier New"/>
                <w:sz w:val="15"/>
              </w:rPr>
              <w:t xml:space="preserve">    words = text.split()</w:t>
            </w:r>
            <w:r>
              <w:br/>
            </w:r>
            <w:r>
              <w:rPr>
                <w:rFonts w:ascii="Courier New" w:hAnsi="Courier New" w:eastAsia="Courier New"/>
                <w:sz w:val="15"/>
              </w:rPr>
              <w:t xml:space="preserve">    records.append({</w:t>
            </w:r>
            <w:r>
              <w:br/>
            </w:r>
            <w:r>
              <w:rPr>
                <w:rFonts w:ascii="Courier New" w:hAnsi="Courier New" w:eastAsia="Courier New"/>
                <w:sz w:val="15"/>
              </w:rPr>
              <w:t xml:space="preserve">        'document_name': file_path.name,</w:t>
            </w:r>
            <w:r>
              <w:br/>
            </w:r>
            <w:r>
              <w:rPr>
                <w:rFonts w:ascii="Courier New" w:hAnsi="Courier New" w:eastAsia="Courier New"/>
                <w:sz w:val="15"/>
              </w:rPr>
              <w:t xml:space="preserve">        'document_type': 'Fictional policy / guide',</w:t>
            </w:r>
            <w:r>
              <w:br/>
            </w:r>
            <w:r>
              <w:rPr>
                <w:rFonts w:ascii="Courier New" w:hAnsi="Courier New" w:eastAsia="Courier New"/>
                <w:sz w:val="15"/>
              </w:rPr>
              <w:t xml:space="preserve">        'word_count': len(words),</w:t>
            </w:r>
            <w:r>
              <w:br/>
            </w:r>
            <w:r>
              <w:rPr>
                <w:rFonts w:ascii="Courier New" w:hAnsi="Courier New" w:eastAsia="Courier New"/>
                <w:sz w:val="15"/>
              </w:rPr>
              <w:t xml:space="preserve">        'estimated_tokens': round(len(words) * 1.33),</w:t>
            </w:r>
            <w:r>
              <w:br/>
            </w:r>
            <w:r>
              <w:rPr>
                <w:rFonts w:ascii="Courier New" w:hAnsi="Courier New" w:eastAsia="Courier New"/>
                <w:sz w:val="15"/>
              </w:rPr>
              <w:t xml:space="preserve">        'safe_to_use': 'Yes - fictional instructor-created data',</w:t>
            </w:r>
            <w:r>
              <w:br/>
            </w:r>
            <w:r>
              <w:rPr>
                <w:rFonts w:ascii="Courier New" w:hAnsi="Courier New" w:eastAsia="Courier New"/>
                <w:sz w:val="15"/>
              </w:rPr>
              <w:t xml:space="preserve">        'main_topic': file_path.stem.replace('_', ' ').title()</w:t>
            </w:r>
            <w:r>
              <w:br/>
            </w:r>
            <w:r>
              <w:rPr>
                <w:rFonts w:ascii="Courier New" w:hAnsi="Courier New" w:eastAsia="Courier New"/>
                <w:sz w:val="15"/>
              </w:rPr>
              <w:t xml:space="preserve">    })</w:t>
            </w:r>
            <w:r>
              <w:br/>
            </w:r>
            <w:r>
              <w:rPr>
                <w:rFonts w:ascii="Courier New" w:hAnsi="Courier New" w:eastAsia="Courier New"/>
                <w:sz w:val="15"/>
              </w:rPr>
            </w:r>
            <w:r>
              <w:br/>
            </w:r>
            <w:r>
              <w:rPr>
                <w:rFonts w:ascii="Courier New" w:hAnsi="Courier New" w:eastAsia="Courier New"/>
                <w:sz w:val="15"/>
              </w:rPr>
              <w:t>sample_data = pd.DataFrame(records)</w:t>
            </w:r>
            <w:r>
              <w:br/>
            </w:r>
            <w:r>
              <w:rPr>
                <w:rFonts w:ascii="Courier New" w:hAnsi="Courier New" w:eastAsia="Courier New"/>
                <w:sz w:val="15"/>
              </w:rPr>
              <w:t>sample_data.to_csv(project_path / 'data' / 'sample_data.csv', index=False)</w:t>
            </w:r>
            <w:r>
              <w:br/>
            </w:r>
            <w:r>
              <w:rPr>
                <w:rFonts w:ascii="Courier New" w:hAnsi="Courier New" w:eastAsia="Courier New"/>
                <w:sz w:val="15"/>
              </w:rPr>
              <w:t>sample_data</w:t>
            </w:r>
          </w:p>
        </w:tc>
      </w:tr>
    </w:tbl>
    <w:p>
      <w:pPr>
        <w:pStyle w:val="Heading2"/>
      </w:pPr>
      <w:r>
        <w:t>Step 7 - Perform basic EDA / document review</w:t>
      </w:r>
    </w:p>
    <w:p>
      <w:r>
        <w:t>This satisfies the Initial EDA or Data Review part of the assignment. Keep it simple and explain what the numbers mean.</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eda_summary = pd.DataFrame([</w:t>
            </w:r>
            <w:r>
              <w:br/>
            </w:r>
            <w:r>
              <w:rPr>
                <w:rFonts w:ascii="Courier New" w:hAnsi="Courier New" w:eastAsia="Courier New"/>
                <w:sz w:val="15"/>
              </w:rPr>
              <w:t xml:space="preserve">    {'Item': 'Number of documents', 'Result': len(sample_data)},</w:t>
            </w:r>
            <w:r>
              <w:br/>
            </w:r>
            <w:r>
              <w:rPr>
                <w:rFonts w:ascii="Courier New" w:hAnsi="Courier New" w:eastAsia="Courier New"/>
                <w:sz w:val="15"/>
              </w:rPr>
              <w:t xml:space="preserve">    {'Item': 'Document types', 'Result': ', '.join(sample_data['document_type'].unique())},</w:t>
            </w:r>
            <w:r>
              <w:br/>
            </w:r>
            <w:r>
              <w:rPr>
                <w:rFonts w:ascii="Courier New" w:hAnsi="Courier New" w:eastAsia="Courier New"/>
                <w:sz w:val="15"/>
              </w:rPr>
              <w:t xml:space="preserve">    {'Item': 'Average word count', 'Result': round(sample_data['word_count'].mean(), 1)},</w:t>
            </w:r>
            <w:r>
              <w:br/>
            </w:r>
            <w:r>
              <w:rPr>
                <w:rFonts w:ascii="Courier New" w:hAnsi="Courier New" w:eastAsia="Courier New"/>
                <w:sz w:val="15"/>
              </w:rPr>
              <w:t xml:space="preserve">    {'Item': 'Estimated total tokens', 'Result': int(sample_data['estimated_tokens'].sum())},</w:t>
            </w:r>
            <w:r>
              <w:br/>
            </w:r>
            <w:r>
              <w:rPr>
                <w:rFonts w:ascii="Courier New" w:hAnsi="Courier New" w:eastAsia="Courier New"/>
                <w:sz w:val="15"/>
              </w:rPr>
              <w:t xml:space="preserve">    {'Item': 'Sensitive data present?', 'Result': 'No - fictional classroom data'},</w:t>
            </w:r>
            <w:r>
              <w:br/>
            </w:r>
            <w:r>
              <w:rPr>
                <w:rFonts w:ascii="Courier New" w:hAnsi="Courier New" w:eastAsia="Courier New"/>
                <w:sz w:val="15"/>
              </w:rPr>
              <w:t xml:space="preserve">    {'Item': 'Main topics', 'Result': ', '.join(sample_data['main_topic'].tolist())}</w:t>
            </w:r>
            <w:r>
              <w:br/>
            </w:r>
            <w:r>
              <w:rPr>
                <w:rFonts w:ascii="Courier New" w:hAnsi="Courier New" w:eastAsia="Courier New"/>
                <w:sz w:val="15"/>
              </w:rPr>
              <w:t>])</w:t>
            </w:r>
            <w:r>
              <w:br/>
            </w:r>
            <w:r>
              <w:rPr>
                <w:rFonts w:ascii="Courier New" w:hAnsi="Courier New" w:eastAsia="Courier New"/>
                <w:sz w:val="15"/>
              </w:rPr>
            </w:r>
            <w:r>
              <w:br/>
            </w:r>
            <w:r>
              <w:rPr>
                <w:rFonts w:ascii="Courier New" w:hAnsi="Courier New" w:eastAsia="Courier New"/>
                <w:sz w:val="15"/>
              </w:rPr>
              <w:t>eda_summary.to_csv(project_path / 'results' / 'initial_eda_summary.csv', index=False)</w:t>
            </w:r>
            <w:r>
              <w:br/>
            </w:r>
            <w:r>
              <w:rPr>
                <w:rFonts w:ascii="Courier New" w:hAnsi="Courier New" w:eastAsia="Courier New"/>
                <w:sz w:val="15"/>
              </w:rPr>
              <w:t>eda_summary</w:t>
            </w:r>
          </w:p>
        </w:tc>
      </w:tr>
    </w:tbl>
    <w:p>
      <w:pPr>
        <w:pStyle w:val="Heading2"/>
      </w:pPr>
      <w:r>
        <w:t>Step 8 - Write the data description file</w:t>
      </w:r>
    </w:p>
    <w:p>
      <w:r>
        <w:t>This file helps students complete both the proposal and the final article draft Data Description section.</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data_description = f'''# Data Description</w:t>
            </w:r>
            <w:r>
              <w:br/>
            </w:r>
            <w:r>
              <w:rPr>
                <w:rFonts w:ascii="Courier New" w:hAnsi="Courier New" w:eastAsia="Courier New"/>
                <w:sz w:val="15"/>
              </w:rPr>
            </w:r>
            <w:r>
              <w:br/>
            </w:r>
            <w:r>
              <w:rPr>
                <w:rFonts w:ascii="Courier New" w:hAnsi="Courier New" w:eastAsia="Courier New"/>
                <w:sz w:val="15"/>
              </w:rPr>
              <w:t>## Data Source</w:t>
            </w:r>
            <w:r>
              <w:br/>
            </w:r>
            <w:r>
              <w:rPr>
                <w:rFonts w:ascii="Courier New" w:hAnsi="Courier New" w:eastAsia="Courier New"/>
                <w:sz w:val="15"/>
              </w:rPr>
              <w:t>The project uses fictional instructor-created IT help desk policy documents.</w:t>
            </w:r>
            <w:r>
              <w:br/>
            </w:r>
            <w:r>
              <w:rPr>
                <w:rFonts w:ascii="Courier New" w:hAnsi="Courier New" w:eastAsia="Courier New"/>
                <w:sz w:val="15"/>
              </w:rPr>
            </w:r>
            <w:r>
              <w:br/>
            </w:r>
            <w:r>
              <w:rPr>
                <w:rFonts w:ascii="Courier New" w:hAnsi="Courier New" w:eastAsia="Courier New"/>
                <w:sz w:val="15"/>
              </w:rPr>
              <w:t>## Data Type</w:t>
            </w:r>
            <w:r>
              <w:br/>
            </w:r>
            <w:r>
              <w:rPr>
                <w:rFonts w:ascii="Courier New" w:hAnsi="Courier New" w:eastAsia="Courier New"/>
                <w:sz w:val="15"/>
              </w:rPr>
              <w:t>The data consists of short markdown policy and procedure documents.</w:t>
            </w:r>
            <w:r>
              <w:br/>
            </w:r>
            <w:r>
              <w:rPr>
                <w:rFonts w:ascii="Courier New" w:hAnsi="Courier New" w:eastAsia="Courier New"/>
                <w:sz w:val="15"/>
              </w:rPr>
            </w:r>
            <w:r>
              <w:br/>
            </w:r>
            <w:r>
              <w:rPr>
                <w:rFonts w:ascii="Courier New" w:hAnsi="Courier New" w:eastAsia="Courier New"/>
                <w:sz w:val="15"/>
              </w:rPr>
              <w:t>## What One Document Represents</w:t>
            </w:r>
            <w:r>
              <w:br/>
            </w:r>
            <w:r>
              <w:rPr>
                <w:rFonts w:ascii="Courier New" w:hAnsi="Courier New" w:eastAsia="Courier New"/>
                <w:sz w:val="15"/>
              </w:rPr>
              <w:t>Each document represents one policy, FAQ, or support guide that a help desk assistant may need to search.</w:t>
            </w:r>
            <w:r>
              <w:br/>
            </w:r>
            <w:r>
              <w:rPr>
                <w:rFonts w:ascii="Courier New" w:hAnsi="Courier New" w:eastAsia="Courier New"/>
                <w:sz w:val="15"/>
              </w:rPr>
            </w:r>
            <w:r>
              <w:br/>
            </w:r>
            <w:r>
              <w:rPr>
                <w:rFonts w:ascii="Courier New" w:hAnsi="Courier New" w:eastAsia="Courier New"/>
                <w:sz w:val="15"/>
              </w:rPr>
              <w:t>## Number of Documents</w:t>
            </w:r>
            <w:r>
              <w:br/>
            </w:r>
            <w:r>
              <w:rPr>
                <w:rFonts w:ascii="Courier New" w:hAnsi="Courier New" w:eastAsia="Courier New"/>
                <w:sz w:val="15"/>
              </w:rPr>
              <w:t>{len(sample_data)} documents.</w:t>
            </w:r>
            <w:r>
              <w:br/>
            </w:r>
            <w:r>
              <w:rPr>
                <w:rFonts w:ascii="Courier New" w:hAnsi="Courier New" w:eastAsia="Courier New"/>
                <w:sz w:val="15"/>
              </w:rPr>
            </w:r>
            <w:r>
              <w:br/>
            </w:r>
            <w:r>
              <w:rPr>
                <w:rFonts w:ascii="Courier New" w:hAnsi="Courier New" w:eastAsia="Courier New"/>
                <w:sz w:val="15"/>
              </w:rPr>
              <w:t>## Safety</w:t>
            </w:r>
            <w:r>
              <w:br/>
            </w:r>
            <w:r>
              <w:rPr>
                <w:rFonts w:ascii="Courier New" w:hAnsi="Courier New" w:eastAsia="Courier New"/>
                <w:sz w:val="15"/>
              </w:rPr>
              <w:t>The data is safe to use because it is fictional and does not contain private, confidential, employer-sensitive, patient, legal, financial, proprietary, or protected information.</w:t>
            </w:r>
            <w:r>
              <w:br/>
            </w:r>
            <w:r>
              <w:rPr>
                <w:rFonts w:ascii="Courier New" w:hAnsi="Courier New" w:eastAsia="Courier New"/>
                <w:sz w:val="15"/>
              </w:rPr>
            </w:r>
            <w:r>
              <w:br/>
            </w:r>
            <w:r>
              <w:rPr>
                <w:rFonts w:ascii="Courier New" w:hAnsi="Courier New" w:eastAsia="Courier New"/>
                <w:sz w:val="15"/>
              </w:rPr>
              <w:t>## Important Fields or Sections</w:t>
            </w:r>
            <w:r>
              <w:br/>
            </w:r>
            <w:r>
              <w:rPr>
                <w:rFonts w:ascii="Courier New" w:hAnsi="Courier New" w:eastAsia="Courier New"/>
                <w:sz w:val="15"/>
              </w:rPr>
              <w:t>The files include policy names, requirements, escalation rules, support notes, and missing-information guidance.</w:t>
            </w:r>
            <w:r>
              <w:br/>
            </w:r>
            <w:r>
              <w:rPr>
                <w:rFonts w:ascii="Courier New" w:hAnsi="Courier New" w:eastAsia="Courier New"/>
                <w:sz w:val="15"/>
              </w:rPr>
            </w:r>
            <w:r>
              <w:br/>
            </w:r>
            <w:r>
              <w:rPr>
                <w:rFonts w:ascii="Courier New" w:hAnsi="Courier New" w:eastAsia="Courier New"/>
                <w:sz w:val="15"/>
              </w:rPr>
              <w:t>## Known Limitations</w:t>
            </w:r>
            <w:r>
              <w:br/>
            </w:r>
            <w:r>
              <w:rPr>
                <w:rFonts w:ascii="Courier New" w:hAnsi="Courier New" w:eastAsia="Courier New"/>
                <w:sz w:val="15"/>
              </w:rPr>
              <w:t>The data collection is small and simplified for classroom demonstration. It does not represent a complete real-world IT knowledge base.</w:t>
            </w:r>
            <w:r>
              <w:br/>
            </w:r>
            <w:r>
              <w:rPr>
                <w:rFonts w:ascii="Courier New" w:hAnsi="Courier New" w:eastAsia="Courier New"/>
                <w:sz w:val="15"/>
              </w:rPr>
            </w:r>
            <w:r>
              <w:br/>
            </w:r>
            <w:r>
              <w:rPr>
                <w:rFonts w:ascii="Courier New" w:hAnsi="Courier New" w:eastAsia="Courier New"/>
                <w:sz w:val="15"/>
              </w:rPr>
              <w:t>## Preprocessing Needed</w:t>
            </w:r>
            <w:r>
              <w:br/>
            </w:r>
            <w:r>
              <w:rPr>
                <w:rFonts w:ascii="Courier New" w:hAnsi="Courier New" w:eastAsia="Courier New"/>
                <w:sz w:val="15"/>
              </w:rPr>
              <w:t>The documents need to be loaded, cleaned, split into chunks, embedded, and indexed for retrieval.</w:t>
            </w:r>
            <w:r>
              <w:br/>
            </w:r>
            <w:r>
              <w:rPr>
                <w:rFonts w:ascii="Courier New" w:hAnsi="Courier New" w:eastAsia="Courier New"/>
                <w:sz w:val="15"/>
              </w:rPr>
              <w:t>'''</w:t>
            </w:r>
            <w:r>
              <w:br/>
            </w:r>
            <w:r>
              <w:rPr>
                <w:rFonts w:ascii="Courier New" w:hAnsi="Courier New" w:eastAsia="Courier New"/>
                <w:sz w:val="15"/>
              </w:rPr>
            </w:r>
            <w:r>
              <w:br/>
            </w:r>
            <w:r>
              <w:rPr>
                <w:rFonts w:ascii="Courier New" w:hAnsi="Courier New" w:eastAsia="Courier New"/>
                <w:sz w:val="15"/>
              </w:rPr>
              <w:t>(project_path / 'data' / 'data_description.md').write_text(data_description, encoding='utf-8')</w:t>
            </w:r>
            <w:r>
              <w:br/>
            </w:r>
            <w:r>
              <w:rPr>
                <w:rFonts w:ascii="Courier New" w:hAnsi="Courier New" w:eastAsia="Courier New"/>
                <w:sz w:val="15"/>
              </w:rPr>
              <w:t>(project_path / 'docs' / 'data_description.md').write_text(data_description, encoding='utf-8')</w:t>
            </w:r>
            <w:r>
              <w:br/>
            </w:r>
            <w:r>
              <w:rPr>
                <w:rFonts w:ascii="Courier New" w:hAnsi="Courier New" w:eastAsia="Courier New"/>
                <w:sz w:val="15"/>
              </w:rPr>
              <w:t>print(data_description)</w:t>
            </w:r>
          </w:p>
        </w:tc>
      </w:tr>
    </w:tbl>
    <w:p>
      <w:pPr>
        <w:pStyle w:val="Heading1"/>
      </w:pPr>
      <w:r>
        <w:t>5. Optional RAG Mini-Prototype</w:t>
      </w:r>
    </w:p>
    <w:p>
      <w:r>
        <w:t>The assignment is a proposal, not a full build. However, this mini-prototype helps students understand whether RAG is a reasonable approach. It also gives them evidence for their baseline, evaluation metrics, and approach justification.</w:t>
      </w:r>
    </w:p>
    <w:p>
      <w:pPr>
        <w:pStyle w:val="Heading2"/>
      </w:pPr>
      <w:r>
        <w:t>Step 9 - Load and chunk documents</w:t>
      </w:r>
    </w:p>
    <w:p>
      <w:r>
        <w:t>Chunking splits long documents into smaller passages that can be searched. For the classroom example, we use a simple word-based chunker.</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def chunk_text(text, chunk_size=80, overlap=20):</w:t>
            </w:r>
            <w:r>
              <w:br/>
            </w:r>
            <w:r>
              <w:rPr>
                <w:rFonts w:ascii="Courier New" w:hAnsi="Courier New" w:eastAsia="Courier New"/>
                <w:sz w:val="15"/>
              </w:rPr>
              <w:t xml:space="preserve">    words = text.split()</w:t>
            </w:r>
            <w:r>
              <w:br/>
            </w:r>
            <w:r>
              <w:rPr>
                <w:rFonts w:ascii="Courier New" w:hAnsi="Courier New" w:eastAsia="Courier New"/>
                <w:sz w:val="15"/>
              </w:rPr>
              <w:t xml:space="preserve">    chunks = []</w:t>
            </w:r>
            <w:r>
              <w:br/>
            </w:r>
            <w:r>
              <w:rPr>
                <w:rFonts w:ascii="Courier New" w:hAnsi="Courier New" w:eastAsia="Courier New"/>
                <w:sz w:val="15"/>
              </w:rPr>
              <w:t xml:space="preserve">    start = 0</w:t>
            </w:r>
            <w:r>
              <w:br/>
            </w:r>
            <w:r>
              <w:rPr>
                <w:rFonts w:ascii="Courier New" w:hAnsi="Courier New" w:eastAsia="Courier New"/>
                <w:sz w:val="15"/>
              </w:rPr>
              <w:t xml:space="preserve">    while start &lt; len(words):</w:t>
            </w:r>
            <w:r>
              <w:br/>
            </w:r>
            <w:r>
              <w:rPr>
                <w:rFonts w:ascii="Courier New" w:hAnsi="Courier New" w:eastAsia="Courier New"/>
                <w:sz w:val="15"/>
              </w:rPr>
              <w:t xml:space="preserve">        end = start + chunk_size</w:t>
            </w:r>
            <w:r>
              <w:br/>
            </w:r>
            <w:r>
              <w:rPr>
                <w:rFonts w:ascii="Courier New" w:hAnsi="Courier New" w:eastAsia="Courier New"/>
                <w:sz w:val="15"/>
              </w:rPr>
              <w:t xml:space="preserve">        chunk = ' '.join(words[start:end])</w:t>
            </w:r>
            <w:r>
              <w:br/>
            </w:r>
            <w:r>
              <w:rPr>
                <w:rFonts w:ascii="Courier New" w:hAnsi="Courier New" w:eastAsia="Courier New"/>
                <w:sz w:val="15"/>
              </w:rPr>
              <w:t xml:space="preserve">        chunks.append(chunk)</w:t>
            </w:r>
            <w:r>
              <w:br/>
            </w:r>
            <w:r>
              <w:rPr>
                <w:rFonts w:ascii="Courier New" w:hAnsi="Courier New" w:eastAsia="Courier New"/>
                <w:sz w:val="15"/>
              </w:rPr>
              <w:t xml:space="preserve">        start += chunk_size - overlap</w:t>
            </w:r>
            <w:r>
              <w:br/>
            </w:r>
            <w:r>
              <w:rPr>
                <w:rFonts w:ascii="Courier New" w:hAnsi="Courier New" w:eastAsia="Courier New"/>
                <w:sz w:val="15"/>
              </w:rPr>
              <w:t xml:space="preserve">    return chunks</w:t>
            </w:r>
            <w:r>
              <w:br/>
            </w:r>
            <w:r>
              <w:rPr>
                <w:rFonts w:ascii="Courier New" w:hAnsi="Courier New" w:eastAsia="Courier New"/>
                <w:sz w:val="15"/>
              </w:rPr>
            </w:r>
            <w:r>
              <w:br/>
            </w:r>
            <w:r>
              <w:rPr>
                <w:rFonts w:ascii="Courier New" w:hAnsi="Courier New" w:eastAsia="Courier New"/>
                <w:sz w:val="15"/>
              </w:rPr>
              <w:t>chunk_records = []</w:t>
            </w:r>
            <w:r>
              <w:br/>
            </w:r>
            <w:r>
              <w:rPr>
                <w:rFonts w:ascii="Courier New" w:hAnsi="Courier New" w:eastAsia="Courier New"/>
                <w:sz w:val="15"/>
              </w:rPr>
              <w:t>for file_path in sorted((project_path / 'data' / 'documents').glob('*.md')):</w:t>
            </w:r>
            <w:r>
              <w:br/>
            </w:r>
            <w:r>
              <w:rPr>
                <w:rFonts w:ascii="Courier New" w:hAnsi="Courier New" w:eastAsia="Courier New"/>
                <w:sz w:val="15"/>
              </w:rPr>
              <w:t xml:space="preserve">    text = file_path.read_text(encoding='utf-8')</w:t>
            </w:r>
            <w:r>
              <w:br/>
            </w:r>
            <w:r>
              <w:rPr>
                <w:rFonts w:ascii="Courier New" w:hAnsi="Courier New" w:eastAsia="Courier New"/>
                <w:sz w:val="15"/>
              </w:rPr>
              <w:t xml:space="preserve">    for i, chunk in enumerate(chunk_text(text, chunk_size=80, overlap=20)):</w:t>
            </w:r>
            <w:r>
              <w:br/>
            </w:r>
            <w:r>
              <w:rPr>
                <w:rFonts w:ascii="Courier New" w:hAnsi="Courier New" w:eastAsia="Courier New"/>
                <w:sz w:val="15"/>
              </w:rPr>
              <w:t xml:space="preserve">        chunk_records.append({</w:t>
            </w:r>
            <w:r>
              <w:br/>
            </w:r>
            <w:r>
              <w:rPr>
                <w:rFonts w:ascii="Courier New" w:hAnsi="Courier New" w:eastAsia="Courier New"/>
                <w:sz w:val="15"/>
              </w:rPr>
              <w:t xml:space="preserve">            'chunk_id': f'{file_path.stem}_chunk_{i+1}',</w:t>
            </w:r>
            <w:r>
              <w:br/>
            </w:r>
            <w:r>
              <w:rPr>
                <w:rFonts w:ascii="Courier New" w:hAnsi="Courier New" w:eastAsia="Courier New"/>
                <w:sz w:val="15"/>
              </w:rPr>
              <w:t xml:space="preserve">            'source_document': file_path.name,</w:t>
            </w:r>
            <w:r>
              <w:br/>
            </w:r>
            <w:r>
              <w:rPr>
                <w:rFonts w:ascii="Courier New" w:hAnsi="Courier New" w:eastAsia="Courier New"/>
                <w:sz w:val="15"/>
              </w:rPr>
              <w:t xml:space="preserve">            'chunk_number': i + 1,</w:t>
            </w:r>
            <w:r>
              <w:br/>
            </w:r>
            <w:r>
              <w:rPr>
                <w:rFonts w:ascii="Courier New" w:hAnsi="Courier New" w:eastAsia="Courier New"/>
                <w:sz w:val="15"/>
              </w:rPr>
              <w:t xml:space="preserve">            'chunk_text': chunk</w:t>
            </w:r>
            <w:r>
              <w:br/>
            </w:r>
            <w:r>
              <w:rPr>
                <w:rFonts w:ascii="Courier New" w:hAnsi="Courier New" w:eastAsia="Courier New"/>
                <w:sz w:val="15"/>
              </w:rPr>
              <w:t xml:space="preserve">        })</w:t>
            </w:r>
            <w:r>
              <w:br/>
            </w:r>
            <w:r>
              <w:rPr>
                <w:rFonts w:ascii="Courier New" w:hAnsi="Courier New" w:eastAsia="Courier New"/>
                <w:sz w:val="15"/>
              </w:rPr>
            </w:r>
            <w:r>
              <w:br/>
            </w:r>
            <w:r>
              <w:rPr>
                <w:rFonts w:ascii="Courier New" w:hAnsi="Courier New" w:eastAsia="Courier New"/>
                <w:sz w:val="15"/>
              </w:rPr>
              <w:t>chunks_df = pd.DataFrame(chunk_records)</w:t>
            </w:r>
            <w:r>
              <w:br/>
            </w:r>
            <w:r>
              <w:rPr>
                <w:rFonts w:ascii="Courier New" w:hAnsi="Courier New" w:eastAsia="Courier New"/>
                <w:sz w:val="15"/>
              </w:rPr>
              <w:t>chunks_df.to_csv(project_path / 'results' / 'chunk_inventory.csv', index=False)</w:t>
            </w:r>
            <w:r>
              <w:br/>
            </w:r>
            <w:r>
              <w:rPr>
                <w:rFonts w:ascii="Courier New" w:hAnsi="Courier New" w:eastAsia="Courier New"/>
                <w:sz w:val="15"/>
              </w:rPr>
              <w:t>chunks_df.head()</w:t>
            </w:r>
          </w:p>
        </w:tc>
      </w:tr>
    </w:tbl>
    <w:p>
      <w:pPr>
        <w:pStyle w:val="Heading2"/>
      </w:pPr>
      <w:r>
        <w:t>Step 10 - Create embeddings and a FAISS vector index</w:t>
      </w:r>
    </w:p>
    <w:p>
      <w:r>
        <w:t>Embeddings convert text chunks into numerical vectors. FAISS stores and searches those vectors. The example uses all-MiniLM-L6-v2 because it is small and fast for classroom use.</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from sentence_transformers import SentenceTransformer</w:t>
            </w:r>
            <w:r>
              <w:br/>
            </w:r>
            <w:r>
              <w:rPr>
                <w:rFonts w:ascii="Courier New" w:hAnsi="Courier New" w:eastAsia="Courier New"/>
                <w:sz w:val="15"/>
              </w:rPr>
              <w:t>import numpy as np</w:t>
            </w:r>
            <w:r>
              <w:br/>
            </w:r>
            <w:r>
              <w:rPr>
                <w:rFonts w:ascii="Courier New" w:hAnsi="Courier New" w:eastAsia="Courier New"/>
                <w:sz w:val="15"/>
              </w:rPr>
              <w:t>import faiss</w:t>
            </w:r>
            <w:r>
              <w:br/>
            </w:r>
            <w:r>
              <w:rPr>
                <w:rFonts w:ascii="Courier New" w:hAnsi="Courier New" w:eastAsia="Courier New"/>
                <w:sz w:val="15"/>
              </w:rPr>
            </w:r>
            <w:r>
              <w:br/>
            </w:r>
            <w:r>
              <w:rPr>
                <w:rFonts w:ascii="Courier New" w:hAnsi="Courier New" w:eastAsia="Courier New"/>
                <w:sz w:val="15"/>
              </w:rPr>
              <w:t>embedding_model = SentenceTransformer('all-MiniLM-L6-v2')</w:t>
            </w:r>
            <w:r>
              <w:br/>
            </w:r>
            <w:r>
              <w:rPr>
                <w:rFonts w:ascii="Courier New" w:hAnsi="Courier New" w:eastAsia="Courier New"/>
                <w:sz w:val="15"/>
              </w:rPr>
            </w:r>
            <w:r>
              <w:br/>
            </w:r>
            <w:r>
              <w:rPr>
                <w:rFonts w:ascii="Courier New" w:hAnsi="Courier New" w:eastAsia="Courier New"/>
                <w:sz w:val="15"/>
              </w:rPr>
              <w:t>chunk_texts = chunks_df['chunk_text'].tolist()</w:t>
            </w:r>
            <w:r>
              <w:br/>
            </w:r>
            <w:r>
              <w:rPr>
                <w:rFonts w:ascii="Courier New" w:hAnsi="Courier New" w:eastAsia="Courier New"/>
                <w:sz w:val="15"/>
              </w:rPr>
              <w:t>embeddings = embedding_model.encode(chunk_texts, normalize_embeddings=True)</w:t>
            </w:r>
            <w:r>
              <w:br/>
            </w:r>
            <w:r>
              <w:rPr>
                <w:rFonts w:ascii="Courier New" w:hAnsi="Courier New" w:eastAsia="Courier New"/>
                <w:sz w:val="15"/>
              </w:rPr>
              <w:t>embeddings = np.array(embeddings).astype('float32')</w:t>
            </w:r>
            <w:r>
              <w:br/>
            </w:r>
            <w:r>
              <w:rPr>
                <w:rFonts w:ascii="Courier New" w:hAnsi="Courier New" w:eastAsia="Courier New"/>
                <w:sz w:val="15"/>
              </w:rPr>
            </w:r>
            <w:r>
              <w:br/>
            </w:r>
            <w:r>
              <w:rPr>
                <w:rFonts w:ascii="Courier New" w:hAnsi="Courier New" w:eastAsia="Courier New"/>
                <w:sz w:val="15"/>
              </w:rPr>
              <w:t>dimension = embeddings.shape[1]</w:t>
            </w:r>
            <w:r>
              <w:br/>
            </w:r>
            <w:r>
              <w:rPr>
                <w:rFonts w:ascii="Courier New" w:hAnsi="Courier New" w:eastAsia="Courier New"/>
                <w:sz w:val="15"/>
              </w:rPr>
              <w:t>index = faiss.IndexFlatIP(dimension)  # inner product works like cosine similarity when vectors are normalized</w:t>
            </w:r>
            <w:r>
              <w:br/>
            </w:r>
            <w:r>
              <w:rPr>
                <w:rFonts w:ascii="Courier New" w:hAnsi="Courier New" w:eastAsia="Courier New"/>
                <w:sz w:val="15"/>
              </w:rPr>
              <w:t>index.add(embeddings)</w:t>
            </w:r>
            <w:r>
              <w:br/>
            </w:r>
            <w:r>
              <w:rPr>
                <w:rFonts w:ascii="Courier New" w:hAnsi="Courier New" w:eastAsia="Courier New"/>
                <w:sz w:val="15"/>
              </w:rPr>
            </w:r>
            <w:r>
              <w:br/>
            </w:r>
            <w:r>
              <w:rPr>
                <w:rFonts w:ascii="Courier New" w:hAnsi="Courier New" w:eastAsia="Courier New"/>
                <w:sz w:val="15"/>
              </w:rPr>
              <w:t>print(f'Indexed {index.ntotal} chunks with dimension {dimension}.')</w:t>
            </w:r>
          </w:p>
        </w:tc>
      </w:tr>
    </w:tbl>
    <w:p>
      <w:pPr>
        <w:pStyle w:val="Heading2"/>
      </w:pPr>
      <w:r>
        <w:t>Step 11 - Create a retriever function</w:t>
      </w:r>
    </w:p>
    <w:p>
      <w:r>
        <w:t>This function retrieves the top-k most relevant chunks for a question.</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def retrieve(question, top_k=3):</w:t>
            </w:r>
            <w:r>
              <w:br/>
            </w:r>
            <w:r>
              <w:rPr>
                <w:rFonts w:ascii="Courier New" w:hAnsi="Courier New" w:eastAsia="Courier New"/>
                <w:sz w:val="15"/>
              </w:rPr>
              <w:t xml:space="preserve">    q_embedding = embedding_model.encode([question], normalize_embeddings=True)</w:t>
            </w:r>
            <w:r>
              <w:br/>
            </w:r>
            <w:r>
              <w:rPr>
                <w:rFonts w:ascii="Courier New" w:hAnsi="Courier New" w:eastAsia="Courier New"/>
                <w:sz w:val="15"/>
              </w:rPr>
              <w:t xml:space="preserve">    q_embedding = np.array(q_embedding).astype('float32')</w:t>
            </w:r>
            <w:r>
              <w:br/>
            </w:r>
            <w:r>
              <w:rPr>
                <w:rFonts w:ascii="Courier New" w:hAnsi="Courier New" w:eastAsia="Courier New"/>
                <w:sz w:val="15"/>
              </w:rPr>
              <w:t xml:space="preserve">    scores, indices = index.search(q_embedding, top_k)</w:t>
            </w:r>
            <w:r>
              <w:br/>
            </w:r>
            <w:r>
              <w:rPr>
                <w:rFonts w:ascii="Courier New" w:hAnsi="Courier New" w:eastAsia="Courier New"/>
                <w:sz w:val="15"/>
              </w:rPr>
              <w:t xml:space="preserve">    results = []</w:t>
            </w:r>
            <w:r>
              <w:br/>
            </w:r>
            <w:r>
              <w:rPr>
                <w:rFonts w:ascii="Courier New" w:hAnsi="Courier New" w:eastAsia="Courier New"/>
                <w:sz w:val="15"/>
              </w:rPr>
              <w:t xml:space="preserve">    for score, idx in zip(scores[0], indices[0]):</w:t>
            </w:r>
            <w:r>
              <w:br/>
            </w:r>
            <w:r>
              <w:rPr>
                <w:rFonts w:ascii="Courier New" w:hAnsi="Courier New" w:eastAsia="Courier New"/>
                <w:sz w:val="15"/>
              </w:rPr>
              <w:t xml:space="preserve">        row = chunks_df.iloc[int(idx)].to_dict()</w:t>
            </w:r>
            <w:r>
              <w:br/>
            </w:r>
            <w:r>
              <w:rPr>
                <w:rFonts w:ascii="Courier New" w:hAnsi="Courier New" w:eastAsia="Courier New"/>
                <w:sz w:val="15"/>
              </w:rPr>
              <w:t xml:space="preserve">        row['similarity_score'] = float(score)</w:t>
            </w:r>
            <w:r>
              <w:br/>
            </w:r>
            <w:r>
              <w:rPr>
                <w:rFonts w:ascii="Courier New" w:hAnsi="Courier New" w:eastAsia="Courier New"/>
                <w:sz w:val="15"/>
              </w:rPr>
              <w:t xml:space="preserve">        results.append(row)</w:t>
            </w:r>
            <w:r>
              <w:br/>
            </w:r>
            <w:r>
              <w:rPr>
                <w:rFonts w:ascii="Courier New" w:hAnsi="Courier New" w:eastAsia="Courier New"/>
                <w:sz w:val="15"/>
              </w:rPr>
              <w:t xml:space="preserve">    return pd.DataFrame(results)</w:t>
            </w:r>
            <w:r>
              <w:br/>
            </w:r>
            <w:r>
              <w:rPr>
                <w:rFonts w:ascii="Courier New" w:hAnsi="Courier New" w:eastAsia="Courier New"/>
                <w:sz w:val="15"/>
              </w:rPr>
            </w:r>
            <w:r>
              <w:br/>
            </w:r>
            <w:r>
              <w:rPr>
                <w:rFonts w:ascii="Courier New" w:hAnsi="Courier New" w:eastAsia="Courier New"/>
                <w:sz w:val="15"/>
              </w:rPr>
              <w:t>question = 'When should a support ticket be escalated?'</w:t>
            </w:r>
            <w:r>
              <w:br/>
            </w:r>
            <w:r>
              <w:rPr>
                <w:rFonts w:ascii="Courier New" w:hAnsi="Courier New" w:eastAsia="Courier New"/>
                <w:sz w:val="15"/>
              </w:rPr>
              <w:t>retrieved = retrieve(question, top_k=3)</w:t>
            </w:r>
            <w:r>
              <w:br/>
            </w:r>
            <w:r>
              <w:rPr>
                <w:rFonts w:ascii="Courier New" w:hAnsi="Courier New" w:eastAsia="Courier New"/>
                <w:sz w:val="15"/>
              </w:rPr>
              <w:t>retrieved[['source_document', 'chunk_id', 'similarity_score', 'chunk_text']]</w:t>
            </w:r>
          </w:p>
        </w:tc>
      </w:tr>
    </w:tbl>
    <w:p>
      <w:pPr>
        <w:pStyle w:val="Heading2"/>
      </w:pPr>
      <w:r>
        <w:t>Step 12 - Build a RAG prompt with citations</w:t>
      </w:r>
    </w:p>
    <w:p>
      <w:r>
        <w:t>The RAG prompt combines instructions, retrieved context, and the user question. Students can paste this prompt into ChatGPT, Gemini, Claude, or a local model.</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def build_rag_prompt(question, retrieved_df):</w:t>
            </w:r>
            <w:r>
              <w:br/>
            </w:r>
            <w:r>
              <w:rPr>
                <w:rFonts w:ascii="Courier New" w:hAnsi="Courier New" w:eastAsia="Courier New"/>
                <w:sz w:val="15"/>
              </w:rPr>
              <w:t xml:space="preserve">    context_blocks = []</w:t>
            </w:r>
            <w:r>
              <w:br/>
            </w:r>
            <w:r>
              <w:rPr>
                <w:rFonts w:ascii="Courier New" w:hAnsi="Courier New" w:eastAsia="Courier New"/>
                <w:sz w:val="15"/>
              </w:rPr>
              <w:t xml:space="preserve">    for i, row in retrieved_df.iterrows():</w:t>
            </w:r>
            <w:r>
              <w:br/>
            </w:r>
            <w:r>
              <w:rPr>
                <w:rFonts w:ascii="Courier New" w:hAnsi="Courier New" w:eastAsia="Courier New"/>
                <w:sz w:val="15"/>
              </w:rPr>
              <w:t xml:space="preserve">        citation = f"[{i+1}] {row['source_document']} :: {row['chunk_id']}"</w:t>
            </w:r>
            <w:r>
              <w:br/>
            </w:r>
            <w:r>
              <w:rPr>
                <w:rFonts w:ascii="Courier New" w:hAnsi="Courier New" w:eastAsia="Courier New"/>
                <w:sz w:val="15"/>
              </w:rPr>
              <w:t xml:space="preserve">        context_blocks.append(f"{citation}</w:t>
            </w:r>
            <w:r>
              <w:br/>
            </w:r>
            <w:r>
              <w:rPr>
                <w:rFonts w:ascii="Courier New" w:hAnsi="Courier New" w:eastAsia="Courier New"/>
                <w:sz w:val="15"/>
              </w:rPr>
              <w:t>{row['chunk_text']}")</w:t>
            </w:r>
            <w:r>
              <w:br/>
            </w:r>
            <w:r>
              <w:rPr>
                <w:rFonts w:ascii="Courier New" w:hAnsi="Courier New" w:eastAsia="Courier New"/>
                <w:sz w:val="15"/>
              </w:rPr>
              <w:t xml:space="preserve">    context_text = '</w:t>
            </w:r>
            <w:r>
              <w:br/>
            </w:r>
            <w:r>
              <w:rPr>
                <w:rFonts w:ascii="Courier New" w:hAnsi="Courier New" w:eastAsia="Courier New"/>
                <w:sz w:val="15"/>
              </w:rPr>
            </w:r>
            <w:r>
              <w:br/>
            </w:r>
            <w:r>
              <w:rPr>
                <w:rFonts w:ascii="Courier New" w:hAnsi="Courier New" w:eastAsia="Courier New"/>
                <w:sz w:val="15"/>
              </w:rPr>
              <w:t>'.join(context_blocks)</w:t>
            </w:r>
            <w:r>
              <w:br/>
            </w:r>
            <w:r>
              <w:rPr>
                <w:rFonts w:ascii="Courier New" w:hAnsi="Courier New" w:eastAsia="Courier New"/>
                <w:sz w:val="15"/>
              </w:rPr>
            </w:r>
            <w:r>
              <w:br/>
            </w:r>
            <w:r>
              <w:rPr>
                <w:rFonts w:ascii="Courier New" w:hAnsi="Courier New" w:eastAsia="Courier New"/>
                <w:sz w:val="15"/>
              </w:rPr>
              <w:t xml:space="preserve">    prompt = f'''</w:t>
            </w:r>
            <w:r>
              <w:br/>
            </w:r>
            <w:r>
              <w:rPr>
                <w:rFonts w:ascii="Courier New" w:hAnsi="Courier New" w:eastAsia="Courier New"/>
                <w:sz w:val="15"/>
              </w:rPr>
              <w:t>You are a careful AI assistant. Answer the question using only the provided context.</w:t>
            </w:r>
            <w:r>
              <w:br/>
            </w:r>
            <w:r>
              <w:rPr>
                <w:rFonts w:ascii="Courier New" w:hAnsi="Courier New" w:eastAsia="Courier New"/>
                <w:sz w:val="15"/>
              </w:rPr>
            </w:r>
            <w:r>
              <w:br/>
            </w:r>
            <w:r>
              <w:rPr>
                <w:rFonts w:ascii="Courier New" w:hAnsi="Courier New" w:eastAsia="Courier New"/>
                <w:sz w:val="15"/>
              </w:rPr>
              <w:t>Rules:</w:t>
            </w:r>
            <w:r>
              <w:br/>
            </w:r>
            <w:r>
              <w:rPr>
                <w:rFonts w:ascii="Courier New" w:hAnsi="Courier New" w:eastAsia="Courier New"/>
                <w:sz w:val="15"/>
              </w:rPr>
              <w:t>1. Use only the retrieved context.</w:t>
            </w:r>
            <w:r>
              <w:br/>
            </w:r>
            <w:r>
              <w:rPr>
                <w:rFonts w:ascii="Courier New" w:hAnsi="Courier New" w:eastAsia="Courier New"/>
                <w:sz w:val="15"/>
              </w:rPr>
              <w:t>2. If the answer is not supported, say "The provided documents do not contain enough information."</w:t>
            </w:r>
            <w:r>
              <w:br/>
            </w:r>
            <w:r>
              <w:rPr>
                <w:rFonts w:ascii="Courier New" w:hAnsi="Courier New" w:eastAsia="Courier New"/>
                <w:sz w:val="15"/>
              </w:rPr>
              <w:t>3. Include citations like [1], [2], or [3] for every factual claim.</w:t>
            </w:r>
            <w:r>
              <w:br/>
            </w:r>
            <w:r>
              <w:rPr>
                <w:rFonts w:ascii="Courier New" w:hAnsi="Courier New" w:eastAsia="Courier New"/>
                <w:sz w:val="15"/>
              </w:rPr>
              <w:t>4. Keep the answer concise and professional.</w:t>
            </w:r>
            <w:r>
              <w:br/>
            </w:r>
            <w:r>
              <w:rPr>
                <w:rFonts w:ascii="Courier New" w:hAnsi="Courier New" w:eastAsia="Courier New"/>
                <w:sz w:val="15"/>
              </w:rPr>
            </w:r>
            <w:r>
              <w:br/>
            </w:r>
            <w:r>
              <w:rPr>
                <w:rFonts w:ascii="Courier New" w:hAnsi="Courier New" w:eastAsia="Courier New"/>
                <w:sz w:val="15"/>
              </w:rPr>
              <w:t>Retrieved context:</w:t>
            </w:r>
            <w:r>
              <w:br/>
            </w:r>
            <w:r>
              <w:rPr>
                <w:rFonts w:ascii="Courier New" w:hAnsi="Courier New" w:eastAsia="Courier New"/>
                <w:sz w:val="15"/>
              </w:rPr>
              <w:t>{context_text}</w:t>
            </w:r>
            <w:r>
              <w:br/>
            </w:r>
            <w:r>
              <w:rPr>
                <w:rFonts w:ascii="Courier New" w:hAnsi="Courier New" w:eastAsia="Courier New"/>
                <w:sz w:val="15"/>
              </w:rPr>
            </w:r>
            <w:r>
              <w:br/>
            </w:r>
            <w:r>
              <w:rPr>
                <w:rFonts w:ascii="Courier New" w:hAnsi="Courier New" w:eastAsia="Courier New"/>
                <w:sz w:val="15"/>
              </w:rPr>
              <w:t>Question:</w:t>
            </w:r>
            <w:r>
              <w:br/>
            </w:r>
            <w:r>
              <w:rPr>
                <w:rFonts w:ascii="Courier New" w:hAnsi="Courier New" w:eastAsia="Courier New"/>
                <w:sz w:val="15"/>
              </w:rPr>
              <w:t>{question}</w:t>
            </w:r>
            <w:r>
              <w:br/>
            </w:r>
            <w:r>
              <w:rPr>
                <w:rFonts w:ascii="Courier New" w:hAnsi="Courier New" w:eastAsia="Courier New"/>
                <w:sz w:val="15"/>
              </w:rPr>
            </w:r>
            <w:r>
              <w:br/>
            </w:r>
            <w:r>
              <w:rPr>
                <w:rFonts w:ascii="Courier New" w:hAnsi="Courier New" w:eastAsia="Courier New"/>
                <w:sz w:val="15"/>
              </w:rPr>
              <w:t>Answer:</w:t>
            </w:r>
            <w:r>
              <w:br/>
            </w:r>
            <w:r>
              <w:rPr>
                <w:rFonts w:ascii="Courier New" w:hAnsi="Courier New" w:eastAsia="Courier New"/>
                <w:sz w:val="15"/>
              </w:rPr>
              <w:t>'''</w:t>
            </w:r>
            <w:r>
              <w:br/>
            </w:r>
            <w:r>
              <w:rPr>
                <w:rFonts w:ascii="Courier New" w:hAnsi="Courier New" w:eastAsia="Courier New"/>
                <w:sz w:val="15"/>
              </w:rPr>
              <w:t xml:space="preserve">    return prompt</w:t>
            </w:r>
            <w:r>
              <w:br/>
            </w:r>
            <w:r>
              <w:rPr>
                <w:rFonts w:ascii="Courier New" w:hAnsi="Courier New" w:eastAsia="Courier New"/>
                <w:sz w:val="15"/>
              </w:rPr>
            </w:r>
            <w:r>
              <w:br/>
            </w:r>
            <w:r>
              <w:rPr>
                <w:rFonts w:ascii="Courier New" w:hAnsi="Courier New" w:eastAsia="Courier New"/>
                <w:sz w:val="15"/>
              </w:rPr>
              <w:t>rag_prompt = build_rag_prompt(question, retrieved)</w:t>
            </w:r>
            <w:r>
              <w:br/>
            </w:r>
            <w:r>
              <w:rPr>
                <w:rFonts w:ascii="Courier New" w:hAnsi="Courier New" w:eastAsia="Courier New"/>
                <w:sz w:val="15"/>
              </w:rPr>
              <w:t>print(rag_prompt)</w:t>
            </w:r>
          </w:p>
        </w:tc>
      </w:tr>
    </w:tbl>
    <w:p>
      <w:pPr>
        <w:pStyle w:val="Heading2"/>
      </w:pPr>
      <w:r>
        <w:t>Step 13 - Optional Gemini generation cell</w:t>
      </w:r>
    </w:p>
    <w:p>
      <w:r>
        <w:t>This cell is optional. Students without an API key can copy the RAG prompt from Step 12 and paste it into an approved model manually. Students with a Gemini API key can run the cell below.</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import os</w:t>
            </w:r>
            <w:r>
              <w:br/>
            </w:r>
            <w:r>
              <w:rPr>
                <w:rFonts w:ascii="Courier New" w:hAnsi="Courier New" w:eastAsia="Courier New"/>
                <w:sz w:val="15"/>
              </w:rPr>
              <w:t>from getpass import getpass</w:t>
            </w:r>
            <w:r>
              <w:br/>
            </w:r>
            <w:r>
              <w:rPr>
                <w:rFonts w:ascii="Courier New" w:hAnsi="Courier New" w:eastAsia="Courier New"/>
                <w:sz w:val="15"/>
              </w:rPr>
              <w:t>from google import genai</w:t>
            </w:r>
            <w:r>
              <w:br/>
            </w:r>
            <w:r>
              <w:rPr>
                <w:rFonts w:ascii="Courier New" w:hAnsi="Courier New" w:eastAsia="Courier New"/>
                <w:sz w:val="15"/>
              </w:rPr>
            </w:r>
            <w:r>
              <w:br/>
            </w:r>
            <w:r>
              <w:rPr>
                <w:rFonts w:ascii="Courier New" w:hAnsi="Courier New" w:eastAsia="Courier New"/>
                <w:sz w:val="15"/>
              </w:rPr>
              <w:t>if 'GEMINI_API_KEY' not in os.environ:</w:t>
            </w:r>
            <w:r>
              <w:br/>
            </w:r>
            <w:r>
              <w:rPr>
                <w:rFonts w:ascii="Courier New" w:hAnsi="Courier New" w:eastAsia="Courier New"/>
                <w:sz w:val="15"/>
              </w:rPr>
              <w:t xml:space="preserve">    os.environ['GEMINI_API_KEY'] = getpass('Enter your Gemini API key: ')</w:t>
            </w:r>
            <w:r>
              <w:br/>
            </w:r>
            <w:r>
              <w:rPr>
                <w:rFonts w:ascii="Courier New" w:hAnsi="Courier New" w:eastAsia="Courier New"/>
                <w:sz w:val="15"/>
              </w:rPr>
            </w:r>
            <w:r>
              <w:br/>
            </w:r>
            <w:r>
              <w:rPr>
                <w:rFonts w:ascii="Courier New" w:hAnsi="Courier New" w:eastAsia="Courier New"/>
                <w:sz w:val="15"/>
              </w:rPr>
              <w:t>client = genai.Client(api_key=os.environ['GEMINI_API_KEY'])</w:t>
            </w:r>
            <w:r>
              <w:br/>
            </w:r>
            <w:r>
              <w:rPr>
                <w:rFonts w:ascii="Courier New" w:hAnsi="Courier New" w:eastAsia="Courier New"/>
                <w:sz w:val="15"/>
              </w:rPr>
            </w:r>
            <w:r>
              <w:br/>
            </w:r>
            <w:r>
              <w:rPr>
                <w:rFonts w:ascii="Courier New" w:hAnsi="Courier New" w:eastAsia="Courier New"/>
                <w:sz w:val="15"/>
              </w:rPr>
              <w:t># If this model name is unavailable, replace it with the current Flash model name from Google AI Studio.</w:t>
            </w:r>
            <w:r>
              <w:br/>
            </w:r>
            <w:r>
              <w:rPr>
                <w:rFonts w:ascii="Courier New" w:hAnsi="Courier New" w:eastAsia="Courier New"/>
                <w:sz w:val="15"/>
              </w:rPr>
              <w:t>MODEL_NAME = 'gemini-3.5-flash'</w:t>
            </w:r>
            <w:r>
              <w:br/>
            </w:r>
            <w:r>
              <w:rPr>
                <w:rFonts w:ascii="Courier New" w:hAnsi="Courier New" w:eastAsia="Courier New"/>
                <w:sz w:val="15"/>
              </w:rPr>
            </w:r>
            <w:r>
              <w:br/>
            </w:r>
            <w:r>
              <w:rPr>
                <w:rFonts w:ascii="Courier New" w:hAnsi="Courier New" w:eastAsia="Courier New"/>
                <w:sz w:val="15"/>
              </w:rPr>
              <w:t>response = client.models.generate_content(</w:t>
            </w:r>
            <w:r>
              <w:br/>
            </w:r>
            <w:r>
              <w:rPr>
                <w:rFonts w:ascii="Courier New" w:hAnsi="Courier New" w:eastAsia="Courier New"/>
                <w:sz w:val="15"/>
              </w:rPr>
              <w:t xml:space="preserve">    model=MODEL_NAME,</w:t>
            </w:r>
            <w:r>
              <w:br/>
            </w:r>
            <w:r>
              <w:rPr>
                <w:rFonts w:ascii="Courier New" w:hAnsi="Courier New" w:eastAsia="Courier New"/>
                <w:sz w:val="15"/>
              </w:rPr>
              <w:t xml:space="preserve">    contents=rag_prompt</w:t>
            </w:r>
            <w:r>
              <w:br/>
            </w:r>
            <w:r>
              <w:rPr>
                <w:rFonts w:ascii="Courier New" w:hAnsi="Courier New" w:eastAsia="Courier New"/>
                <w:sz w:val="15"/>
              </w:rPr>
              <w:t>)</w:t>
            </w:r>
            <w:r>
              <w:br/>
            </w:r>
            <w:r>
              <w:rPr>
                <w:rFonts w:ascii="Courier New" w:hAnsi="Courier New" w:eastAsia="Courier New"/>
                <w:sz w:val="15"/>
              </w:rPr>
            </w:r>
            <w:r>
              <w:br/>
            </w:r>
            <w:r>
              <w:rPr>
                <w:rFonts w:ascii="Courier New" w:hAnsi="Courier New" w:eastAsia="Courier New"/>
                <w:sz w:val="15"/>
              </w:rPr>
              <w:t>print(response.text)</w:t>
            </w:r>
          </w:p>
        </w:tc>
      </w:tr>
    </w:tbl>
    <w:p>
      <w:pPr>
        <w:pStyle w:val="Heading2"/>
      </w:pPr>
      <w:r>
        <w:t>Step 14 - No API key option</w:t>
      </w:r>
    </w:p>
    <w:p>
      <w:r>
        <w:t>Use this if students are not using Gemini. It saves the generated RAG prompt to a file so they can paste it into a local or hosted model and record the answer manually.</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(project_path / 'results' / 'rag_prompt_for_manual_testing.txt').write_text(rag_prompt, encoding='utf-8')</w:t>
            </w:r>
            <w:r>
              <w:br/>
            </w:r>
            <w:r>
              <w:rPr>
                <w:rFonts w:ascii="Courier New" w:hAnsi="Courier New" w:eastAsia="Courier New"/>
                <w:sz w:val="15"/>
              </w:rPr>
              <w:t>print('RAG prompt saved for manual testing.')</w:t>
            </w:r>
          </w:p>
        </w:tc>
      </w:tr>
    </w:tbl>
    <w:p>
      <w:pPr>
        <w:pStyle w:val="Heading1"/>
      </w:pPr>
      <w:r>
        <w:t>6. Evaluation Plan and Metrics</w:t>
      </w:r>
    </w:p>
    <w:p>
      <w:r>
        <w:t>For a proposal, students need to define how they will measure success. This Colab workflow creates a small RAG evaluation set. The same pattern can be adapted for local SLM or fine-tuning projects.</w:t>
      </w:r>
    </w:p>
    <w:p>
      <w:pPr>
        <w:pStyle w:val="Heading2"/>
      </w:pPr>
      <w:r>
        <w:t>Step 15 - Create evaluation questions</w:t>
      </w:r>
    </w:p>
    <w:p>
      <w:r>
        <w:t>The expected_source column is used to calculate retrieval hit rate. Students should change these questions to match their own project.</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eval_questions = pd.DataFrame([</w:t>
            </w:r>
            <w:r>
              <w:br/>
            </w:r>
            <w:r>
              <w:rPr>
                <w:rFonts w:ascii="Courier New" w:hAnsi="Courier New" w:eastAsia="Courier New"/>
                <w:sz w:val="15"/>
              </w:rPr>
              <w:t xml:space="preserve">    {</w:t>
            </w:r>
            <w:r>
              <w:br/>
            </w:r>
            <w:r>
              <w:rPr>
                <w:rFonts w:ascii="Courier New" w:hAnsi="Courier New" w:eastAsia="Courier New"/>
                <w:sz w:val="15"/>
              </w:rPr>
              <w:t xml:space="preserve">        'question_id': 'Q1',</w:t>
            </w:r>
            <w:r>
              <w:br/>
            </w:r>
            <w:r>
              <w:rPr>
                <w:rFonts w:ascii="Courier New" w:hAnsi="Courier New" w:eastAsia="Courier New"/>
                <w:sz w:val="15"/>
              </w:rPr>
              <w:t xml:space="preserve">        'question': 'When should a support ticket be escalated?',</w:t>
            </w:r>
            <w:r>
              <w:br/>
            </w:r>
            <w:r>
              <w:rPr>
                <w:rFonts w:ascii="Courier New" w:hAnsi="Courier New" w:eastAsia="Courier New"/>
                <w:sz w:val="15"/>
              </w:rPr>
              <w:t xml:space="preserve">        'expected_source': 'incident_escalation.md',</w:t>
            </w:r>
            <w:r>
              <w:br/>
            </w:r>
            <w:r>
              <w:rPr>
                <w:rFonts w:ascii="Courier New" w:hAnsi="Courier New" w:eastAsia="Courier New"/>
                <w:sz w:val="15"/>
              </w:rPr>
              <w:t xml:space="preserve">        'expected_answer_summary': 'Escalate for multiple users, security concern, compliance risk, or critical workflow impact.'</w:t>
            </w:r>
            <w:r>
              <w:br/>
            </w:r>
            <w:r>
              <w:rPr>
                <w:rFonts w:ascii="Courier New" w:hAnsi="Courier New" w:eastAsia="Courier New"/>
                <w:sz w:val="15"/>
              </w:rPr>
              <w:t xml:space="preserve">    },</w:t>
            </w:r>
            <w:r>
              <w:br/>
            </w:r>
            <w:r>
              <w:rPr>
                <w:rFonts w:ascii="Courier New" w:hAnsi="Courier New" w:eastAsia="Courier New"/>
                <w:sz w:val="15"/>
              </w:rPr>
              <w:t xml:space="preserve">    {</w:t>
            </w:r>
            <w:r>
              <w:br/>
            </w:r>
            <w:r>
              <w:rPr>
                <w:rFonts w:ascii="Courier New" w:hAnsi="Courier New" w:eastAsia="Courier New"/>
                <w:sz w:val="15"/>
              </w:rPr>
              <w:t xml:space="preserve">        'question_id': 'Q2',</w:t>
            </w:r>
            <w:r>
              <w:br/>
            </w:r>
            <w:r>
              <w:rPr>
                <w:rFonts w:ascii="Courier New" w:hAnsi="Courier New" w:eastAsia="Courier New"/>
                <w:sz w:val="15"/>
              </w:rPr>
              <w:t xml:space="preserve">        'question': 'What information should be included in a VPN support ticket?',</w:t>
            </w:r>
            <w:r>
              <w:br/>
            </w:r>
            <w:r>
              <w:rPr>
                <w:rFonts w:ascii="Courier New" w:hAnsi="Courier New" w:eastAsia="Courier New"/>
                <w:sz w:val="15"/>
              </w:rPr>
              <w:t xml:space="preserve">        'expected_source': 'vpn_policy.md',</w:t>
            </w:r>
            <w:r>
              <w:br/>
            </w:r>
            <w:r>
              <w:rPr>
                <w:rFonts w:ascii="Courier New" w:hAnsi="Courier New" w:eastAsia="Courier New"/>
                <w:sz w:val="15"/>
              </w:rPr>
              <w:t xml:space="preserve">        'expected_answer_summary': 'User name, device type, error message, and MFA status.'</w:t>
            </w:r>
            <w:r>
              <w:br/>
            </w:r>
            <w:r>
              <w:rPr>
                <w:rFonts w:ascii="Courier New" w:hAnsi="Courier New" w:eastAsia="Courier New"/>
                <w:sz w:val="15"/>
              </w:rPr>
              <w:t xml:space="preserve">    },</w:t>
            </w:r>
            <w:r>
              <w:br/>
            </w:r>
            <w:r>
              <w:rPr>
                <w:rFonts w:ascii="Courier New" w:hAnsi="Courier New" w:eastAsia="Courier New"/>
                <w:sz w:val="15"/>
              </w:rPr>
              <w:t xml:space="preserve">    {</w:t>
            </w:r>
            <w:r>
              <w:br/>
            </w:r>
            <w:r>
              <w:rPr>
                <w:rFonts w:ascii="Courier New" w:hAnsi="Courier New" w:eastAsia="Courier New"/>
                <w:sz w:val="15"/>
              </w:rPr>
              <w:t xml:space="preserve">        'question_id': 'Q3',</w:t>
            </w:r>
            <w:r>
              <w:br/>
            </w:r>
            <w:r>
              <w:rPr>
                <w:rFonts w:ascii="Courier New" w:hAnsi="Courier New" w:eastAsia="Courier New"/>
                <w:sz w:val="15"/>
              </w:rPr>
              <w:t xml:space="preserve">        'question': 'What should agents avoid putting in support tickets?',</w:t>
            </w:r>
            <w:r>
              <w:br/>
            </w:r>
            <w:r>
              <w:rPr>
                <w:rFonts w:ascii="Courier New" w:hAnsi="Courier New" w:eastAsia="Courier New"/>
                <w:sz w:val="15"/>
              </w:rPr>
              <w:t xml:space="preserve">        'expected_source': 'data_handling_policy.md',</w:t>
            </w:r>
            <w:r>
              <w:br/>
            </w:r>
            <w:r>
              <w:rPr>
                <w:rFonts w:ascii="Courier New" w:hAnsi="Courier New" w:eastAsia="Courier New"/>
                <w:sz w:val="15"/>
              </w:rPr>
              <w:t xml:space="preserve">        'expected_answer_summary': 'Passwords, SSNs, payment card numbers, private health information, and unnecessary sensitive data.'</w:t>
            </w:r>
            <w:r>
              <w:br/>
            </w:r>
            <w:r>
              <w:rPr>
                <w:rFonts w:ascii="Courier New" w:hAnsi="Courier New" w:eastAsia="Courier New"/>
                <w:sz w:val="15"/>
              </w:rPr>
              <w:t xml:space="preserve">    },</w:t>
            </w:r>
            <w:r>
              <w:br/>
            </w:r>
            <w:r>
              <w:rPr>
                <w:rFonts w:ascii="Courier New" w:hAnsi="Courier New" w:eastAsia="Courier New"/>
                <w:sz w:val="15"/>
              </w:rPr>
              <w:t xml:space="preserve">    {</w:t>
            </w:r>
            <w:r>
              <w:br/>
            </w:r>
            <w:r>
              <w:rPr>
                <w:rFonts w:ascii="Courier New" w:hAnsi="Courier New" w:eastAsia="Courier New"/>
                <w:sz w:val="15"/>
              </w:rPr>
              <w:t xml:space="preserve">        'question_id': 'Q4',</w:t>
            </w:r>
            <w:r>
              <w:br/>
            </w:r>
            <w:r>
              <w:rPr>
                <w:rFonts w:ascii="Courier New" w:hAnsi="Courier New" w:eastAsia="Courier New"/>
                <w:sz w:val="15"/>
              </w:rPr>
              <w:t xml:space="preserve">        'question': 'How long should a user wait after an account lockout?',</w:t>
            </w:r>
            <w:r>
              <w:br/>
            </w:r>
            <w:r>
              <w:rPr>
                <w:rFonts w:ascii="Courier New" w:hAnsi="Courier New" w:eastAsia="Courier New"/>
                <w:sz w:val="15"/>
              </w:rPr>
              <w:t xml:space="preserve">        'expected_source': 'password_reset_faq.md',</w:t>
            </w:r>
            <w:r>
              <w:br/>
            </w:r>
            <w:r>
              <w:rPr>
                <w:rFonts w:ascii="Courier New" w:hAnsi="Courier New" w:eastAsia="Courier New"/>
                <w:sz w:val="15"/>
              </w:rPr>
              <w:t xml:space="preserve">        'expected_answer_summary': 'Wait 15 minutes or contact the service desk.'</w:t>
            </w:r>
            <w:r>
              <w:br/>
            </w:r>
            <w:r>
              <w:rPr>
                <w:rFonts w:ascii="Courier New" w:hAnsi="Courier New" w:eastAsia="Courier New"/>
                <w:sz w:val="15"/>
              </w:rPr>
              <w:t xml:space="preserve">    },</w:t>
            </w:r>
            <w:r>
              <w:br/>
            </w:r>
            <w:r>
              <w:rPr>
                <w:rFonts w:ascii="Courier New" w:hAnsi="Courier New" w:eastAsia="Courier New"/>
                <w:sz w:val="15"/>
              </w:rPr>
              <w:t xml:space="preserve">    {</w:t>
            </w:r>
            <w:r>
              <w:br/>
            </w:r>
            <w:r>
              <w:rPr>
                <w:rFonts w:ascii="Courier New" w:hAnsi="Courier New" w:eastAsia="Courier New"/>
                <w:sz w:val="15"/>
              </w:rPr>
              <w:t xml:space="preserve">        'question_id': 'Q5',</w:t>
            </w:r>
            <w:r>
              <w:br/>
            </w:r>
            <w:r>
              <w:rPr>
                <w:rFonts w:ascii="Courier New" w:hAnsi="Courier New" w:eastAsia="Courier New"/>
                <w:sz w:val="15"/>
              </w:rPr>
              <w:t xml:space="preserve">        'question': 'What is the acknowledgement target for critical incidents?',</w:t>
            </w:r>
            <w:r>
              <w:br/>
            </w:r>
            <w:r>
              <w:rPr>
                <w:rFonts w:ascii="Courier New" w:hAnsi="Courier New" w:eastAsia="Courier New"/>
                <w:sz w:val="15"/>
              </w:rPr>
              <w:t xml:space="preserve">        'expected_source': 'support_sla.md',</w:t>
            </w:r>
            <w:r>
              <w:br/>
            </w:r>
            <w:r>
              <w:rPr>
                <w:rFonts w:ascii="Courier New" w:hAnsi="Courier New" w:eastAsia="Courier New"/>
                <w:sz w:val="15"/>
              </w:rPr>
              <w:t xml:space="preserve">        'expected_answer_summary': 'Critical incidents affecting multiple users should be acknowledged within 15 minutes.'</w:t>
            </w:r>
            <w:r>
              <w:br/>
            </w:r>
            <w:r>
              <w:rPr>
                <w:rFonts w:ascii="Courier New" w:hAnsi="Courier New" w:eastAsia="Courier New"/>
                <w:sz w:val="15"/>
              </w:rPr>
              <w:t xml:space="preserve">    }</w:t>
            </w:r>
            <w:r>
              <w:br/>
            </w:r>
            <w:r>
              <w:rPr>
                <w:rFonts w:ascii="Courier New" w:hAnsi="Courier New" w:eastAsia="Courier New"/>
                <w:sz w:val="15"/>
              </w:rPr>
              <w:t>])</w:t>
            </w:r>
            <w:r>
              <w:br/>
            </w:r>
            <w:r>
              <w:rPr>
                <w:rFonts w:ascii="Courier New" w:hAnsi="Courier New" w:eastAsia="Courier New"/>
                <w:sz w:val="15"/>
              </w:rPr>
            </w:r>
            <w:r>
              <w:br/>
            </w:r>
            <w:r>
              <w:rPr>
                <w:rFonts w:ascii="Courier New" w:hAnsi="Courier New" w:eastAsia="Courier New"/>
                <w:sz w:val="15"/>
              </w:rPr>
              <w:t>eval_questions.to_csv(project_path / 'results' / 'retrieval_eval_questions.csv', index=False)</w:t>
            </w:r>
            <w:r>
              <w:br/>
            </w:r>
            <w:r>
              <w:rPr>
                <w:rFonts w:ascii="Courier New" w:hAnsi="Courier New" w:eastAsia="Courier New"/>
                <w:sz w:val="15"/>
              </w:rPr>
              <w:t>eval_questions</w:t>
            </w:r>
          </w:p>
        </w:tc>
      </w:tr>
    </w:tbl>
    <w:p>
      <w:pPr>
        <w:pStyle w:val="Heading2"/>
      </w:pPr>
      <w:r>
        <w:t>Step 16 - Evaluate retrieval hit rate</w:t>
      </w:r>
    </w:p>
    <w:p>
      <w:r>
        <w:t>Retrieval hit rate checks whether the correct source document appears in the retrieved top-k chunks.</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eval_results = []</w:t>
            </w:r>
            <w:r>
              <w:br/>
            </w:r>
            <w:r>
              <w:rPr>
                <w:rFonts w:ascii="Courier New" w:hAnsi="Courier New" w:eastAsia="Courier New"/>
                <w:sz w:val="15"/>
              </w:rPr>
              <w:t>TOP_K = 3</w:t>
            </w:r>
            <w:r>
              <w:br/>
            </w:r>
            <w:r>
              <w:rPr>
                <w:rFonts w:ascii="Courier New" w:hAnsi="Courier New" w:eastAsia="Courier New"/>
                <w:sz w:val="15"/>
              </w:rPr>
            </w:r>
            <w:r>
              <w:br/>
            </w:r>
            <w:r>
              <w:rPr>
                <w:rFonts w:ascii="Courier New" w:hAnsi="Courier New" w:eastAsia="Courier New"/>
                <w:sz w:val="15"/>
              </w:rPr>
              <w:t>for _, row in eval_questions.iterrows():</w:t>
            </w:r>
            <w:r>
              <w:br/>
            </w:r>
            <w:r>
              <w:rPr>
                <w:rFonts w:ascii="Courier New" w:hAnsi="Courier New" w:eastAsia="Courier New"/>
                <w:sz w:val="15"/>
              </w:rPr>
              <w:t xml:space="preserve">    retrieved_df = retrieve(row['question'], top_k=TOP_K)</w:t>
            </w:r>
            <w:r>
              <w:br/>
            </w:r>
            <w:r>
              <w:rPr>
                <w:rFonts w:ascii="Courier New" w:hAnsi="Courier New" w:eastAsia="Courier New"/>
                <w:sz w:val="15"/>
              </w:rPr>
              <w:t xml:space="preserve">    retrieved_sources = retrieved_df['source_document'].tolist()</w:t>
            </w:r>
            <w:r>
              <w:br/>
            </w:r>
            <w:r>
              <w:rPr>
                <w:rFonts w:ascii="Courier New" w:hAnsi="Courier New" w:eastAsia="Courier New"/>
                <w:sz w:val="15"/>
              </w:rPr>
              <w:t xml:space="preserve">    hit = row['expected_source'] in retrieved_sources</w:t>
            </w:r>
            <w:r>
              <w:br/>
            </w:r>
            <w:r>
              <w:rPr>
                <w:rFonts w:ascii="Courier New" w:hAnsi="Courier New" w:eastAsia="Courier New"/>
                <w:sz w:val="15"/>
              </w:rPr>
              <w:t xml:space="preserve">    eval_results.append({</w:t>
            </w:r>
            <w:r>
              <w:br/>
            </w:r>
            <w:r>
              <w:rPr>
                <w:rFonts w:ascii="Courier New" w:hAnsi="Courier New" w:eastAsia="Courier New"/>
                <w:sz w:val="15"/>
              </w:rPr>
              <w:t xml:space="preserve">        'question_id': row['question_id'],</w:t>
            </w:r>
            <w:r>
              <w:br/>
            </w:r>
            <w:r>
              <w:rPr>
                <w:rFonts w:ascii="Courier New" w:hAnsi="Courier New" w:eastAsia="Courier New"/>
                <w:sz w:val="15"/>
              </w:rPr>
              <w:t xml:space="preserve">        'question': row['question'],</w:t>
            </w:r>
            <w:r>
              <w:br/>
            </w:r>
            <w:r>
              <w:rPr>
                <w:rFonts w:ascii="Courier New" w:hAnsi="Courier New" w:eastAsia="Courier New"/>
                <w:sz w:val="15"/>
              </w:rPr>
              <w:t xml:space="preserve">        'expected_source': row['expected_source'],</w:t>
            </w:r>
            <w:r>
              <w:br/>
            </w:r>
            <w:r>
              <w:rPr>
                <w:rFonts w:ascii="Courier New" w:hAnsi="Courier New" w:eastAsia="Courier New"/>
                <w:sz w:val="15"/>
              </w:rPr>
              <w:t xml:space="preserve">        'retrieved_sources': '; '.join(retrieved_sources),</w:t>
            </w:r>
            <w:r>
              <w:br/>
            </w:r>
            <w:r>
              <w:rPr>
                <w:rFonts w:ascii="Courier New" w:hAnsi="Courier New" w:eastAsia="Courier New"/>
                <w:sz w:val="15"/>
              </w:rPr>
              <w:t xml:space="preserve">        'retrieval_hit': int(hit),</w:t>
            </w:r>
            <w:r>
              <w:br/>
            </w:r>
            <w:r>
              <w:rPr>
                <w:rFonts w:ascii="Courier New" w:hAnsi="Courier New" w:eastAsia="Courier New"/>
                <w:sz w:val="15"/>
              </w:rPr>
              <w:t xml:space="preserve">        'top_k': TOP_K</w:t>
            </w:r>
            <w:r>
              <w:br/>
            </w:r>
            <w:r>
              <w:rPr>
                <w:rFonts w:ascii="Courier New" w:hAnsi="Courier New" w:eastAsia="Courier New"/>
                <w:sz w:val="15"/>
              </w:rPr>
              <w:t xml:space="preserve">    })</w:t>
            </w:r>
            <w:r>
              <w:br/>
            </w:r>
            <w:r>
              <w:rPr>
                <w:rFonts w:ascii="Courier New" w:hAnsi="Courier New" w:eastAsia="Courier New"/>
                <w:sz w:val="15"/>
              </w:rPr>
            </w:r>
            <w:r>
              <w:br/>
            </w:r>
            <w:r>
              <w:rPr>
                <w:rFonts w:ascii="Courier New" w:hAnsi="Courier New" w:eastAsia="Courier New"/>
                <w:sz w:val="15"/>
              </w:rPr>
              <w:t>eval_results_df = pd.DataFrame(eval_results)</w:t>
            </w:r>
            <w:r>
              <w:br/>
            </w:r>
            <w:r>
              <w:rPr>
                <w:rFonts w:ascii="Courier New" w:hAnsi="Courier New" w:eastAsia="Courier New"/>
                <w:sz w:val="15"/>
              </w:rPr>
              <w:t>retrieval_hit_rate = eval_results_df['retrieval_hit'].mean()</w:t>
            </w:r>
            <w:r>
              <w:br/>
            </w:r>
            <w:r>
              <w:rPr>
                <w:rFonts w:ascii="Courier New" w:hAnsi="Courier New" w:eastAsia="Courier New"/>
                <w:sz w:val="15"/>
              </w:rPr>
            </w:r>
            <w:r>
              <w:br/>
            </w:r>
            <w:r>
              <w:rPr>
                <w:rFonts w:ascii="Courier New" w:hAnsi="Courier New" w:eastAsia="Courier New"/>
                <w:sz w:val="15"/>
              </w:rPr>
              <w:t>eval_results_df.to_csv(project_path / 'results' / 'retrieval_eval_results.csv', index=False)</w:t>
            </w:r>
            <w:r>
              <w:br/>
            </w:r>
            <w:r>
              <w:rPr>
                <w:rFonts w:ascii="Courier New" w:hAnsi="Courier New" w:eastAsia="Courier New"/>
                <w:sz w:val="15"/>
              </w:rPr>
              <w:t>print(f'Retrieval hit rate: {retrieval_hit_rate:.2%}')</w:t>
            </w:r>
            <w:r>
              <w:br/>
            </w:r>
            <w:r>
              <w:rPr>
                <w:rFonts w:ascii="Courier New" w:hAnsi="Courier New" w:eastAsia="Courier New"/>
                <w:sz w:val="15"/>
              </w:rPr>
              <w:t>eval_results_df</w:t>
            </w:r>
          </w:p>
        </w:tc>
      </w:tr>
    </w:tbl>
    <w:p>
      <w:pPr>
        <w:pStyle w:val="Heading2"/>
      </w:pPr>
      <w:r>
        <w:t>Step 17 - Create a simple evaluation metrics table</w:t>
      </w:r>
    </w:p>
    <w:p>
      <w:r>
        <w:t>Students should choose at least three metrics. This example is designed for a RAG proposal.</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metrics_plan = pd.DataFrame([</w:t>
            </w:r>
            <w:r>
              <w:br/>
            </w:r>
            <w:r>
              <w:rPr>
                <w:rFonts w:ascii="Courier New" w:hAnsi="Courier New" w:eastAsia="Courier New"/>
                <w:sz w:val="15"/>
              </w:rPr>
              <w:t xml:space="preserve">    {</w:t>
            </w:r>
            <w:r>
              <w:br/>
            </w:r>
            <w:r>
              <w:rPr>
                <w:rFonts w:ascii="Courier New" w:hAnsi="Courier New" w:eastAsia="Courier New"/>
                <w:sz w:val="15"/>
              </w:rPr>
              <w:t xml:space="preserve">        'Metric': 'Retrieval hit rate',</w:t>
            </w:r>
            <w:r>
              <w:br/>
            </w:r>
            <w:r>
              <w:rPr>
                <w:rFonts w:ascii="Courier New" w:hAnsi="Courier New" w:eastAsia="Courier New"/>
                <w:sz w:val="15"/>
              </w:rPr>
              <w:t xml:space="preserve">        'How measured': 'Correct source document appears in top-k retrieved chunks.',</w:t>
            </w:r>
            <w:r>
              <w:br/>
            </w:r>
            <w:r>
              <w:rPr>
                <w:rFonts w:ascii="Courier New" w:hAnsi="Courier New" w:eastAsia="Courier New"/>
                <w:sz w:val="15"/>
              </w:rPr>
              <w:t xml:space="preserve">        'Target': 'At least 80% on initial test questions'</w:t>
            </w:r>
            <w:r>
              <w:br/>
            </w:r>
            <w:r>
              <w:rPr>
                <w:rFonts w:ascii="Courier New" w:hAnsi="Courier New" w:eastAsia="Courier New"/>
                <w:sz w:val="15"/>
              </w:rPr>
              <w:t xml:space="preserve">    },</w:t>
            </w:r>
            <w:r>
              <w:br/>
            </w:r>
            <w:r>
              <w:rPr>
                <w:rFonts w:ascii="Courier New" w:hAnsi="Courier New" w:eastAsia="Courier New"/>
                <w:sz w:val="15"/>
              </w:rPr>
              <w:t xml:space="preserve">    {</w:t>
            </w:r>
            <w:r>
              <w:br/>
            </w:r>
            <w:r>
              <w:rPr>
                <w:rFonts w:ascii="Courier New" w:hAnsi="Courier New" w:eastAsia="Courier New"/>
                <w:sz w:val="15"/>
              </w:rPr>
              <w:t xml:space="preserve">        'Metric': 'Citation accuracy',</w:t>
            </w:r>
            <w:r>
              <w:br/>
            </w:r>
            <w:r>
              <w:rPr>
                <w:rFonts w:ascii="Courier New" w:hAnsi="Courier New" w:eastAsia="Courier New"/>
                <w:sz w:val="15"/>
              </w:rPr>
              <w:t xml:space="preserve">        'How measured': 'Human review checks whether each citation supports the sentence it is attached to.',</w:t>
            </w:r>
            <w:r>
              <w:br/>
            </w:r>
            <w:r>
              <w:rPr>
                <w:rFonts w:ascii="Courier New" w:hAnsi="Courier New" w:eastAsia="Courier New"/>
                <w:sz w:val="15"/>
              </w:rPr>
              <w:t xml:space="preserve">        'Target': 'At least 4 out of 5 on a rubric'</w:t>
            </w:r>
            <w:r>
              <w:br/>
            </w:r>
            <w:r>
              <w:rPr>
                <w:rFonts w:ascii="Courier New" w:hAnsi="Courier New" w:eastAsia="Courier New"/>
                <w:sz w:val="15"/>
              </w:rPr>
              <w:t xml:space="preserve">    },</w:t>
            </w:r>
            <w:r>
              <w:br/>
            </w:r>
            <w:r>
              <w:rPr>
                <w:rFonts w:ascii="Courier New" w:hAnsi="Courier New" w:eastAsia="Courier New"/>
                <w:sz w:val="15"/>
              </w:rPr>
              <w:t xml:space="preserve">    {</w:t>
            </w:r>
            <w:r>
              <w:br/>
            </w:r>
            <w:r>
              <w:rPr>
                <w:rFonts w:ascii="Courier New" w:hAnsi="Courier New" w:eastAsia="Courier New"/>
                <w:sz w:val="15"/>
              </w:rPr>
              <w:t xml:space="preserve">        'Metric': 'Groundedness',</w:t>
            </w:r>
            <w:r>
              <w:br/>
            </w:r>
            <w:r>
              <w:rPr>
                <w:rFonts w:ascii="Courier New" w:hAnsi="Courier New" w:eastAsia="Courier New"/>
                <w:sz w:val="15"/>
              </w:rPr>
              <w:t xml:space="preserve">        'How measured': 'Human reviewer checks whether the answer avoids unsupported claims.',</w:t>
            </w:r>
            <w:r>
              <w:br/>
            </w:r>
            <w:r>
              <w:rPr>
                <w:rFonts w:ascii="Courier New" w:hAnsi="Courier New" w:eastAsia="Courier New"/>
                <w:sz w:val="15"/>
              </w:rPr>
              <w:t xml:space="preserve">        'Target': 'At least 4 out of 5 on a rubric'</w:t>
            </w:r>
            <w:r>
              <w:br/>
            </w:r>
            <w:r>
              <w:rPr>
                <w:rFonts w:ascii="Courier New" w:hAnsi="Courier New" w:eastAsia="Courier New"/>
                <w:sz w:val="15"/>
              </w:rPr>
              <w:t xml:space="preserve">    },</w:t>
            </w:r>
            <w:r>
              <w:br/>
            </w:r>
            <w:r>
              <w:rPr>
                <w:rFonts w:ascii="Courier New" w:hAnsi="Courier New" w:eastAsia="Courier New"/>
                <w:sz w:val="15"/>
              </w:rPr>
              <w:t xml:space="preserve">    {</w:t>
            </w:r>
            <w:r>
              <w:br/>
            </w:r>
            <w:r>
              <w:rPr>
                <w:rFonts w:ascii="Courier New" w:hAnsi="Courier New" w:eastAsia="Courier New"/>
                <w:sz w:val="15"/>
              </w:rPr>
              <w:t xml:space="preserve">        'Metric': 'Format adherence',</w:t>
            </w:r>
            <w:r>
              <w:br/>
            </w:r>
            <w:r>
              <w:rPr>
                <w:rFonts w:ascii="Courier New" w:hAnsi="Courier New" w:eastAsia="Courier New"/>
                <w:sz w:val="15"/>
              </w:rPr>
              <w:t xml:space="preserve">        'How measured': 'Answer follows the required table or citation format.',</w:t>
            </w:r>
            <w:r>
              <w:br/>
            </w:r>
            <w:r>
              <w:rPr>
                <w:rFonts w:ascii="Courier New" w:hAnsi="Courier New" w:eastAsia="Courier New"/>
                <w:sz w:val="15"/>
              </w:rPr>
              <w:t xml:space="preserve">        'Target': 'At least 90% of test answers follow format'</w:t>
            </w:r>
            <w:r>
              <w:br/>
            </w:r>
            <w:r>
              <w:rPr>
                <w:rFonts w:ascii="Courier New" w:hAnsi="Courier New" w:eastAsia="Courier New"/>
                <w:sz w:val="15"/>
              </w:rPr>
              <w:t xml:space="preserve">    }</w:t>
            </w:r>
            <w:r>
              <w:br/>
            </w:r>
            <w:r>
              <w:rPr>
                <w:rFonts w:ascii="Courier New" w:hAnsi="Courier New" w:eastAsia="Courier New"/>
                <w:sz w:val="15"/>
              </w:rPr>
              <w:t>])</w:t>
            </w:r>
            <w:r>
              <w:br/>
            </w:r>
            <w:r>
              <w:rPr>
                <w:rFonts w:ascii="Courier New" w:hAnsi="Courier New" w:eastAsia="Courier New"/>
                <w:sz w:val="15"/>
              </w:rPr>
            </w:r>
            <w:r>
              <w:br/>
            </w:r>
            <w:r>
              <w:rPr>
                <w:rFonts w:ascii="Courier New" w:hAnsi="Courier New" w:eastAsia="Courier New"/>
                <w:sz w:val="15"/>
              </w:rPr>
              <w:t>metrics_plan.to_csv(project_path / 'results' / 'evaluation_metrics_plan.csv', index=False)</w:t>
            </w:r>
            <w:r>
              <w:br/>
            </w:r>
            <w:r>
              <w:rPr>
                <w:rFonts w:ascii="Courier New" w:hAnsi="Courier New" w:eastAsia="Courier New"/>
                <w:sz w:val="15"/>
              </w:rPr>
              <w:t>metrics_plan</w:t>
            </w:r>
          </w:p>
        </w:tc>
      </w:tr>
    </w:tbl>
    <w:p>
      <w:pPr>
        <w:pStyle w:val="Heading1"/>
      </w:pPr>
      <w:r>
        <w:t>7. Writing the Proposal Files</w:t>
      </w:r>
    </w:p>
    <w:p>
      <w:r>
        <w:t>After the data review and optional retrieval test, students generate the required markdown files. These files can be uploaded to GitHub or submitted as a ZIP.</w:t>
      </w:r>
    </w:p>
    <w:p>
      <w:pPr>
        <w:pStyle w:val="Heading2"/>
      </w:pPr>
      <w:r>
        <w:t>Step 18 - Create proposal.md</w:t>
      </w:r>
    </w:p>
    <w:p>
      <w:r>
        <w:t>This file follows the required assignment sections.</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proposal_text = f'''# Module 6 Final Project Proposal</w:t>
            </w:r>
            <w:r>
              <w:br/>
            </w:r>
            <w:r>
              <w:rPr>
                <w:rFonts w:ascii="Courier New" w:hAnsi="Courier New" w:eastAsia="Courier New"/>
                <w:sz w:val="15"/>
              </w:rPr>
            </w:r>
            <w:r>
              <w:br/>
            </w:r>
            <w:r>
              <w:rPr>
                <w:rFonts w:ascii="Courier New" w:hAnsi="Courier New" w:eastAsia="Courier New"/>
                <w:sz w:val="15"/>
              </w:rPr>
              <w:t>## 1. Project Title</w:t>
            </w:r>
            <w:r>
              <w:br/>
            </w:r>
            <w:r>
              <w:rPr>
                <w:rFonts w:ascii="Courier New" w:hAnsi="Courier New" w:eastAsia="Courier New"/>
                <w:sz w:val="15"/>
              </w:rPr>
              <w:t>{PROJECT_TITLE}</w:t>
            </w:r>
            <w:r>
              <w:br/>
            </w:r>
            <w:r>
              <w:rPr>
                <w:rFonts w:ascii="Courier New" w:hAnsi="Courier New" w:eastAsia="Courier New"/>
                <w:sz w:val="15"/>
              </w:rPr>
            </w:r>
            <w:r>
              <w:br/>
            </w:r>
            <w:r>
              <w:rPr>
                <w:rFonts w:ascii="Courier New" w:hAnsi="Courier New" w:eastAsia="Courier New"/>
                <w:sz w:val="15"/>
              </w:rPr>
              <w:t>## 2. Problem Definition</w:t>
            </w:r>
            <w:r>
              <w:br/>
            </w:r>
            <w:r>
              <w:rPr>
                <w:rFonts w:ascii="Courier New" w:hAnsi="Courier New" w:eastAsia="Courier New"/>
                <w:sz w:val="15"/>
              </w:rPr>
              <w:t>{PROBLEM}</w:t>
            </w:r>
            <w:r>
              <w:br/>
            </w:r>
            <w:r>
              <w:rPr>
                <w:rFonts w:ascii="Courier New" w:hAnsi="Courier New" w:eastAsia="Courier New"/>
                <w:sz w:val="15"/>
              </w:rPr>
            </w:r>
            <w:r>
              <w:br/>
            </w:r>
            <w:r>
              <w:rPr>
                <w:rFonts w:ascii="Courier New" w:hAnsi="Courier New" w:eastAsia="Courier New"/>
                <w:sz w:val="15"/>
              </w:rPr>
              <w:t>The primary users are help desk staff, support managers, and employees who need fast answers from policy documents. If the problem is not solved, staff may spend extra time searching documents, provide inconsistent guidance, or miss escalation requirements.</w:t>
            </w:r>
            <w:r>
              <w:br/>
            </w:r>
            <w:r>
              <w:rPr>
                <w:rFonts w:ascii="Courier New" w:hAnsi="Courier New" w:eastAsia="Courier New"/>
                <w:sz w:val="15"/>
              </w:rPr>
            </w:r>
            <w:r>
              <w:br/>
            </w:r>
            <w:r>
              <w:rPr>
                <w:rFonts w:ascii="Courier New" w:hAnsi="Courier New" w:eastAsia="Courier New"/>
                <w:sz w:val="15"/>
              </w:rPr>
              <w:t>## 3. Project Relevance</w:t>
            </w:r>
            <w:r>
              <w:br/>
            </w:r>
            <w:r>
              <w:rPr>
                <w:rFonts w:ascii="Courier New" w:hAnsi="Courier New" w:eastAsia="Courier New"/>
                <w:sz w:val="15"/>
              </w:rPr>
              <w:t>This project is relevant to {FIELD} because support teams depend on accurate, fast, and policy-grounded answers. A useful AI assistant could reduce search time, improve consistency, and help staff cite the source of each answer.</w:t>
            </w:r>
            <w:r>
              <w:br/>
            </w:r>
            <w:r>
              <w:rPr>
                <w:rFonts w:ascii="Courier New" w:hAnsi="Courier New" w:eastAsia="Courier New"/>
                <w:sz w:val="15"/>
              </w:rPr>
            </w:r>
            <w:r>
              <w:br/>
            </w:r>
            <w:r>
              <w:rPr>
                <w:rFonts w:ascii="Courier New" w:hAnsi="Courier New" w:eastAsia="Courier New"/>
                <w:sz w:val="15"/>
              </w:rPr>
              <w:t>## 4. Dataset or Document Collection</w:t>
            </w:r>
            <w:r>
              <w:br/>
            </w:r>
            <w:r>
              <w:rPr>
                <w:rFonts w:ascii="Courier New" w:hAnsi="Courier New" w:eastAsia="Courier New"/>
                <w:sz w:val="15"/>
              </w:rPr>
              <w:t>The project uses a small collection of fictional IT help desk policy documents located in the data/documents folder.</w:t>
            </w:r>
            <w:r>
              <w:br/>
            </w:r>
            <w:r>
              <w:rPr>
                <w:rFonts w:ascii="Courier New" w:hAnsi="Courier New" w:eastAsia="Courier New"/>
                <w:sz w:val="15"/>
              </w:rPr>
            </w:r>
            <w:r>
              <w:br/>
            </w:r>
            <w:r>
              <w:rPr>
                <w:rFonts w:ascii="Courier New" w:hAnsi="Courier New" w:eastAsia="Courier New"/>
                <w:sz w:val="15"/>
              </w:rPr>
              <w:t>Source: Instructor-created fictional documents.</w:t>
            </w:r>
            <w:r>
              <w:br/>
            </w:r>
            <w:r>
              <w:rPr>
                <w:rFonts w:ascii="Courier New" w:hAnsi="Courier New" w:eastAsia="Courier New"/>
                <w:sz w:val="15"/>
              </w:rPr>
            </w:r>
            <w:r>
              <w:br/>
            </w:r>
            <w:r>
              <w:rPr>
                <w:rFonts w:ascii="Courier New" w:hAnsi="Courier New" w:eastAsia="Courier New"/>
                <w:sz w:val="15"/>
              </w:rPr>
              <w:t>Data type: Markdown policy, FAQ, and support guide documents.</w:t>
            </w:r>
            <w:r>
              <w:br/>
            </w:r>
            <w:r>
              <w:rPr>
                <w:rFonts w:ascii="Courier New" w:hAnsi="Courier New" w:eastAsia="Courier New"/>
                <w:sz w:val="15"/>
              </w:rPr>
            </w:r>
            <w:r>
              <w:br/>
            </w:r>
            <w:r>
              <w:rPr>
                <w:rFonts w:ascii="Courier New" w:hAnsi="Courier New" w:eastAsia="Courier New"/>
                <w:sz w:val="15"/>
              </w:rPr>
              <w:t>Safety: The data is safe for classroom use because it is fictional and does not contain private, confidential, employer-sensitive, patient, legal, financial, proprietary, or protected information.</w:t>
            </w:r>
            <w:r>
              <w:br/>
            </w:r>
            <w:r>
              <w:rPr>
                <w:rFonts w:ascii="Courier New" w:hAnsi="Courier New" w:eastAsia="Courier New"/>
                <w:sz w:val="15"/>
              </w:rPr>
            </w:r>
            <w:r>
              <w:br/>
            </w:r>
            <w:r>
              <w:rPr>
                <w:rFonts w:ascii="Courier New" w:hAnsi="Courier New" w:eastAsia="Courier New"/>
                <w:sz w:val="15"/>
              </w:rPr>
              <w:t>## 5. Background and Data Description</w:t>
            </w:r>
            <w:r>
              <w:br/>
            </w:r>
            <w:r>
              <w:rPr>
                <w:rFonts w:ascii="Courier New" w:hAnsi="Courier New" w:eastAsia="Courier New"/>
                <w:sz w:val="15"/>
              </w:rPr>
              <w:t>The data represents a simplified internal help desk knowledge base. Each document represents one policy, FAQ, or support procedure. Important document sections include VPN access rules, password reset guidance, support SLAs, data handling rules, incident escalation guidance, and account lockout steps.</w:t>
            </w:r>
            <w:r>
              <w:br/>
            </w:r>
            <w:r>
              <w:rPr>
                <w:rFonts w:ascii="Courier New" w:hAnsi="Courier New" w:eastAsia="Courier New"/>
                <w:sz w:val="15"/>
              </w:rPr>
            </w:r>
            <w:r>
              <w:br/>
            </w:r>
            <w:r>
              <w:rPr>
                <w:rFonts w:ascii="Courier New" w:hAnsi="Courier New" w:eastAsia="Courier New"/>
                <w:sz w:val="15"/>
              </w:rPr>
              <w:t>## 6. Proposed AI Approach</w:t>
            </w:r>
            <w:r>
              <w:br/>
            </w:r>
            <w:r>
              <w:rPr>
                <w:rFonts w:ascii="Courier New" w:hAnsi="Courier New" w:eastAsia="Courier New"/>
                <w:sz w:val="15"/>
              </w:rPr>
              <w:t>Selected approach: {SELECTED_APPROACH}</w:t>
            </w:r>
            <w:r>
              <w:br/>
            </w:r>
            <w:r>
              <w:rPr>
                <w:rFonts w:ascii="Courier New" w:hAnsi="Courier New" w:eastAsia="Courier New"/>
                <w:sz w:val="15"/>
              </w:rPr>
            </w:r>
            <w:r>
              <w:br/>
            </w:r>
            <w:r>
              <w:rPr>
                <w:rFonts w:ascii="Courier New" w:hAnsi="Courier New" w:eastAsia="Courier New"/>
                <w:sz w:val="15"/>
              </w:rPr>
              <w:t>## 7. Approach Justification</w:t>
            </w:r>
            <w:r>
              <w:br/>
            </w:r>
            <w:r>
              <w:rPr>
                <w:rFonts w:ascii="Courier New" w:hAnsi="Courier New" w:eastAsia="Courier New"/>
                <w:sz w:val="15"/>
              </w:rPr>
              <w:t>This approach is stronger than simple prompting because the answer depends on information stored in policy documents. RAG is useful because it retrieves relevant source passages at question time and allows the answer to include citations. A local SLM may be useful if the organization wants privacy, cost control, or local experimentation. The trade-off is that local models may be slower or less capable than hosted models.</w:t>
            </w:r>
            <w:r>
              <w:br/>
            </w:r>
            <w:r>
              <w:rPr>
                <w:rFonts w:ascii="Courier New" w:hAnsi="Courier New" w:eastAsia="Courier New"/>
                <w:sz w:val="15"/>
              </w:rPr>
            </w:r>
            <w:r>
              <w:br/>
            </w:r>
            <w:r>
              <w:rPr>
                <w:rFonts w:ascii="Courier New" w:hAnsi="Courier New" w:eastAsia="Courier New"/>
                <w:sz w:val="15"/>
              </w:rPr>
              <w:t>## 8. Expected System Output</w:t>
            </w:r>
            <w:r>
              <w:br/>
            </w:r>
            <w:r>
              <w:rPr>
                <w:rFonts w:ascii="Courier New" w:hAnsi="Courier New" w:eastAsia="Courier New"/>
                <w:sz w:val="15"/>
              </w:rPr>
              <w:t>The system will produce: {EXPECTED_OUTPUT}.</w:t>
            </w:r>
            <w:r>
              <w:br/>
            </w:r>
            <w:r>
              <w:rPr>
                <w:rFonts w:ascii="Courier New" w:hAnsi="Courier New" w:eastAsia="Courier New"/>
                <w:sz w:val="15"/>
              </w:rPr>
            </w:r>
            <w:r>
              <w:br/>
            </w:r>
            <w:r>
              <w:rPr>
                <w:rFonts w:ascii="Courier New" w:hAnsi="Courier New" w:eastAsia="Courier New"/>
                <w:sz w:val="15"/>
              </w:rPr>
              <w:t>Example output format:</w:t>
            </w:r>
            <w:r>
              <w:br/>
            </w:r>
            <w:r>
              <w:rPr>
                <w:rFonts w:ascii="Courier New" w:hAnsi="Courier New" w:eastAsia="Courier New"/>
                <w:sz w:val="15"/>
              </w:rPr>
            </w:r>
            <w:r>
              <w:br/>
            </w:r>
            <w:r>
              <w:rPr>
                <w:rFonts w:ascii="Courier New" w:hAnsi="Courier New" w:eastAsia="Courier New"/>
                <w:sz w:val="15"/>
              </w:rPr>
              <w:t>| Question | Answer | Evidence | Source Citation | Recommended Next Action |</w:t>
            </w:r>
            <w:r>
              <w:br/>
            </w:r>
            <w:r>
              <w:rPr>
                <w:rFonts w:ascii="Courier New" w:hAnsi="Courier New" w:eastAsia="Courier New"/>
                <w:sz w:val="15"/>
              </w:rPr>
              <w:t>|---|---|---|---|---|</w:t>
            </w:r>
            <w:r>
              <w:br/>
            </w:r>
            <w:r>
              <w:rPr>
                <w:rFonts w:ascii="Courier New" w:hAnsi="Courier New" w:eastAsia="Courier New"/>
                <w:sz w:val="15"/>
              </w:rPr>
            </w:r>
            <w:r>
              <w:br/>
            </w:r>
            <w:r>
              <w:rPr>
                <w:rFonts w:ascii="Courier New" w:hAnsi="Courier New" w:eastAsia="Courier New"/>
                <w:sz w:val="15"/>
              </w:rPr>
              <w:t>## 9. Baseline Model or Method</w:t>
            </w:r>
            <w:r>
              <w:br/>
            </w:r>
            <w:r>
              <w:rPr>
                <w:rFonts w:ascii="Courier New" w:hAnsi="Courier New" w:eastAsia="Courier New"/>
                <w:sz w:val="15"/>
              </w:rPr>
              <w:t>The baseline will be simple keyword search or prompting a local model without retrieval. The improved approach will retrieve relevant document chunks and use them as context before generating an answer.</w:t>
            </w:r>
            <w:r>
              <w:br/>
            </w:r>
            <w:r>
              <w:rPr>
                <w:rFonts w:ascii="Courier New" w:hAnsi="Courier New" w:eastAsia="Courier New"/>
                <w:sz w:val="15"/>
              </w:rPr>
            </w:r>
            <w:r>
              <w:br/>
            </w:r>
            <w:r>
              <w:rPr>
                <w:rFonts w:ascii="Courier New" w:hAnsi="Courier New" w:eastAsia="Courier New"/>
                <w:sz w:val="15"/>
              </w:rPr>
              <w:t>## 10. Initial EDA or Data Review</w:t>
            </w:r>
            <w:r>
              <w:br/>
            </w:r>
            <w:r>
              <w:rPr>
                <w:rFonts w:ascii="Courier New" w:hAnsi="Courier New" w:eastAsia="Courier New"/>
                <w:sz w:val="15"/>
              </w:rPr>
              <w:t>See results/initial_eda_summary.csv and data/data_description.md.</w:t>
            </w:r>
            <w:r>
              <w:br/>
            </w:r>
            <w:r>
              <w:rPr>
                <w:rFonts w:ascii="Courier New" w:hAnsi="Courier New" w:eastAsia="Courier New"/>
                <w:sz w:val="15"/>
              </w:rPr>
            </w:r>
            <w:r>
              <w:br/>
            </w:r>
            <w:r>
              <w:rPr>
                <w:rFonts w:ascii="Courier New" w:hAnsi="Courier New" w:eastAsia="Courier New"/>
                <w:sz w:val="15"/>
              </w:rPr>
              <w:t>## 11. Evaluation Metrics</w:t>
            </w:r>
            <w:r>
              <w:br/>
            </w:r>
            <w:r>
              <w:rPr>
                <w:rFonts w:ascii="Courier New" w:hAnsi="Courier New" w:eastAsia="Courier New"/>
                <w:sz w:val="15"/>
              </w:rPr>
              <w:t>The initial evaluation metrics are retrieval hit rate, citation accuracy, groundedness, and format adherence. See results/evaluation_metrics_plan.csv.</w:t>
            </w:r>
            <w:r>
              <w:br/>
            </w:r>
            <w:r>
              <w:rPr>
                <w:rFonts w:ascii="Courier New" w:hAnsi="Courier New" w:eastAsia="Courier New"/>
                <w:sz w:val="15"/>
              </w:rPr>
            </w:r>
            <w:r>
              <w:br/>
            </w:r>
            <w:r>
              <w:rPr>
                <w:rFonts w:ascii="Courier New" w:hAnsi="Courier New" w:eastAsia="Courier New"/>
                <w:sz w:val="15"/>
              </w:rPr>
              <w:t>## 12. AI Tools Usage Plan</w:t>
            </w:r>
            <w:r>
              <w:br/>
            </w:r>
            <w:r>
              <w:rPr>
                <w:rFonts w:ascii="Courier New" w:hAnsi="Courier New" w:eastAsia="Courier New"/>
                <w:sz w:val="15"/>
              </w:rPr>
              <w:t>Planned tools include Google Colab for notebook work, Sentence Transformers for embeddings, FAISS for vector search, and optionally Gemini or a local SLM for answer generation. AI tools may also be used to review documentation, troubleshoot code, and improve explanations.</w:t>
            </w:r>
            <w:r>
              <w:br/>
            </w:r>
            <w:r>
              <w:rPr>
                <w:rFonts w:ascii="Courier New" w:hAnsi="Courier New" w:eastAsia="Courier New"/>
                <w:sz w:val="15"/>
              </w:rPr>
            </w:r>
            <w:r>
              <w:br/>
            </w:r>
            <w:r>
              <w:rPr>
                <w:rFonts w:ascii="Courier New" w:hAnsi="Courier New" w:eastAsia="Courier New"/>
                <w:sz w:val="15"/>
              </w:rPr>
              <w:t>## 13. Risks, Limitations, and Ethics</w:t>
            </w:r>
            <w:r>
              <w:br/>
            </w:r>
            <w:r>
              <w:rPr>
                <w:rFonts w:ascii="Courier New" w:hAnsi="Courier New" w:eastAsia="Courier New"/>
                <w:sz w:val="15"/>
              </w:rPr>
              <w:t>Risks include hallucination, weak retrieval, missing documents, outdated policies, privacy exposure, and overreliance on model output. The system should use safe data, citations, human review, and clear limitations.</w:t>
            </w:r>
            <w:r>
              <w:br/>
            </w:r>
            <w:r>
              <w:rPr>
                <w:rFonts w:ascii="Courier New" w:hAnsi="Courier New" w:eastAsia="Courier New"/>
                <w:sz w:val="15"/>
              </w:rPr>
            </w:r>
            <w:r>
              <w:br/>
            </w:r>
            <w:r>
              <w:rPr>
                <w:rFonts w:ascii="Courier New" w:hAnsi="Courier New" w:eastAsia="Courier New"/>
                <w:sz w:val="15"/>
              </w:rPr>
              <w:t>## 14. References or Source Links</w:t>
            </w:r>
            <w:r>
              <w:br/>
            </w:r>
            <w:r>
              <w:rPr>
                <w:rFonts w:ascii="Courier New" w:hAnsi="Courier New" w:eastAsia="Courier New"/>
                <w:sz w:val="15"/>
              </w:rPr>
              <w:t>- Google Colab</w:t>
            </w:r>
            <w:r>
              <w:br/>
            </w:r>
            <w:r>
              <w:rPr>
                <w:rFonts w:ascii="Courier New" w:hAnsi="Courier New" w:eastAsia="Courier New"/>
                <w:sz w:val="15"/>
              </w:rPr>
              <w:t>- Sentence Transformers</w:t>
            </w:r>
            <w:r>
              <w:br/>
            </w:r>
            <w:r>
              <w:rPr>
                <w:rFonts w:ascii="Courier New" w:hAnsi="Courier New" w:eastAsia="Courier New"/>
                <w:sz w:val="15"/>
              </w:rPr>
              <w:t>- FAISS</w:t>
            </w:r>
            <w:r>
              <w:br/>
            </w:r>
            <w:r>
              <w:rPr>
                <w:rFonts w:ascii="Courier New" w:hAnsi="Courier New" w:eastAsia="Courier New"/>
                <w:sz w:val="15"/>
              </w:rPr>
              <w:t>- Google Gemini API, if used</w:t>
            </w:r>
            <w:r>
              <w:br/>
            </w:r>
            <w:r>
              <w:rPr>
                <w:rFonts w:ascii="Courier New" w:hAnsi="Courier New" w:eastAsia="Courier New"/>
                <w:sz w:val="15"/>
              </w:rPr>
              <w:t>- Course assignment materials</w:t>
            </w:r>
            <w:r>
              <w:br/>
            </w:r>
            <w:r>
              <w:rPr>
                <w:rFonts w:ascii="Courier New" w:hAnsi="Courier New" w:eastAsia="Courier New"/>
                <w:sz w:val="15"/>
              </w:rPr>
              <w:t>'''</w:t>
            </w:r>
            <w:r>
              <w:br/>
            </w:r>
            <w:r>
              <w:rPr>
                <w:rFonts w:ascii="Courier New" w:hAnsi="Courier New" w:eastAsia="Courier New"/>
                <w:sz w:val="15"/>
              </w:rPr>
            </w:r>
            <w:r>
              <w:br/>
            </w:r>
            <w:r>
              <w:rPr>
                <w:rFonts w:ascii="Courier New" w:hAnsi="Courier New" w:eastAsia="Courier New"/>
                <w:sz w:val="15"/>
              </w:rPr>
              <w:t>(project_path / 'proposal.md').write_text(proposal_text, encoding='utf-8')</w:t>
            </w:r>
            <w:r>
              <w:br/>
            </w:r>
            <w:r>
              <w:rPr>
                <w:rFonts w:ascii="Courier New" w:hAnsi="Courier New" w:eastAsia="Courier New"/>
                <w:sz w:val="15"/>
              </w:rPr>
              <w:t>print('proposal.md created.')</w:t>
            </w:r>
          </w:p>
        </w:tc>
      </w:tr>
    </w:tbl>
    <w:p>
      <w:pPr>
        <w:pStyle w:val="Heading2"/>
      </w:pPr>
      <w:r>
        <w:t>Step 19 - Create README.md</w:t>
      </w:r>
    </w:p>
    <w:p>
      <w:r>
        <w:t>The README should summarize the project for GitHub.</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readme_text = f'''# {PROJECT_TITLE}</w:t>
            </w:r>
            <w:r>
              <w:br/>
            </w:r>
            <w:r>
              <w:rPr>
                <w:rFonts w:ascii="Courier New" w:hAnsi="Courier New" w:eastAsia="Courier New"/>
                <w:sz w:val="15"/>
              </w:rPr>
            </w:r>
            <w:r>
              <w:br/>
            </w:r>
            <w:r>
              <w:rPr>
                <w:rFonts w:ascii="Courier New" w:hAnsi="Courier New" w:eastAsia="Courier New"/>
                <w:sz w:val="15"/>
              </w:rPr>
              <w:t>## Problem</w:t>
            </w:r>
            <w:r>
              <w:br/>
            </w:r>
            <w:r>
              <w:rPr>
                <w:rFonts w:ascii="Courier New" w:hAnsi="Courier New" w:eastAsia="Courier New"/>
                <w:sz w:val="15"/>
              </w:rPr>
              <w:t>{PROBLEM}</w:t>
            </w:r>
            <w:r>
              <w:br/>
            </w:r>
            <w:r>
              <w:rPr>
                <w:rFonts w:ascii="Courier New" w:hAnsi="Courier New" w:eastAsia="Courier New"/>
                <w:sz w:val="15"/>
              </w:rPr>
            </w:r>
            <w:r>
              <w:br/>
            </w:r>
            <w:r>
              <w:rPr>
                <w:rFonts w:ascii="Courier New" w:hAnsi="Courier New" w:eastAsia="Courier New"/>
                <w:sz w:val="15"/>
              </w:rPr>
              <w:t>## Proposed Approach</w:t>
            </w:r>
            <w:r>
              <w:br/>
            </w:r>
            <w:r>
              <w:rPr>
                <w:rFonts w:ascii="Courier New" w:hAnsi="Courier New" w:eastAsia="Courier New"/>
                <w:sz w:val="15"/>
              </w:rPr>
              <w:t>{SELECTED_APPROACH}</w:t>
            </w:r>
            <w:r>
              <w:br/>
            </w:r>
            <w:r>
              <w:rPr>
                <w:rFonts w:ascii="Courier New" w:hAnsi="Courier New" w:eastAsia="Courier New"/>
                <w:sz w:val="15"/>
              </w:rPr>
            </w:r>
            <w:r>
              <w:br/>
            </w:r>
            <w:r>
              <w:rPr>
                <w:rFonts w:ascii="Courier New" w:hAnsi="Courier New" w:eastAsia="Courier New"/>
                <w:sz w:val="15"/>
              </w:rPr>
              <w:t>## Data</w:t>
            </w:r>
            <w:r>
              <w:br/>
            </w:r>
            <w:r>
              <w:rPr>
                <w:rFonts w:ascii="Courier New" w:hAnsi="Courier New" w:eastAsia="Courier New"/>
                <w:sz w:val="15"/>
              </w:rPr>
              <w:t>This project uses fictional instructor-created IT help desk policy documents. The data is safe for classroom use.</w:t>
            </w:r>
            <w:r>
              <w:br/>
            </w:r>
            <w:r>
              <w:rPr>
                <w:rFonts w:ascii="Courier New" w:hAnsi="Courier New" w:eastAsia="Courier New"/>
                <w:sz w:val="15"/>
              </w:rPr>
            </w:r>
            <w:r>
              <w:br/>
            </w:r>
            <w:r>
              <w:rPr>
                <w:rFonts w:ascii="Courier New" w:hAnsi="Courier New" w:eastAsia="Courier New"/>
                <w:sz w:val="15"/>
              </w:rPr>
              <w:t>## Method</w:t>
            </w:r>
            <w:r>
              <w:br/>
            </w:r>
            <w:r>
              <w:rPr>
                <w:rFonts w:ascii="Courier New" w:hAnsi="Courier New" w:eastAsia="Courier New"/>
                <w:sz w:val="15"/>
              </w:rPr>
              <w:t>The proposed system loads documents, chunks text, creates embeddings, stores vectors in FAISS, retrieves relevant chunks, and uses an LLM to generate a citation-backed answer.</w:t>
            </w:r>
            <w:r>
              <w:br/>
            </w:r>
            <w:r>
              <w:rPr>
                <w:rFonts w:ascii="Courier New" w:hAnsi="Courier New" w:eastAsia="Courier New"/>
                <w:sz w:val="15"/>
              </w:rPr>
            </w:r>
            <w:r>
              <w:br/>
            </w:r>
            <w:r>
              <w:rPr>
                <w:rFonts w:ascii="Courier New" w:hAnsi="Courier New" w:eastAsia="Courier New"/>
                <w:sz w:val="15"/>
              </w:rPr>
              <w:t>## Initial Data Review</w:t>
            </w:r>
            <w:r>
              <w:br/>
            </w:r>
            <w:r>
              <w:rPr>
                <w:rFonts w:ascii="Courier New" w:hAnsi="Courier New" w:eastAsia="Courier New"/>
                <w:sz w:val="15"/>
              </w:rPr>
              <w:t>See `data/sample_data.csv` and `results/initial_eda_summary.csv`.</w:t>
            </w:r>
            <w:r>
              <w:br/>
            </w:r>
            <w:r>
              <w:rPr>
                <w:rFonts w:ascii="Courier New" w:hAnsi="Courier New" w:eastAsia="Courier New"/>
                <w:sz w:val="15"/>
              </w:rPr>
            </w:r>
            <w:r>
              <w:br/>
            </w:r>
            <w:r>
              <w:rPr>
                <w:rFonts w:ascii="Courier New" w:hAnsi="Courier New" w:eastAsia="Courier New"/>
                <w:sz w:val="15"/>
              </w:rPr>
              <w:t>## Initial Evaluation Plan</w:t>
            </w:r>
            <w:r>
              <w:br/>
            </w:r>
            <w:r>
              <w:rPr>
                <w:rFonts w:ascii="Courier New" w:hAnsi="Courier New" w:eastAsia="Courier New"/>
                <w:sz w:val="15"/>
              </w:rPr>
              <w:t>Metrics include retrieval hit rate, citation accuracy, groundedness, and format adherence.</w:t>
            </w:r>
            <w:r>
              <w:br/>
            </w:r>
            <w:r>
              <w:rPr>
                <w:rFonts w:ascii="Courier New" w:hAnsi="Courier New" w:eastAsia="Courier New"/>
                <w:sz w:val="15"/>
              </w:rPr>
            </w:r>
            <w:r>
              <w:br/>
            </w:r>
            <w:r>
              <w:rPr>
                <w:rFonts w:ascii="Courier New" w:hAnsi="Courier New" w:eastAsia="Courier New"/>
                <w:sz w:val="15"/>
              </w:rPr>
              <w:t>## Expected Output</w:t>
            </w:r>
            <w:r>
              <w:br/>
            </w:r>
            <w:r>
              <w:rPr>
                <w:rFonts w:ascii="Courier New" w:hAnsi="Courier New" w:eastAsia="Courier New"/>
                <w:sz w:val="15"/>
              </w:rPr>
              <w:t>{EXPECTED_OUTPUT}</w:t>
            </w:r>
            <w:r>
              <w:br/>
            </w:r>
            <w:r>
              <w:rPr>
                <w:rFonts w:ascii="Courier New" w:hAnsi="Courier New" w:eastAsia="Courier New"/>
                <w:sz w:val="15"/>
              </w:rPr>
            </w:r>
            <w:r>
              <w:br/>
            </w:r>
            <w:r>
              <w:rPr>
                <w:rFonts w:ascii="Courier New" w:hAnsi="Courier New" w:eastAsia="Courier New"/>
                <w:sz w:val="15"/>
              </w:rPr>
              <w:t>## Risks and Limitations</w:t>
            </w:r>
            <w:r>
              <w:br/>
            </w:r>
            <w:r>
              <w:rPr>
                <w:rFonts w:ascii="Courier New" w:hAnsi="Courier New" w:eastAsia="Courier New"/>
                <w:sz w:val="15"/>
              </w:rPr>
              <w:t>The prototype uses a small sample document collection. More testing is required before any production use.</w:t>
            </w:r>
            <w:r>
              <w:br/>
            </w:r>
            <w:r>
              <w:rPr>
                <w:rFonts w:ascii="Courier New" w:hAnsi="Courier New" w:eastAsia="Courier New"/>
                <w:sz w:val="15"/>
              </w:rPr>
            </w:r>
            <w:r>
              <w:br/>
            </w:r>
            <w:r>
              <w:rPr>
                <w:rFonts w:ascii="Courier New" w:hAnsi="Courier New" w:eastAsia="Courier New"/>
                <w:sz w:val="15"/>
              </w:rPr>
              <w:t>## AI Usage</w:t>
            </w:r>
            <w:r>
              <w:br/>
            </w:r>
            <w:r>
              <w:rPr>
                <w:rFonts w:ascii="Courier New" w:hAnsi="Courier New" w:eastAsia="Courier New"/>
                <w:sz w:val="15"/>
              </w:rPr>
              <w:t>See `ai_usage_disclosure.md`.</w:t>
            </w:r>
            <w:r>
              <w:br/>
            </w:r>
            <w:r>
              <w:rPr>
                <w:rFonts w:ascii="Courier New" w:hAnsi="Courier New" w:eastAsia="Courier New"/>
                <w:sz w:val="15"/>
              </w:rPr>
              <w:t>'''</w:t>
            </w:r>
            <w:r>
              <w:br/>
            </w:r>
            <w:r>
              <w:rPr>
                <w:rFonts w:ascii="Courier New" w:hAnsi="Courier New" w:eastAsia="Courier New"/>
                <w:sz w:val="15"/>
              </w:rPr>
            </w:r>
            <w:r>
              <w:br/>
            </w:r>
            <w:r>
              <w:rPr>
                <w:rFonts w:ascii="Courier New" w:hAnsi="Courier New" w:eastAsia="Courier New"/>
                <w:sz w:val="15"/>
              </w:rPr>
              <w:t>(project_path / 'README.md').write_text(readme_text, encoding='utf-8')</w:t>
            </w:r>
            <w:r>
              <w:br/>
            </w:r>
            <w:r>
              <w:rPr>
                <w:rFonts w:ascii="Courier New" w:hAnsi="Courier New" w:eastAsia="Courier New"/>
                <w:sz w:val="15"/>
              </w:rPr>
              <w:t>print('README.md created.')</w:t>
            </w:r>
          </w:p>
        </w:tc>
      </w:tr>
    </w:tbl>
    <w:p>
      <w:pPr>
        <w:pStyle w:val="Heading2"/>
      </w:pPr>
      <w:r>
        <w:t>Step 20 - Create final article draft sections</w:t>
      </w:r>
    </w:p>
    <w:p>
      <w:r>
        <w:t>The assignment asks students to submit draft versions of Introduction, Background, and Data Description.</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introduction = f'''# Introduction</w:t>
            </w:r>
            <w:r>
              <w:br/>
            </w:r>
            <w:r>
              <w:rPr>
                <w:rFonts w:ascii="Courier New" w:hAnsi="Courier New" w:eastAsia="Courier New"/>
                <w:sz w:val="15"/>
              </w:rPr>
            </w:r>
            <w:r>
              <w:br/>
            </w:r>
            <w:r>
              <w:rPr>
                <w:rFonts w:ascii="Courier New" w:hAnsi="Courier New" w:eastAsia="Courier New"/>
                <w:sz w:val="15"/>
              </w:rPr>
              <w:t>{PROJECT_TITLE} is a proposed AI solution designed to help users answer questions from support policy documents with clear source references. The project explores whether {SELECTED_APPROACH} can improve speed, consistency, and trust when users need guidance from internal knowledge documents.</w:t>
            </w:r>
            <w:r>
              <w:br/>
            </w:r>
            <w:r>
              <w:rPr>
                <w:rFonts w:ascii="Courier New" w:hAnsi="Courier New" w:eastAsia="Courier New"/>
                <w:sz w:val="15"/>
              </w:rPr>
              <w:t>'''</w:t>
            </w:r>
            <w:r>
              <w:br/>
            </w:r>
            <w:r>
              <w:rPr>
                <w:rFonts w:ascii="Courier New" w:hAnsi="Courier New" w:eastAsia="Courier New"/>
                <w:sz w:val="15"/>
              </w:rPr>
            </w:r>
            <w:r>
              <w:br/>
            </w:r>
            <w:r>
              <w:rPr>
                <w:rFonts w:ascii="Courier New" w:hAnsi="Courier New" w:eastAsia="Courier New"/>
                <w:sz w:val="15"/>
              </w:rPr>
              <w:t>background = f'''# Background</w:t>
            </w:r>
            <w:r>
              <w:br/>
            </w:r>
            <w:r>
              <w:rPr>
                <w:rFonts w:ascii="Courier New" w:hAnsi="Courier New" w:eastAsia="Courier New"/>
                <w:sz w:val="15"/>
              </w:rPr>
            </w:r>
            <w:r>
              <w:br/>
            </w:r>
            <w:r>
              <w:rPr>
                <w:rFonts w:ascii="Courier New" w:hAnsi="Courier New" w:eastAsia="Courier New"/>
                <w:sz w:val="15"/>
              </w:rPr>
              <w:t>In many organizations, support information is spread across policies, FAQs, and troubleshooting guides. Staff may know that the answer exists, but finding the correct document and interpreting it consistently can take time. Retrieval-Augmented Generation can help by searching relevant documents and providing the model with grounded evidence at the time of the question.</w:t>
            </w:r>
            <w:r>
              <w:br/>
            </w:r>
            <w:r>
              <w:rPr>
                <w:rFonts w:ascii="Courier New" w:hAnsi="Courier New" w:eastAsia="Courier New"/>
                <w:sz w:val="15"/>
              </w:rPr>
              <w:t>'''</w:t>
            </w:r>
            <w:r>
              <w:br/>
            </w:r>
            <w:r>
              <w:rPr>
                <w:rFonts w:ascii="Courier New" w:hAnsi="Courier New" w:eastAsia="Courier New"/>
                <w:sz w:val="15"/>
              </w:rPr>
            </w:r>
            <w:r>
              <w:br/>
            </w:r>
            <w:r>
              <w:rPr>
                <w:rFonts w:ascii="Courier New" w:hAnsi="Courier New" w:eastAsia="Courier New"/>
                <w:sz w:val="15"/>
              </w:rPr>
              <w:t>(project_path / 'docs' / 'introduction.md').write_text(introduction, encoding='utf-8')</w:t>
            </w:r>
            <w:r>
              <w:br/>
            </w:r>
            <w:r>
              <w:rPr>
                <w:rFonts w:ascii="Courier New" w:hAnsi="Courier New" w:eastAsia="Courier New"/>
                <w:sz w:val="15"/>
              </w:rPr>
              <w:t>(project_path / 'docs' / 'background.md').write_text(background, encoding='utf-8')</w:t>
            </w:r>
            <w:r>
              <w:br/>
            </w:r>
            <w:r>
              <w:rPr>
                <w:rFonts w:ascii="Courier New" w:hAnsi="Courier New" w:eastAsia="Courier New"/>
                <w:sz w:val="15"/>
              </w:rPr>
              <w:t>print('Article draft sections created.')</w:t>
            </w:r>
          </w:p>
        </w:tc>
      </w:tr>
    </w:tbl>
    <w:p>
      <w:pPr>
        <w:pStyle w:val="Heading2"/>
      </w:pPr>
      <w:r>
        <w:t>Step 21 - Create AI usage disclosure and references</w:t>
      </w:r>
    </w:p>
    <w:p>
      <w:r>
        <w:t>Students must document how AI tools were used and what they verified themselves.</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ai_usage = '''# AI Usage Disclosure</w:t>
            </w:r>
            <w:r>
              <w:br/>
            </w:r>
            <w:r>
              <w:rPr>
                <w:rFonts w:ascii="Courier New" w:hAnsi="Courier New" w:eastAsia="Courier New"/>
                <w:sz w:val="15"/>
              </w:rPr>
            </w:r>
            <w:r>
              <w:br/>
            </w:r>
            <w:r>
              <w:rPr>
                <w:rFonts w:ascii="Courier New" w:hAnsi="Courier New" w:eastAsia="Courier New"/>
                <w:sz w:val="15"/>
              </w:rPr>
              <w:t>## AI Tools Used</w:t>
            </w:r>
            <w:r>
              <w:br/>
            </w:r>
            <w:r>
              <w:rPr>
                <w:rFonts w:ascii="Courier New" w:hAnsi="Courier New" w:eastAsia="Courier New"/>
                <w:sz w:val="15"/>
              </w:rPr>
            </w:r>
            <w:r>
              <w:br/>
            </w:r>
            <w:r>
              <w:rPr>
                <w:rFonts w:ascii="Courier New" w:hAnsi="Courier New" w:eastAsia="Courier New"/>
                <w:sz w:val="15"/>
              </w:rPr>
              <w:t>- ChatGPT:</w:t>
            </w:r>
            <w:r>
              <w:br/>
            </w:r>
            <w:r>
              <w:rPr>
                <w:rFonts w:ascii="Courier New" w:hAnsi="Courier New" w:eastAsia="Courier New"/>
                <w:sz w:val="15"/>
              </w:rPr>
              <w:t>- Claude:</w:t>
            </w:r>
            <w:r>
              <w:br/>
            </w:r>
            <w:r>
              <w:rPr>
                <w:rFonts w:ascii="Courier New" w:hAnsi="Courier New" w:eastAsia="Courier New"/>
                <w:sz w:val="15"/>
              </w:rPr>
              <w:t>- Gemini:</w:t>
            </w:r>
            <w:r>
              <w:br/>
            </w:r>
            <w:r>
              <w:rPr>
                <w:rFonts w:ascii="Courier New" w:hAnsi="Courier New" w:eastAsia="Courier New"/>
                <w:sz w:val="15"/>
              </w:rPr>
              <w:t>- Claude Code:</w:t>
            </w:r>
            <w:r>
              <w:br/>
            </w:r>
            <w:r>
              <w:rPr>
                <w:rFonts w:ascii="Courier New" w:hAnsi="Courier New" w:eastAsia="Courier New"/>
                <w:sz w:val="15"/>
              </w:rPr>
              <w:t>- GitHub Copilot:</w:t>
            </w:r>
            <w:r>
              <w:br/>
            </w:r>
            <w:r>
              <w:rPr>
                <w:rFonts w:ascii="Courier New" w:hAnsi="Courier New" w:eastAsia="Courier New"/>
                <w:sz w:val="15"/>
              </w:rPr>
              <w:t>- Hugging Face:</w:t>
            </w:r>
            <w:r>
              <w:br/>
            </w:r>
            <w:r>
              <w:rPr>
                <w:rFonts w:ascii="Courier New" w:hAnsi="Courier New" w:eastAsia="Courier New"/>
                <w:sz w:val="15"/>
              </w:rPr>
              <w:t>- Ollama:</w:t>
            </w:r>
            <w:r>
              <w:br/>
            </w:r>
            <w:r>
              <w:rPr>
                <w:rFonts w:ascii="Courier New" w:hAnsi="Courier New" w:eastAsia="Courier New"/>
                <w:sz w:val="15"/>
              </w:rPr>
              <w:t>- Other:</w:t>
            </w:r>
            <w:r>
              <w:br/>
            </w:r>
            <w:r>
              <w:rPr>
                <w:rFonts w:ascii="Courier New" w:hAnsi="Courier New" w:eastAsia="Courier New"/>
                <w:sz w:val="15"/>
              </w:rPr>
            </w:r>
            <w:r>
              <w:br/>
            </w:r>
            <w:r>
              <w:rPr>
                <w:rFonts w:ascii="Courier New" w:hAnsi="Courier New" w:eastAsia="Courier New"/>
                <w:sz w:val="15"/>
              </w:rPr>
              <w:t>## How I Used AI</w:t>
            </w:r>
            <w:r>
              <w:br/>
            </w:r>
            <w:r>
              <w:rPr>
                <w:rFonts w:ascii="Courier New" w:hAnsi="Courier New" w:eastAsia="Courier New"/>
                <w:sz w:val="15"/>
              </w:rPr>
              <w:t>I used AI tools to brainstorm the project idea, review proposal language, troubleshoot notebook code, and compare possible AI approaches.</w:t>
            </w:r>
            <w:r>
              <w:br/>
            </w:r>
            <w:r>
              <w:rPr>
                <w:rFonts w:ascii="Courier New" w:hAnsi="Courier New" w:eastAsia="Courier New"/>
                <w:sz w:val="15"/>
              </w:rPr>
            </w:r>
            <w:r>
              <w:br/>
            </w:r>
            <w:r>
              <w:rPr>
                <w:rFonts w:ascii="Courier New" w:hAnsi="Courier New" w:eastAsia="Courier New"/>
                <w:sz w:val="15"/>
              </w:rPr>
              <w:t>## Prompts Used</w:t>
            </w:r>
            <w:r>
              <w:br/>
            </w:r>
            <w:r>
              <w:rPr>
                <w:rFonts w:ascii="Courier New" w:hAnsi="Courier New" w:eastAsia="Courier New"/>
                <w:sz w:val="15"/>
              </w:rPr>
              <w:t>- Help me define an AI project problem statement for a RAG assistant.</w:t>
            </w:r>
            <w:r>
              <w:br/>
            </w:r>
            <w:r>
              <w:rPr>
                <w:rFonts w:ascii="Courier New" w:hAnsi="Courier New" w:eastAsia="Courier New"/>
                <w:sz w:val="15"/>
              </w:rPr>
              <w:t>- Help me improve my evaluation metrics for a RAG proposal.</w:t>
            </w:r>
            <w:r>
              <w:br/>
            </w:r>
            <w:r>
              <w:rPr>
                <w:rFonts w:ascii="Courier New" w:hAnsi="Courier New" w:eastAsia="Courier New"/>
                <w:sz w:val="15"/>
              </w:rPr>
              <w:t>- Review this proposal section for clarity.</w:t>
            </w:r>
            <w:r>
              <w:br/>
            </w:r>
            <w:r>
              <w:rPr>
                <w:rFonts w:ascii="Courier New" w:hAnsi="Courier New" w:eastAsia="Courier New"/>
                <w:sz w:val="15"/>
              </w:rPr>
            </w:r>
            <w:r>
              <w:br/>
            </w:r>
            <w:r>
              <w:rPr>
                <w:rFonts w:ascii="Courier New" w:hAnsi="Courier New" w:eastAsia="Courier New"/>
                <w:sz w:val="15"/>
              </w:rPr>
              <w:t>## What I Verified Myself</w:t>
            </w:r>
            <w:r>
              <w:br/>
            </w:r>
            <w:r>
              <w:rPr>
                <w:rFonts w:ascii="Courier New" w:hAnsi="Courier New" w:eastAsia="Courier New"/>
                <w:sz w:val="15"/>
              </w:rPr>
              <w:t>I reviewed the data safety, checked the retrieved source chunks, confirmed the evaluation metrics, and edited the final proposal in my own words.</w:t>
            </w:r>
            <w:r>
              <w:br/>
            </w:r>
            <w:r>
              <w:rPr>
                <w:rFonts w:ascii="Courier New" w:hAnsi="Courier New" w:eastAsia="Courier New"/>
                <w:sz w:val="15"/>
              </w:rPr>
            </w:r>
            <w:r>
              <w:br/>
            </w:r>
            <w:r>
              <w:rPr>
                <w:rFonts w:ascii="Courier New" w:hAnsi="Courier New" w:eastAsia="Courier New"/>
                <w:sz w:val="15"/>
              </w:rPr>
              <w:t>## Limitations or Failures</w:t>
            </w:r>
            <w:r>
              <w:br/>
            </w:r>
            <w:r>
              <w:rPr>
                <w:rFonts w:ascii="Courier New" w:hAnsi="Courier New" w:eastAsia="Courier New"/>
                <w:sz w:val="15"/>
              </w:rPr>
              <w:t>AI suggestions may be incomplete or may overstate what the system can do. I verified the final project choices and documented limitations.</w:t>
            </w:r>
            <w:r>
              <w:br/>
            </w:r>
            <w:r>
              <w:rPr>
                <w:rFonts w:ascii="Courier New" w:hAnsi="Courier New" w:eastAsia="Courier New"/>
                <w:sz w:val="15"/>
              </w:rPr>
            </w:r>
            <w:r>
              <w:br/>
            </w:r>
            <w:r>
              <w:rPr>
                <w:rFonts w:ascii="Courier New" w:hAnsi="Courier New" w:eastAsia="Courier New"/>
                <w:sz w:val="15"/>
              </w:rPr>
              <w:t>## Academic Integrity Statement</w:t>
            </w:r>
            <w:r>
              <w:br/>
            </w:r>
            <w:r>
              <w:rPr>
                <w:rFonts w:ascii="Courier New" w:hAnsi="Courier New" w:eastAsia="Courier New"/>
                <w:sz w:val="15"/>
              </w:rPr>
              <w:t>I confirm that AI was used as a learning and support tool, not as a replacement for my own work.</w:t>
            </w:r>
            <w:r>
              <w:br/>
            </w:r>
            <w:r>
              <w:rPr>
                <w:rFonts w:ascii="Courier New" w:hAnsi="Courier New" w:eastAsia="Courier New"/>
                <w:sz w:val="15"/>
              </w:rPr>
              <w:t>'''</w:t>
            </w:r>
            <w:r>
              <w:br/>
            </w:r>
            <w:r>
              <w:rPr>
                <w:rFonts w:ascii="Courier New" w:hAnsi="Courier New" w:eastAsia="Courier New"/>
                <w:sz w:val="15"/>
              </w:rPr>
            </w:r>
            <w:r>
              <w:br/>
            </w:r>
            <w:r>
              <w:rPr>
                <w:rFonts w:ascii="Courier New" w:hAnsi="Courier New" w:eastAsia="Courier New"/>
                <w:sz w:val="15"/>
              </w:rPr>
              <w:t>references = '''# References</w:t>
            </w:r>
            <w:r>
              <w:br/>
            </w:r>
            <w:r>
              <w:rPr>
                <w:rFonts w:ascii="Courier New" w:hAnsi="Courier New" w:eastAsia="Courier New"/>
                <w:sz w:val="15"/>
              </w:rPr>
            </w:r>
            <w:r>
              <w:br/>
            </w:r>
            <w:r>
              <w:rPr>
                <w:rFonts w:ascii="Courier New" w:hAnsi="Courier New" w:eastAsia="Courier New"/>
                <w:sz w:val="15"/>
              </w:rPr>
              <w:t>- Course Module 6 assignment materials.</w:t>
            </w:r>
            <w:r>
              <w:br/>
            </w:r>
            <w:r>
              <w:rPr>
                <w:rFonts w:ascii="Courier New" w:hAnsi="Courier New" w:eastAsia="Courier New"/>
                <w:sz w:val="15"/>
              </w:rPr>
              <w:t>- Google Colab.</w:t>
            </w:r>
            <w:r>
              <w:br/>
            </w:r>
            <w:r>
              <w:rPr>
                <w:rFonts w:ascii="Courier New" w:hAnsi="Courier New" w:eastAsia="Courier New"/>
                <w:sz w:val="15"/>
              </w:rPr>
              <w:t>- Sentence Transformers documentation.</w:t>
            </w:r>
            <w:r>
              <w:br/>
            </w:r>
            <w:r>
              <w:rPr>
                <w:rFonts w:ascii="Courier New" w:hAnsi="Courier New" w:eastAsia="Courier New"/>
                <w:sz w:val="15"/>
              </w:rPr>
              <w:t>- FAISS documentation.</w:t>
            </w:r>
            <w:r>
              <w:br/>
            </w:r>
            <w:r>
              <w:rPr>
                <w:rFonts w:ascii="Courier New" w:hAnsi="Courier New" w:eastAsia="Courier New"/>
                <w:sz w:val="15"/>
              </w:rPr>
              <w:t>- Google Gemini API documentation, if Gemini was used.</w:t>
            </w:r>
            <w:r>
              <w:br/>
            </w:r>
            <w:r>
              <w:rPr>
                <w:rFonts w:ascii="Courier New" w:hAnsi="Courier New" w:eastAsia="Courier New"/>
                <w:sz w:val="15"/>
              </w:rPr>
              <w:t>'''</w:t>
            </w:r>
            <w:r>
              <w:br/>
            </w:r>
            <w:r>
              <w:rPr>
                <w:rFonts w:ascii="Courier New" w:hAnsi="Courier New" w:eastAsia="Courier New"/>
                <w:sz w:val="15"/>
              </w:rPr>
            </w:r>
            <w:r>
              <w:br/>
            </w:r>
            <w:r>
              <w:rPr>
                <w:rFonts w:ascii="Courier New" w:hAnsi="Courier New" w:eastAsia="Courier New"/>
                <w:sz w:val="15"/>
              </w:rPr>
              <w:t>(project_path / 'ai_usage_disclosure.md').write_text(ai_usage, encoding='utf-8')</w:t>
            </w:r>
            <w:r>
              <w:br/>
            </w:r>
            <w:r>
              <w:rPr>
                <w:rFonts w:ascii="Courier New" w:hAnsi="Courier New" w:eastAsia="Courier New"/>
                <w:sz w:val="15"/>
              </w:rPr>
              <w:t>(project_path / 'references.md').write_text(references, encoding='utf-8')</w:t>
            </w:r>
            <w:r>
              <w:br/>
            </w:r>
            <w:r>
              <w:rPr>
                <w:rFonts w:ascii="Courier New" w:hAnsi="Courier New" w:eastAsia="Courier New"/>
                <w:sz w:val="15"/>
              </w:rPr>
              <w:t>print('AI usage disclosure and references created.')</w:t>
            </w:r>
          </w:p>
        </w:tc>
      </w:tr>
    </w:tbl>
    <w:p>
      <w:pPr>
        <w:pStyle w:val="Heading1"/>
      </w:pPr>
      <w:r>
        <w:t>8. Packaging, Downloading, and GitHub Submission</w:t>
      </w:r>
    </w:p>
    <w:p>
      <w:pPr>
        <w:pStyle w:val="Heading2"/>
      </w:pPr>
      <w:r>
        <w:t>Step 22 - Create an architecture diagram</w:t>
      </w:r>
    </w:p>
    <w:p>
      <w:r>
        <w:t>This produces a simple visual students can include in the images folder. Students can replace it with a nicer diagram later.</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import matplotlib.pyplot as plt</w:t>
            </w:r>
            <w:r>
              <w:br/>
            </w:r>
            <w:r>
              <w:rPr>
                <w:rFonts w:ascii="Courier New" w:hAnsi="Courier New" w:eastAsia="Courier New"/>
                <w:sz w:val="15"/>
              </w:rPr>
            </w:r>
            <w:r>
              <w:br/>
            </w:r>
            <w:r>
              <w:rPr>
                <w:rFonts w:ascii="Courier New" w:hAnsi="Courier New" w:eastAsia="Courier New"/>
                <w:sz w:val="15"/>
              </w:rPr>
              <w:t>steps = ['Documents', 'Chunking', 'Embeddings', 'Vector Search', 'Retrieved Context', 'LLM', 'Cited Answer']</w:t>
            </w:r>
            <w:r>
              <w:br/>
            </w:r>
            <w:r>
              <w:rPr>
                <w:rFonts w:ascii="Courier New" w:hAnsi="Courier New" w:eastAsia="Courier New"/>
                <w:sz w:val="15"/>
              </w:rPr>
            </w:r>
            <w:r>
              <w:br/>
            </w:r>
            <w:r>
              <w:rPr>
                <w:rFonts w:ascii="Courier New" w:hAnsi="Courier New" w:eastAsia="Courier New"/>
                <w:sz w:val="15"/>
              </w:rPr>
              <w:t>plt.figure(figsize=(12, 3))</w:t>
            </w:r>
            <w:r>
              <w:br/>
            </w:r>
            <w:r>
              <w:rPr>
                <w:rFonts w:ascii="Courier New" w:hAnsi="Courier New" w:eastAsia="Courier New"/>
                <w:sz w:val="15"/>
              </w:rPr>
              <w:t>for i, label in enumerate(steps):</w:t>
            </w:r>
            <w:r>
              <w:br/>
            </w:r>
            <w:r>
              <w:rPr>
                <w:rFonts w:ascii="Courier New" w:hAnsi="Courier New" w:eastAsia="Courier New"/>
                <w:sz w:val="15"/>
              </w:rPr>
              <w:t xml:space="preserve">    plt.text(i, 0.5, label, ha='center', va='center', fontsize=10,</w:t>
            </w:r>
            <w:r>
              <w:br/>
            </w:r>
            <w:r>
              <w:rPr>
                <w:rFonts w:ascii="Courier New" w:hAnsi="Courier New" w:eastAsia="Courier New"/>
                <w:sz w:val="15"/>
              </w:rPr>
              <w:t xml:space="preserve">             bbox=dict(boxstyle='round,pad=0.4', facecolor='white', edgecolor='black'))</w:t>
            </w:r>
            <w:r>
              <w:br/>
            </w:r>
            <w:r>
              <w:rPr>
                <w:rFonts w:ascii="Courier New" w:hAnsi="Courier New" w:eastAsia="Courier New"/>
                <w:sz w:val="15"/>
              </w:rPr>
              <w:t xml:space="preserve">    if i &lt; len(steps) - 1:</w:t>
            </w:r>
            <w:r>
              <w:br/>
            </w:r>
            <w:r>
              <w:rPr>
                <w:rFonts w:ascii="Courier New" w:hAnsi="Courier New" w:eastAsia="Courier New"/>
                <w:sz w:val="15"/>
              </w:rPr>
              <w:t xml:space="preserve">        plt.arrow(i + 0.22, 0.5, 0.5, 0, head_width=0.04, head_length=0.08, length_includes_head=True)</w:t>
            </w:r>
            <w:r>
              <w:br/>
            </w:r>
            <w:r>
              <w:rPr>
                <w:rFonts w:ascii="Courier New" w:hAnsi="Courier New" w:eastAsia="Courier New"/>
                <w:sz w:val="15"/>
              </w:rPr>
              <w:t>plt.axis('off')</w:t>
            </w:r>
            <w:r>
              <w:br/>
            </w:r>
            <w:r>
              <w:rPr>
                <w:rFonts w:ascii="Courier New" w:hAnsi="Courier New" w:eastAsia="Courier New"/>
                <w:sz w:val="15"/>
              </w:rPr>
              <w:t>plt.title('Proposed RAG Architecture')</w:t>
            </w:r>
            <w:r>
              <w:br/>
            </w:r>
            <w:r>
              <w:rPr>
                <w:rFonts w:ascii="Courier New" w:hAnsi="Courier New" w:eastAsia="Courier New"/>
                <w:sz w:val="15"/>
              </w:rPr>
              <w:t>plt.tight_layout()</w:t>
            </w:r>
            <w:r>
              <w:br/>
            </w:r>
            <w:r>
              <w:rPr>
                <w:rFonts w:ascii="Courier New" w:hAnsi="Courier New" w:eastAsia="Courier New"/>
                <w:sz w:val="15"/>
              </w:rPr>
              <w:t>plt.savefig(project_path / 'images' / 'proposed_architecture.png', dpi=150)</w:t>
            </w:r>
            <w:r>
              <w:br/>
            </w:r>
            <w:r>
              <w:rPr>
                <w:rFonts w:ascii="Courier New" w:hAnsi="Courier New" w:eastAsia="Courier New"/>
                <w:sz w:val="15"/>
              </w:rPr>
              <w:t>plt.show()</w:t>
            </w:r>
          </w:p>
        </w:tc>
      </w:tr>
    </w:tbl>
    <w:p>
      <w:pPr>
        <w:pStyle w:val="Heading2"/>
      </w:pPr>
      <w:r>
        <w:t>Step 23 - Copy notebook name placeholder</w:t>
      </w:r>
    </w:p>
    <w:p>
      <w:r>
        <w:t>In the live class, students should download their Colab notebook and place it in the notebooks folder, or save a copy to GitHub later.</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notebook_note = '''# Notebook Note</w:t>
            </w:r>
            <w:r>
              <w:br/>
            </w:r>
            <w:r>
              <w:rPr>
                <w:rFonts w:ascii="Courier New" w:hAnsi="Courier New" w:eastAsia="Courier New"/>
                <w:sz w:val="15"/>
              </w:rPr>
            </w:r>
            <w:r>
              <w:br/>
            </w:r>
            <w:r>
              <w:rPr>
                <w:rFonts w:ascii="Courier New" w:hAnsi="Courier New" w:eastAsia="Courier New"/>
                <w:sz w:val="15"/>
              </w:rPr>
              <w:t>Download your Colab notebook as `initial_eda.ipynb` and place it in this folder before submitting.</w:t>
            </w:r>
            <w:r>
              <w:br/>
            </w:r>
            <w:r>
              <w:rPr>
                <w:rFonts w:ascii="Courier New" w:hAnsi="Courier New" w:eastAsia="Courier New"/>
                <w:sz w:val="15"/>
              </w:rPr>
              <w:t>'''</w:t>
            </w:r>
            <w:r>
              <w:br/>
            </w:r>
            <w:r>
              <w:rPr>
                <w:rFonts w:ascii="Courier New" w:hAnsi="Courier New" w:eastAsia="Courier New"/>
                <w:sz w:val="15"/>
              </w:rPr>
              <w:t>(project_path / 'notebooks' / 'README_notebook_note.md').write_text(notebook_note, encoding='utf-8')</w:t>
            </w:r>
            <w:r>
              <w:br/>
            </w:r>
            <w:r>
              <w:rPr>
                <w:rFonts w:ascii="Courier New" w:hAnsi="Courier New" w:eastAsia="Courier New"/>
                <w:sz w:val="15"/>
              </w:rPr>
              <w:t>print('Notebook folder note created.')</w:t>
            </w:r>
          </w:p>
        </w:tc>
      </w:tr>
    </w:tbl>
    <w:p>
      <w:pPr>
        <w:pStyle w:val="Heading2"/>
      </w:pPr>
      <w:r>
        <w:t>Step 24 - Zip the completed project</w:t>
      </w:r>
    </w:p>
    <w:p>
      <w:r>
        <w:t>Run this at the end so students can download the package and submit to LMS or upload to GitHub.</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import shutil</w:t>
            </w:r>
            <w:r>
              <w:br/>
            </w:r>
            <w:r>
              <w:rPr>
                <w:rFonts w:ascii="Courier New" w:hAnsi="Courier New" w:eastAsia="Courier New"/>
                <w:sz w:val="15"/>
              </w:rPr>
            </w:r>
            <w:r>
              <w:br/>
            </w:r>
            <w:r>
              <w:rPr>
                <w:rFonts w:ascii="Courier New" w:hAnsi="Courier New" w:eastAsia="Courier New"/>
                <w:sz w:val="15"/>
              </w:rPr>
              <w:t>zip_base = '/content/mai600-final-project-proposal-completed'</w:t>
            </w:r>
            <w:r>
              <w:br/>
            </w:r>
            <w:r>
              <w:rPr>
                <w:rFonts w:ascii="Courier New" w:hAnsi="Courier New" w:eastAsia="Courier New"/>
                <w:sz w:val="15"/>
              </w:rPr>
              <w:t>shutil.make_archive(zip_base, 'zip', project_path)</w:t>
            </w:r>
            <w:r>
              <w:br/>
            </w:r>
            <w:r>
              <w:rPr>
                <w:rFonts w:ascii="Courier New" w:hAnsi="Courier New" w:eastAsia="Courier New"/>
                <w:sz w:val="15"/>
              </w:rPr>
              <w:t>print('ZIP created:', zip_base + '.zip')</w:t>
            </w:r>
          </w:p>
        </w:tc>
      </w:tr>
    </w:tbl>
    <w:p>
      <w:pPr>
        <w:pStyle w:val="Heading2"/>
      </w:pPr>
      <w:r>
        <w:t>Step 25 - Download the ZIP</w:t>
      </w:r>
    </w:p>
    <w:p>
      <w:r>
        <w:t>This works in Colab. If the download does not appear, students can use the file browser on the left side of Colab.</w:t>
      </w:r>
    </w:p>
    <w:tbl>
      <w:tblPr>
        <w:tblW w:type="auto" w:w="0"/>
        <w:jc w:val="center"/>
        <w:tblLayout w:type="autofit"/>
        <w:tblLook w:firstColumn="1" w:firstRow="1" w:lastColumn="0" w:lastRow="0" w:noHBand="0" w:noVBand="1" w:val="04A0"/>
      </w:tblPr>
      <w:tblGrid>
        <w:gridCol w:w="10368"/>
      </w:tblGrid>
      <w:tr>
        <w:tc>
          <w:tcPr>
            <w:tcW w:type="dxa" w:w="10368"/>
            <w:shd w:fill="F3F6FA"/>
          </w:tcPr>
          <w:p>
            <w:pPr>
              <w:spacing w:before="60" w:after="60"/>
            </w:pPr>
            <w:r>
              <w:rPr>
                <w:rFonts w:ascii="Courier New" w:hAnsi="Courier New" w:eastAsia="Courier New"/>
                <w:sz w:val="15"/>
              </w:rPr>
              <w:t>from google.colab import files</w:t>
            </w:r>
            <w:r>
              <w:br/>
            </w:r>
            <w:r>
              <w:rPr>
                <w:rFonts w:ascii="Courier New" w:hAnsi="Courier New" w:eastAsia="Courier New"/>
                <w:sz w:val="15"/>
              </w:rPr>
              <w:t>files.download('/content/mai600-final-project-proposal-completed.zip')</w:t>
            </w:r>
          </w:p>
        </w:tc>
      </w:tr>
    </w:tbl>
    <w:p>
      <w:r>
        <w:br w:type="page"/>
      </w:r>
    </w:p>
    <w:p>
      <w:pPr>
        <w:pStyle w:val="Heading1"/>
      </w:pPr>
      <w:r>
        <w:t>9. Troubleshooting Guide</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1F4E79"/>
            <w:vAlign w:val="center"/>
          </w:tcPr>
          <w:p>
            <w:r/>
            <w:r>
              <w:rPr>
                <w:b/>
                <w:color w:val="FFFFFF"/>
                <w:sz w:val="18"/>
              </w:rPr>
              <w:t>Problem</w:t>
            </w:r>
          </w:p>
        </w:tc>
        <w:tc>
          <w:tcPr>
            <w:tcW w:type="dxa" w:w="3744"/>
            <w:shd w:fill="1F4E79"/>
            <w:vAlign w:val="center"/>
          </w:tcPr>
          <w:p>
            <w:r/>
            <w:r>
              <w:rPr>
                <w:b/>
                <w:color w:val="FFFFFF"/>
                <w:sz w:val="18"/>
              </w:rPr>
              <w:t>Likely Cause</w:t>
            </w:r>
          </w:p>
        </w:tc>
        <w:tc>
          <w:tcPr>
            <w:tcW w:type="dxa" w:w="4032"/>
            <w:shd w:fill="1F4E79"/>
            <w:vAlign w:val="center"/>
          </w:tcPr>
          <w:p>
            <w:r/>
            <w:r>
              <w:rPr>
                <w:b/>
                <w:color w:val="FFFFFF"/>
                <w:sz w:val="18"/>
              </w:rPr>
              <w:t>Fix</w:t>
            </w:r>
          </w:p>
        </w:tc>
      </w:tr>
      <w:tr>
        <w:tc>
          <w:tcPr>
            <w:tcW w:type="dxa" w:w="3024"/>
            <w:vAlign w:val="center"/>
          </w:tcPr>
          <w:p>
            <w:r/>
            <w:r>
              <w:rPr>
                <w:b w:val="0"/>
                <w:sz w:val="18"/>
              </w:rPr>
              <w:t>NameError: project_path is not defined</w:t>
            </w:r>
          </w:p>
        </w:tc>
        <w:tc>
          <w:tcPr>
            <w:tcW w:type="dxa" w:w="3744"/>
            <w:vAlign w:val="center"/>
          </w:tcPr>
          <w:p>
            <w:r/>
            <w:r>
              <w:rPr>
                <w:b w:val="0"/>
                <w:sz w:val="18"/>
              </w:rPr>
              <w:t>The student skipped the folder setup cell.</w:t>
            </w:r>
          </w:p>
        </w:tc>
        <w:tc>
          <w:tcPr>
            <w:tcW w:type="dxa" w:w="4032"/>
            <w:vAlign w:val="center"/>
          </w:tcPr>
          <w:p>
            <w:r/>
            <w:r>
              <w:rPr>
                <w:b w:val="0"/>
                <w:sz w:val="18"/>
              </w:rPr>
              <w:t>Run Step 3 again and make sure project_path is defined.</w:t>
            </w:r>
          </w:p>
        </w:tc>
      </w:tr>
      <w:tr>
        <w:tc>
          <w:tcPr>
            <w:tcW w:type="dxa" w:w="3024"/>
            <w:vAlign w:val="center"/>
          </w:tcPr>
          <w:p>
            <w:r/>
            <w:r>
              <w:rPr>
                <w:b w:val="0"/>
                <w:sz w:val="18"/>
              </w:rPr>
              <w:t>ModuleNotFoundError: sentence_transformers</w:t>
            </w:r>
          </w:p>
        </w:tc>
        <w:tc>
          <w:tcPr>
            <w:tcW w:type="dxa" w:w="3744"/>
            <w:vAlign w:val="center"/>
          </w:tcPr>
          <w:p>
            <w:r/>
            <w:r>
              <w:rPr>
                <w:b w:val="0"/>
                <w:sz w:val="18"/>
              </w:rPr>
              <w:t>Packages were not installed or runtime reset.</w:t>
            </w:r>
          </w:p>
        </w:tc>
        <w:tc>
          <w:tcPr>
            <w:tcW w:type="dxa" w:w="4032"/>
            <w:vAlign w:val="center"/>
          </w:tcPr>
          <w:p>
            <w:r/>
            <w:r>
              <w:rPr>
                <w:b w:val="0"/>
                <w:sz w:val="18"/>
              </w:rPr>
              <w:t>Run Step 2 again.</w:t>
            </w:r>
          </w:p>
        </w:tc>
      </w:tr>
      <w:tr>
        <w:tc>
          <w:tcPr>
            <w:tcW w:type="dxa" w:w="3024"/>
            <w:vAlign w:val="center"/>
          </w:tcPr>
          <w:p>
            <w:r/>
            <w:r>
              <w:rPr>
                <w:b w:val="0"/>
                <w:sz w:val="18"/>
              </w:rPr>
              <w:t>faiss import error</w:t>
            </w:r>
          </w:p>
        </w:tc>
        <w:tc>
          <w:tcPr>
            <w:tcW w:type="dxa" w:w="3744"/>
            <w:vAlign w:val="center"/>
          </w:tcPr>
          <w:p>
            <w:r/>
            <w:r>
              <w:rPr>
                <w:b w:val="0"/>
                <w:sz w:val="18"/>
              </w:rPr>
              <w:t>FAISS install failed or runtime needs restart.</w:t>
            </w:r>
          </w:p>
        </w:tc>
        <w:tc>
          <w:tcPr>
            <w:tcW w:type="dxa" w:w="4032"/>
            <w:vAlign w:val="center"/>
          </w:tcPr>
          <w:p>
            <w:r/>
            <w:r>
              <w:rPr>
                <w:b w:val="0"/>
                <w:sz w:val="18"/>
              </w:rPr>
              <w:t>Run pip install again, restart runtime, or use sklearn cosine similarity as backup.</w:t>
            </w:r>
          </w:p>
        </w:tc>
      </w:tr>
      <w:tr>
        <w:tc>
          <w:tcPr>
            <w:tcW w:type="dxa" w:w="3024"/>
            <w:vAlign w:val="center"/>
          </w:tcPr>
          <w:p>
            <w:r/>
            <w:r>
              <w:rPr>
                <w:b w:val="0"/>
                <w:sz w:val="18"/>
              </w:rPr>
              <w:t>Gemini API error</w:t>
            </w:r>
          </w:p>
        </w:tc>
        <w:tc>
          <w:tcPr>
            <w:tcW w:type="dxa" w:w="3744"/>
            <w:vAlign w:val="center"/>
          </w:tcPr>
          <w:p>
            <w:r/>
            <w:r>
              <w:rPr>
                <w:b w:val="0"/>
                <w:sz w:val="18"/>
              </w:rPr>
              <w:t>Missing API key, wrong model name, or quota issue.</w:t>
            </w:r>
          </w:p>
        </w:tc>
        <w:tc>
          <w:tcPr>
            <w:tcW w:type="dxa" w:w="4032"/>
            <w:vAlign w:val="center"/>
          </w:tcPr>
          <w:p>
            <w:r/>
            <w:r>
              <w:rPr>
                <w:b w:val="0"/>
                <w:sz w:val="18"/>
              </w:rPr>
              <w:t>Use the no-API manual option or update the model name in Google AI Studio.</w:t>
            </w:r>
          </w:p>
        </w:tc>
      </w:tr>
      <w:tr>
        <w:tc>
          <w:tcPr>
            <w:tcW w:type="dxa" w:w="3024"/>
            <w:vAlign w:val="center"/>
          </w:tcPr>
          <w:p>
            <w:r/>
            <w:r>
              <w:rPr>
                <w:b w:val="0"/>
                <w:sz w:val="18"/>
              </w:rPr>
              <w:t>Retrieved chunks are irrelevant</w:t>
            </w:r>
          </w:p>
        </w:tc>
        <w:tc>
          <w:tcPr>
            <w:tcW w:type="dxa" w:w="3744"/>
            <w:vAlign w:val="center"/>
          </w:tcPr>
          <w:p>
            <w:r/>
            <w:r>
              <w:rPr>
                <w:b w:val="0"/>
                <w:sz w:val="18"/>
              </w:rPr>
              <w:t>Chunking, question wording, or document coverage is weak.</w:t>
            </w:r>
          </w:p>
        </w:tc>
        <w:tc>
          <w:tcPr>
            <w:tcW w:type="dxa" w:w="4032"/>
            <w:vAlign w:val="center"/>
          </w:tcPr>
          <w:p>
            <w:r/>
            <w:r>
              <w:rPr>
                <w:b w:val="0"/>
                <w:sz w:val="18"/>
              </w:rPr>
              <w:t>Rewrite question, adjust chunk size/overlap, increase top_k, add missing documents.</w:t>
            </w:r>
          </w:p>
        </w:tc>
      </w:tr>
      <w:tr>
        <w:tc>
          <w:tcPr>
            <w:tcW w:type="dxa" w:w="3024"/>
            <w:vAlign w:val="center"/>
          </w:tcPr>
          <w:p>
            <w:r/>
            <w:r>
              <w:rPr>
                <w:b w:val="0"/>
                <w:sz w:val="18"/>
              </w:rPr>
              <w:t>ZIP is missing files</w:t>
            </w:r>
          </w:p>
        </w:tc>
        <w:tc>
          <w:tcPr>
            <w:tcW w:type="dxa" w:w="3744"/>
            <w:vAlign w:val="center"/>
          </w:tcPr>
          <w:p>
            <w:r/>
            <w:r>
              <w:rPr>
                <w:b w:val="0"/>
                <w:sz w:val="18"/>
              </w:rPr>
              <w:t>Cells were run out of order.</w:t>
            </w:r>
          </w:p>
        </w:tc>
        <w:tc>
          <w:tcPr>
            <w:tcW w:type="dxa" w:w="4032"/>
            <w:vAlign w:val="center"/>
          </w:tcPr>
          <w:p>
            <w:r/>
            <w:r>
              <w:rPr>
                <w:b w:val="0"/>
                <w:sz w:val="18"/>
              </w:rPr>
              <w:t>Run file creation cells again and inspect project_path with list(project_path.rglob("*"))).</w:t>
            </w:r>
          </w:p>
        </w:tc>
      </w:tr>
      <w:tr>
        <w:tc>
          <w:tcPr>
            <w:tcW w:type="dxa" w:w="3024"/>
            <w:vAlign w:val="center"/>
          </w:tcPr>
          <w:p>
            <w:r/>
            <w:r>
              <w:rPr>
                <w:b w:val="0"/>
                <w:sz w:val="18"/>
              </w:rPr>
              <w:t>Student does not have safe data</w:t>
            </w:r>
          </w:p>
        </w:tc>
        <w:tc>
          <w:tcPr>
            <w:tcW w:type="dxa" w:w="3744"/>
            <w:vAlign w:val="center"/>
          </w:tcPr>
          <w:p>
            <w:r/>
            <w:r>
              <w:rPr>
                <w:b w:val="0"/>
                <w:sz w:val="18"/>
              </w:rPr>
              <w:t>No appropriate work examples available.</w:t>
            </w:r>
          </w:p>
        </w:tc>
        <w:tc>
          <w:tcPr>
            <w:tcW w:type="dxa" w:w="4032"/>
            <w:vAlign w:val="center"/>
          </w:tcPr>
          <w:p>
            <w:r/>
            <w:r>
              <w:rPr>
                <w:b w:val="0"/>
                <w:sz w:val="18"/>
              </w:rPr>
              <w:t>Use fictional instructor-created documents or public documentation.</w:t>
            </w:r>
          </w:p>
        </w:tc>
      </w:tr>
    </w:tbl>
    <w:p/>
    <w:p>
      <w:pPr>
        <w:pStyle w:val="Heading1"/>
      </w:pPr>
      <w:r>
        <w:t>10. Instructor Discussion Prompts</w:t>
      </w:r>
    </w:p>
    <w:p>
      <w:pPr>
        <w:pStyle w:val="ListBullet"/>
        <w:spacing w:after="20"/>
      </w:pPr>
      <w:r>
        <w:t>Why is RAG better than simple prompting for document-grounded answers?</w:t>
      </w:r>
    </w:p>
    <w:p>
      <w:pPr>
        <w:pStyle w:val="ListBullet"/>
        <w:spacing w:after="20"/>
      </w:pPr>
      <w:r>
        <w:t>What could go wrong if retrieval returns the wrong chunks?</w:t>
      </w:r>
    </w:p>
    <w:p>
      <w:pPr>
        <w:pStyle w:val="ListBullet"/>
        <w:spacing w:after="20"/>
      </w:pPr>
      <w:r>
        <w:t>When would fine-tuning be more appropriate than RAG?</w:t>
      </w:r>
    </w:p>
    <w:p>
      <w:pPr>
        <w:pStyle w:val="ListBullet"/>
        <w:spacing w:after="20"/>
      </w:pPr>
      <w:r>
        <w:t>What does a citation prove, and what does it not prove?</w:t>
      </w:r>
    </w:p>
    <w:p>
      <w:pPr>
        <w:pStyle w:val="ListBullet"/>
        <w:spacing w:after="20"/>
      </w:pPr>
      <w:r>
        <w:t>How do we measure whether a proposed AI system is actually useful?</w:t>
      </w:r>
    </w:p>
    <w:p>
      <w:pPr>
        <w:pStyle w:val="ListBullet"/>
        <w:spacing w:after="20"/>
      </w:pPr>
      <w:r>
        <w:t>Why is a baseline important before claiming improvement?</w:t>
      </w:r>
    </w:p>
    <w:p>
      <w:pPr>
        <w:pStyle w:val="ListBullet"/>
        <w:spacing w:after="20"/>
      </w:pPr>
      <w:r>
        <w:t>What privacy and governance issues appear when private documents are indexed?</w:t>
      </w:r>
    </w:p>
    <w:p>
      <w:pPr>
        <w:pStyle w:val="Heading1"/>
      </w:pPr>
      <w:r>
        <w:t>11. Student Submission Checklist</w:t>
      </w:r>
    </w:p>
    <w:tbl>
      <w:tblPr>
        <w:tblStyle w:val="TableGrid"/>
        <w:tblW w:type="auto" w:w="0"/>
        <w:jc w:val="center"/>
        <w:tblLook w:firstColumn="1" w:firstRow="1" w:lastColumn="0" w:lastRow="0" w:noHBand="0" w:noVBand="1" w:val="04A0"/>
      </w:tblPr>
      <w:tblGrid>
        <w:gridCol w:w="5184"/>
        <w:gridCol w:w="5184"/>
      </w:tblGrid>
      <w:tr>
        <w:tc>
          <w:tcPr>
            <w:tcW w:type="dxa" w:w="7488"/>
            <w:shd w:fill="1F4E79"/>
            <w:vAlign w:val="center"/>
          </w:tcPr>
          <w:p>
            <w:r/>
            <w:r>
              <w:rPr>
                <w:b/>
                <w:color w:val="FFFFFF"/>
                <w:sz w:val="18"/>
              </w:rPr>
              <w:t>Required Item</w:t>
            </w:r>
          </w:p>
        </w:tc>
        <w:tc>
          <w:tcPr>
            <w:tcW w:type="dxa" w:w="1440"/>
            <w:shd w:fill="1F4E79"/>
            <w:vAlign w:val="center"/>
          </w:tcPr>
          <w:p>
            <w:r/>
            <w:r>
              <w:rPr>
                <w:b/>
                <w:color w:val="FFFFFF"/>
                <w:sz w:val="18"/>
              </w:rPr>
              <w:t>Complete?</w:t>
            </w:r>
          </w:p>
        </w:tc>
      </w:tr>
      <w:tr>
        <w:tc>
          <w:tcPr>
            <w:tcW w:type="dxa" w:w="7488"/>
            <w:vAlign w:val="center"/>
          </w:tcPr>
          <w:p>
            <w:r/>
            <w:r>
              <w:rPr>
                <w:b w:val="0"/>
                <w:sz w:val="18"/>
              </w:rPr>
              <w:t>README.md</w:t>
            </w:r>
          </w:p>
        </w:tc>
        <w:tc>
          <w:tcPr>
            <w:tcW w:type="dxa" w:w="1440"/>
            <w:vAlign w:val="center"/>
          </w:tcPr>
          <w:p>
            <w:r/>
            <w:r>
              <w:rPr>
                <w:b w:val="0"/>
                <w:sz w:val="18"/>
              </w:rPr>
              <w:t>☐</w:t>
            </w:r>
          </w:p>
        </w:tc>
      </w:tr>
      <w:tr>
        <w:tc>
          <w:tcPr>
            <w:tcW w:type="dxa" w:w="7488"/>
            <w:vAlign w:val="center"/>
          </w:tcPr>
          <w:p>
            <w:r/>
            <w:r>
              <w:rPr>
                <w:b w:val="0"/>
                <w:sz w:val="18"/>
              </w:rPr>
              <w:t>proposal.md with 14 required sections</w:t>
            </w:r>
          </w:p>
        </w:tc>
        <w:tc>
          <w:tcPr>
            <w:tcW w:type="dxa" w:w="1440"/>
            <w:vAlign w:val="center"/>
          </w:tcPr>
          <w:p>
            <w:r/>
            <w:r>
              <w:rPr>
                <w:b w:val="0"/>
                <w:sz w:val="18"/>
              </w:rPr>
              <w:t>☐</w:t>
            </w:r>
          </w:p>
        </w:tc>
      </w:tr>
      <w:tr>
        <w:tc>
          <w:tcPr>
            <w:tcW w:type="dxa" w:w="7488"/>
            <w:vAlign w:val="center"/>
          </w:tcPr>
          <w:p>
            <w:r/>
            <w:r>
              <w:rPr>
                <w:b w:val="0"/>
                <w:sz w:val="18"/>
              </w:rPr>
              <w:t>ai_usage_disclosure.md</w:t>
            </w:r>
          </w:p>
        </w:tc>
        <w:tc>
          <w:tcPr>
            <w:tcW w:type="dxa" w:w="1440"/>
            <w:vAlign w:val="center"/>
          </w:tcPr>
          <w:p>
            <w:r/>
            <w:r>
              <w:rPr>
                <w:b w:val="0"/>
                <w:sz w:val="18"/>
              </w:rPr>
              <w:t>☐</w:t>
            </w:r>
          </w:p>
        </w:tc>
      </w:tr>
      <w:tr>
        <w:tc>
          <w:tcPr>
            <w:tcW w:type="dxa" w:w="7488"/>
            <w:vAlign w:val="center"/>
          </w:tcPr>
          <w:p>
            <w:r/>
            <w:r>
              <w:rPr>
                <w:b w:val="0"/>
                <w:sz w:val="18"/>
              </w:rPr>
              <w:t>references.md</w:t>
            </w:r>
          </w:p>
        </w:tc>
        <w:tc>
          <w:tcPr>
            <w:tcW w:type="dxa" w:w="1440"/>
            <w:vAlign w:val="center"/>
          </w:tcPr>
          <w:p>
            <w:r/>
            <w:r>
              <w:rPr>
                <w:b w:val="0"/>
                <w:sz w:val="18"/>
              </w:rPr>
              <w:t>☐</w:t>
            </w:r>
          </w:p>
        </w:tc>
      </w:tr>
      <w:tr>
        <w:tc>
          <w:tcPr>
            <w:tcW w:type="dxa" w:w="7488"/>
            <w:vAlign w:val="center"/>
          </w:tcPr>
          <w:p>
            <w:r/>
            <w:r>
              <w:rPr>
                <w:b w:val="0"/>
                <w:sz w:val="18"/>
              </w:rPr>
              <w:t>data/data_description.md</w:t>
            </w:r>
          </w:p>
        </w:tc>
        <w:tc>
          <w:tcPr>
            <w:tcW w:type="dxa" w:w="1440"/>
            <w:vAlign w:val="center"/>
          </w:tcPr>
          <w:p>
            <w:r/>
            <w:r>
              <w:rPr>
                <w:b w:val="0"/>
                <w:sz w:val="18"/>
              </w:rPr>
              <w:t>☐</w:t>
            </w:r>
          </w:p>
        </w:tc>
      </w:tr>
      <w:tr>
        <w:tc>
          <w:tcPr>
            <w:tcW w:type="dxa" w:w="7488"/>
            <w:vAlign w:val="center"/>
          </w:tcPr>
          <w:p>
            <w:r/>
            <w:r>
              <w:rPr>
                <w:b w:val="0"/>
                <w:sz w:val="18"/>
              </w:rPr>
              <w:t>data/sample_data.csv or equivalent inventory</w:t>
            </w:r>
          </w:p>
        </w:tc>
        <w:tc>
          <w:tcPr>
            <w:tcW w:type="dxa" w:w="1440"/>
            <w:vAlign w:val="center"/>
          </w:tcPr>
          <w:p>
            <w:r/>
            <w:r>
              <w:rPr>
                <w:b w:val="0"/>
                <w:sz w:val="18"/>
              </w:rPr>
              <w:t>☐</w:t>
            </w:r>
          </w:p>
        </w:tc>
      </w:tr>
      <w:tr>
        <w:tc>
          <w:tcPr>
            <w:tcW w:type="dxa" w:w="7488"/>
            <w:vAlign w:val="center"/>
          </w:tcPr>
          <w:p>
            <w:r/>
            <w:r>
              <w:rPr>
                <w:b w:val="0"/>
                <w:sz w:val="18"/>
              </w:rPr>
              <w:t>docs/introduction.md</w:t>
            </w:r>
          </w:p>
        </w:tc>
        <w:tc>
          <w:tcPr>
            <w:tcW w:type="dxa" w:w="1440"/>
            <w:vAlign w:val="center"/>
          </w:tcPr>
          <w:p>
            <w:r/>
            <w:r>
              <w:rPr>
                <w:b w:val="0"/>
                <w:sz w:val="18"/>
              </w:rPr>
              <w:t>☐</w:t>
            </w:r>
          </w:p>
        </w:tc>
      </w:tr>
      <w:tr>
        <w:tc>
          <w:tcPr>
            <w:tcW w:type="dxa" w:w="7488"/>
            <w:vAlign w:val="center"/>
          </w:tcPr>
          <w:p>
            <w:r/>
            <w:r>
              <w:rPr>
                <w:b w:val="0"/>
                <w:sz w:val="18"/>
              </w:rPr>
              <w:t>docs/background.md</w:t>
            </w:r>
          </w:p>
        </w:tc>
        <w:tc>
          <w:tcPr>
            <w:tcW w:type="dxa" w:w="1440"/>
            <w:vAlign w:val="center"/>
          </w:tcPr>
          <w:p>
            <w:r/>
            <w:r>
              <w:rPr>
                <w:b w:val="0"/>
                <w:sz w:val="18"/>
              </w:rPr>
              <w:t>☐</w:t>
            </w:r>
          </w:p>
        </w:tc>
      </w:tr>
      <w:tr>
        <w:tc>
          <w:tcPr>
            <w:tcW w:type="dxa" w:w="7488"/>
            <w:vAlign w:val="center"/>
          </w:tcPr>
          <w:p>
            <w:r/>
            <w:r>
              <w:rPr>
                <w:b w:val="0"/>
                <w:sz w:val="18"/>
              </w:rPr>
              <w:t>docs/data_description.md</w:t>
            </w:r>
          </w:p>
        </w:tc>
        <w:tc>
          <w:tcPr>
            <w:tcW w:type="dxa" w:w="1440"/>
            <w:vAlign w:val="center"/>
          </w:tcPr>
          <w:p>
            <w:r/>
            <w:r>
              <w:rPr>
                <w:b w:val="0"/>
                <w:sz w:val="18"/>
              </w:rPr>
              <w:t>☐</w:t>
            </w:r>
          </w:p>
        </w:tc>
      </w:tr>
      <w:tr>
        <w:tc>
          <w:tcPr>
            <w:tcW w:type="dxa" w:w="7488"/>
            <w:vAlign w:val="center"/>
          </w:tcPr>
          <w:p>
            <w:r/>
            <w:r>
              <w:rPr>
                <w:b w:val="0"/>
                <w:sz w:val="18"/>
              </w:rPr>
              <w:t>notebooks/initial_eda.ipynb or Colab notebook download</w:t>
            </w:r>
          </w:p>
        </w:tc>
        <w:tc>
          <w:tcPr>
            <w:tcW w:type="dxa" w:w="1440"/>
            <w:vAlign w:val="center"/>
          </w:tcPr>
          <w:p>
            <w:r/>
            <w:r>
              <w:rPr>
                <w:b w:val="0"/>
                <w:sz w:val="18"/>
              </w:rPr>
              <w:t>☐</w:t>
            </w:r>
          </w:p>
        </w:tc>
      </w:tr>
      <w:tr>
        <w:tc>
          <w:tcPr>
            <w:tcW w:type="dxa" w:w="7488"/>
            <w:vAlign w:val="center"/>
          </w:tcPr>
          <w:p>
            <w:r/>
            <w:r>
              <w:rPr>
                <w:b w:val="0"/>
                <w:sz w:val="18"/>
              </w:rPr>
              <w:t>results/initial_eda_summary.csv</w:t>
            </w:r>
          </w:p>
        </w:tc>
        <w:tc>
          <w:tcPr>
            <w:tcW w:type="dxa" w:w="1440"/>
            <w:vAlign w:val="center"/>
          </w:tcPr>
          <w:p>
            <w:r/>
            <w:r>
              <w:rPr>
                <w:b w:val="0"/>
                <w:sz w:val="18"/>
              </w:rPr>
              <w:t>☐</w:t>
            </w:r>
          </w:p>
        </w:tc>
      </w:tr>
      <w:tr>
        <w:tc>
          <w:tcPr>
            <w:tcW w:type="dxa" w:w="7488"/>
            <w:vAlign w:val="center"/>
          </w:tcPr>
          <w:p>
            <w:r/>
            <w:r>
              <w:rPr>
                <w:b w:val="0"/>
                <w:sz w:val="18"/>
              </w:rPr>
              <w:t>evaluation metrics plan</w:t>
            </w:r>
          </w:p>
        </w:tc>
        <w:tc>
          <w:tcPr>
            <w:tcW w:type="dxa" w:w="1440"/>
            <w:vAlign w:val="center"/>
          </w:tcPr>
          <w:p>
            <w:r/>
            <w:r>
              <w:rPr>
                <w:b w:val="0"/>
                <w:sz w:val="18"/>
              </w:rPr>
              <w:t>☐</w:t>
            </w:r>
          </w:p>
        </w:tc>
      </w:tr>
      <w:tr>
        <w:tc>
          <w:tcPr>
            <w:tcW w:type="dxa" w:w="7488"/>
            <w:vAlign w:val="center"/>
          </w:tcPr>
          <w:p>
            <w:r/>
            <w:r>
              <w:rPr>
                <w:b w:val="0"/>
                <w:sz w:val="18"/>
              </w:rPr>
              <w:t>images/proposed_architecture.png or equivalent architecture sketch</w:t>
            </w:r>
          </w:p>
        </w:tc>
        <w:tc>
          <w:tcPr>
            <w:tcW w:type="dxa" w:w="1440"/>
            <w:vAlign w:val="center"/>
          </w:tcPr>
          <w:p>
            <w:r/>
            <w:r>
              <w:rPr>
                <w:b w:val="0"/>
                <w:sz w:val="18"/>
              </w:rPr>
              <w:t>☐</w:t>
            </w:r>
          </w:p>
        </w:tc>
      </w:tr>
      <w:tr>
        <w:tc>
          <w:tcPr>
            <w:tcW w:type="dxa" w:w="7488"/>
            <w:vAlign w:val="center"/>
          </w:tcPr>
          <w:p>
            <w:r/>
            <w:r>
              <w:rPr>
                <w:b w:val="0"/>
                <w:sz w:val="18"/>
              </w:rPr>
              <w:t>GitHub link or completed ZIP file</w:t>
            </w:r>
          </w:p>
        </w:tc>
        <w:tc>
          <w:tcPr>
            <w:tcW w:type="dxa" w:w="1440"/>
            <w:vAlign w:val="center"/>
          </w:tcPr>
          <w:p>
            <w:r/>
            <w:r>
              <w:rPr>
                <w:b w:val="0"/>
                <w:sz w:val="18"/>
              </w:rPr>
              <w:t>☐</w:t>
            </w:r>
          </w:p>
        </w:tc>
      </w:tr>
    </w:tbl>
    <w:p/>
    <w:p>
      <w:pPr>
        <w:pStyle w:val="Heading1"/>
      </w:pPr>
      <w:r>
        <w:t>Appendix A: Complete Colab Notebook Code Outline</w:t>
      </w:r>
    </w:p>
    <w:p>
      <w:r>
        <w:t>The companion notebook included in the download package contains the same code in executable Colab cells. Use the notebook for demonstration and the Word guide for explanation and teaching notes.</w:t>
      </w:r>
    </w:p>
    <w:tbl>
      <w:tblPr>
        <w:tblW w:type="auto" w:w="0"/>
        <w:jc w:val="center"/>
        <w:tblLook w:firstColumn="1" w:firstRow="1" w:lastColumn="0" w:lastRow="0" w:noHBand="0" w:noVBand="1" w:val="04A0"/>
      </w:tblPr>
      <w:tblGrid>
        <w:gridCol w:w="10368"/>
      </w:tblGrid>
      <w:tr>
        <w:tc>
          <w:tcPr>
            <w:tcW w:type="dxa" w:w="10368"/>
            <w:shd w:fill="EAF4FF"/>
          </w:tcPr>
          <w:p>
            <w:r>
              <w:rPr>
                <w:b/>
                <w:color w:val="1F4E79"/>
                <w:sz w:val="20"/>
              </w:rPr>
              <w:t xml:space="preserve">Instructor note: </w:t>
            </w:r>
            <w:r>
              <w:rPr>
                <w:sz w:val="20"/>
              </w:rPr>
              <w:t>The notebook is intentionally simple. It does not require LangChain or LlamaIndex. This allows students to see the core RAG mechanics before using frameworks.</w:t>
            </w:r>
          </w:p>
        </w:tc>
      </w:tr>
    </w:tbl>
    <w:p>
      <w:pPr>
        <w:pStyle w:val="Heading1"/>
      </w:pPr>
      <w:r>
        <w:t>Appendix B: Sample Proposal Language</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
              <w:rPr>
                <w:b/>
                <w:color w:val="FFFFFF"/>
                <w:sz w:val="18"/>
              </w:rPr>
              <w:t>Proposal Section</w:t>
            </w:r>
          </w:p>
        </w:tc>
        <w:tc>
          <w:tcPr>
            <w:tcW w:type="dxa" w:w="7920"/>
            <w:shd w:fill="1F4E79"/>
            <w:vAlign w:val="center"/>
          </w:tcPr>
          <w:p>
            <w:r/>
            <w:r>
              <w:rPr>
                <w:b/>
                <w:color w:val="FFFFFF"/>
                <w:sz w:val="18"/>
              </w:rPr>
              <w:t>Example Starter Language</w:t>
            </w:r>
          </w:p>
        </w:tc>
      </w:tr>
      <w:tr>
        <w:tc>
          <w:tcPr>
            <w:tcW w:type="dxa" w:w="2880"/>
            <w:vAlign w:val="center"/>
          </w:tcPr>
          <w:p>
            <w:r/>
            <w:r>
              <w:rPr>
                <w:b w:val="0"/>
                <w:sz w:val="18"/>
              </w:rPr>
              <w:t>Problem Definition</w:t>
            </w:r>
          </w:p>
        </w:tc>
        <w:tc>
          <w:tcPr>
            <w:tcW w:type="dxa" w:w="7920"/>
            <w:vAlign w:val="center"/>
          </w:tcPr>
          <w:p>
            <w:r/>
            <w:r>
              <w:rPr>
                <w:b w:val="0"/>
                <w:sz w:val="18"/>
              </w:rPr>
              <w:t>The organization needs a faster and more consistent way to answer questions from policy documents. Current manual search is slow and may lead to inconsistent answers.</w:t>
            </w:r>
          </w:p>
        </w:tc>
      </w:tr>
      <w:tr>
        <w:tc>
          <w:tcPr>
            <w:tcW w:type="dxa" w:w="2880"/>
            <w:vAlign w:val="center"/>
          </w:tcPr>
          <w:p>
            <w:r/>
            <w:r>
              <w:rPr>
                <w:b w:val="0"/>
                <w:sz w:val="18"/>
              </w:rPr>
              <w:t>Approach Justification</w:t>
            </w:r>
          </w:p>
        </w:tc>
        <w:tc>
          <w:tcPr>
            <w:tcW w:type="dxa" w:w="7920"/>
            <w:vAlign w:val="center"/>
          </w:tcPr>
          <w:p>
            <w:r/>
            <w:r>
              <w:rPr>
                <w:b w:val="0"/>
                <w:sz w:val="18"/>
              </w:rPr>
              <w:t>RAG is appropriate because the needed knowledge exists in documents and must be cited. Fine-tuning is not the first choice because the main problem is access to document knowledge, not model behavior.</w:t>
            </w:r>
          </w:p>
        </w:tc>
      </w:tr>
      <w:tr>
        <w:tc>
          <w:tcPr>
            <w:tcW w:type="dxa" w:w="2880"/>
            <w:vAlign w:val="center"/>
          </w:tcPr>
          <w:p>
            <w:r/>
            <w:r>
              <w:rPr>
                <w:b w:val="0"/>
                <w:sz w:val="18"/>
              </w:rPr>
              <w:t>Baseline</w:t>
            </w:r>
          </w:p>
        </w:tc>
        <w:tc>
          <w:tcPr>
            <w:tcW w:type="dxa" w:w="7920"/>
            <w:vAlign w:val="center"/>
          </w:tcPr>
          <w:p>
            <w:r/>
            <w:r>
              <w:rPr>
                <w:b w:val="0"/>
                <w:sz w:val="18"/>
              </w:rPr>
              <w:t>The baseline will be keyword search or a local model prompted without retrieval. The proposed system will compare against this baseline using retrieval hit rate and groundedness.</w:t>
            </w:r>
          </w:p>
        </w:tc>
      </w:tr>
      <w:tr>
        <w:tc>
          <w:tcPr>
            <w:tcW w:type="dxa" w:w="2880"/>
            <w:vAlign w:val="center"/>
          </w:tcPr>
          <w:p>
            <w:r/>
            <w:r>
              <w:rPr>
                <w:b w:val="0"/>
                <w:sz w:val="18"/>
              </w:rPr>
              <w:t>Risks</w:t>
            </w:r>
          </w:p>
        </w:tc>
        <w:tc>
          <w:tcPr>
            <w:tcW w:type="dxa" w:w="7920"/>
            <w:vAlign w:val="center"/>
          </w:tcPr>
          <w:p>
            <w:r/>
            <w:r>
              <w:rPr>
                <w:b w:val="0"/>
                <w:sz w:val="18"/>
              </w:rPr>
              <w:t>Risks include hallucination, weak retrieval, outdated documents, and privacy concerns. These will be managed through source citations, safe data, human review, and clear limitations.</w:t>
            </w:r>
          </w:p>
        </w:tc>
      </w:tr>
    </w:tbl>
    <w:p/>
    <w:p>
      <w:pPr>
        <w:pStyle w:val="Heading1"/>
      </w:pPr>
      <w:r>
        <w:t>References Used to Prepare This Guide</w:t>
      </w:r>
    </w:p>
    <w:p>
      <w:pPr>
        <w:pStyle w:val="ListBullet"/>
        <w:spacing w:after="20"/>
      </w:pPr>
      <w:r>
        <w:t>Module 6 Assignment: Final Project Proposal - AI Solution Design with Local SLM, RAG, and/or Fine-Tuning. Provided by instructor.</w:t>
      </w:r>
    </w:p>
    <w:p>
      <w:pPr>
        <w:pStyle w:val="ListBullet"/>
        <w:spacing w:after="20"/>
      </w:pPr>
      <w:r>
        <w:t>Google AI for Developers. Gemini API documentation for generate_content and the google-genai SDK.</w:t>
      </w:r>
    </w:p>
    <w:p>
      <w:pPr>
        <w:pStyle w:val="ListBullet"/>
        <w:spacing w:after="20"/>
      </w:pPr>
      <w:r>
        <w:t>Sentence Transformers documentation for installation and embedding model usage.</w:t>
      </w:r>
    </w:p>
    <w:p>
      <w:pPr>
        <w:pStyle w:val="ListBullet"/>
        <w:spacing w:after="20"/>
      </w:pPr>
      <w:r>
        <w:t>FAISS documentation for vector similarity search installation and concepts.</w:t>
      </w:r>
    </w:p>
    <w:sectPr w:rsidR="00FC693F" w:rsidRPr="0006063C" w:rsidSect="00034616">
      <w:footerReference w:type="default" r:id="rId9"/>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MAI 600 Module 6 - Colab Final Project Proposal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70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5B2D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