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ED" w:rsidRPr="00AC5DED" w:rsidRDefault="00AC5DED" w:rsidP="00AC5DED">
      <w:pPr>
        <w:jc w:val="center"/>
        <w:rPr>
          <w:sz w:val="24"/>
          <w:szCs w:val="24"/>
        </w:rPr>
      </w:pPr>
      <w:r w:rsidRPr="00AC5DED">
        <w:rPr>
          <w:sz w:val="24"/>
          <w:szCs w:val="24"/>
        </w:rPr>
        <w:t>Łukasz Mieczkowski</w:t>
      </w:r>
    </w:p>
    <w:p w:rsidR="00EB77D3" w:rsidRDefault="00AC5DED" w:rsidP="00AC5DED">
      <w:pPr>
        <w:jc w:val="center"/>
        <w:rPr>
          <w:color w:val="2E74B5" w:themeColor="accent1" w:themeShade="BF"/>
          <w:sz w:val="32"/>
          <w:szCs w:val="32"/>
        </w:rPr>
      </w:pPr>
      <w:r w:rsidRPr="00AC5DED">
        <w:rPr>
          <w:color w:val="2E74B5" w:themeColor="accent1" w:themeShade="BF"/>
          <w:sz w:val="32"/>
          <w:szCs w:val="32"/>
        </w:rPr>
        <w:t>PersonalCalendar</w:t>
      </w:r>
    </w:p>
    <w:p w:rsidR="00AC5DED" w:rsidRDefault="00AC5DED" w:rsidP="00AC5DED">
      <w:pPr>
        <w:jc w:val="center"/>
        <w:rPr>
          <w:color w:val="2E74B5" w:themeColor="accent1" w:themeShade="BF"/>
          <w:sz w:val="32"/>
          <w:szCs w:val="32"/>
        </w:rPr>
      </w:pPr>
    </w:p>
    <w:p w:rsidR="00AC5DED" w:rsidRDefault="00AC5DED" w:rsidP="00AC5DED">
      <w:pPr>
        <w:rPr>
          <w:sz w:val="24"/>
          <w:szCs w:val="24"/>
        </w:rPr>
      </w:pPr>
      <w:r>
        <w:rPr>
          <w:sz w:val="24"/>
          <w:szCs w:val="24"/>
        </w:rPr>
        <w:t xml:space="preserve">This document briefly describes project which was created as job interview task. Source code can be found on my GitHub account: </w:t>
      </w:r>
      <w:hyperlink r:id="rId6" w:history="1">
        <w:r w:rsidRPr="00C745A9">
          <w:rPr>
            <w:rStyle w:val="Hipercze"/>
            <w:sz w:val="24"/>
            <w:szCs w:val="24"/>
          </w:rPr>
          <w:t>https://github.com/mieczyk/PersonalCalendar</w:t>
        </w:r>
      </w:hyperlink>
      <w:r>
        <w:rPr>
          <w:sz w:val="24"/>
          <w:szCs w:val="24"/>
        </w:rPr>
        <w:t>.</w:t>
      </w:r>
    </w:p>
    <w:p w:rsidR="00AC5DED" w:rsidRDefault="00AC5DED" w:rsidP="00AC5DED">
      <w:pPr>
        <w:rPr>
          <w:sz w:val="24"/>
          <w:szCs w:val="24"/>
        </w:rPr>
      </w:pPr>
      <w:r>
        <w:rPr>
          <w:sz w:val="24"/>
          <w:szCs w:val="24"/>
        </w:rPr>
        <w:t>Described project is not a fully working application. Project can be considered as scaffolding for more complex solution.</w:t>
      </w:r>
      <w:r w:rsidR="00034A04">
        <w:rPr>
          <w:sz w:val="24"/>
          <w:szCs w:val="24"/>
        </w:rPr>
        <w:t xml:space="preserve"> It takes an advantage of N-tier architecture approach.</w:t>
      </w:r>
    </w:p>
    <w:p w:rsidR="00AF6B33" w:rsidRDefault="00AF6B33" w:rsidP="00AC5DED">
      <w:pPr>
        <w:rPr>
          <w:sz w:val="24"/>
          <w:szCs w:val="24"/>
        </w:rPr>
      </w:pPr>
    </w:p>
    <w:p w:rsidR="00AF6B33" w:rsidRPr="00AF6B33" w:rsidRDefault="00AF6B33" w:rsidP="00AF6B33">
      <w:pPr>
        <w:jc w:val="center"/>
        <w:rPr>
          <w:b/>
          <w:sz w:val="28"/>
          <w:szCs w:val="28"/>
        </w:rPr>
      </w:pPr>
      <w:r w:rsidRPr="00AF6B33">
        <w:rPr>
          <w:b/>
          <w:sz w:val="28"/>
          <w:szCs w:val="28"/>
        </w:rPr>
        <w:t>Used technologies and libraries</w:t>
      </w:r>
    </w:p>
    <w:p w:rsidR="00AF6B33" w:rsidRDefault="00AF6B33" w:rsidP="00AF6B33">
      <w:pPr>
        <w:pStyle w:val="Akapitzlist"/>
        <w:numPr>
          <w:ilvl w:val="0"/>
          <w:numId w:val="4"/>
        </w:numPr>
        <w:rPr>
          <w:sz w:val="24"/>
          <w:szCs w:val="24"/>
        </w:rPr>
      </w:pPr>
      <w:r>
        <w:rPr>
          <w:sz w:val="24"/>
          <w:szCs w:val="24"/>
        </w:rPr>
        <w:t>ASP.NET MVC 5.1</w:t>
      </w:r>
    </w:p>
    <w:p w:rsidR="00AF6B33" w:rsidRDefault="00AF6B33" w:rsidP="00AF6B33">
      <w:pPr>
        <w:pStyle w:val="Akapitzlist"/>
        <w:numPr>
          <w:ilvl w:val="0"/>
          <w:numId w:val="4"/>
        </w:numPr>
        <w:rPr>
          <w:sz w:val="24"/>
          <w:szCs w:val="24"/>
        </w:rPr>
      </w:pPr>
      <w:r>
        <w:rPr>
          <w:sz w:val="24"/>
          <w:szCs w:val="24"/>
        </w:rPr>
        <w:t>Entity Framework 6</w:t>
      </w:r>
    </w:p>
    <w:p w:rsidR="00AF6B33" w:rsidRDefault="00AF6B33" w:rsidP="00AF6B33">
      <w:pPr>
        <w:pStyle w:val="Akapitzlist"/>
        <w:numPr>
          <w:ilvl w:val="0"/>
          <w:numId w:val="4"/>
        </w:numPr>
        <w:rPr>
          <w:sz w:val="24"/>
          <w:szCs w:val="24"/>
        </w:rPr>
      </w:pPr>
      <w:r>
        <w:rPr>
          <w:sz w:val="24"/>
          <w:szCs w:val="24"/>
        </w:rPr>
        <w:t>Unity IoC Container</w:t>
      </w:r>
    </w:p>
    <w:p w:rsidR="00AF6B33" w:rsidRDefault="00AF6B33" w:rsidP="00AF6B33">
      <w:pPr>
        <w:pStyle w:val="Akapitzlist"/>
        <w:numPr>
          <w:ilvl w:val="0"/>
          <w:numId w:val="4"/>
        </w:numPr>
        <w:rPr>
          <w:sz w:val="24"/>
          <w:szCs w:val="24"/>
        </w:rPr>
      </w:pPr>
      <w:r>
        <w:rPr>
          <w:sz w:val="24"/>
          <w:szCs w:val="24"/>
        </w:rPr>
        <w:t>SQL Server 2014</w:t>
      </w:r>
    </w:p>
    <w:p w:rsidR="00AF6B33" w:rsidRDefault="00AF6B33" w:rsidP="00AF6B33">
      <w:pPr>
        <w:pStyle w:val="Akapitzlist"/>
        <w:numPr>
          <w:ilvl w:val="0"/>
          <w:numId w:val="4"/>
        </w:numPr>
        <w:rPr>
          <w:sz w:val="24"/>
          <w:szCs w:val="24"/>
        </w:rPr>
      </w:pPr>
      <w:r>
        <w:rPr>
          <w:sz w:val="24"/>
          <w:szCs w:val="24"/>
        </w:rPr>
        <w:t>NUnit</w:t>
      </w:r>
    </w:p>
    <w:p w:rsidR="00AF6B33" w:rsidRDefault="00AF6B33" w:rsidP="00AF6B33">
      <w:pPr>
        <w:pStyle w:val="Akapitzlist"/>
        <w:numPr>
          <w:ilvl w:val="0"/>
          <w:numId w:val="4"/>
        </w:numPr>
        <w:rPr>
          <w:sz w:val="24"/>
          <w:szCs w:val="24"/>
        </w:rPr>
      </w:pPr>
      <w:r>
        <w:rPr>
          <w:sz w:val="24"/>
          <w:szCs w:val="24"/>
        </w:rPr>
        <w:t>Moq</w:t>
      </w:r>
    </w:p>
    <w:p w:rsidR="00AF6B33" w:rsidRDefault="00AF6B33" w:rsidP="00AF6B33">
      <w:pPr>
        <w:pStyle w:val="Akapitzlist"/>
        <w:numPr>
          <w:ilvl w:val="0"/>
          <w:numId w:val="4"/>
        </w:numPr>
        <w:rPr>
          <w:sz w:val="24"/>
          <w:szCs w:val="24"/>
        </w:rPr>
      </w:pPr>
      <w:r>
        <w:rPr>
          <w:sz w:val="24"/>
          <w:szCs w:val="24"/>
        </w:rPr>
        <w:t>Bootstrap</w:t>
      </w:r>
    </w:p>
    <w:p w:rsidR="00AF6B33" w:rsidRPr="00AF6B33" w:rsidRDefault="00AF6B33" w:rsidP="00AF6B33">
      <w:pPr>
        <w:pStyle w:val="Akapitzlist"/>
        <w:numPr>
          <w:ilvl w:val="0"/>
          <w:numId w:val="4"/>
        </w:numPr>
        <w:rPr>
          <w:sz w:val="24"/>
          <w:szCs w:val="24"/>
        </w:rPr>
      </w:pPr>
      <w:r>
        <w:rPr>
          <w:sz w:val="24"/>
          <w:szCs w:val="24"/>
        </w:rPr>
        <w:t>jQuery</w:t>
      </w:r>
    </w:p>
    <w:p w:rsidR="00AF6B33" w:rsidRDefault="00AF6B33" w:rsidP="00AC5DED">
      <w:pPr>
        <w:rPr>
          <w:sz w:val="24"/>
          <w:szCs w:val="24"/>
        </w:rPr>
      </w:pPr>
    </w:p>
    <w:p w:rsidR="00AC5DED" w:rsidRPr="00FF62DD" w:rsidRDefault="00FF62DD" w:rsidP="00FF62DD">
      <w:pPr>
        <w:jc w:val="center"/>
        <w:rPr>
          <w:b/>
          <w:sz w:val="28"/>
          <w:szCs w:val="28"/>
        </w:rPr>
      </w:pPr>
      <w:r w:rsidRPr="00FF62DD">
        <w:rPr>
          <w:b/>
          <w:sz w:val="28"/>
          <w:szCs w:val="28"/>
        </w:rPr>
        <w:t>Project structure</w:t>
      </w:r>
    </w:p>
    <w:p w:rsidR="00AC5DED" w:rsidRDefault="00FF62DD" w:rsidP="00FF62DD">
      <w:pPr>
        <w:rPr>
          <w:sz w:val="24"/>
          <w:szCs w:val="24"/>
        </w:rPr>
      </w:pPr>
      <w:r>
        <w:rPr>
          <w:sz w:val="24"/>
          <w:szCs w:val="24"/>
        </w:rPr>
        <w:t xml:space="preserve">Solution consists </w:t>
      </w:r>
      <w:r w:rsidR="00AF6B33">
        <w:rPr>
          <w:sz w:val="24"/>
          <w:szCs w:val="24"/>
        </w:rPr>
        <w:t>of following projects:</w:t>
      </w:r>
    </w:p>
    <w:p w:rsidR="00413AF7" w:rsidRPr="00AA5946" w:rsidRDefault="00FC7D4E" w:rsidP="00AA5946">
      <w:pPr>
        <w:pStyle w:val="Akapitzlist"/>
        <w:numPr>
          <w:ilvl w:val="0"/>
          <w:numId w:val="3"/>
        </w:numPr>
        <w:rPr>
          <w:rFonts w:ascii="Courier New" w:hAnsi="Courier New" w:cs="Courier New"/>
          <w:sz w:val="20"/>
          <w:szCs w:val="20"/>
        </w:rPr>
      </w:pPr>
      <w:r w:rsidRPr="00FC7D4E">
        <w:rPr>
          <w:rFonts w:ascii="Courier New" w:hAnsi="Courier New" w:cs="Courier New"/>
          <w:sz w:val="20"/>
          <w:szCs w:val="20"/>
        </w:rPr>
        <w:t>PersonalCalendar.Data</w:t>
      </w:r>
      <w:r w:rsidR="00034A04">
        <w:rPr>
          <w:rFonts w:ascii="Courier New" w:hAnsi="Courier New" w:cs="Courier New"/>
          <w:sz w:val="20"/>
          <w:szCs w:val="20"/>
        </w:rPr>
        <w:t xml:space="preserve"> </w:t>
      </w:r>
      <w:r w:rsidR="00034A04">
        <w:rPr>
          <w:rFonts w:cs="Courier New"/>
          <w:sz w:val="24"/>
          <w:szCs w:val="24"/>
        </w:rPr>
        <w:t xml:space="preserve">– Data access layer which contains Entity Framework’s DbContext. </w:t>
      </w:r>
      <w:r w:rsidR="00413AF7">
        <w:rPr>
          <w:rFonts w:cs="Courier New"/>
          <w:sz w:val="24"/>
          <w:szCs w:val="24"/>
        </w:rPr>
        <w:t>I’ve resigned from Repository pattern as EF ORM can be treated as repository layer.</w:t>
      </w:r>
      <w:r w:rsidR="00A77DF9">
        <w:rPr>
          <w:rFonts w:cs="Courier New"/>
          <w:sz w:val="24"/>
          <w:szCs w:val="24"/>
        </w:rPr>
        <w:t xml:space="preserve"> Project also contains SQL script for database creation.</w:t>
      </w:r>
    </w:p>
    <w:p w:rsidR="00AA5946" w:rsidRPr="00AA5946" w:rsidRDefault="00AA5946" w:rsidP="00AA5946">
      <w:pPr>
        <w:pStyle w:val="Akapitzlist"/>
        <w:rPr>
          <w:rFonts w:ascii="Courier New" w:hAnsi="Courier New" w:cs="Courier New"/>
          <w:sz w:val="20"/>
          <w:szCs w:val="20"/>
        </w:rPr>
      </w:pPr>
    </w:p>
    <w:p w:rsidR="0064687E" w:rsidRPr="00AA5946" w:rsidRDefault="00FC7D4E" w:rsidP="00AA5946">
      <w:pPr>
        <w:pStyle w:val="Akapitzlist"/>
        <w:numPr>
          <w:ilvl w:val="0"/>
          <w:numId w:val="3"/>
        </w:numPr>
        <w:rPr>
          <w:rFonts w:ascii="Courier New" w:hAnsi="Courier New" w:cs="Courier New"/>
          <w:sz w:val="20"/>
          <w:szCs w:val="20"/>
        </w:rPr>
      </w:pPr>
      <w:r>
        <w:rPr>
          <w:rFonts w:ascii="Courier New" w:hAnsi="Courier New" w:cs="Courier New"/>
          <w:sz w:val="20"/>
          <w:szCs w:val="20"/>
        </w:rPr>
        <w:t>PersonalCalendar.Domain</w:t>
      </w:r>
      <w:r w:rsidR="0064687E">
        <w:rPr>
          <w:rFonts w:ascii="Courier New" w:hAnsi="Courier New" w:cs="Courier New"/>
          <w:sz w:val="20"/>
          <w:szCs w:val="20"/>
        </w:rPr>
        <w:t xml:space="preserve"> </w:t>
      </w:r>
      <w:r w:rsidR="0064687E">
        <w:rPr>
          <w:rFonts w:cs="Courier New"/>
          <w:sz w:val="24"/>
          <w:szCs w:val="24"/>
        </w:rPr>
        <w:t>–</w:t>
      </w:r>
      <w:r w:rsidR="0064687E">
        <w:rPr>
          <w:rFonts w:cs="Courier New"/>
          <w:sz w:val="24"/>
          <w:szCs w:val="24"/>
        </w:rPr>
        <w:t xml:space="preserve"> Represents application’s domain model. It stores POCO classes, which are mapped to proper database tables, and other entities which compose business logic layer.</w:t>
      </w:r>
    </w:p>
    <w:p w:rsidR="00AA5946" w:rsidRPr="00AA5946" w:rsidRDefault="00AA5946" w:rsidP="00AA5946">
      <w:pPr>
        <w:pStyle w:val="Akapitzlist"/>
        <w:rPr>
          <w:rFonts w:ascii="Courier New" w:hAnsi="Courier New" w:cs="Courier New"/>
          <w:sz w:val="20"/>
          <w:szCs w:val="20"/>
        </w:rPr>
      </w:pPr>
    </w:p>
    <w:p w:rsidR="00FC7D4E" w:rsidRDefault="00FC7D4E" w:rsidP="00FC7D4E">
      <w:pPr>
        <w:pStyle w:val="Akapitzlist"/>
        <w:numPr>
          <w:ilvl w:val="0"/>
          <w:numId w:val="3"/>
        </w:numPr>
        <w:rPr>
          <w:rFonts w:ascii="Courier New" w:hAnsi="Courier New" w:cs="Courier New"/>
          <w:sz w:val="20"/>
          <w:szCs w:val="20"/>
        </w:rPr>
      </w:pPr>
      <w:r>
        <w:rPr>
          <w:rFonts w:ascii="Courier New" w:hAnsi="Courier New" w:cs="Courier New"/>
          <w:sz w:val="20"/>
          <w:szCs w:val="20"/>
        </w:rPr>
        <w:t>PersonalCalendar.Infrastructure</w:t>
      </w:r>
      <w:r w:rsidR="0064687E">
        <w:rPr>
          <w:rFonts w:ascii="Courier New" w:hAnsi="Courier New" w:cs="Courier New"/>
          <w:sz w:val="20"/>
          <w:szCs w:val="20"/>
        </w:rPr>
        <w:t xml:space="preserve"> </w:t>
      </w:r>
      <w:r w:rsidR="0064687E">
        <w:rPr>
          <w:rFonts w:cs="Courier New"/>
          <w:sz w:val="24"/>
          <w:szCs w:val="24"/>
        </w:rPr>
        <w:t>–</w:t>
      </w:r>
      <w:r w:rsidR="0064687E">
        <w:rPr>
          <w:rFonts w:cs="Courier New"/>
          <w:sz w:val="24"/>
          <w:szCs w:val="24"/>
        </w:rPr>
        <w:t xml:space="preserve"> Contains code that helps to build application’s infrastructure (not business layer). E.g. extension methods.</w:t>
      </w:r>
    </w:p>
    <w:p w:rsidR="0064687E" w:rsidRDefault="0064687E" w:rsidP="0064687E">
      <w:pPr>
        <w:pStyle w:val="Akapitzlist"/>
        <w:rPr>
          <w:rFonts w:ascii="Courier New" w:hAnsi="Courier New" w:cs="Courier New"/>
          <w:sz w:val="20"/>
          <w:szCs w:val="20"/>
        </w:rPr>
      </w:pPr>
    </w:p>
    <w:p w:rsidR="00AA5946" w:rsidRPr="00AA5946" w:rsidRDefault="00FC7D4E" w:rsidP="00AA5946">
      <w:pPr>
        <w:pStyle w:val="Akapitzlist"/>
        <w:numPr>
          <w:ilvl w:val="0"/>
          <w:numId w:val="3"/>
        </w:numPr>
        <w:rPr>
          <w:rFonts w:ascii="Courier New" w:hAnsi="Courier New" w:cs="Courier New"/>
          <w:sz w:val="20"/>
          <w:szCs w:val="20"/>
        </w:rPr>
      </w:pPr>
      <w:r>
        <w:rPr>
          <w:rFonts w:ascii="Courier New" w:hAnsi="Courier New" w:cs="Courier New"/>
          <w:sz w:val="20"/>
          <w:szCs w:val="20"/>
        </w:rPr>
        <w:t>PersonalCalendar.Service</w:t>
      </w:r>
      <w:r w:rsidR="00644A35">
        <w:rPr>
          <w:rFonts w:ascii="Courier New" w:hAnsi="Courier New" w:cs="Courier New"/>
          <w:sz w:val="20"/>
          <w:szCs w:val="20"/>
        </w:rPr>
        <w:t xml:space="preserve"> </w:t>
      </w:r>
      <w:r w:rsidR="00644A35">
        <w:rPr>
          <w:rFonts w:cs="Courier New"/>
          <w:sz w:val="24"/>
          <w:szCs w:val="24"/>
        </w:rPr>
        <w:t>–</w:t>
      </w:r>
      <w:r w:rsidR="00644A35">
        <w:rPr>
          <w:rFonts w:cs="Courier New"/>
          <w:sz w:val="24"/>
          <w:szCs w:val="24"/>
        </w:rPr>
        <w:t xml:space="preserve"> Services layer: business logic responsible for operating on entities (retrieving, saving, deleting, etc.)</w:t>
      </w:r>
      <w:r w:rsidR="00AA5946">
        <w:rPr>
          <w:rFonts w:cs="Courier New"/>
          <w:sz w:val="24"/>
          <w:szCs w:val="24"/>
        </w:rPr>
        <w:t>.</w:t>
      </w:r>
    </w:p>
    <w:p w:rsidR="00AA5946" w:rsidRDefault="00AA5946" w:rsidP="00AA5946">
      <w:pPr>
        <w:pStyle w:val="Akapitzlist"/>
        <w:rPr>
          <w:rFonts w:ascii="Courier New" w:hAnsi="Courier New" w:cs="Courier New"/>
          <w:sz w:val="20"/>
          <w:szCs w:val="20"/>
        </w:rPr>
      </w:pPr>
    </w:p>
    <w:p w:rsidR="00AA5946" w:rsidRPr="00AA5946" w:rsidRDefault="00FC7D4E" w:rsidP="00AA5946">
      <w:pPr>
        <w:pStyle w:val="Akapitzlist"/>
        <w:numPr>
          <w:ilvl w:val="0"/>
          <w:numId w:val="3"/>
        </w:numPr>
        <w:rPr>
          <w:rFonts w:ascii="Courier New" w:hAnsi="Courier New" w:cs="Courier New"/>
          <w:sz w:val="20"/>
          <w:szCs w:val="20"/>
        </w:rPr>
      </w:pPr>
      <w:r>
        <w:rPr>
          <w:rFonts w:ascii="Courier New" w:hAnsi="Courier New" w:cs="Courier New"/>
          <w:sz w:val="20"/>
          <w:szCs w:val="20"/>
        </w:rPr>
        <w:t>PersonalCalendar.Tests</w:t>
      </w:r>
      <w:r w:rsidR="00AA5946">
        <w:rPr>
          <w:rFonts w:ascii="Courier New" w:hAnsi="Courier New" w:cs="Courier New"/>
          <w:sz w:val="20"/>
          <w:szCs w:val="20"/>
        </w:rPr>
        <w:t xml:space="preserve"> –</w:t>
      </w:r>
      <w:r w:rsidR="00AA5946">
        <w:rPr>
          <w:rFonts w:cs="Courier New"/>
          <w:sz w:val="24"/>
          <w:szCs w:val="24"/>
        </w:rPr>
        <w:t xml:space="preserve"> Unit and integration tests with usage of NUnit and Moq frameworks.</w:t>
      </w:r>
    </w:p>
    <w:p w:rsidR="00AA5946" w:rsidRDefault="00AA5946" w:rsidP="00AA5946">
      <w:pPr>
        <w:pStyle w:val="Akapitzlist"/>
        <w:rPr>
          <w:rFonts w:ascii="Courier New" w:hAnsi="Courier New" w:cs="Courier New"/>
          <w:sz w:val="20"/>
          <w:szCs w:val="20"/>
        </w:rPr>
      </w:pPr>
    </w:p>
    <w:p w:rsidR="00FC7D4E" w:rsidRPr="00A77DF9" w:rsidRDefault="00FC7D4E" w:rsidP="00FC7D4E">
      <w:pPr>
        <w:pStyle w:val="Akapitzlist"/>
        <w:numPr>
          <w:ilvl w:val="0"/>
          <w:numId w:val="3"/>
        </w:numPr>
        <w:rPr>
          <w:rFonts w:ascii="Courier New" w:hAnsi="Courier New" w:cs="Courier New"/>
          <w:sz w:val="20"/>
          <w:szCs w:val="20"/>
        </w:rPr>
      </w:pPr>
      <w:r>
        <w:rPr>
          <w:rFonts w:ascii="Courier New" w:hAnsi="Courier New" w:cs="Courier New"/>
          <w:sz w:val="20"/>
          <w:szCs w:val="20"/>
        </w:rPr>
        <w:t>PersonalCalendar.Web</w:t>
      </w:r>
      <w:r w:rsidR="00AA5946">
        <w:rPr>
          <w:rFonts w:ascii="Courier New" w:hAnsi="Courier New" w:cs="Courier New"/>
          <w:sz w:val="20"/>
          <w:szCs w:val="20"/>
        </w:rPr>
        <w:t xml:space="preserve"> </w:t>
      </w:r>
      <w:r w:rsidR="00AA5946">
        <w:rPr>
          <w:rFonts w:ascii="Courier New" w:hAnsi="Courier New" w:cs="Courier New"/>
          <w:sz w:val="20"/>
          <w:szCs w:val="20"/>
        </w:rPr>
        <w:t>–</w:t>
      </w:r>
      <w:r w:rsidR="00094F8D">
        <w:rPr>
          <w:rFonts w:cs="Courier New"/>
          <w:sz w:val="24"/>
          <w:szCs w:val="24"/>
        </w:rPr>
        <w:t xml:space="preserve"> UI layer. Web application implementing MVC pattern.</w:t>
      </w:r>
    </w:p>
    <w:p w:rsidR="00A77DF9" w:rsidRPr="00A77DF9" w:rsidRDefault="00A77DF9" w:rsidP="00A77DF9">
      <w:pPr>
        <w:pStyle w:val="Akapitzlist"/>
        <w:rPr>
          <w:rFonts w:ascii="Courier New" w:hAnsi="Courier New" w:cs="Courier New"/>
          <w:sz w:val="20"/>
          <w:szCs w:val="20"/>
        </w:rPr>
      </w:pPr>
    </w:p>
    <w:p w:rsidR="00A77DF9" w:rsidRDefault="00A77DF9" w:rsidP="00A77DF9">
      <w:pPr>
        <w:pStyle w:val="Akapitzlist"/>
        <w:jc w:val="center"/>
        <w:rPr>
          <w:rFonts w:cs="Courier New"/>
          <w:b/>
          <w:sz w:val="28"/>
          <w:szCs w:val="28"/>
        </w:rPr>
      </w:pPr>
      <w:r>
        <w:rPr>
          <w:noProof/>
          <w:lang w:val="pl-PL" w:eastAsia="pl-PL"/>
        </w:rPr>
        <w:drawing>
          <wp:anchor distT="0" distB="0" distL="114300" distR="114300" simplePos="0" relativeHeight="251658240" behindDoc="0" locked="0" layoutInCell="1" allowOverlap="1" wp14:anchorId="17D67AC8" wp14:editId="1A30F644">
            <wp:simplePos x="0" y="0"/>
            <wp:positionH relativeFrom="column">
              <wp:posOffset>205105</wp:posOffset>
            </wp:positionH>
            <wp:positionV relativeFrom="paragraph">
              <wp:posOffset>240665</wp:posOffset>
            </wp:positionV>
            <wp:extent cx="5581650" cy="472821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81650" cy="4728210"/>
                    </a:xfrm>
                    <a:prstGeom prst="rect">
                      <a:avLst/>
                    </a:prstGeom>
                  </pic:spPr>
                </pic:pic>
              </a:graphicData>
            </a:graphic>
          </wp:anchor>
        </w:drawing>
      </w:r>
      <w:r w:rsidRPr="00A77DF9">
        <w:rPr>
          <w:rFonts w:cs="Courier New"/>
          <w:b/>
          <w:sz w:val="28"/>
          <w:szCs w:val="28"/>
        </w:rPr>
        <w:t>Database structure</w:t>
      </w:r>
    </w:p>
    <w:p w:rsidR="006505DB" w:rsidRDefault="006505DB" w:rsidP="006505DB">
      <w:pPr>
        <w:pStyle w:val="Akapitzlist"/>
        <w:jc w:val="center"/>
        <w:rPr>
          <w:rFonts w:cs="Courier New"/>
          <w:b/>
          <w:sz w:val="28"/>
          <w:szCs w:val="28"/>
        </w:rPr>
      </w:pPr>
    </w:p>
    <w:p w:rsidR="00A77DF9" w:rsidRPr="006505DB" w:rsidRDefault="006505DB" w:rsidP="006505DB">
      <w:pPr>
        <w:pStyle w:val="Akapitzlist"/>
        <w:jc w:val="center"/>
        <w:rPr>
          <w:rFonts w:cs="Courier New"/>
          <w:b/>
          <w:sz w:val="28"/>
          <w:szCs w:val="28"/>
        </w:rPr>
      </w:pPr>
      <w:r w:rsidRPr="006505DB">
        <w:rPr>
          <w:rFonts w:cs="Courier New"/>
          <w:b/>
          <w:sz w:val="28"/>
          <w:szCs w:val="28"/>
        </w:rPr>
        <w:t>Class diagram</w:t>
      </w:r>
    </w:p>
    <w:p w:rsidR="0039373E" w:rsidRDefault="0039373E" w:rsidP="00A77DF9">
      <w:pPr>
        <w:pStyle w:val="Akapitzlist"/>
        <w:rPr>
          <w:rFonts w:cs="Courier New"/>
          <w:noProof/>
          <w:sz w:val="24"/>
          <w:szCs w:val="24"/>
          <w:lang w:val="pl-PL" w:eastAsia="pl-PL"/>
        </w:rPr>
      </w:pPr>
    </w:p>
    <w:p w:rsidR="0039373E" w:rsidRDefault="0039373E" w:rsidP="00A77DF9">
      <w:pPr>
        <w:pStyle w:val="Akapitzlist"/>
        <w:rPr>
          <w:rFonts w:cs="Courier New"/>
          <w:noProof/>
          <w:sz w:val="24"/>
          <w:szCs w:val="24"/>
          <w:lang w:val="pl-PL" w:eastAsia="pl-PL"/>
        </w:rPr>
      </w:pPr>
      <w:r w:rsidRPr="006505DB">
        <w:rPr>
          <w:rFonts w:cs="Courier New"/>
          <w:noProof/>
          <w:sz w:val="24"/>
          <w:szCs w:val="24"/>
          <w:lang w:val="pl-PL" w:eastAsia="pl-PL"/>
        </w:rPr>
        <w:drawing>
          <wp:anchor distT="0" distB="0" distL="114300" distR="114300" simplePos="0" relativeHeight="251660288" behindDoc="1" locked="0" layoutInCell="1" allowOverlap="1" wp14:anchorId="3D422189" wp14:editId="2D0D5FE2">
            <wp:simplePos x="0" y="0"/>
            <wp:positionH relativeFrom="margin">
              <wp:posOffset>-285750</wp:posOffset>
            </wp:positionH>
            <wp:positionV relativeFrom="paragraph">
              <wp:posOffset>125730</wp:posOffset>
            </wp:positionV>
            <wp:extent cx="6571007" cy="2657475"/>
            <wp:effectExtent l="0" t="0" r="1270" b="0"/>
            <wp:wrapNone/>
            <wp:docPr id="3" name="Obraz 3" descr="C:\Users\mieczyk\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eczyk\Desktop\Class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1007"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7DF9" w:rsidRDefault="00A77DF9"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A77DF9">
      <w:pPr>
        <w:pStyle w:val="Akapitzlist"/>
        <w:rPr>
          <w:rFonts w:cs="Courier New"/>
          <w:sz w:val="24"/>
          <w:szCs w:val="24"/>
        </w:rPr>
      </w:pPr>
    </w:p>
    <w:p w:rsidR="0039373E" w:rsidRDefault="0039373E" w:rsidP="0039373E">
      <w:pPr>
        <w:rPr>
          <w:rFonts w:cs="Courier New"/>
          <w:sz w:val="24"/>
          <w:szCs w:val="24"/>
        </w:rPr>
      </w:pPr>
      <w:r>
        <w:rPr>
          <w:noProof/>
        </w:rPr>
        <mc:AlternateContent>
          <mc:Choice Requires="wps">
            <w:drawing>
              <wp:anchor distT="0" distB="0" distL="114300" distR="114300" simplePos="0" relativeHeight="251662336" behindDoc="1" locked="0" layoutInCell="1" allowOverlap="1" wp14:anchorId="332FE515" wp14:editId="4F7413FF">
                <wp:simplePos x="0" y="0"/>
                <wp:positionH relativeFrom="column">
                  <wp:posOffset>-257175</wp:posOffset>
                </wp:positionH>
                <wp:positionV relativeFrom="paragraph">
                  <wp:posOffset>143510</wp:posOffset>
                </wp:positionV>
                <wp:extent cx="6570980" cy="635"/>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6570980" cy="635"/>
                        </a:xfrm>
                        <a:prstGeom prst="rect">
                          <a:avLst/>
                        </a:prstGeom>
                        <a:solidFill>
                          <a:prstClr val="white"/>
                        </a:solidFill>
                        <a:ln>
                          <a:noFill/>
                        </a:ln>
                        <a:effectLst/>
                      </wps:spPr>
                      <wps:txbx>
                        <w:txbxContent>
                          <w:p w:rsidR="0039373E" w:rsidRPr="00D215D7" w:rsidRDefault="0039373E" w:rsidP="0039373E">
                            <w:pPr>
                              <w:pStyle w:val="Legenda"/>
                              <w:jc w:val="center"/>
                              <w:rPr>
                                <w:rFonts w:cs="Courier New"/>
                                <w:noProof/>
                                <w:sz w:val="24"/>
                                <w:szCs w:val="24"/>
                              </w:rPr>
                            </w:pPr>
                            <w:r>
                              <w:t>PersonalCalendar.Domain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2FE515" id="_x0000_t202" coordsize="21600,21600" o:spt="202" path="m,l,21600r21600,l21600,xe">
                <v:stroke joinstyle="miter"/>
                <v:path gradientshapeok="t" o:connecttype="rect"/>
              </v:shapetype>
              <v:shape id="Pole tekstowe 5" o:spid="_x0000_s1026" type="#_x0000_t202" style="position:absolute;margin-left:-20.25pt;margin-top:11.3pt;width:517.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" stroked="f">
                <v:textbox style="mso-fit-shape-to-text:t" inset="0,0,0,0">
                  <w:txbxContent>
                    <w:p w:rsidR="0039373E" w:rsidRPr="00D215D7" w:rsidRDefault="0039373E" w:rsidP="0039373E">
                      <w:pPr>
                        <w:pStyle w:val="Legenda"/>
                        <w:jc w:val="center"/>
                        <w:rPr>
                          <w:rFonts w:cs="Courier New"/>
                          <w:noProof/>
                          <w:sz w:val="24"/>
                          <w:szCs w:val="24"/>
                        </w:rPr>
                      </w:pPr>
                      <w:r>
                        <w:t>PersonalCalendar.Domain</w:t>
                      </w:r>
                    </w:p>
                  </w:txbxContent>
                </v:textbox>
              </v:shape>
            </w:pict>
          </mc:Fallback>
        </mc:AlternateContent>
      </w:r>
    </w:p>
    <w:p w:rsidR="0039373E" w:rsidRDefault="008604E5" w:rsidP="008604E5">
      <w:pPr>
        <w:jc w:val="center"/>
        <w:rPr>
          <w:rFonts w:cs="Courier New"/>
          <w:sz w:val="24"/>
          <w:szCs w:val="24"/>
        </w:rPr>
      </w:pPr>
      <w:r w:rsidRPr="008604E5">
        <w:rPr>
          <w:rFonts w:cs="Courier New"/>
          <w:noProof/>
          <w:sz w:val="24"/>
          <w:szCs w:val="24"/>
          <w:lang w:val="pl-PL" w:eastAsia="pl-PL"/>
        </w:rPr>
        <w:lastRenderedPageBreak/>
        <w:drawing>
          <wp:inline distT="0" distB="0" distL="0" distR="0">
            <wp:extent cx="3609975" cy="4914900"/>
            <wp:effectExtent l="0" t="0" r="9525" b="0"/>
            <wp:docPr id="6" name="Obraz 6" descr="C:\Users\mieczyk\Desktop\ClassDiagram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eczyk\Desktop\ClassDiagram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4914900"/>
                    </a:xfrm>
                    <a:prstGeom prst="rect">
                      <a:avLst/>
                    </a:prstGeom>
                    <a:noFill/>
                    <a:ln>
                      <a:noFill/>
                    </a:ln>
                  </pic:spPr>
                </pic:pic>
              </a:graphicData>
            </a:graphic>
          </wp:inline>
        </w:drawing>
      </w:r>
    </w:p>
    <w:p w:rsidR="008604E5" w:rsidRDefault="008604E5" w:rsidP="0039373E">
      <w:pPr>
        <w:rPr>
          <w:rFonts w:cs="Courier New"/>
          <w:sz w:val="24"/>
          <w:szCs w:val="24"/>
        </w:rPr>
      </w:pPr>
      <w:r>
        <w:rPr>
          <w:noProof/>
        </w:rPr>
        <mc:AlternateContent>
          <mc:Choice Requires="wps">
            <w:drawing>
              <wp:anchor distT="0" distB="0" distL="114300" distR="114300" simplePos="0" relativeHeight="251665408" behindDoc="0" locked="0" layoutInCell="1" allowOverlap="1" wp14:anchorId="3FCC9D01" wp14:editId="27B01797">
                <wp:simplePos x="0" y="0"/>
                <wp:positionH relativeFrom="column">
                  <wp:posOffset>862330</wp:posOffset>
                </wp:positionH>
                <wp:positionV relativeFrom="paragraph">
                  <wp:posOffset>280035</wp:posOffset>
                </wp:positionV>
                <wp:extent cx="3609975" cy="635"/>
                <wp:effectExtent l="0" t="0" r="0" b="0"/>
                <wp:wrapSquare wrapText="bothSides"/>
                <wp:docPr id="7" name="Pole tekstowe 7"/>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a:effectLst/>
                      </wps:spPr>
                      <wps:txbx>
                        <w:txbxContent>
                          <w:p w:rsidR="008604E5" w:rsidRPr="00333FA4" w:rsidRDefault="008604E5" w:rsidP="008604E5">
                            <w:pPr>
                              <w:pStyle w:val="Legenda"/>
                              <w:jc w:val="center"/>
                              <w:rPr>
                                <w:rFonts w:cs="Courier New"/>
                                <w:noProof/>
                                <w:sz w:val="24"/>
                                <w:szCs w:val="24"/>
                              </w:rPr>
                            </w:pPr>
                            <w:r>
                              <w:t>PersonalCalendar.Service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C9D01" id="Pole tekstowe 7" o:spid="_x0000_s1027" type="#_x0000_t202" style="position:absolute;margin-left:67.9pt;margin-top:22.05pt;width:284.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" stroked="f">
                <v:textbox style="mso-fit-shape-to-text:t" inset="0,0,0,0">
                  <w:txbxContent>
                    <w:p w:rsidR="008604E5" w:rsidRPr="00333FA4" w:rsidRDefault="008604E5" w:rsidP="008604E5">
                      <w:pPr>
                        <w:pStyle w:val="Legenda"/>
                        <w:jc w:val="center"/>
                        <w:rPr>
                          <w:rFonts w:cs="Courier New"/>
                          <w:noProof/>
                          <w:sz w:val="24"/>
                          <w:szCs w:val="24"/>
                        </w:rPr>
                      </w:pPr>
                      <w:r>
                        <w:t>PersonalCalendar.Service</w:t>
                      </w:r>
                    </w:p>
                  </w:txbxContent>
                </v:textbox>
                <w10:wrap type="square"/>
              </v:shape>
            </w:pict>
          </mc:Fallback>
        </mc:AlternateContent>
      </w:r>
    </w:p>
    <w:p w:rsidR="008604E5" w:rsidRDefault="008604E5" w:rsidP="0039373E">
      <w:pPr>
        <w:rPr>
          <w:rFonts w:cs="Courier New"/>
          <w:sz w:val="24"/>
          <w:szCs w:val="24"/>
        </w:rPr>
      </w:pPr>
    </w:p>
    <w:p w:rsidR="008604E5" w:rsidRDefault="008604E5" w:rsidP="0039373E">
      <w:pPr>
        <w:rPr>
          <w:rFonts w:cs="Courier New"/>
          <w:sz w:val="24"/>
          <w:szCs w:val="24"/>
        </w:rPr>
      </w:pPr>
    </w:p>
    <w:p w:rsidR="008604E5" w:rsidRDefault="008604E5" w:rsidP="008604E5">
      <w:pPr>
        <w:jc w:val="center"/>
        <w:rPr>
          <w:rFonts w:cs="Courier New"/>
          <w:b/>
          <w:sz w:val="28"/>
          <w:szCs w:val="28"/>
        </w:rPr>
      </w:pPr>
      <w:r>
        <w:rPr>
          <w:rFonts w:cs="Courier New"/>
          <w:b/>
          <w:sz w:val="28"/>
          <w:szCs w:val="28"/>
        </w:rPr>
        <w:t>Solution description</w:t>
      </w:r>
    </w:p>
    <w:p w:rsidR="008604E5" w:rsidRDefault="008604E5" w:rsidP="008604E5">
      <w:pPr>
        <w:rPr>
          <w:rFonts w:cs="Courier New"/>
          <w:i/>
          <w:sz w:val="24"/>
          <w:szCs w:val="24"/>
        </w:rPr>
      </w:pPr>
      <w:r>
        <w:rPr>
          <w:rFonts w:cs="Courier New"/>
          <w:b/>
          <w:sz w:val="24"/>
          <w:szCs w:val="24"/>
        </w:rPr>
        <w:t xml:space="preserve">Issue: </w:t>
      </w:r>
      <w:r w:rsidRPr="008604E5">
        <w:rPr>
          <w:rFonts w:cs="Courier New"/>
          <w:i/>
          <w:sz w:val="24"/>
          <w:szCs w:val="24"/>
        </w:rPr>
        <w:t>scheduling events: one-time / full day / recurring on different intervals (same intervals that Google is using)</w:t>
      </w:r>
    </w:p>
    <w:p w:rsidR="008604E5" w:rsidRDefault="008604E5" w:rsidP="008604E5">
      <w:pPr>
        <w:rPr>
          <w:rFonts w:cs="Courier New"/>
          <w:sz w:val="24"/>
          <w:szCs w:val="24"/>
        </w:rPr>
      </w:pPr>
      <w:r>
        <w:rPr>
          <w:rFonts w:cs="Courier New"/>
          <w:sz w:val="24"/>
          <w:szCs w:val="24"/>
        </w:rPr>
        <w:t xml:space="preserve">Both one-time and recurring events are represented by </w:t>
      </w:r>
      <w:r>
        <w:rPr>
          <w:rFonts w:cs="Courier New"/>
          <w:i/>
          <w:sz w:val="24"/>
          <w:szCs w:val="24"/>
        </w:rPr>
        <w:t>Event</w:t>
      </w:r>
      <w:r>
        <w:rPr>
          <w:rFonts w:cs="Courier New"/>
          <w:sz w:val="24"/>
          <w:szCs w:val="24"/>
        </w:rPr>
        <w:t xml:space="preserve"> class, which is mapped to two tables: </w:t>
      </w:r>
      <w:r>
        <w:rPr>
          <w:rFonts w:cs="Courier New"/>
          <w:i/>
          <w:sz w:val="24"/>
          <w:szCs w:val="24"/>
        </w:rPr>
        <w:t xml:space="preserve">Events </w:t>
      </w:r>
      <w:r>
        <w:rPr>
          <w:rFonts w:cs="Courier New"/>
          <w:sz w:val="24"/>
          <w:szCs w:val="24"/>
        </w:rPr>
        <w:t xml:space="preserve">and </w:t>
      </w:r>
      <w:r>
        <w:rPr>
          <w:rFonts w:cs="Courier New"/>
          <w:i/>
          <w:sz w:val="24"/>
          <w:szCs w:val="24"/>
        </w:rPr>
        <w:t>Schedules</w:t>
      </w:r>
      <w:r>
        <w:rPr>
          <w:rFonts w:cs="Courier New"/>
          <w:sz w:val="24"/>
          <w:szCs w:val="24"/>
        </w:rPr>
        <w:t xml:space="preserve"> (1-1 relationship). When event occurs only once, then </w:t>
      </w:r>
      <w:r>
        <w:rPr>
          <w:rFonts w:cs="Courier New"/>
          <w:i/>
          <w:sz w:val="24"/>
          <w:szCs w:val="24"/>
        </w:rPr>
        <w:t xml:space="preserve">Schedules </w:t>
      </w:r>
      <w:r>
        <w:rPr>
          <w:rFonts w:cs="Courier New"/>
          <w:sz w:val="24"/>
          <w:szCs w:val="24"/>
        </w:rPr>
        <w:t>table entry is irrelevant. The</w:t>
      </w:r>
      <w:r w:rsidR="001227FF">
        <w:rPr>
          <w:rFonts w:cs="Courier New"/>
          <w:sz w:val="24"/>
          <w:szCs w:val="24"/>
        </w:rPr>
        <w:t xml:space="preserve"> columns</w:t>
      </w:r>
      <w:r>
        <w:rPr>
          <w:rFonts w:cs="Courier New"/>
          <w:sz w:val="24"/>
          <w:szCs w:val="24"/>
        </w:rPr>
        <w:t xml:space="preserve"> description</w:t>
      </w:r>
      <w:r w:rsidR="001227FF">
        <w:rPr>
          <w:rFonts w:cs="Courier New"/>
          <w:sz w:val="24"/>
          <w:szCs w:val="24"/>
        </w:rPr>
        <w:t xml:space="preserve"> below explains</w:t>
      </w:r>
      <w:r>
        <w:rPr>
          <w:rFonts w:cs="Courier New"/>
          <w:sz w:val="24"/>
          <w:szCs w:val="24"/>
        </w:rPr>
        <w:t>, how particular event types are stored in database:</w:t>
      </w:r>
    </w:p>
    <w:p w:rsidR="001227FF" w:rsidRPr="00D16036" w:rsidRDefault="00D16036" w:rsidP="00D16036">
      <w:pPr>
        <w:pStyle w:val="Akapitzlist"/>
        <w:numPr>
          <w:ilvl w:val="0"/>
          <w:numId w:val="5"/>
        </w:numPr>
        <w:rPr>
          <w:rFonts w:cs="Courier New"/>
          <w:b/>
          <w:sz w:val="24"/>
          <w:szCs w:val="24"/>
        </w:rPr>
      </w:pPr>
      <w:r>
        <w:rPr>
          <w:rFonts w:cs="Courier New"/>
          <w:i/>
          <w:sz w:val="24"/>
          <w:szCs w:val="24"/>
        </w:rPr>
        <w:t xml:space="preserve">Schedules.StartDateTimeUTC </w:t>
      </w:r>
      <w:r>
        <w:rPr>
          <w:rFonts w:cs="Courier New"/>
          <w:sz w:val="24"/>
          <w:szCs w:val="24"/>
        </w:rPr>
        <w:t xml:space="preserve"> - Represents start date time of particular event. When it’s recurring event, this date time also represents start of the series.</w:t>
      </w:r>
    </w:p>
    <w:p w:rsidR="00D16036" w:rsidRPr="00D16036" w:rsidRDefault="00D16036" w:rsidP="00D16036">
      <w:pPr>
        <w:pStyle w:val="Akapitzlist"/>
        <w:numPr>
          <w:ilvl w:val="0"/>
          <w:numId w:val="5"/>
        </w:numPr>
        <w:rPr>
          <w:rFonts w:cs="Courier New"/>
          <w:b/>
          <w:sz w:val="24"/>
          <w:szCs w:val="24"/>
        </w:rPr>
      </w:pPr>
      <w:r>
        <w:rPr>
          <w:rFonts w:cs="Courier New"/>
          <w:i/>
          <w:sz w:val="24"/>
          <w:szCs w:val="24"/>
        </w:rPr>
        <w:t>Schedules.EndDateTimeUTC</w:t>
      </w:r>
      <w:r>
        <w:rPr>
          <w:rFonts w:cs="Courier New"/>
          <w:sz w:val="24"/>
          <w:szCs w:val="24"/>
        </w:rPr>
        <w:t xml:space="preserve"> – Represents end date time of particular event. For example event can last from 13.03.2015 to 14.03.2015 (all day event).</w:t>
      </w:r>
    </w:p>
    <w:p w:rsidR="00D16036" w:rsidRPr="00D16036" w:rsidRDefault="00D16036" w:rsidP="00D16036">
      <w:pPr>
        <w:pStyle w:val="Akapitzlist"/>
        <w:numPr>
          <w:ilvl w:val="0"/>
          <w:numId w:val="5"/>
        </w:numPr>
        <w:rPr>
          <w:rFonts w:cs="Courier New"/>
          <w:b/>
          <w:sz w:val="24"/>
          <w:szCs w:val="24"/>
        </w:rPr>
      </w:pPr>
      <w:r>
        <w:rPr>
          <w:rFonts w:cs="Courier New"/>
          <w:i/>
          <w:sz w:val="24"/>
          <w:szCs w:val="24"/>
        </w:rPr>
        <w:lastRenderedPageBreak/>
        <w:t xml:space="preserve">Schedules.SeriesEndDateUTC – </w:t>
      </w:r>
      <w:r>
        <w:rPr>
          <w:rFonts w:cs="Courier New"/>
          <w:sz w:val="24"/>
          <w:szCs w:val="24"/>
        </w:rPr>
        <w:t>Represents the finish date of event’s series. When it’s NULL, it means that event series should never stop.</w:t>
      </w:r>
    </w:p>
    <w:p w:rsidR="00D16036" w:rsidRPr="00D16036" w:rsidRDefault="00D16036" w:rsidP="00D16036">
      <w:pPr>
        <w:pStyle w:val="Akapitzlist"/>
        <w:numPr>
          <w:ilvl w:val="0"/>
          <w:numId w:val="5"/>
        </w:numPr>
        <w:rPr>
          <w:rFonts w:cs="Courier New"/>
          <w:b/>
          <w:sz w:val="24"/>
          <w:szCs w:val="24"/>
        </w:rPr>
      </w:pPr>
      <w:r>
        <w:rPr>
          <w:rFonts w:cs="Courier New"/>
          <w:i/>
          <w:sz w:val="24"/>
          <w:szCs w:val="24"/>
        </w:rPr>
        <w:t>Schedules.FreqType</w:t>
      </w:r>
      <w:r>
        <w:rPr>
          <w:rFonts w:cs="Courier New"/>
          <w:sz w:val="24"/>
          <w:szCs w:val="24"/>
        </w:rPr>
        <w:t xml:space="preserve"> – Frequency type. This field decides whether event is one-time or recurring:</w:t>
      </w:r>
    </w:p>
    <w:p w:rsidR="00D16036" w:rsidRPr="00D16036" w:rsidRDefault="00D16036" w:rsidP="00D16036">
      <w:pPr>
        <w:pStyle w:val="Akapitzlist"/>
        <w:numPr>
          <w:ilvl w:val="1"/>
          <w:numId w:val="5"/>
        </w:numPr>
        <w:rPr>
          <w:rFonts w:cs="Courier New"/>
          <w:b/>
          <w:sz w:val="24"/>
          <w:szCs w:val="24"/>
        </w:rPr>
      </w:pPr>
      <w:r>
        <w:rPr>
          <w:rFonts w:cs="Courier New"/>
          <w:sz w:val="24"/>
          <w:szCs w:val="24"/>
        </w:rPr>
        <w:t>0 = one-time event,</w:t>
      </w:r>
    </w:p>
    <w:p w:rsidR="00D16036" w:rsidRPr="00D16036" w:rsidRDefault="00D16036" w:rsidP="00D16036">
      <w:pPr>
        <w:pStyle w:val="Akapitzlist"/>
        <w:numPr>
          <w:ilvl w:val="1"/>
          <w:numId w:val="5"/>
        </w:numPr>
        <w:rPr>
          <w:rFonts w:cs="Courier New"/>
          <w:b/>
          <w:sz w:val="24"/>
          <w:szCs w:val="24"/>
        </w:rPr>
      </w:pPr>
      <w:r>
        <w:rPr>
          <w:rFonts w:cs="Courier New"/>
          <w:sz w:val="24"/>
          <w:szCs w:val="24"/>
        </w:rPr>
        <w:t>1 = daily recurring event,</w:t>
      </w:r>
    </w:p>
    <w:p w:rsidR="00D16036" w:rsidRPr="00D16036" w:rsidRDefault="00D16036" w:rsidP="00D16036">
      <w:pPr>
        <w:pStyle w:val="Akapitzlist"/>
        <w:numPr>
          <w:ilvl w:val="1"/>
          <w:numId w:val="5"/>
        </w:numPr>
        <w:rPr>
          <w:rFonts w:cs="Courier New"/>
          <w:b/>
          <w:sz w:val="24"/>
          <w:szCs w:val="24"/>
        </w:rPr>
      </w:pPr>
      <w:r>
        <w:rPr>
          <w:rFonts w:cs="Courier New"/>
          <w:sz w:val="24"/>
          <w:szCs w:val="24"/>
        </w:rPr>
        <w:t xml:space="preserve">2 = weekday recurring event (except Saturday and Sunday) </w:t>
      </w:r>
      <w:r w:rsidRPr="00D16036">
        <w:rPr>
          <w:rFonts w:cs="Courier New"/>
          <w:color w:val="FF0000"/>
          <w:sz w:val="24"/>
          <w:szCs w:val="24"/>
        </w:rPr>
        <w:t>[</w:t>
      </w:r>
      <w:r>
        <w:rPr>
          <w:rFonts w:cs="Courier New"/>
          <w:color w:val="FF0000"/>
          <w:sz w:val="24"/>
          <w:szCs w:val="24"/>
        </w:rPr>
        <w:t>n</w:t>
      </w:r>
      <w:r w:rsidRPr="00D16036">
        <w:rPr>
          <w:rFonts w:cs="Courier New"/>
          <w:color w:val="FF0000"/>
          <w:sz w:val="24"/>
          <w:szCs w:val="24"/>
        </w:rPr>
        <w:t>ot implemented]</w:t>
      </w:r>
      <w:r>
        <w:rPr>
          <w:rFonts w:cs="Courier New"/>
          <w:color w:val="FF0000"/>
          <w:sz w:val="24"/>
          <w:szCs w:val="24"/>
        </w:rPr>
        <w:t>,</w:t>
      </w:r>
    </w:p>
    <w:p w:rsidR="00D16036" w:rsidRPr="00D16036" w:rsidRDefault="00D16036" w:rsidP="00D16036">
      <w:pPr>
        <w:pStyle w:val="Akapitzlist"/>
        <w:numPr>
          <w:ilvl w:val="1"/>
          <w:numId w:val="5"/>
        </w:numPr>
        <w:rPr>
          <w:rFonts w:cs="Courier New"/>
          <w:b/>
          <w:sz w:val="24"/>
          <w:szCs w:val="24"/>
        </w:rPr>
      </w:pPr>
      <w:r>
        <w:rPr>
          <w:rFonts w:cs="Courier New"/>
          <w:sz w:val="24"/>
          <w:szCs w:val="24"/>
        </w:rPr>
        <w:t xml:space="preserve">4 = only on odd weekdays </w:t>
      </w:r>
      <w:r w:rsidRPr="0072583D">
        <w:rPr>
          <w:rFonts w:cs="Courier New"/>
          <w:color w:val="FF0000"/>
          <w:sz w:val="24"/>
          <w:szCs w:val="24"/>
        </w:rPr>
        <w:t>[not implemented]</w:t>
      </w:r>
      <w:r>
        <w:rPr>
          <w:rFonts w:cs="Courier New"/>
          <w:sz w:val="24"/>
          <w:szCs w:val="24"/>
        </w:rPr>
        <w:t>,</w:t>
      </w:r>
    </w:p>
    <w:p w:rsidR="00D16036" w:rsidRPr="00D16036" w:rsidRDefault="00D16036" w:rsidP="00D16036">
      <w:pPr>
        <w:pStyle w:val="Akapitzlist"/>
        <w:numPr>
          <w:ilvl w:val="1"/>
          <w:numId w:val="5"/>
        </w:numPr>
        <w:rPr>
          <w:rFonts w:cs="Courier New"/>
          <w:b/>
          <w:sz w:val="24"/>
          <w:szCs w:val="24"/>
        </w:rPr>
      </w:pPr>
      <w:r>
        <w:rPr>
          <w:rFonts w:cs="Courier New"/>
          <w:sz w:val="24"/>
          <w:szCs w:val="24"/>
        </w:rPr>
        <w:t xml:space="preserve">8 = only on even weekdays </w:t>
      </w:r>
      <w:r w:rsidRPr="0072583D">
        <w:rPr>
          <w:rFonts w:cs="Courier New"/>
          <w:color w:val="FF0000"/>
          <w:sz w:val="24"/>
          <w:szCs w:val="24"/>
        </w:rPr>
        <w:t>[not implemented],</w:t>
      </w:r>
    </w:p>
    <w:p w:rsidR="00D16036" w:rsidRPr="00D16036" w:rsidRDefault="00D16036" w:rsidP="00D16036">
      <w:pPr>
        <w:pStyle w:val="Akapitzlist"/>
        <w:numPr>
          <w:ilvl w:val="1"/>
          <w:numId w:val="5"/>
        </w:numPr>
        <w:rPr>
          <w:rFonts w:cs="Courier New"/>
          <w:b/>
          <w:sz w:val="24"/>
          <w:szCs w:val="24"/>
        </w:rPr>
      </w:pPr>
      <w:r>
        <w:rPr>
          <w:rFonts w:cs="Courier New"/>
          <w:sz w:val="24"/>
          <w:szCs w:val="24"/>
        </w:rPr>
        <w:t>16 = weekly recurring events,</w:t>
      </w:r>
    </w:p>
    <w:p w:rsidR="00D16036" w:rsidRPr="00D16036" w:rsidRDefault="00D16036" w:rsidP="00D16036">
      <w:pPr>
        <w:pStyle w:val="Akapitzlist"/>
        <w:numPr>
          <w:ilvl w:val="1"/>
          <w:numId w:val="5"/>
        </w:numPr>
        <w:rPr>
          <w:rFonts w:cs="Courier New"/>
          <w:b/>
          <w:sz w:val="24"/>
          <w:szCs w:val="24"/>
        </w:rPr>
      </w:pPr>
      <w:r>
        <w:rPr>
          <w:rFonts w:cs="Courier New"/>
          <w:sz w:val="24"/>
          <w:szCs w:val="24"/>
        </w:rPr>
        <w:t>32 = monthly recurring events,</w:t>
      </w:r>
    </w:p>
    <w:p w:rsidR="00D16036" w:rsidRPr="000B6547" w:rsidRDefault="00D16036" w:rsidP="00D16036">
      <w:pPr>
        <w:pStyle w:val="Akapitzlist"/>
        <w:numPr>
          <w:ilvl w:val="1"/>
          <w:numId w:val="5"/>
        </w:numPr>
        <w:rPr>
          <w:rFonts w:cs="Courier New"/>
          <w:b/>
          <w:sz w:val="24"/>
          <w:szCs w:val="24"/>
        </w:rPr>
      </w:pPr>
      <w:r>
        <w:rPr>
          <w:rFonts w:cs="Courier New"/>
          <w:sz w:val="24"/>
          <w:szCs w:val="24"/>
        </w:rPr>
        <w:t>64 = yearly recurring events</w:t>
      </w:r>
      <w:r w:rsidR="000B6547">
        <w:rPr>
          <w:rFonts w:cs="Courier New"/>
          <w:sz w:val="24"/>
          <w:szCs w:val="24"/>
        </w:rPr>
        <w:t>.</w:t>
      </w:r>
    </w:p>
    <w:p w:rsidR="000B6547" w:rsidRPr="000B6547" w:rsidRDefault="000B6547" w:rsidP="000B6547">
      <w:pPr>
        <w:pStyle w:val="Akapitzlist"/>
        <w:numPr>
          <w:ilvl w:val="0"/>
          <w:numId w:val="5"/>
        </w:numPr>
        <w:rPr>
          <w:rFonts w:cs="Courier New"/>
          <w:b/>
          <w:sz w:val="24"/>
          <w:szCs w:val="24"/>
        </w:rPr>
      </w:pPr>
      <w:r>
        <w:rPr>
          <w:rFonts w:cs="Courier New"/>
          <w:i/>
          <w:sz w:val="24"/>
          <w:szCs w:val="24"/>
        </w:rPr>
        <w:t>Schedules.FreqSubtype</w:t>
      </w:r>
      <w:r>
        <w:rPr>
          <w:rFonts w:cs="Courier New"/>
          <w:sz w:val="24"/>
          <w:szCs w:val="24"/>
        </w:rPr>
        <w:t xml:space="preserve"> – Frequency subtype determines options for particular frequency type. Meaning of this value is dependent on </w:t>
      </w:r>
      <w:r>
        <w:rPr>
          <w:rFonts w:cs="Courier New"/>
          <w:i/>
          <w:sz w:val="24"/>
          <w:szCs w:val="24"/>
        </w:rPr>
        <w:t>FreqType</w:t>
      </w:r>
      <w:r>
        <w:rPr>
          <w:rFonts w:cs="Courier New"/>
          <w:sz w:val="24"/>
          <w:szCs w:val="24"/>
        </w:rPr>
        <w:t xml:space="preserve"> value:</w:t>
      </w:r>
    </w:p>
    <w:p w:rsidR="000B6547" w:rsidRPr="000B6547" w:rsidRDefault="000B6547" w:rsidP="000B6547">
      <w:pPr>
        <w:pStyle w:val="Akapitzlist"/>
        <w:numPr>
          <w:ilvl w:val="1"/>
          <w:numId w:val="5"/>
        </w:numPr>
        <w:rPr>
          <w:rFonts w:cs="Courier New"/>
          <w:b/>
          <w:sz w:val="24"/>
          <w:szCs w:val="24"/>
        </w:rPr>
      </w:pPr>
      <w:r>
        <w:rPr>
          <w:rFonts w:cs="Courier New"/>
          <w:sz w:val="24"/>
          <w:szCs w:val="24"/>
        </w:rPr>
        <w:t>0 = none (default),</w:t>
      </w:r>
    </w:p>
    <w:p w:rsidR="000B6547" w:rsidRPr="000B6547" w:rsidRDefault="000B6547" w:rsidP="000B6547">
      <w:pPr>
        <w:pStyle w:val="Akapitzlist"/>
        <w:numPr>
          <w:ilvl w:val="1"/>
          <w:numId w:val="5"/>
        </w:numPr>
        <w:rPr>
          <w:rFonts w:cs="Courier New"/>
          <w:b/>
          <w:sz w:val="24"/>
          <w:szCs w:val="24"/>
        </w:rPr>
      </w:pPr>
      <w:r>
        <w:rPr>
          <w:rFonts w:cs="Courier New"/>
          <w:sz w:val="24"/>
          <w:szCs w:val="24"/>
        </w:rPr>
        <w:t xml:space="preserve">1 – 127 = represents weekdays combination by combining bit numbers. E.g. Monday (1) and Saturday (32) combination is represented by 33 (1 and 32 combined with bitwise ‘or’ operator). This range is used only when </w:t>
      </w:r>
      <w:r>
        <w:rPr>
          <w:rFonts w:cs="Courier New"/>
          <w:i/>
          <w:sz w:val="24"/>
          <w:szCs w:val="24"/>
        </w:rPr>
        <w:t xml:space="preserve">FreqType=16 </w:t>
      </w:r>
      <w:r>
        <w:rPr>
          <w:rFonts w:cs="Courier New"/>
          <w:sz w:val="24"/>
          <w:szCs w:val="24"/>
        </w:rPr>
        <w:t>(weekly recurring events).</w:t>
      </w:r>
    </w:p>
    <w:p w:rsidR="000B6547" w:rsidRPr="005F1EE5" w:rsidRDefault="000B6547" w:rsidP="000B6547">
      <w:pPr>
        <w:pStyle w:val="Akapitzlist"/>
        <w:numPr>
          <w:ilvl w:val="1"/>
          <w:numId w:val="5"/>
        </w:numPr>
        <w:rPr>
          <w:rFonts w:cs="Courier New"/>
          <w:b/>
          <w:sz w:val="24"/>
          <w:szCs w:val="24"/>
        </w:rPr>
      </w:pPr>
      <w:r>
        <w:rPr>
          <w:rFonts w:cs="Courier New"/>
          <w:sz w:val="24"/>
          <w:szCs w:val="24"/>
        </w:rPr>
        <w:t xml:space="preserve">128 = day of the month. Used only with </w:t>
      </w:r>
      <w:r w:rsidR="005F1EE5">
        <w:rPr>
          <w:rFonts w:cs="Courier New"/>
          <w:i/>
          <w:sz w:val="24"/>
          <w:szCs w:val="24"/>
        </w:rPr>
        <w:t>FreqType=32</w:t>
      </w:r>
      <w:r w:rsidR="005F1EE5">
        <w:rPr>
          <w:rFonts w:cs="Courier New"/>
          <w:sz w:val="24"/>
          <w:szCs w:val="24"/>
        </w:rPr>
        <w:t>,</w:t>
      </w:r>
    </w:p>
    <w:p w:rsidR="005F1EE5" w:rsidRPr="005F1EE5" w:rsidRDefault="005F1EE5" w:rsidP="000B6547">
      <w:pPr>
        <w:pStyle w:val="Akapitzlist"/>
        <w:numPr>
          <w:ilvl w:val="1"/>
          <w:numId w:val="5"/>
        </w:numPr>
        <w:rPr>
          <w:rFonts w:cs="Courier New"/>
          <w:b/>
          <w:sz w:val="24"/>
          <w:szCs w:val="24"/>
        </w:rPr>
      </w:pPr>
      <w:r>
        <w:rPr>
          <w:rFonts w:cs="Courier New"/>
          <w:sz w:val="24"/>
          <w:szCs w:val="24"/>
        </w:rPr>
        <w:t xml:space="preserve">256 = day of the week. Used only with </w:t>
      </w:r>
      <w:r>
        <w:rPr>
          <w:rFonts w:cs="Courier New"/>
          <w:i/>
          <w:sz w:val="24"/>
          <w:szCs w:val="24"/>
        </w:rPr>
        <w:t>FreqType=32</w:t>
      </w:r>
      <w:r>
        <w:rPr>
          <w:rFonts w:cs="Courier New"/>
          <w:sz w:val="24"/>
          <w:szCs w:val="24"/>
        </w:rPr>
        <w:t>.</w:t>
      </w:r>
    </w:p>
    <w:p w:rsidR="005F1EE5" w:rsidRPr="001B0691" w:rsidRDefault="005F1EE5" w:rsidP="005F1EE5">
      <w:pPr>
        <w:pStyle w:val="Akapitzlist"/>
        <w:numPr>
          <w:ilvl w:val="0"/>
          <w:numId w:val="5"/>
        </w:numPr>
        <w:rPr>
          <w:rFonts w:cs="Courier New"/>
          <w:b/>
          <w:sz w:val="24"/>
          <w:szCs w:val="24"/>
        </w:rPr>
      </w:pPr>
      <w:r>
        <w:rPr>
          <w:rFonts w:cs="Courier New"/>
          <w:i/>
          <w:sz w:val="24"/>
          <w:szCs w:val="24"/>
        </w:rPr>
        <w:t>Schedules.FreqInterval</w:t>
      </w:r>
      <w:r>
        <w:rPr>
          <w:rFonts w:cs="Courier New"/>
          <w:sz w:val="24"/>
          <w:szCs w:val="24"/>
        </w:rPr>
        <w:t xml:space="preserve"> – Frequency interval. Meaning of this value depends on </w:t>
      </w:r>
      <w:r>
        <w:rPr>
          <w:rFonts w:cs="Courier New"/>
          <w:i/>
          <w:sz w:val="24"/>
          <w:szCs w:val="24"/>
        </w:rPr>
        <w:t xml:space="preserve">FreqType </w:t>
      </w:r>
      <w:r>
        <w:rPr>
          <w:rFonts w:cs="Courier New"/>
          <w:sz w:val="24"/>
          <w:szCs w:val="24"/>
        </w:rPr>
        <w:t xml:space="preserve">option. For example, </w:t>
      </w:r>
      <w:r>
        <w:rPr>
          <w:rFonts w:cs="Courier New"/>
          <w:i/>
          <w:sz w:val="24"/>
          <w:szCs w:val="24"/>
        </w:rPr>
        <w:t>FreqType=1</w:t>
      </w:r>
      <w:r>
        <w:rPr>
          <w:rFonts w:cs="Courier New"/>
          <w:sz w:val="24"/>
          <w:szCs w:val="24"/>
        </w:rPr>
        <w:t xml:space="preserve"> (daily recurring event) determines that this value stores interval in days and so on.</w:t>
      </w:r>
    </w:p>
    <w:p w:rsidR="001B0691" w:rsidRDefault="001B0691" w:rsidP="001B0691">
      <w:pPr>
        <w:rPr>
          <w:rFonts w:cs="Courier New"/>
          <w:b/>
          <w:sz w:val="24"/>
          <w:szCs w:val="24"/>
        </w:rPr>
      </w:pPr>
    </w:p>
    <w:p w:rsidR="001B0691" w:rsidRDefault="001B0691" w:rsidP="001B0691">
      <w:pPr>
        <w:rPr>
          <w:rFonts w:cs="Courier New"/>
          <w:i/>
          <w:sz w:val="24"/>
          <w:szCs w:val="24"/>
        </w:rPr>
      </w:pPr>
      <w:r>
        <w:rPr>
          <w:rFonts w:cs="Courier New"/>
          <w:b/>
          <w:sz w:val="24"/>
          <w:szCs w:val="24"/>
        </w:rPr>
        <w:t xml:space="preserve">Issue: </w:t>
      </w:r>
      <w:r w:rsidRPr="001B0691">
        <w:rPr>
          <w:rFonts w:cs="Courier New"/>
          <w:i/>
          <w:sz w:val="24"/>
          <w:szCs w:val="24"/>
        </w:rPr>
        <w:t>editing scheduled events (one-time events / event series / single event in a series)</w:t>
      </w:r>
    </w:p>
    <w:p w:rsidR="001B0691" w:rsidRDefault="001B0691" w:rsidP="001B0691">
      <w:pPr>
        <w:rPr>
          <w:rFonts w:cs="Courier New"/>
          <w:sz w:val="24"/>
          <w:szCs w:val="24"/>
        </w:rPr>
      </w:pPr>
      <w:r>
        <w:rPr>
          <w:rFonts w:cs="Courier New"/>
          <w:sz w:val="24"/>
          <w:szCs w:val="24"/>
        </w:rPr>
        <w:t xml:space="preserve">This functionality is not implemented in delivered code, but I will explain </w:t>
      </w:r>
      <w:r w:rsidR="00E73F59">
        <w:rPr>
          <w:rFonts w:cs="Courier New"/>
          <w:sz w:val="24"/>
          <w:szCs w:val="24"/>
        </w:rPr>
        <w:t xml:space="preserve">how </w:t>
      </w:r>
      <w:r>
        <w:rPr>
          <w:rFonts w:cs="Courier New"/>
          <w:sz w:val="24"/>
          <w:szCs w:val="24"/>
        </w:rPr>
        <w:t xml:space="preserve">it could be done. For one-time events editing means standard modification of event with given ID. Editing of event series is more challenging. Event series is a list of different occurrences of </w:t>
      </w:r>
      <w:r w:rsidR="00897C32">
        <w:rPr>
          <w:rFonts w:cs="Courier New"/>
          <w:sz w:val="24"/>
          <w:szCs w:val="24"/>
        </w:rPr>
        <w:t>THE SAME event. When we wa</w:t>
      </w:r>
      <w:r w:rsidR="00E73F59">
        <w:rPr>
          <w:rFonts w:cs="Courier New"/>
          <w:sz w:val="24"/>
          <w:szCs w:val="24"/>
        </w:rPr>
        <w:t>nt to edit recurring event, we</w:t>
      </w:r>
      <w:r w:rsidR="00897C32">
        <w:rPr>
          <w:rFonts w:cs="Courier New"/>
          <w:sz w:val="24"/>
          <w:szCs w:val="24"/>
        </w:rPr>
        <w:t xml:space="preserve"> have 3 options (like in Google Calendar):</w:t>
      </w:r>
    </w:p>
    <w:p w:rsidR="00897C32" w:rsidRDefault="00E73F59" w:rsidP="00E73F59">
      <w:pPr>
        <w:pStyle w:val="Akapitzlist"/>
        <w:numPr>
          <w:ilvl w:val="0"/>
          <w:numId w:val="6"/>
        </w:numPr>
        <w:rPr>
          <w:rFonts w:cs="Courier New"/>
          <w:sz w:val="24"/>
          <w:szCs w:val="24"/>
        </w:rPr>
      </w:pPr>
      <w:r>
        <w:rPr>
          <w:rFonts w:cs="Courier New"/>
          <w:sz w:val="24"/>
          <w:szCs w:val="24"/>
        </w:rPr>
        <w:t>This event only – we could duplicate selected event (create new record) and set it as one-time event. We also would have to split interrupted series into two different recurring events (with the same data though).</w:t>
      </w:r>
    </w:p>
    <w:p w:rsidR="00E73F59" w:rsidRDefault="00E73F59" w:rsidP="00E73F59">
      <w:pPr>
        <w:pStyle w:val="Akapitzlist"/>
        <w:numPr>
          <w:ilvl w:val="0"/>
          <w:numId w:val="6"/>
        </w:numPr>
        <w:rPr>
          <w:rFonts w:cs="Courier New"/>
          <w:sz w:val="24"/>
          <w:szCs w:val="24"/>
        </w:rPr>
      </w:pPr>
      <w:r>
        <w:rPr>
          <w:rFonts w:cs="Courier New"/>
          <w:sz w:val="24"/>
          <w:szCs w:val="24"/>
        </w:rPr>
        <w:t xml:space="preserve">Following events – we could </w:t>
      </w:r>
      <w:r w:rsidR="00A87DA2">
        <w:rPr>
          <w:rFonts w:cs="Courier New"/>
          <w:sz w:val="24"/>
          <w:szCs w:val="24"/>
        </w:rPr>
        <w:t>split editing series into two recurring events (we duplicate</w:t>
      </w:r>
      <w:r w:rsidR="00944460">
        <w:rPr>
          <w:rFonts w:cs="Courier New"/>
          <w:sz w:val="24"/>
          <w:szCs w:val="24"/>
        </w:rPr>
        <w:t xml:space="preserve"> recurring event and change data</w:t>
      </w:r>
      <w:r w:rsidR="00A87DA2">
        <w:rPr>
          <w:rFonts w:cs="Courier New"/>
          <w:sz w:val="24"/>
          <w:szCs w:val="24"/>
        </w:rPr>
        <w:t xml:space="preserve"> for duplicate).</w:t>
      </w:r>
    </w:p>
    <w:p w:rsidR="00A87DA2" w:rsidRDefault="00A87DA2" w:rsidP="00E73F59">
      <w:pPr>
        <w:pStyle w:val="Akapitzlist"/>
        <w:numPr>
          <w:ilvl w:val="0"/>
          <w:numId w:val="6"/>
        </w:numPr>
        <w:rPr>
          <w:rFonts w:cs="Courier New"/>
          <w:sz w:val="24"/>
          <w:szCs w:val="24"/>
        </w:rPr>
      </w:pPr>
      <w:r>
        <w:rPr>
          <w:rFonts w:cs="Courier New"/>
          <w:sz w:val="24"/>
          <w:szCs w:val="24"/>
        </w:rPr>
        <w:t xml:space="preserve">All events – The easiest variant – we </w:t>
      </w:r>
      <w:r w:rsidR="00904558">
        <w:rPr>
          <w:rFonts w:cs="Courier New"/>
          <w:sz w:val="24"/>
          <w:szCs w:val="24"/>
        </w:rPr>
        <w:t>have to modify only one row in database (like in one-time event case).</w:t>
      </w:r>
    </w:p>
    <w:p w:rsidR="00904558" w:rsidRPr="00904558" w:rsidRDefault="00904558" w:rsidP="00904558">
      <w:pPr>
        <w:rPr>
          <w:rFonts w:cs="Courier New"/>
          <w:sz w:val="24"/>
          <w:szCs w:val="24"/>
        </w:rPr>
      </w:pPr>
    </w:p>
    <w:p w:rsidR="00904558" w:rsidRPr="00904558" w:rsidRDefault="00904558" w:rsidP="00904558">
      <w:pPr>
        <w:rPr>
          <w:rFonts w:cs="Courier New"/>
          <w:b/>
          <w:i/>
          <w:sz w:val="24"/>
          <w:szCs w:val="24"/>
        </w:rPr>
      </w:pPr>
      <w:r>
        <w:rPr>
          <w:rFonts w:cs="Courier New"/>
          <w:b/>
          <w:sz w:val="24"/>
          <w:szCs w:val="24"/>
        </w:rPr>
        <w:lastRenderedPageBreak/>
        <w:t xml:space="preserve">Issue: </w:t>
      </w:r>
      <w:r w:rsidRPr="00904558">
        <w:rPr>
          <w:rFonts w:cs="Courier New"/>
          <w:i/>
          <w:sz w:val="24"/>
          <w:szCs w:val="24"/>
        </w:rPr>
        <w:t>displaying events on a calendar control (both one-time events and event series infinitely in the future)</w:t>
      </w:r>
    </w:p>
    <w:p w:rsidR="001B0691" w:rsidRDefault="00904558" w:rsidP="001B0691">
      <w:pPr>
        <w:rPr>
          <w:rFonts w:cs="Courier New"/>
          <w:sz w:val="24"/>
          <w:szCs w:val="24"/>
        </w:rPr>
      </w:pPr>
      <w:r>
        <w:rPr>
          <w:rFonts w:cs="Courier New"/>
          <w:sz w:val="24"/>
          <w:szCs w:val="24"/>
        </w:rPr>
        <w:t>I have implemented displaying events for current month view.</w:t>
      </w:r>
    </w:p>
    <w:p w:rsidR="00904558" w:rsidRDefault="00904558" w:rsidP="00904558">
      <w:pPr>
        <w:rPr>
          <w:rFonts w:cs="Courier New"/>
          <w:i/>
          <w:sz w:val="24"/>
          <w:szCs w:val="24"/>
        </w:rPr>
      </w:pPr>
      <w:r>
        <w:rPr>
          <w:rFonts w:cs="Courier New"/>
          <w:b/>
          <w:sz w:val="24"/>
          <w:szCs w:val="24"/>
        </w:rPr>
        <w:t xml:space="preserve">Issue: </w:t>
      </w:r>
      <w:r w:rsidRPr="00904558">
        <w:rPr>
          <w:rFonts w:cs="Courier New"/>
          <w:i/>
          <w:sz w:val="24"/>
          <w:szCs w:val="24"/>
        </w:rPr>
        <w:t>sending reminder emails about upcoming tasks</w:t>
      </w:r>
      <w:r w:rsidR="00653070">
        <w:rPr>
          <w:rFonts w:cs="Courier New"/>
          <w:i/>
          <w:sz w:val="24"/>
          <w:szCs w:val="24"/>
        </w:rPr>
        <w:t>.</w:t>
      </w:r>
    </w:p>
    <w:p w:rsidR="00653070" w:rsidRDefault="00653070" w:rsidP="00904558">
      <w:pPr>
        <w:rPr>
          <w:rFonts w:cs="Courier New"/>
          <w:sz w:val="24"/>
          <w:szCs w:val="24"/>
        </w:rPr>
      </w:pPr>
      <w:r>
        <w:rPr>
          <w:rFonts w:cs="Courier New"/>
          <w:sz w:val="24"/>
          <w:szCs w:val="24"/>
        </w:rPr>
        <w:t>Not implemented, but I would create dedicated service responsible for email notification. I would also use Quartz.NET library for sending emails job scheduling.</w:t>
      </w:r>
    </w:p>
    <w:p w:rsidR="00653070" w:rsidRPr="00653070" w:rsidRDefault="00653070" w:rsidP="00653070">
      <w:pPr>
        <w:rPr>
          <w:rFonts w:cs="Courier New"/>
          <w:b/>
          <w:sz w:val="24"/>
          <w:szCs w:val="24"/>
        </w:rPr>
      </w:pPr>
      <w:r>
        <w:rPr>
          <w:rFonts w:cs="Courier New"/>
          <w:b/>
          <w:sz w:val="24"/>
          <w:szCs w:val="24"/>
        </w:rPr>
        <w:t xml:space="preserve">Issue: </w:t>
      </w:r>
      <w:r w:rsidRPr="00653070">
        <w:rPr>
          <w:rFonts w:cs="Courier New"/>
          <w:i/>
          <w:sz w:val="24"/>
          <w:szCs w:val="24"/>
        </w:rPr>
        <w:t>c</w:t>
      </w:r>
      <w:r w:rsidRPr="00653070">
        <w:rPr>
          <w:rFonts w:cs="Courier New"/>
          <w:i/>
          <w:sz w:val="24"/>
          <w:szCs w:val="24"/>
        </w:rPr>
        <w:t xml:space="preserve">onsider possible differences in </w:t>
      </w:r>
      <w:r w:rsidRPr="00653070">
        <w:rPr>
          <w:rFonts w:cs="Courier New"/>
          <w:i/>
          <w:sz w:val="24"/>
          <w:szCs w:val="24"/>
        </w:rPr>
        <w:t>the algorithm dependi</w:t>
      </w:r>
      <w:r w:rsidRPr="00653070">
        <w:rPr>
          <w:rFonts w:cs="Courier New"/>
          <w:i/>
          <w:sz w:val="24"/>
          <w:szCs w:val="24"/>
        </w:rPr>
        <w:t>ng on a country if you find any</w:t>
      </w:r>
      <w:r w:rsidRPr="00653070">
        <w:rPr>
          <w:rFonts w:cs="Courier New"/>
          <w:i/>
          <w:sz w:val="24"/>
          <w:szCs w:val="24"/>
        </w:rPr>
        <w:t>.</w:t>
      </w:r>
    </w:p>
    <w:p w:rsidR="00904558" w:rsidRDefault="00653070" w:rsidP="001B0691">
      <w:pPr>
        <w:rPr>
          <w:rFonts w:cs="Courier New"/>
          <w:sz w:val="24"/>
          <w:szCs w:val="24"/>
        </w:rPr>
      </w:pPr>
      <w:r>
        <w:rPr>
          <w:rFonts w:cs="Courier New"/>
          <w:sz w:val="24"/>
          <w:szCs w:val="24"/>
        </w:rPr>
        <w:t>I store dates in UTC in order to eliminate time zone’s differences. Unfortunately I didn’t have time to get user’s local time so I recalculate dates using server’s time zone settings.</w:t>
      </w:r>
    </w:p>
    <w:p w:rsidR="00C04F9D" w:rsidRDefault="00C04F9D" w:rsidP="001B0691">
      <w:pPr>
        <w:rPr>
          <w:rFonts w:cs="Courier New"/>
          <w:sz w:val="24"/>
          <w:szCs w:val="24"/>
        </w:rPr>
      </w:pPr>
    </w:p>
    <w:p w:rsidR="00C04F9D" w:rsidRPr="00904558" w:rsidRDefault="00C04F9D" w:rsidP="001B0691">
      <w:pPr>
        <w:rPr>
          <w:rFonts w:cs="Courier New"/>
          <w:sz w:val="24"/>
          <w:szCs w:val="24"/>
        </w:rPr>
      </w:pPr>
      <w:r>
        <w:rPr>
          <w:rFonts w:cs="Courier New"/>
          <w:sz w:val="24"/>
          <w:szCs w:val="24"/>
        </w:rPr>
        <w:t>I also skipped user’s authorization/authentication mechanism for simplicity. Right after database creation, sample user with assigned calendar is created.</w:t>
      </w:r>
      <w:bookmarkStart w:id="0" w:name="_GoBack"/>
      <w:bookmarkEnd w:id="0"/>
    </w:p>
    <w:sectPr w:rsidR="00C04F9D" w:rsidRPr="00904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B27"/>
    <w:multiLevelType w:val="hybridMultilevel"/>
    <w:tmpl w:val="92903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0500666"/>
    <w:multiLevelType w:val="hybridMultilevel"/>
    <w:tmpl w:val="BE66D62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8A45A2C"/>
    <w:multiLevelType w:val="hybridMultilevel"/>
    <w:tmpl w:val="23E67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3372129"/>
    <w:multiLevelType w:val="hybridMultilevel"/>
    <w:tmpl w:val="8F0AFC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B16265F"/>
    <w:multiLevelType w:val="hybridMultilevel"/>
    <w:tmpl w:val="7CAEC7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EBE7481"/>
    <w:multiLevelType w:val="hybridMultilevel"/>
    <w:tmpl w:val="B7C817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ED"/>
    <w:rsid w:val="00034A04"/>
    <w:rsid w:val="0006680C"/>
    <w:rsid w:val="00094F8D"/>
    <w:rsid w:val="000B6547"/>
    <w:rsid w:val="001227FF"/>
    <w:rsid w:val="001B0691"/>
    <w:rsid w:val="0039373E"/>
    <w:rsid w:val="00413AF7"/>
    <w:rsid w:val="005F1EE5"/>
    <w:rsid w:val="00644A35"/>
    <w:rsid w:val="0064687E"/>
    <w:rsid w:val="006505DB"/>
    <w:rsid w:val="00653070"/>
    <w:rsid w:val="0072583D"/>
    <w:rsid w:val="008604E5"/>
    <w:rsid w:val="00897C32"/>
    <w:rsid w:val="00904558"/>
    <w:rsid w:val="00944460"/>
    <w:rsid w:val="00A77DF9"/>
    <w:rsid w:val="00A87DA2"/>
    <w:rsid w:val="00AA5946"/>
    <w:rsid w:val="00AC5DED"/>
    <w:rsid w:val="00AF6B33"/>
    <w:rsid w:val="00B040BF"/>
    <w:rsid w:val="00C04F9D"/>
    <w:rsid w:val="00D16036"/>
    <w:rsid w:val="00E73F59"/>
    <w:rsid w:val="00EB77D3"/>
    <w:rsid w:val="00FC7D4E"/>
    <w:rsid w:val="00FF62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E4C5F-FBD7-4DD3-9726-08194081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C5DED"/>
    <w:rPr>
      <w:color w:val="0563C1" w:themeColor="hyperlink"/>
      <w:u w:val="single"/>
    </w:rPr>
  </w:style>
  <w:style w:type="paragraph" w:styleId="Akapitzlist">
    <w:name w:val="List Paragraph"/>
    <w:basedOn w:val="Normalny"/>
    <w:uiPriority w:val="34"/>
    <w:qFormat/>
    <w:rsid w:val="00AC5DED"/>
    <w:pPr>
      <w:ind w:left="720"/>
      <w:contextualSpacing/>
    </w:pPr>
  </w:style>
  <w:style w:type="paragraph" w:styleId="Legenda">
    <w:name w:val="caption"/>
    <w:basedOn w:val="Normalny"/>
    <w:next w:val="Normalny"/>
    <w:uiPriority w:val="35"/>
    <w:unhideWhenUsed/>
    <w:qFormat/>
    <w:rsid w:val="006505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eczyk/PersonalCalenda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282C8-A55F-474C-8272-C15A058C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759</Words>
  <Characters>4557</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Łukasz</cp:lastModifiedBy>
  <cp:revision>19</cp:revision>
  <dcterms:created xsi:type="dcterms:W3CDTF">2015-03-18T21:16:00Z</dcterms:created>
  <dcterms:modified xsi:type="dcterms:W3CDTF">2015-03-18T23:26:00Z</dcterms:modified>
</cp:coreProperties>
</file>