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9j1yi9m6j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Universo del discurso — Proyecto GameUP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universo del discurso de GameUP describe la situación real de la Fundación ASISCO-UP, los actores que intervienen en el sistema, la información que se administra y los procesos que realizará la aplicación móvil para apoyar el aprendizaje de niños con síndrome de Down.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está elaborado con base en la presentación de AulaUP/GameUP y la propuesta funcional del proyecto.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cjhxlrae9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Fundación ASISCO-UP acompaña a niños con síndrome de Down en sus procesos educativos y terapéuticos. Se identifica la necesidad de contar con una aplicación móvil que permita reforzar en casa los aprendizajes trabajados durante las sesiones presenciales, mediante contenidos visuales, auditivos e interactivos.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GameUP permitirá que los estudiantes realicen actividades educativas y juegos adaptados, mientras los docentes, terapeutas o instructores asignan actividades, revisan sus resultados y validan su cumplimiento. Los acudientes podrán acompañar el aprendizaje desde casa y consultar el progreso del estudiante asociado. La directora podrá supervisar el proceso y gestionar usuarios, actividades y permisos según su rol.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manejará el ciclo de aprendizaje mediante los siguientes estados: actividad realizada, pendiente de validación, validada o no aprobada. Únicamente las actividades validadas se tendrán en cuenta para actualizar el progreso oficial del estudiante.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2uoe3z4dy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Actores del sistema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Estudiante: consulta los módulos educativos, escucha instrucciones, realiza juegos y actividades, y visualiza su progreso personal.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Docente, terapeuta o instructor: consulta sus estudiantes asignados, asigna actividades, revisa entregas, registra retroalimentación y valida o rechaza actividades.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Acudiente: consulta las actividades y el progreso del estudiante asociado, y lo acompaña en la realización de las tareas desde casa.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Directora: supervisa el proceso educativo, gestiona usuarios y actividades, consulta estadísticas y realiza validaciones de acuerdo con sus permisos.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rv3mh9xt1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que administrará el sistema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Usuarios: nombre, identificación básica, rol y estado de la cuenta.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Estudiantes: información básica, acudiente asociado, docente responsable y consentimiento informado.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permisos: acciones que puede realizar cada tipo de usuario.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educativos: contenidos de colores, números, formas, letras y otros temas de aprendizaje.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Contenidos audiovisuales: imágenes, videos, animaciones, narraciones e instrucciones auditivas.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Actividades: tipo de juego, módulo al que pertenece, instrucciones y contenido asociado.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Asignaciones: estudiante al que se dirige la actividad, responsable de la asignación y fecha correspondiente.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Intentos y resultados: respuestas del estudiante, actividad realizada, resultado del intento y observaciones.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Validaciones: usuario que revisa la actividad, decisión tomada, estado y retroalimentación.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Progreso: avance por estudiante y módulo, calculado a partir de las actividades validadas.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Grabaciones de voz: registros opcionales para los ejercicios de habla, sujetos a autorización del acudiente y a las condiciones de protección de datos.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thnjm2wvb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Procesos principales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inicia sesión y accede a las funciones autorizadas para su rol.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estudiante ingresa a un módulo educativo y consulta su contenido.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estudiante realiza la actividad asignada.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registra el intento y deja la actividad pendiente de validación.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docente, terapeuta, instructor o usuario autorizado revisa la actividad.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actividad es aprobada, se valida y se actualiza el progreso oficial.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es aprobada, se registra la retroalimentación y el estudiante puede volver a realizarla.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acudiente consulta las actividades y el progreso del estudiante asociado.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directora supervisa el funcionamiento y la información general conforme a sus permisos.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vbioy5unf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Reglas de negocio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usuario tendrá un rol que determinará sus permisos.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estudiante solo podrá consultar su propia información y progreso.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acudiente solo podrá acceder a la información de los estudiantes que tenga asociados.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docentes, terapeutas e instructores podrán gestionar las actividades de los estudiantes que tengan asignados.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directora tendrá acceso a las funciones administrativas autorizadas.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actividad realizada no se considerará aprobada automáticamente.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actividades pendientes de validación no sumarán al progreso oficial.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actividades no aprobadas deberán contar con retroalimentación que oriente al estudiante para volver a intentarlas.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juegos tendrán instrucciones breves, apoyo visual y posibilidad de escuchar las indicaciones.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juegos no tendrán límites de tiempo ni vidas; los errores no producirán sonidos negativos.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estrellas premiarán el intento, sin calificar automáticamente la pronunciación.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grabaciones de voz de menores requerirán autorización del acudiente, serán accesibles al docente autorizado y podrán eliminarse después de la validación, de acuerdo con las condiciones definidas para el tratamiento de estos datos.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cámara se utilizará como espejo en los ejercicios que lo requieran, sin almacenar imágenes.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tratamiento de datos personales deberá respetar las autorizaciones correspondientes y las normas de protección de datos aplicables.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ny87q3x1j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Alcance funcional del proyecto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primera versión o MVP se contemplan los siguientes juegos: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9250345875967"/>
        <w:gridCol w:w="7258.586776436026"/>
        <w:tblGridChange w:id="0">
          <w:tblGrid>
            <w:gridCol w:w="1766.9250345875967"/>
            <w:gridCol w:w="7258.5867764360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 o 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principal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Emparejar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Relacionar imágenes, palabras o números con sus correspondientes elementos.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Agrupar elementos según categorías.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Ordenar pasos de rutinas y actividades cotidianas.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Encontrar parejas de cartas.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Habla conmigo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Practicar vocales mediante observación, imitación y voz.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Busca la boca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Escuchar un sonido y reconocer la boca que lo produce.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versión de los juegos de habla se concentrará en las vocales. Las sílabas, las palabras y el juego «Simón dice» quedarán para una segunda etapa.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será una aplicación móvil que integrará las funciones del estudiante, el acudiente, el equipo pedagógico y la directora. No se plantea como una aplicación web independiente.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ylffr9va9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Resultado esperado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GameUP busca fortalecer la continuidad del aprendizaje entre las sesiones presenciales de la Fundación ASISCO-UP y las actividades realizadas en casa. Para ello, integrará contenidos accesibles, juegos educativos, acompañamiento familiar, validación pedagógica y seguimiento individual del progreso.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será una herramienta de apoyo al proceso educativo y terapéutico, sin sustituir el acompañamiento de docentes, terapeutas ni acudientes.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universo del discurso puede utilizarse como base para construir posteriormente el diagrama de clases, el modelo entidad-relación y los requisitos funcionales del proyecto.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