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інститут імені Ігоря Сікорського"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Кафедра інформатики та програмної інженерії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4B36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444B36" w:rsidRPr="00444B36" w:rsidRDefault="00444B36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 1 з дисципліни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-1.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Основи алгоритмізації»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«Дослідження лінійних алгоритмів»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4B36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31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Виконав студент   ІП-11 Трикош Іван Володимирович</w:t>
      </w: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Перевірила   Вітковська Ірина Іванівна</w:t>
      </w: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Київ 2021</w:t>
      </w:r>
    </w:p>
    <w:p w:rsidR="008432E9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44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444B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– дослідити лінійні програмні специфікації для подання перетворювальних</w:t>
      </w:r>
      <w:r w:rsidR="001314D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301" w:rsidRPr="00444B36" w:rsidRDefault="001F7AF0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задачі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AF0" w:rsidRPr="00444B36" w:rsidRDefault="00293301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Задано сторону квадрата. </w:t>
      </w:r>
      <w:proofErr w:type="spellStart"/>
      <w:r w:rsidR="00444B3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B6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діагональ</w:t>
      </w:r>
      <w:proofErr w:type="spellEnd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, периметр та </w:t>
      </w:r>
      <w:proofErr w:type="spellStart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площу</w:t>
      </w:r>
      <w:proofErr w:type="spellEnd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квадата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496B6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B62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B6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496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1F7AF0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/>
          <w:sz w:val="28"/>
          <w:szCs w:val="28"/>
          <w:lang w:val="ru-RU"/>
        </w:rPr>
        <w:t>Побудова математичної моделі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  <w:t>Складемо таблицю імен змінних: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1484"/>
        <w:gridCol w:w="2337"/>
      </w:tblGrid>
      <w:tr w:rsidR="00293301" w:rsidRPr="00444B36" w:rsidTr="00D7384B">
        <w:tc>
          <w:tcPr>
            <w:tcW w:w="3539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 сторони квадрата</w:t>
            </w:r>
          </w:p>
        </w:tc>
        <w:tc>
          <w:tcPr>
            <w:tcW w:w="1985" w:type="dxa"/>
          </w:tcPr>
          <w:p w:rsidR="00293301" w:rsidRPr="00444B36" w:rsidRDefault="00C476F6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293301" w:rsidRPr="00444B36" w:rsidTr="00D7384B">
        <w:tc>
          <w:tcPr>
            <w:tcW w:w="3539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Діагональ квадрата</w:t>
            </w:r>
          </w:p>
        </w:tc>
        <w:tc>
          <w:tcPr>
            <w:tcW w:w="1985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37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Периметр квадрата</w:t>
            </w:r>
          </w:p>
        </w:tc>
        <w:tc>
          <w:tcPr>
            <w:tcW w:w="1985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 квадрата</w:t>
            </w:r>
          </w:p>
        </w:tc>
        <w:tc>
          <w:tcPr>
            <w:tcW w:w="1985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чином, математичне формулювання задачі зводиться до обчислення діагоналі квадрата за формулою </w:t>
      </w: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діагональ квадрата,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сторона квадрата), обчислення периметра квадрата за формулою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периметр квадрата,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сторона квадрата), обчислення площі квадрата за формулою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 xml:space="preserve">2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B36">
        <w:rPr>
          <w:rFonts w:ascii="Times New Roman" w:hAnsi="Times New Roman" w:cs="Times New Roman"/>
          <w:sz w:val="28"/>
          <w:szCs w:val="28"/>
        </w:rPr>
        <w:t>S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 xml:space="preserve">площа квадрата,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– сторона квадрата)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384B" w:rsidRPr="00444B36" w:rsidRDefault="00D7384B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4B3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Псевдокод алгоритму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1. Визначимо основні дії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2. Деталізуємо дію обчислення діагоналі квадрата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3. Деталізуємо дію обчислення периметра квадрата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 xml:space="preserve">Крок 4. Деталізуємо дію обчислення </w:t>
      </w:r>
      <w:r w:rsidR="00961B73"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sectPr w:rsidR="00961B73" w:rsidRPr="00444B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Крок 1                                                      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діагоналі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периметра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2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периметра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4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S = a</w:t>
      </w:r>
      <w:r w:rsidRPr="00444B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444B36" w:rsidRDefault="00444B36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444B36" w:rsidSect="00444B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227B" w:rsidRPr="00444B36" w:rsidRDefault="0004227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Pr="00444B36" w:rsidRDefault="0004227B" w:rsidP="00444B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Pr="00444B36" w:rsidRDefault="0004227B" w:rsidP="00444B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4227B" w:rsidRPr="00444B36" w:rsidRDefault="0004227B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1314D0" w:rsidRPr="00444B36" w:rsidRDefault="001314D0" w:rsidP="00444B36">
      <w:pPr>
        <w:spacing w:line="360" w:lineRule="auto"/>
        <w:jc w:val="center"/>
        <w:rPr>
          <w:noProof/>
          <w:sz w:val="28"/>
          <w:szCs w:val="28"/>
        </w:rPr>
      </w:pP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noProof/>
          <w:sz w:val="28"/>
          <w:szCs w:val="28"/>
        </w:rPr>
        <w:drawing>
          <wp:inline distT="0" distB="0" distL="0" distR="0" wp14:anchorId="2A9C91C0" wp14:editId="271EDF11">
            <wp:extent cx="5422560" cy="3130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17" t="27936" r="18439" b="18852"/>
                    <a:stretch/>
                  </pic:blipFill>
                  <pic:spPr bwMode="auto">
                    <a:xfrm>
                      <a:off x="0" y="0"/>
                      <a:ext cx="5444127" cy="31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0" w:rsidRPr="00444B36" w:rsidRDefault="001314D0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314D0" w:rsidRPr="00444B36" w:rsidTr="0003134E">
        <w:tc>
          <w:tcPr>
            <w:tcW w:w="1980" w:type="dxa"/>
            <w:shd w:val="clear" w:color="auto" w:fill="BFBFBF" w:themeFill="background1" w:themeFillShade="BF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5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444B36" w:rsidTr="0003134E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7.071068  20</w:t>
            </w:r>
            <w:bookmarkStart w:id="0" w:name="_GoBack"/>
            <w:bookmarkEnd w:id="0"/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25</w:t>
            </w:r>
          </w:p>
        </w:tc>
      </w:tr>
      <w:tr w:rsidR="0003134E" w:rsidRPr="00444B36" w:rsidTr="0003134E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3134E" w:rsidRPr="00444B36" w:rsidTr="0081698A">
        <w:tc>
          <w:tcPr>
            <w:tcW w:w="1980" w:type="dxa"/>
            <w:shd w:val="clear" w:color="auto" w:fill="BFBFBF" w:themeFill="background1" w:themeFillShade="BF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03134E" w:rsidRPr="00444B36" w:rsidRDefault="00C476F6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10.5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6637F8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444B36" w:rsidRDefault="006637F8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14.849242  42  110.25</w:t>
            </w:r>
          </w:p>
        </w:tc>
      </w:tr>
      <w:tr w:rsidR="0003134E" w:rsidRPr="006637F8" w:rsidTr="0081698A">
        <w:tc>
          <w:tcPr>
            <w:tcW w:w="1980" w:type="dxa"/>
          </w:tcPr>
          <w:p w:rsidR="0003134E" w:rsidRPr="006637F8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444B36" w:rsidRDefault="00444B36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444B36" w:rsidRDefault="00444B36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ab/>
      </w:r>
      <w:r w:rsidR="001314D0"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Висновок – </w:t>
      </w:r>
      <w:r w:rsidR="001314D0"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</w:t>
      </w:r>
      <w:r w:rsidR="001314D0" w:rsidRPr="00444B36">
        <w:rPr>
          <w:rFonts w:ascii="Times New Roman" w:hAnsi="Times New Roman" w:cs="Times New Roman"/>
          <w:sz w:val="28"/>
          <w:szCs w:val="28"/>
          <w:lang w:val="uk-UA"/>
        </w:rPr>
        <w:t>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специфікацій, а також навчився створювати блок-схеми та будувати математичну модель алгориму.</w:t>
      </w:r>
    </w:p>
    <w:p w:rsidR="0004227B" w:rsidRPr="001314D0" w:rsidRDefault="0004227B" w:rsidP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4227B" w:rsidRPr="0004227B" w:rsidRDefault="0004227B" w:rsidP="0004227B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sectPr w:rsidR="0004227B" w:rsidRPr="0004227B" w:rsidSect="000422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D"/>
    <w:rsid w:val="0003134E"/>
    <w:rsid w:val="0004227B"/>
    <w:rsid w:val="001314D0"/>
    <w:rsid w:val="001F7AF0"/>
    <w:rsid w:val="00293301"/>
    <w:rsid w:val="003C01EC"/>
    <w:rsid w:val="00444B36"/>
    <w:rsid w:val="00496B62"/>
    <w:rsid w:val="006637F8"/>
    <w:rsid w:val="007F5346"/>
    <w:rsid w:val="008432E9"/>
    <w:rsid w:val="00961B73"/>
    <w:rsid w:val="00BF101D"/>
    <w:rsid w:val="00C476F6"/>
    <w:rsid w:val="00D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82E"/>
  <w15:chartTrackingRefBased/>
  <w15:docId w15:val="{29049F2D-894D-4A6F-B85B-6DC8D982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3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2021-09-11T09:52:00Z</dcterms:created>
  <dcterms:modified xsi:type="dcterms:W3CDTF">2021-09-15T16:43:00Z</dcterms:modified>
</cp:coreProperties>
</file>