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 «Київський політехнічний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інститут імені Ігоря Сікорського"</w:t>
      </w: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Факультет інформатики та обчислювальної техніки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Кафедра інформатики та програмної інженерії</w:t>
      </w:r>
    </w:p>
    <w:p w:rsidR="002174EB" w:rsidRP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Звіт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з лабораторної роботи № 1 з дисципліни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«Основи програмування-1.</w:t>
      </w:r>
    </w:p>
    <w:p w:rsidR="00092E88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Базові конструкції</w:t>
      </w:r>
      <w:r w:rsidR="002174EB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1C512D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«Обчислення арифметичних виразів</w:t>
      </w:r>
      <w:r w:rsidR="003C6FCD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092E88" w:rsidRPr="001F702C" w:rsidRDefault="00092E8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Варіант 31</w:t>
      </w:r>
    </w:p>
    <w:p w:rsidR="0028483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Виконав студент   </w:t>
      </w:r>
      <w:r w:rsidR="00092E88"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ІП-11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Трикош Іван Володимирович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Перевірила</w:t>
      </w:r>
      <w:proofErr w:type="spellEnd"/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Вітковська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Ірина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Іванівна</w:t>
      </w:r>
      <w:proofErr w:type="spellEnd"/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92E88" w:rsidRPr="001F702C" w:rsidRDefault="00092E8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5078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Київ 2021</w:t>
      </w:r>
    </w:p>
    <w:p w:rsidR="0077570E" w:rsidRDefault="0077570E" w:rsidP="0077570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робота №1</w:t>
      </w:r>
    </w:p>
    <w:p w:rsidR="0077570E" w:rsidRDefault="0077570E" w:rsidP="0077570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арифметичних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виразів</w:t>
      </w:r>
      <w:proofErr w:type="spellEnd"/>
    </w:p>
    <w:p w:rsidR="001C512D" w:rsidRDefault="0077570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 </w:t>
      </w:r>
      <w:proofErr w:type="spellStart"/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</w:t>
      </w:r>
      <w:proofErr w:type="spellEnd"/>
      <w:r w:rsidR="001C512D">
        <w:rPr>
          <w:rFonts w:ascii="Times New Roman" w:hAnsi="Times New Roman" w:cs="Times New Roman"/>
          <w:sz w:val="28"/>
          <w:szCs w:val="28"/>
          <w:lang w:val="ru-RU"/>
        </w:rPr>
        <w:t xml:space="preserve"> навички складання елементарних </w:t>
      </w:r>
      <w:proofErr w:type="spellStart"/>
      <w:r w:rsidR="001C512D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="001C512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1C512D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="001C51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512D">
        <w:rPr>
          <w:rFonts w:ascii="Times New Roman" w:hAnsi="Times New Roman" w:cs="Times New Roman"/>
          <w:sz w:val="28"/>
          <w:szCs w:val="28"/>
          <w:lang w:val="ru-RU"/>
        </w:rPr>
        <w:t>виразів</w:t>
      </w:r>
      <w:proofErr w:type="spellEnd"/>
      <w:r w:rsidR="00593D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7570E" w:rsidRPr="0077570E" w:rsidRDefault="0077570E" w:rsidP="007757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77570E">
        <w:rPr>
          <w:rFonts w:ascii="Times New Roman" w:hAnsi="Times New Roman" w:cs="Times New Roman"/>
          <w:sz w:val="28"/>
          <w:szCs w:val="28"/>
          <w:u w:val="single"/>
          <w:lang w:val="ru-RU"/>
        </w:rPr>
        <w:t>Варіант</w:t>
      </w:r>
      <w:proofErr w:type="spellEnd"/>
      <w:r w:rsidRPr="0077570E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31.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Трикутник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задано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довжинами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сторін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Знайти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довжини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бісектрис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</w:p>
    <w:p w:rsidR="0077570E" w:rsidRPr="0077570E" w:rsidRDefault="0077570E" w:rsidP="007757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радіуси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вписаного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описаного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кіл</w:t>
      </w:r>
      <w:proofErr w:type="spellEnd"/>
      <w:r w:rsidRPr="007757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Задано сторони трикутника.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Обчислити довжину бісектрис трикутника, радіуси вписаного та описаного кіл за </w:t>
      </w:r>
      <w:r w:rsidR="00E60102">
        <w:rPr>
          <w:rFonts w:ascii="Times New Roman" w:hAnsi="Times New Roman" w:cs="Times New Roman"/>
          <w:sz w:val="28"/>
          <w:szCs w:val="28"/>
          <w:lang w:val="ru-RU"/>
        </w:rPr>
        <w:t>допомогою математични формул.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Побудова математичної моделі</w:t>
      </w:r>
    </w:p>
    <w:p w:rsidR="00593D2E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1F702C" w:rsidRDefault="002E7D5A" w:rsidP="001F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Псевдокод алгоритму</w:t>
      </w:r>
    </w:p>
    <w:p w:rsidR="002E7D5A" w:rsidRP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2.</w:t>
      </w:r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Деталізуємо дії обчислення бісектрис трикутника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3. Деталізуємо дію обчислення півпериметра.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4. Деталізуємо дію обчислення площі.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5. Деталізуємо дію обчислення радіуса вписаного кола.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6. Деталізуємо дію обчислення радіуса описаного кола.</w:t>
      </w:r>
    </w:p>
    <w:p w:rsidR="003D5459" w:rsidRDefault="003D545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2C2DF2" w:rsidRDefault="003D545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Pr="002C2DF2">
        <w:rPr>
          <w:rFonts w:ascii="Times New Roman" w:hAnsi="Times New Roman" w:cs="Times New Roman"/>
          <w:sz w:val="28"/>
          <w:szCs w:val="28"/>
          <w:u w:val="single"/>
        </w:rPr>
        <w:t>lc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lb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la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півпериметра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Крок </w:t>
      </w:r>
      <w:r w:rsidR="00603839" w:rsidRPr="0060383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1F702C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>Обчислення півпериметра</w:t>
      </w:r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ED35A8" w:rsidRP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Pr="001F702C" w:rsidRDefault="00603839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 w:rsidRPr="001F702C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1F702C" w:rsidRDefault="002E7D5A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  <w:sectPr w:rsidR="00162A60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7CE4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3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p</w:t>
      </w:r>
      <w:r w:rsidRPr="00162A6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площі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вписаного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описаного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4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вписаного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1F702C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  <w:sectPr w:rsidR="00162A60" w:rsidRPr="001F702C" w:rsidSect="00162A6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  <w:sectPr w:rsidR="00ED35A8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7CE4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5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Pr="001F702C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P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описаного кола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6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ED35A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ED35A8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ED35A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4S</m:t>
            </m:r>
          </m:den>
        </m:f>
      </m:oMath>
    </w:p>
    <w:p w:rsidR="00ED35A8" w:rsidRP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ED35A8" w:rsidSect="00ED35A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2A60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35A8" w:rsidRDefault="00ED35A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b/>
          <w:sz w:val="28"/>
          <w:szCs w:val="28"/>
          <w:lang w:val="ru-RU"/>
        </w:rPr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162A60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 xml:space="preserve">навчився будувати </w:t>
      </w:r>
      <w:proofErr w:type="spellStart"/>
      <w:r w:rsidR="00C30FC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77570E">
        <w:rPr>
          <w:rFonts w:ascii="Times New Roman" w:hAnsi="Times New Roman" w:cs="Times New Roman"/>
          <w:sz w:val="28"/>
          <w:szCs w:val="28"/>
          <w:lang w:val="ru-RU"/>
        </w:rPr>
        <w:t>атематичні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та блок-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; в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я одержав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довжини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бісектрис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радіуси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вписаного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77570E">
        <w:rPr>
          <w:rFonts w:ascii="Times New Roman" w:hAnsi="Times New Roman" w:cs="Times New Roman"/>
          <w:sz w:val="28"/>
          <w:szCs w:val="28"/>
          <w:lang w:val="ru-RU"/>
        </w:rPr>
        <w:t>описаного</w:t>
      </w:r>
      <w:proofErr w:type="spellEnd"/>
      <w:r w:rsidR="0077570E">
        <w:rPr>
          <w:rFonts w:ascii="Times New Roman" w:hAnsi="Times New Roman" w:cs="Times New Roman"/>
          <w:sz w:val="28"/>
          <w:szCs w:val="28"/>
          <w:lang w:val="ru-RU"/>
        </w:rPr>
        <w:t xml:space="preserve"> кіл.</w:t>
      </w:r>
      <w:bookmarkStart w:id="0" w:name="_GoBack"/>
      <w:bookmarkEnd w:id="0"/>
    </w:p>
    <w:sectPr w:rsidR="00477126" w:rsidRPr="00162A60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62A60"/>
    <w:rsid w:val="001C512D"/>
    <w:rsid w:val="001F702C"/>
    <w:rsid w:val="002174EB"/>
    <w:rsid w:val="00284839"/>
    <w:rsid w:val="002C2DF2"/>
    <w:rsid w:val="002E7D5A"/>
    <w:rsid w:val="003B7CE4"/>
    <w:rsid w:val="003C6FCD"/>
    <w:rsid w:val="003D5459"/>
    <w:rsid w:val="00450789"/>
    <w:rsid w:val="00477126"/>
    <w:rsid w:val="00592F99"/>
    <w:rsid w:val="00593D2E"/>
    <w:rsid w:val="00603839"/>
    <w:rsid w:val="006305BA"/>
    <w:rsid w:val="0074105C"/>
    <w:rsid w:val="0077570E"/>
    <w:rsid w:val="008A473B"/>
    <w:rsid w:val="00AC5541"/>
    <w:rsid w:val="00C30FCA"/>
    <w:rsid w:val="00C81964"/>
    <w:rsid w:val="00CA2434"/>
    <w:rsid w:val="00E60102"/>
    <w:rsid w:val="00ED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253A8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2021-09-10T04:59:00Z</dcterms:created>
  <dcterms:modified xsi:type="dcterms:W3CDTF">2021-09-21T07:24:00Z</dcterms:modified>
</cp:coreProperties>
</file>