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892B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C40B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6DDB7D53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1863D8F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987EA8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3D129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7FFD526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CA0CA9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F8A4254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1F6111" w14:textId="6F6CA5F5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997589">
        <w:rPr>
          <w:rFonts w:ascii="Times New Roman" w:hAnsi="Times New Roman" w:cs="Times New Roman"/>
          <w:sz w:val="28"/>
          <w:szCs w:val="28"/>
        </w:rPr>
        <w:t>5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6CDB86C4" w14:textId="3174D085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FB6" w:rsidRPr="00523FB6">
        <w:rPr>
          <w:rFonts w:ascii="Times New Roman" w:hAnsi="Times New Roman" w:cs="Times New Roman"/>
          <w:sz w:val="28"/>
          <w:szCs w:val="28"/>
          <w:lang w:val="uk-UA"/>
        </w:rPr>
        <w:t>снови науки про дані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CDF2E2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84E44" w14:textId="77777777" w:rsidR="00523FB6" w:rsidRPr="007814FD" w:rsidRDefault="00523FB6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8E4F" w14:textId="674763C6" w:rsidR="00745BA1" w:rsidRPr="007814FD" w:rsidRDefault="00745BA1" w:rsidP="008E2B0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Розв’язування задачі кластеризації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C2440BE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4982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DF10C6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  <w:r w:rsidRPr="007814FD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ІП-11 Трикош І. В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</w:p>
    <w:p w14:paraId="739363A1" w14:textId="474540CA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Перевірив 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Новотарський М.</w:t>
      </w:r>
      <w:r w:rsid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А.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</w:p>
    <w:p w14:paraId="7862004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2DB65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7A5E9" w14:textId="77777777" w:rsidR="00745BA1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C4848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1E1C2C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1C0992" w14:textId="17FE4BEB" w:rsidR="00C70650" w:rsidRPr="006F7EF6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E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BA0E95E" w14:textId="70083449" w:rsidR="00E3332F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1. Детально розглянути наведені теоретичні відомості до даної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14:paraId="319EC6F9" w14:textId="766F2A55" w:rsidR="00E3332F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2. Ознайомитися з кодом, що наведений у Jupyter notebook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DD_lab</w:t>
      </w:r>
      <w:r w:rsidR="00997589">
        <w:rPr>
          <w:rFonts w:ascii="Times New Roman" w:hAnsi="Times New Roman" w:cs="Times New Roman"/>
          <w:sz w:val="28"/>
          <w:szCs w:val="28"/>
        </w:rPr>
        <w:t>5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.ipynb.</w:t>
      </w:r>
    </w:p>
    <w:p w14:paraId="3343FCE0" w14:textId="438B19AB" w:rsidR="00E3332F" w:rsidRPr="00997589" w:rsidRDefault="00E3332F" w:rsidP="009975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Завантажити з мережі Інтернет набір даних з розширенням</w:t>
      </w:r>
      <w:r w:rsidR="00997589">
        <w:rPr>
          <w:rFonts w:ascii="Times New Roman" w:hAnsi="Times New Roman" w:cs="Times New Roman"/>
          <w:sz w:val="28"/>
          <w:szCs w:val="28"/>
        </w:rPr>
        <w:t xml:space="preserve">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*.csv, *.txt, *.pdf або *.json який орієнтований на</w:t>
      </w:r>
      <w:r w:rsidR="00997589">
        <w:rPr>
          <w:rFonts w:ascii="Times New Roman" w:hAnsi="Times New Roman" w:cs="Times New Roman"/>
          <w:sz w:val="28"/>
          <w:szCs w:val="28"/>
        </w:rPr>
        <w:t xml:space="preserve">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вирішення задачі кластеризації методом k-середніх.</w:t>
      </w:r>
    </w:p>
    <w:p w14:paraId="52A51868" w14:textId="0D7E3FC1" w:rsidR="006F7EF6" w:rsidRPr="00E3332F" w:rsidRDefault="00E3332F" w:rsidP="009975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Вирішити задачу кластеризації, спираючись на приклад, який</w:t>
      </w:r>
      <w:r w:rsidR="00997589">
        <w:rPr>
          <w:rFonts w:ascii="Times New Roman" w:hAnsi="Times New Roman" w:cs="Times New Roman"/>
          <w:sz w:val="28"/>
          <w:szCs w:val="28"/>
        </w:rPr>
        <w:t xml:space="preserve">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описаний у теоретичних відомостях та н</w:t>
      </w:r>
      <w:r w:rsidR="00CE42B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ведений у ноутбуці</w:t>
      </w:r>
      <w:r w:rsidR="00997589">
        <w:rPr>
          <w:rFonts w:ascii="Times New Roman" w:hAnsi="Times New Roman" w:cs="Times New Roman"/>
          <w:sz w:val="28"/>
          <w:szCs w:val="28"/>
        </w:rPr>
        <w:t xml:space="preserve"> </w:t>
      </w:r>
      <w:r w:rsidR="00997589" w:rsidRPr="00997589">
        <w:rPr>
          <w:rFonts w:ascii="Times New Roman" w:hAnsi="Times New Roman" w:cs="Times New Roman"/>
          <w:sz w:val="28"/>
          <w:szCs w:val="28"/>
          <w:lang w:val="uk-UA"/>
        </w:rPr>
        <w:t>DD_lab5.ipynb.</w:t>
      </w:r>
    </w:p>
    <w:p w14:paraId="4EB78CC1" w14:textId="77777777" w:rsidR="00E3332F" w:rsidRPr="006F618F" w:rsidRDefault="00E3332F" w:rsidP="00E3332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89C9E1" w14:textId="1C03A386" w:rsidR="006F7EF6" w:rsidRPr="00DD0A7D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A7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5B85E9A3" w14:textId="7DDC301B" w:rsidR="00601600" w:rsidRPr="00532820" w:rsidRDefault="0060160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візьмемо датасет про </w:t>
      </w:r>
      <w:r w:rsidR="00997589">
        <w:rPr>
          <w:rFonts w:ascii="Times New Roman" w:hAnsi="Times New Roman" w:cs="Times New Roman"/>
          <w:sz w:val="28"/>
          <w:szCs w:val="28"/>
          <w:lang w:val="uk-UA"/>
        </w:rPr>
        <w:t>країни світу, що містить такі дані, як народжуваність, смертність, населення, площа, тощо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997589" w:rsidRPr="007A5BD4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https://www.kaggle.com/datasets/fernandol/countries-of-the-world</w:t>
        </w:r>
      </w:hyperlink>
      <w:r w:rsidR="009975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DEA30" w14:textId="049DB948" w:rsidR="00601600" w:rsidRDefault="0053282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Зчитуємо дані з </w:t>
      </w:r>
      <w:r>
        <w:rPr>
          <w:rFonts w:ascii="Times New Roman" w:hAnsi="Times New Roman" w:cs="Times New Roman"/>
          <w:sz w:val="28"/>
          <w:szCs w:val="28"/>
        </w:rPr>
        <w:t>csv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r w:rsidR="00DE5C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5F9852" w14:textId="777E5E75" w:rsidR="00DE5CD1" w:rsidRPr="00EC7CEC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3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AA4D1" wp14:editId="24A8F64B">
            <wp:extent cx="6120765" cy="556260"/>
            <wp:effectExtent l="0" t="0" r="0" b="0"/>
            <wp:docPr id="153664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077A" w14:textId="2D5DD31C" w:rsidR="000A28AF" w:rsidRDefault="004B4073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Виведемо перші 5 рядків даних з допомогою методу </w:t>
      </w:r>
      <w:r>
        <w:rPr>
          <w:rFonts w:ascii="Times New Roman" w:hAnsi="Times New Roman" w:cs="Times New Roman"/>
          <w:sz w:val="28"/>
          <w:szCs w:val="28"/>
        </w:rPr>
        <w:t>head</w:t>
      </w:r>
      <w:r w:rsidR="00EC7CEC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потрібні нам стовпці </w:t>
      </w:r>
      <w:r w:rsidR="00EC7CEC">
        <w:rPr>
          <w:rFonts w:ascii="Times New Roman" w:hAnsi="Times New Roman" w:cs="Times New Roman"/>
          <w:sz w:val="28"/>
          <w:szCs w:val="28"/>
        </w:rPr>
        <w:t xml:space="preserve">Birthrate </w:t>
      </w:r>
      <w:r w:rsidR="00EC7CE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C7CEC">
        <w:rPr>
          <w:rFonts w:ascii="Times New Roman" w:hAnsi="Times New Roman" w:cs="Times New Roman"/>
          <w:sz w:val="28"/>
          <w:szCs w:val="28"/>
        </w:rPr>
        <w:t xml:space="preserve">Deathrate </w:t>
      </w:r>
      <w:r w:rsidR="00EC7CEC">
        <w:rPr>
          <w:rFonts w:ascii="Times New Roman" w:hAnsi="Times New Roman" w:cs="Times New Roman"/>
          <w:sz w:val="28"/>
          <w:szCs w:val="28"/>
          <w:lang w:val="uk-UA"/>
        </w:rPr>
        <w:t xml:space="preserve">треба привести до типу </w:t>
      </w:r>
      <w:r w:rsidR="00EC7CEC"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4FDCA6" w14:textId="47185DC5" w:rsidR="00EC7CEC" w:rsidRDefault="00CA0374" w:rsidP="00EC7C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D23B24" wp14:editId="126E5DA9">
            <wp:extent cx="6120765" cy="2440940"/>
            <wp:effectExtent l="0" t="0" r="0" b="0"/>
            <wp:docPr id="178768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5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A614" w14:textId="5C102E2A" w:rsidR="004817C0" w:rsidRDefault="004817C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Замінимо у цих стовпцях коми на крапки, що перетворити дані до типу </w:t>
      </w: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метод </w:t>
      </w:r>
      <w:r>
        <w:rPr>
          <w:rFonts w:ascii="Times New Roman" w:hAnsi="Times New Roman" w:cs="Times New Roman"/>
          <w:sz w:val="28"/>
          <w:szCs w:val="28"/>
        </w:rPr>
        <w:t>replace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(перший параметр методу – рядок, який треба замінити, другий – рядок, на який треба замінити) для заміни символів і метод </w:t>
      </w:r>
      <w:r>
        <w:rPr>
          <w:rFonts w:ascii="Times New Roman" w:hAnsi="Times New Roman" w:cs="Times New Roman"/>
          <w:sz w:val="28"/>
          <w:szCs w:val="28"/>
        </w:rPr>
        <w:t>astype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приведе значення стовпця до вказаного типу:</w:t>
      </w:r>
    </w:p>
    <w:p w14:paraId="1B0E8773" w14:textId="3E7EFA24" w:rsidR="004817C0" w:rsidRPr="004817C0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4F1C3C" wp14:editId="1E06A970">
            <wp:extent cx="6120765" cy="650875"/>
            <wp:effectExtent l="0" t="0" r="0" b="0"/>
            <wp:docPr id="28272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DE86" w14:textId="0E15C680" w:rsidR="007F7E59" w:rsidRDefault="007F7E59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Виведемо перші 5 рядків даних з допомогою методу </w:t>
      </w:r>
      <w:r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  <w:lang w:val="uk-UA"/>
        </w:rPr>
        <w:t>. Бачимо, що тепер усе добре, дані потрібного типу:</w:t>
      </w:r>
    </w:p>
    <w:p w14:paraId="6BE86479" w14:textId="6A7BE3CF" w:rsidR="007F7E59" w:rsidRPr="007F7E59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DF7177" wp14:editId="4D9405E9">
            <wp:extent cx="6120765" cy="2458720"/>
            <wp:effectExtent l="0" t="0" r="0" b="0"/>
            <wp:docPr id="76093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8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181" w14:textId="746CD3B8" w:rsidR="004B4073" w:rsidRDefault="004B4073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Виведемо останні 5 рядків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методу </w:t>
      </w:r>
      <w:r>
        <w:rPr>
          <w:rFonts w:ascii="Times New Roman" w:hAnsi="Times New Roman" w:cs="Times New Roman"/>
          <w:sz w:val="28"/>
          <w:szCs w:val="28"/>
        </w:rPr>
        <w:t>tail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294A74" w14:textId="63C91120" w:rsidR="004B4073" w:rsidRDefault="00CA0374" w:rsidP="004B4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A2E1E6" wp14:editId="43D407E6">
            <wp:extent cx="6120765" cy="2374900"/>
            <wp:effectExtent l="0" t="0" r="0" b="6350"/>
            <wp:docPr id="45858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9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26D1" w14:textId="7D8A38E2" w:rsidR="004B4073" w:rsidRDefault="005E6A59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Переглянемо розмір набору даних, застосувуючи атрибут датафрейму </w:t>
      </w:r>
      <w:r>
        <w:rPr>
          <w:rFonts w:ascii="Times New Roman" w:hAnsi="Times New Roman" w:cs="Times New Roman"/>
          <w:sz w:val="28"/>
          <w:szCs w:val="28"/>
        </w:rPr>
        <w:t>shape:</w:t>
      </w:r>
    </w:p>
    <w:p w14:paraId="5358F272" w14:textId="5745E6E0" w:rsidR="005E6A59" w:rsidRDefault="00CA0374" w:rsidP="005E6A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B6F4F2" wp14:editId="18DFAC07">
            <wp:extent cx="2638793" cy="876422"/>
            <wp:effectExtent l="0" t="0" r="9525" b="0"/>
            <wp:docPr id="12526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7D80" w14:textId="6B0615BF" w:rsidR="007F7E59" w:rsidRDefault="007F7E59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Переглянемо інформацію про датасет з допомогою методу </w:t>
      </w:r>
      <w:r>
        <w:rPr>
          <w:rFonts w:ascii="Times New Roman" w:hAnsi="Times New Roman" w:cs="Times New Roman"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>. Бачимо, що датасет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пропущені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3A2968F" w14:textId="04EAA287" w:rsidR="007F7E59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69D316" wp14:editId="36451DF1">
            <wp:extent cx="6120765" cy="4795520"/>
            <wp:effectExtent l="0" t="0" r="0" b="5080"/>
            <wp:docPr id="201698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BA3" w14:textId="49912E30" w:rsidR="007F7E59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Видалимо усі рядки, які містять </w:t>
      </w:r>
      <w:r>
        <w:rPr>
          <w:rFonts w:ascii="Times New Roman" w:hAnsi="Times New Roman" w:cs="Times New Roman"/>
          <w:sz w:val="28"/>
          <w:szCs w:val="28"/>
        </w:rPr>
        <w:t xml:space="preserve">NaN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з допомогою методу </w:t>
      </w:r>
      <w:r>
        <w:rPr>
          <w:rFonts w:ascii="Times New Roman" w:hAnsi="Times New Roman" w:cs="Times New Roman"/>
          <w:sz w:val="28"/>
          <w:szCs w:val="28"/>
        </w:rPr>
        <w:t>dropna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D6DDE3" w14:textId="316035EB" w:rsidR="00CA0374" w:rsidRPr="00CA0374" w:rsidRDefault="00CA0374" w:rsidP="00CA03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014E50" wp14:editId="74263A03">
            <wp:extent cx="3896269" cy="628738"/>
            <wp:effectExtent l="0" t="0" r="0" b="0"/>
            <wp:docPr id="68619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5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2A97" w14:textId="6864FC59" w:rsidR="005E6A59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 п</w:t>
      </w:r>
      <w:r w:rsidR="003078FE">
        <w:rPr>
          <w:rFonts w:ascii="Times New Roman" w:hAnsi="Times New Roman" w:cs="Times New Roman"/>
          <w:sz w:val="28"/>
          <w:szCs w:val="28"/>
          <w:lang w:val="uk-UA"/>
        </w:rPr>
        <w:t xml:space="preserve">ереглянемо інформацію про датасет з допомогою методу </w:t>
      </w:r>
      <w:r w:rsidR="003078FE">
        <w:rPr>
          <w:rFonts w:ascii="Times New Roman" w:hAnsi="Times New Roman" w:cs="Times New Roman"/>
          <w:sz w:val="28"/>
          <w:szCs w:val="28"/>
        </w:rPr>
        <w:t>info</w:t>
      </w:r>
      <w:r w:rsidR="003078FE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="003078FE">
        <w:rPr>
          <w:rFonts w:ascii="Times New Roman" w:hAnsi="Times New Roman" w:cs="Times New Roman"/>
          <w:sz w:val="28"/>
          <w:szCs w:val="28"/>
          <w:lang w:val="uk-UA"/>
        </w:rPr>
        <w:t>датасет не містить пропущений значень:</w:t>
      </w:r>
    </w:p>
    <w:p w14:paraId="4EF8903F" w14:textId="7EACCAA1" w:rsidR="003078FE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5E67D12" wp14:editId="3658FBAC">
            <wp:extent cx="5934903" cy="5830114"/>
            <wp:effectExtent l="0" t="0" r="8890" b="0"/>
            <wp:docPr id="82815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3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B88" w14:textId="1B10F443" w:rsidR="00CA0374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остаточну перевірку на </w:t>
      </w:r>
      <w:r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значення, підрахувавши їх кількість у кожному стовпці, використовуючи методи </w:t>
      </w:r>
      <w:r>
        <w:rPr>
          <w:rFonts w:ascii="Times New Roman" w:hAnsi="Times New Roman" w:cs="Times New Roman"/>
          <w:sz w:val="28"/>
          <w:szCs w:val="28"/>
        </w:rPr>
        <w:t>isnull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перевірки на </w:t>
      </w:r>
      <w:r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сумування по стовпцях). Бачимо, що </w:t>
      </w:r>
      <w:r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 немає, тому можна продовжити роботу:</w:t>
      </w:r>
    </w:p>
    <w:p w14:paraId="564F91D9" w14:textId="1DD54DC3" w:rsidR="00CA0374" w:rsidRPr="00CA0374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3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14EE4F" wp14:editId="261919C5">
            <wp:extent cx="6120765" cy="3313430"/>
            <wp:effectExtent l="0" t="0" r="0" b="1270"/>
            <wp:docPr id="139075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1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45E96" w14:textId="03EF27B7" w:rsidR="00CA0374" w:rsidRPr="00CA0374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треба обрати ознаки, за якими буде відбуватися кластеризація. Було обрано стовпці </w:t>
      </w:r>
      <w:r>
        <w:rPr>
          <w:rFonts w:ascii="Times New Roman" w:hAnsi="Times New Roman" w:cs="Times New Roman"/>
          <w:sz w:val="28"/>
          <w:szCs w:val="28"/>
        </w:rPr>
        <w:t xml:space="preserve">Birthrate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Deathrate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iloc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параметр </w:t>
      </w:r>
      <w:r>
        <w:rPr>
          <w:rFonts w:ascii="Times New Roman" w:hAnsi="Times New Roman" w:cs="Times New Roman"/>
          <w:sz w:val="28"/>
          <w:szCs w:val="28"/>
        </w:rPr>
        <w:t xml:space="preserve">values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</w:t>
      </w:r>
      <w:r>
        <w:rPr>
          <w:rFonts w:ascii="Times New Roman" w:hAnsi="Times New Roman" w:cs="Times New Roman"/>
          <w:sz w:val="28"/>
          <w:szCs w:val="28"/>
        </w:rPr>
        <w:t xml:space="preserve">numpy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масиву значень:</w:t>
      </w:r>
    </w:p>
    <w:p w14:paraId="2F99B1E2" w14:textId="0FAF807A" w:rsidR="00CA0374" w:rsidRDefault="00CA0374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3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E08FE0" wp14:editId="0414D5AF">
            <wp:extent cx="6120765" cy="2654935"/>
            <wp:effectExtent l="0" t="0" r="0" b="0"/>
            <wp:docPr id="86769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6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8C3" w14:textId="588CBD47" w:rsidR="003078FE" w:rsidRDefault="00B41BCC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Імпортуємо модель </w:t>
      </w:r>
      <w:r>
        <w:rPr>
          <w:rFonts w:ascii="Times New Roman" w:hAnsi="Times New Roman" w:cs="Times New Roman"/>
          <w:sz w:val="28"/>
          <w:szCs w:val="28"/>
        </w:rPr>
        <w:t xml:space="preserve">KMeans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створимо список кластерів з інерціями</w:t>
      </w:r>
      <w:r w:rsidR="00F06AB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F977FD" w14:textId="5980D437" w:rsidR="00F06ABC" w:rsidRDefault="00B41BCC" w:rsidP="00B41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1B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5A3585" wp14:editId="25C40C9B">
            <wp:extent cx="5077534" cy="781159"/>
            <wp:effectExtent l="0" t="0" r="8890" b="0"/>
            <wp:docPr id="5623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0C9" w14:textId="2E11AFCF" w:rsidR="00F06ABC" w:rsidRDefault="00163C1A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оптимальну кількість кластерів. Для цього спочатку </w:t>
      </w:r>
      <w:r w:rsidR="006839E0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інерції (це </w:t>
      </w:r>
      <w:r w:rsidR="006839E0" w:rsidRPr="006839E0">
        <w:rPr>
          <w:rFonts w:ascii="Times New Roman" w:hAnsi="Times New Roman" w:cs="Times New Roman"/>
          <w:sz w:val="28"/>
          <w:szCs w:val="28"/>
          <w:lang w:val="uk-UA"/>
        </w:rPr>
        <w:t>показник</w:t>
      </w:r>
      <w:r w:rsidR="006839E0">
        <w:rPr>
          <w:rFonts w:ascii="Times New Roman" w:hAnsi="Times New Roman" w:cs="Times New Roman"/>
          <w:sz w:val="28"/>
          <w:szCs w:val="28"/>
          <w:lang w:val="uk-UA"/>
        </w:rPr>
        <w:t xml:space="preserve"> того</w:t>
      </w:r>
      <w:r w:rsidR="006839E0" w:rsidRPr="006839E0">
        <w:rPr>
          <w:rFonts w:ascii="Times New Roman" w:hAnsi="Times New Roman" w:cs="Times New Roman"/>
          <w:sz w:val="28"/>
          <w:szCs w:val="28"/>
          <w:lang w:val="uk-UA"/>
        </w:rPr>
        <w:t xml:space="preserve">, наскільки близько точки даних згруповані </w:t>
      </w:r>
      <w:r w:rsidR="006839E0" w:rsidRPr="006839E0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навколо своїх центрів кластерів</w:t>
      </w:r>
      <w:r w:rsidR="006839E0">
        <w:rPr>
          <w:rFonts w:ascii="Times New Roman" w:hAnsi="Times New Roman" w:cs="Times New Roman"/>
          <w:sz w:val="28"/>
          <w:szCs w:val="28"/>
          <w:lang w:val="uk-UA"/>
        </w:rPr>
        <w:t>) для кількості кластерів від 1 до 10 включно</w:t>
      </w:r>
      <w:r w:rsidR="00A270B5">
        <w:rPr>
          <w:rFonts w:ascii="Times New Roman" w:hAnsi="Times New Roman" w:cs="Times New Roman"/>
          <w:sz w:val="28"/>
          <w:szCs w:val="28"/>
          <w:lang w:val="uk-UA"/>
        </w:rPr>
        <w:t xml:space="preserve">. Кластери визначатимемо з допомогою класу </w:t>
      </w:r>
      <w:r w:rsidR="00A270B5">
        <w:rPr>
          <w:rFonts w:ascii="Times New Roman" w:hAnsi="Times New Roman" w:cs="Times New Roman"/>
          <w:sz w:val="28"/>
          <w:szCs w:val="28"/>
        </w:rPr>
        <w:t>KMeans</w:t>
      </w:r>
      <w:r w:rsidR="00A270B5">
        <w:rPr>
          <w:rFonts w:ascii="Times New Roman" w:hAnsi="Times New Roman" w:cs="Times New Roman"/>
          <w:sz w:val="28"/>
          <w:szCs w:val="28"/>
          <w:lang w:val="uk-UA"/>
        </w:rPr>
        <w:t>, який приймає параметри кількості кластерів, стратегію ініціалізації центрів кластерів та значення генератора випадкових чисел</w:t>
      </w:r>
      <w:r w:rsidR="002558D3">
        <w:rPr>
          <w:rFonts w:ascii="Times New Roman" w:hAnsi="Times New Roman" w:cs="Times New Roman"/>
          <w:sz w:val="28"/>
          <w:szCs w:val="28"/>
          <w:lang w:val="uk-UA"/>
        </w:rPr>
        <w:t xml:space="preserve">. Тренуватимемо модель з допомогою методу </w:t>
      </w:r>
      <w:r w:rsidR="002558D3">
        <w:rPr>
          <w:rFonts w:ascii="Times New Roman" w:hAnsi="Times New Roman" w:cs="Times New Roman"/>
          <w:sz w:val="28"/>
          <w:szCs w:val="28"/>
        </w:rPr>
        <w:t>fit</w:t>
      </w:r>
      <w:r w:rsidR="002558D3">
        <w:rPr>
          <w:rFonts w:ascii="Times New Roman" w:hAnsi="Times New Roman" w:cs="Times New Roman"/>
          <w:sz w:val="28"/>
          <w:szCs w:val="28"/>
          <w:lang w:val="uk-UA"/>
        </w:rPr>
        <w:t xml:space="preserve">, який приймає тренувальні дані як параметр. Інерцію кластера визначимо з допомогою методу </w:t>
      </w:r>
      <w:r w:rsidR="002558D3">
        <w:rPr>
          <w:rFonts w:ascii="Times New Roman" w:hAnsi="Times New Roman" w:cs="Times New Roman"/>
          <w:sz w:val="28"/>
          <w:szCs w:val="28"/>
        </w:rPr>
        <w:t>inertia_</w:t>
      </w:r>
      <w:r w:rsidR="006839E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89C0B2" w14:textId="7A160ED6" w:rsidR="006839E0" w:rsidRPr="005E6A59" w:rsidRDefault="006839E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9E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441E5B" wp14:editId="34C60B64">
            <wp:extent cx="6120765" cy="669925"/>
            <wp:effectExtent l="0" t="0" r="0" b="0"/>
            <wp:docPr id="138114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40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A02E" w14:textId="24B37F82" w:rsidR="006D4148" w:rsidRDefault="006227DC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визначимо оптимальну кількість кластерів. Для цього побудуємо графік значень інерції для різної кількості кластерів</w:t>
      </w:r>
      <w:r w:rsidR="0080587A">
        <w:rPr>
          <w:rFonts w:ascii="Times New Roman" w:hAnsi="Times New Roman" w:cs="Times New Roman"/>
          <w:sz w:val="28"/>
          <w:szCs w:val="28"/>
          <w:lang w:val="uk-UA"/>
        </w:rPr>
        <w:t>. По графіку бачимо, що після 5 кластерів значення інерції повільно зменшується, а отже це оптимальне значення</w:t>
      </w:r>
      <w:r w:rsidR="002D63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E333F8" w14:textId="31A6096F" w:rsidR="002D6340" w:rsidRDefault="00A81BA8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B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C4C1EA" wp14:editId="6EE83DF3">
            <wp:extent cx="6120765" cy="4562475"/>
            <wp:effectExtent l="0" t="0" r="0" b="9525"/>
            <wp:docPr id="53357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76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9B5" w14:textId="6B4E1003" w:rsidR="005D48BD" w:rsidRDefault="007D481B" w:rsidP="007D481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Створимо і натренуємо модель з оптимальною кількістю кластерів, використовуючи метод </w:t>
      </w:r>
      <w:r>
        <w:rPr>
          <w:rFonts w:ascii="Times New Roman" w:hAnsi="Times New Roman" w:cs="Times New Roman"/>
          <w:iCs/>
          <w:sz w:val="28"/>
          <w:szCs w:val="28"/>
        </w:rPr>
        <w:t>fit_predict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адже в нас навчання без учителя</w:t>
      </w:r>
      <w:r w:rsidR="000E31FF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2B8DF0B4" w14:textId="044E2E79" w:rsidR="000E31FF" w:rsidRDefault="007D481B" w:rsidP="007D481B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D481B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5A769012" wp14:editId="1181F362">
            <wp:extent cx="5506218" cy="590632"/>
            <wp:effectExtent l="0" t="0" r="0" b="0"/>
            <wp:docPr id="14121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8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F017" w14:textId="0D91406C" w:rsidR="000E31FF" w:rsidRDefault="006367D4" w:rsidP="00B608E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Візуалізуємо результати кластеризації</w:t>
      </w:r>
      <w:r w:rsidR="000E31FF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1432ED43" w14:textId="575DF881" w:rsidR="000E31FF" w:rsidRDefault="006367D4" w:rsidP="007C089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367D4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B135157" wp14:editId="71377619">
            <wp:extent cx="6120765" cy="4558665"/>
            <wp:effectExtent l="0" t="0" r="0" b="0"/>
            <wp:docPr id="145365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4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02F" w14:textId="6D3D72FD" w:rsidR="00336816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Пояснення такого розбиття:</w:t>
      </w:r>
    </w:p>
    <w:p w14:paraId="3736E203" w14:textId="5CF265E1" w:rsidR="00895E91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Кластер 1 – сюди потрапили країни приблизно однаковим рівнем народжуваності та смертності.</w:t>
      </w:r>
    </w:p>
    <w:p w14:paraId="2F562F5A" w14:textId="20BDD017" w:rsidR="00895E91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Кластер 2 – сюди потрапили країни з високим рівнем народжуваності та порівняно нижчим рівнем смертності.</w:t>
      </w:r>
    </w:p>
    <w:p w14:paraId="5F2BA683" w14:textId="1611FD13" w:rsidR="00895E91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Кластер 3 – сюди потрапили країни з середнім рівнем народжуваності та низьким рівнем смертності.</w:t>
      </w:r>
    </w:p>
    <w:p w14:paraId="1FB961A9" w14:textId="01F3B9F9" w:rsidR="00895E91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Кластер 4 – сюди потрапили країни з високим рівнем народжуваності та високим рівнем смертності.</w:t>
      </w:r>
    </w:p>
    <w:p w14:paraId="682F1574" w14:textId="7F507031" w:rsidR="00895E91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Кластер 5 – сюди потрапило лише декілька країн, що мають середній рівень народжуваності та високий рівень смертності.</w:t>
      </w:r>
    </w:p>
    <w:p w14:paraId="730E6414" w14:textId="77777777" w:rsidR="00895E91" w:rsidRPr="00306505" w:rsidRDefault="00895E9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217650DC" w14:textId="77B480EB" w:rsidR="006F7EF6" w:rsidRPr="001052AC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52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0D22AE41" w14:textId="5D40F64E" w:rsidR="005D6E0B" w:rsidRPr="00A569B0" w:rsidRDefault="001052AC" w:rsidP="00217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A569B0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простим алгоритмом кластеризації </w:t>
      </w:r>
      <w:r w:rsidR="00A569B0">
        <w:rPr>
          <w:rFonts w:ascii="Times New Roman" w:hAnsi="Times New Roman" w:cs="Times New Roman"/>
          <w:sz w:val="28"/>
          <w:szCs w:val="28"/>
        </w:rPr>
        <w:t>k-means</w:t>
      </w:r>
      <w:r w:rsidR="00A569B0">
        <w:rPr>
          <w:rFonts w:ascii="Times New Roman" w:hAnsi="Times New Roman" w:cs="Times New Roman"/>
          <w:sz w:val="28"/>
          <w:szCs w:val="28"/>
          <w:lang w:val="uk-UA"/>
        </w:rPr>
        <w:t>, виконавши навчання без учителя на даних про народжуваність та смер</w:t>
      </w:r>
      <w:r w:rsidR="005C775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69B0">
        <w:rPr>
          <w:rFonts w:ascii="Times New Roman" w:hAnsi="Times New Roman" w:cs="Times New Roman"/>
          <w:sz w:val="28"/>
          <w:szCs w:val="28"/>
          <w:lang w:val="uk-UA"/>
        </w:rPr>
        <w:t>ність у країнах світу.</w:t>
      </w:r>
    </w:p>
    <w:sectPr w:rsidR="005D6E0B" w:rsidRPr="00A569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32C"/>
    <w:multiLevelType w:val="hybridMultilevel"/>
    <w:tmpl w:val="BDBEA4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791E"/>
    <w:multiLevelType w:val="hybridMultilevel"/>
    <w:tmpl w:val="B0FC55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3D72"/>
    <w:multiLevelType w:val="hybridMultilevel"/>
    <w:tmpl w:val="D6F28F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17AC"/>
    <w:multiLevelType w:val="hybridMultilevel"/>
    <w:tmpl w:val="B720B640"/>
    <w:lvl w:ilvl="0" w:tplc="68FAB102">
      <w:start w:val="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0A8C"/>
    <w:multiLevelType w:val="hybridMultilevel"/>
    <w:tmpl w:val="7A825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07783"/>
    <w:multiLevelType w:val="hybridMultilevel"/>
    <w:tmpl w:val="E8FCB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36462">
    <w:abstractNumId w:val="2"/>
  </w:num>
  <w:num w:numId="2" w16cid:durableId="1771509683">
    <w:abstractNumId w:val="4"/>
  </w:num>
  <w:num w:numId="3" w16cid:durableId="1387222039">
    <w:abstractNumId w:val="3"/>
  </w:num>
  <w:num w:numId="4" w16cid:durableId="1236431725">
    <w:abstractNumId w:val="5"/>
  </w:num>
  <w:num w:numId="5" w16cid:durableId="464083880">
    <w:abstractNumId w:val="0"/>
  </w:num>
  <w:num w:numId="6" w16cid:durableId="134443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91"/>
    <w:rsid w:val="00012BAC"/>
    <w:rsid w:val="00017708"/>
    <w:rsid w:val="00066096"/>
    <w:rsid w:val="000A28AF"/>
    <w:rsid w:val="000B7A9C"/>
    <w:rsid w:val="000C53E8"/>
    <w:rsid w:val="000E31FF"/>
    <w:rsid w:val="001052AC"/>
    <w:rsid w:val="00116F28"/>
    <w:rsid w:val="00117B3A"/>
    <w:rsid w:val="00136822"/>
    <w:rsid w:val="001454B4"/>
    <w:rsid w:val="00163C1A"/>
    <w:rsid w:val="001A3A31"/>
    <w:rsid w:val="001B2D16"/>
    <w:rsid w:val="001D0447"/>
    <w:rsid w:val="001E75B2"/>
    <w:rsid w:val="001F2573"/>
    <w:rsid w:val="00206BCA"/>
    <w:rsid w:val="002165AA"/>
    <w:rsid w:val="0021748A"/>
    <w:rsid w:val="00231AC5"/>
    <w:rsid w:val="002360E8"/>
    <w:rsid w:val="002424E2"/>
    <w:rsid w:val="002558D3"/>
    <w:rsid w:val="00271207"/>
    <w:rsid w:val="002D3EA2"/>
    <w:rsid w:val="002D6121"/>
    <w:rsid w:val="002D6340"/>
    <w:rsid w:val="002F7882"/>
    <w:rsid w:val="00303CF2"/>
    <w:rsid w:val="00306505"/>
    <w:rsid w:val="003078FE"/>
    <w:rsid w:val="00332DE2"/>
    <w:rsid w:val="00333701"/>
    <w:rsid w:val="00336816"/>
    <w:rsid w:val="0036740A"/>
    <w:rsid w:val="003A45C2"/>
    <w:rsid w:val="003B0742"/>
    <w:rsid w:val="003B69FD"/>
    <w:rsid w:val="003C09A9"/>
    <w:rsid w:val="003C1606"/>
    <w:rsid w:val="003D7450"/>
    <w:rsid w:val="003D7FD6"/>
    <w:rsid w:val="003E0C3E"/>
    <w:rsid w:val="003E2B15"/>
    <w:rsid w:val="00404317"/>
    <w:rsid w:val="004817C0"/>
    <w:rsid w:val="00484AC7"/>
    <w:rsid w:val="004B4073"/>
    <w:rsid w:val="004B6AD5"/>
    <w:rsid w:val="004D1CCA"/>
    <w:rsid w:val="005237E0"/>
    <w:rsid w:val="00523FB6"/>
    <w:rsid w:val="00532820"/>
    <w:rsid w:val="0053447E"/>
    <w:rsid w:val="00545CF5"/>
    <w:rsid w:val="0055345F"/>
    <w:rsid w:val="00565DA8"/>
    <w:rsid w:val="00566BA5"/>
    <w:rsid w:val="00567402"/>
    <w:rsid w:val="00567E88"/>
    <w:rsid w:val="005C7750"/>
    <w:rsid w:val="005D299F"/>
    <w:rsid w:val="005D48BD"/>
    <w:rsid w:val="005D6E0B"/>
    <w:rsid w:val="005E6A59"/>
    <w:rsid w:val="005F340F"/>
    <w:rsid w:val="005F779D"/>
    <w:rsid w:val="00601600"/>
    <w:rsid w:val="00612445"/>
    <w:rsid w:val="006227DC"/>
    <w:rsid w:val="006234EF"/>
    <w:rsid w:val="00624D2B"/>
    <w:rsid w:val="006316F2"/>
    <w:rsid w:val="006367D4"/>
    <w:rsid w:val="00660D48"/>
    <w:rsid w:val="006839E0"/>
    <w:rsid w:val="00690DAB"/>
    <w:rsid w:val="006911D7"/>
    <w:rsid w:val="00691465"/>
    <w:rsid w:val="006923A7"/>
    <w:rsid w:val="006C6A5D"/>
    <w:rsid w:val="006D4148"/>
    <w:rsid w:val="006D7034"/>
    <w:rsid w:val="006E28F2"/>
    <w:rsid w:val="006F618F"/>
    <w:rsid w:val="006F7EF6"/>
    <w:rsid w:val="007046F1"/>
    <w:rsid w:val="00713F77"/>
    <w:rsid w:val="007154F6"/>
    <w:rsid w:val="00740595"/>
    <w:rsid w:val="00745BA1"/>
    <w:rsid w:val="00746F26"/>
    <w:rsid w:val="007667D7"/>
    <w:rsid w:val="00772299"/>
    <w:rsid w:val="007722A1"/>
    <w:rsid w:val="007838B5"/>
    <w:rsid w:val="007859E8"/>
    <w:rsid w:val="007B0D79"/>
    <w:rsid w:val="007B7F94"/>
    <w:rsid w:val="007C0899"/>
    <w:rsid w:val="007C1767"/>
    <w:rsid w:val="007D481B"/>
    <w:rsid w:val="007F4E79"/>
    <w:rsid w:val="007F7E59"/>
    <w:rsid w:val="0080587A"/>
    <w:rsid w:val="00892A19"/>
    <w:rsid w:val="00895E91"/>
    <w:rsid w:val="008A4119"/>
    <w:rsid w:val="008A6AEC"/>
    <w:rsid w:val="008B6728"/>
    <w:rsid w:val="008C5580"/>
    <w:rsid w:val="008E2B01"/>
    <w:rsid w:val="008E549B"/>
    <w:rsid w:val="008E5E26"/>
    <w:rsid w:val="0090425A"/>
    <w:rsid w:val="00930B76"/>
    <w:rsid w:val="00936F31"/>
    <w:rsid w:val="00983081"/>
    <w:rsid w:val="00997589"/>
    <w:rsid w:val="009B3887"/>
    <w:rsid w:val="009B4042"/>
    <w:rsid w:val="009C4521"/>
    <w:rsid w:val="009C4815"/>
    <w:rsid w:val="009C7764"/>
    <w:rsid w:val="009E5EC5"/>
    <w:rsid w:val="00A07F36"/>
    <w:rsid w:val="00A10214"/>
    <w:rsid w:val="00A22192"/>
    <w:rsid w:val="00A270B5"/>
    <w:rsid w:val="00A46B29"/>
    <w:rsid w:val="00A569B0"/>
    <w:rsid w:val="00A71191"/>
    <w:rsid w:val="00A81BA8"/>
    <w:rsid w:val="00AA6305"/>
    <w:rsid w:val="00AB0FF9"/>
    <w:rsid w:val="00B150D3"/>
    <w:rsid w:val="00B1707A"/>
    <w:rsid w:val="00B41BCC"/>
    <w:rsid w:val="00B608ED"/>
    <w:rsid w:val="00B85C37"/>
    <w:rsid w:val="00B87065"/>
    <w:rsid w:val="00C11632"/>
    <w:rsid w:val="00C30B0D"/>
    <w:rsid w:val="00C42C22"/>
    <w:rsid w:val="00C56BDB"/>
    <w:rsid w:val="00C66FE2"/>
    <w:rsid w:val="00C70650"/>
    <w:rsid w:val="00C74591"/>
    <w:rsid w:val="00C7730C"/>
    <w:rsid w:val="00C81D47"/>
    <w:rsid w:val="00C95055"/>
    <w:rsid w:val="00CA0374"/>
    <w:rsid w:val="00CA2616"/>
    <w:rsid w:val="00CC23BE"/>
    <w:rsid w:val="00CE012F"/>
    <w:rsid w:val="00CE42B0"/>
    <w:rsid w:val="00CF4A2A"/>
    <w:rsid w:val="00CF7C28"/>
    <w:rsid w:val="00D07076"/>
    <w:rsid w:val="00D1104B"/>
    <w:rsid w:val="00D53EF9"/>
    <w:rsid w:val="00D615B9"/>
    <w:rsid w:val="00D67540"/>
    <w:rsid w:val="00D7771E"/>
    <w:rsid w:val="00DC6403"/>
    <w:rsid w:val="00DD0A7D"/>
    <w:rsid w:val="00DD2038"/>
    <w:rsid w:val="00DD39AC"/>
    <w:rsid w:val="00DE5CD1"/>
    <w:rsid w:val="00E0265F"/>
    <w:rsid w:val="00E204DB"/>
    <w:rsid w:val="00E3285C"/>
    <w:rsid w:val="00E3332F"/>
    <w:rsid w:val="00E4154C"/>
    <w:rsid w:val="00E42A4E"/>
    <w:rsid w:val="00E77871"/>
    <w:rsid w:val="00E95723"/>
    <w:rsid w:val="00EA3862"/>
    <w:rsid w:val="00EB60DF"/>
    <w:rsid w:val="00EC185F"/>
    <w:rsid w:val="00EC7CEC"/>
    <w:rsid w:val="00EE18B1"/>
    <w:rsid w:val="00EF415B"/>
    <w:rsid w:val="00F06ABC"/>
    <w:rsid w:val="00F1722F"/>
    <w:rsid w:val="00F3390B"/>
    <w:rsid w:val="00F53342"/>
    <w:rsid w:val="00F552AE"/>
    <w:rsid w:val="00F81709"/>
    <w:rsid w:val="00F8743A"/>
    <w:rsid w:val="00F9012C"/>
    <w:rsid w:val="00F93D8E"/>
    <w:rsid w:val="00F97663"/>
    <w:rsid w:val="00FC3B98"/>
    <w:rsid w:val="00FC3C43"/>
    <w:rsid w:val="00FE1F66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D6A"/>
  <w15:chartTrackingRefBased/>
  <w15:docId w15:val="{576AACF2-D667-4F04-A4EA-CCD34BD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5F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AC7"/>
    <w:rPr>
      <w:color w:val="666666"/>
    </w:rPr>
  </w:style>
  <w:style w:type="paragraph" w:styleId="a5">
    <w:name w:val="footer"/>
    <w:basedOn w:val="a"/>
    <w:link w:val="a6"/>
    <w:uiPriority w:val="99"/>
    <w:semiHidden/>
    <w:unhideWhenUsed/>
    <w:rsid w:val="001B2D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1B2D16"/>
    <w:rPr>
      <w:kern w:val="0"/>
      <w:lang w:val="en-US"/>
      <w14:ligatures w14:val="none"/>
    </w:rPr>
  </w:style>
  <w:style w:type="character" w:styleId="a7">
    <w:name w:val="page number"/>
    <w:basedOn w:val="a0"/>
    <w:uiPriority w:val="99"/>
    <w:semiHidden/>
    <w:unhideWhenUsed/>
    <w:rsid w:val="001B2D16"/>
  </w:style>
  <w:style w:type="character" w:styleId="a8">
    <w:name w:val="Hyperlink"/>
    <w:basedOn w:val="a0"/>
    <w:uiPriority w:val="99"/>
    <w:unhideWhenUsed/>
    <w:rsid w:val="00601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6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fernandol/countries-of-the-world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2815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339</cp:revision>
  <dcterms:created xsi:type="dcterms:W3CDTF">2024-02-15T10:42:00Z</dcterms:created>
  <dcterms:modified xsi:type="dcterms:W3CDTF">2024-10-02T19:54:00Z</dcterms:modified>
</cp:coreProperties>
</file>