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49EB" w14:textId="3EEBB0BC" w:rsidR="003E4D5F" w:rsidRDefault="003E4D5F" w:rsidP="003E4D5F">
      <w:pPr>
        <w:ind w:firstLine="851"/>
        <w:jc w:val="center"/>
        <w:rPr>
          <w:rFonts w:ascii="Times New Roman" w:hAnsi="Times New Roman" w:cs="Times New Roman"/>
          <w:sz w:val="28"/>
          <w:szCs w:val="28"/>
          <w:lang w:val="en-US"/>
        </w:rPr>
      </w:pPr>
      <w:r w:rsidRPr="003E4D5F">
        <w:rPr>
          <w:rFonts w:ascii="Times New Roman" w:hAnsi="Times New Roman" w:cs="Times New Roman"/>
          <w:sz w:val="28"/>
          <w:szCs w:val="28"/>
          <w:lang w:val="en-US"/>
        </w:rPr>
        <w:t>Introduction</w:t>
      </w:r>
    </w:p>
    <w:p w14:paraId="0F2F8C89" w14:textId="6CB866A9"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Moscow is the capital of the Russian Federation, one of the largest megacities in the world with a rich history dating back more than 870 years. This city is the political, economic and cultural center of the country, where the epochs from the Middle Ages to the present are intertwined. Moscow impresses with its scale, dynamic rhythm of life and an incredible number of historical, architectural and cultural monuments. The purpose of this report is to introduce the main sights that make up the pride of the capital and attract millions of tourists.</w:t>
      </w:r>
    </w:p>
    <w:p w14:paraId="00ECC14A" w14:textId="5D3B32F4"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1. The Heart of Russia: The Moscow Kremlin and Red Square</w:t>
      </w:r>
    </w:p>
    <w:p w14:paraId="15BFECD5" w14:textId="4A375D11"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The historical and geographical center of Moscow is the Kremlin and the adjacent Red Square. It is the most famous and recognizable landmark, a symbol of Russian statehood.</w:t>
      </w:r>
    </w:p>
    <w:p w14:paraId="7EED5CA7" w14:textId="7B16445F" w:rsidR="003E4D5F" w:rsidRPr="003E4D5F" w:rsidRDefault="003E4D5F" w:rsidP="003E4D5F">
      <w:pPr>
        <w:numPr>
          <w:ilvl w:val="0"/>
          <w:numId w:val="1"/>
        </w:numPr>
        <w:ind w:left="0"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 xml:space="preserve">The Moscow Kremlin. The ancient fortress from which the history of the city began. Russian </w:t>
      </w:r>
      <w:proofErr w:type="spellStart"/>
      <w:r w:rsidRPr="003E4D5F">
        <w:rPr>
          <w:rFonts w:ascii="Times New Roman" w:hAnsi="Times New Roman" w:cs="Times New Roman"/>
          <w:sz w:val="28"/>
          <w:szCs w:val="28"/>
          <w:lang w:val="en-US"/>
        </w:rPr>
        <w:t>Russian</w:t>
      </w:r>
      <w:proofErr w:type="spellEnd"/>
      <w:r w:rsidRPr="003E4D5F">
        <w:rPr>
          <w:rFonts w:ascii="Times New Roman" w:hAnsi="Times New Roman" w:cs="Times New Roman"/>
          <w:sz w:val="28"/>
          <w:szCs w:val="28"/>
          <w:lang w:val="en-US"/>
        </w:rPr>
        <w:t xml:space="preserve"> princes and tsars were crowned and buried behind its powerful red brick walls. The Tsar Cannon and Tsar Bell are outstanding monuments of Russian foundry art. Modern state residences, including the Senate building, are located in majestic cathedrals (Uspensky, Arkhangelsk, Blagoveshchensky), where Russian princes and tsars were crowned and buried. There is also one of the tallest bell towers in the world, the Bell Tower of Ivan the Great.</w:t>
      </w:r>
    </w:p>
    <w:p w14:paraId="73085DA0" w14:textId="0058D166" w:rsidR="003E4D5F" w:rsidRPr="003E4D5F" w:rsidRDefault="003E4D5F" w:rsidP="003E4D5F">
      <w:pPr>
        <w:numPr>
          <w:ilvl w:val="0"/>
          <w:numId w:val="1"/>
        </w:numPr>
        <w:ind w:left="0" w:firstLine="851"/>
        <w:rPr>
          <w:rFonts w:ascii="Times New Roman" w:hAnsi="Times New Roman" w:cs="Times New Roman"/>
          <w:sz w:val="28"/>
          <w:szCs w:val="28"/>
        </w:rPr>
      </w:pPr>
      <w:r w:rsidRPr="003E4D5F">
        <w:rPr>
          <w:rFonts w:ascii="Times New Roman" w:hAnsi="Times New Roman" w:cs="Times New Roman"/>
          <w:sz w:val="28"/>
          <w:szCs w:val="28"/>
          <w:lang w:val="en-US"/>
        </w:rPr>
        <w:t xml:space="preserve">Red Square. Located near the walls of the Kremlin, it has been the main square of the country for centuries. All major events take place here, from military parades to mass celebrations. </w:t>
      </w:r>
      <w:r w:rsidRPr="003E4D5F">
        <w:rPr>
          <w:rFonts w:ascii="Times New Roman" w:hAnsi="Times New Roman" w:cs="Times New Roman"/>
          <w:sz w:val="28"/>
          <w:szCs w:val="28"/>
        </w:rPr>
        <w:t xml:space="preserve">The </w:t>
      </w:r>
      <w:proofErr w:type="spellStart"/>
      <w:r w:rsidRPr="003E4D5F">
        <w:rPr>
          <w:rFonts w:ascii="Times New Roman" w:hAnsi="Times New Roman" w:cs="Times New Roman"/>
          <w:sz w:val="28"/>
          <w:szCs w:val="28"/>
        </w:rPr>
        <w:t>ensemble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of</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the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square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includes</w:t>
      </w:r>
      <w:proofErr w:type="spellEnd"/>
      <w:r w:rsidRPr="003E4D5F">
        <w:rPr>
          <w:rFonts w:ascii="Times New Roman" w:hAnsi="Times New Roman" w:cs="Times New Roman"/>
          <w:sz w:val="28"/>
          <w:szCs w:val="28"/>
        </w:rPr>
        <w:t>:</w:t>
      </w:r>
    </w:p>
    <w:p w14:paraId="22FCBB63" w14:textId="3638883D" w:rsidR="003E4D5F" w:rsidRPr="003E4D5F" w:rsidRDefault="003E4D5F" w:rsidP="003E4D5F">
      <w:pPr>
        <w:numPr>
          <w:ilvl w:val="1"/>
          <w:numId w:val="1"/>
        </w:numPr>
        <w:ind w:left="0" w:firstLine="1701"/>
        <w:rPr>
          <w:rFonts w:ascii="Times New Roman" w:hAnsi="Times New Roman" w:cs="Times New Roman"/>
          <w:sz w:val="28"/>
          <w:szCs w:val="28"/>
          <w:lang w:val="en-US"/>
        </w:rPr>
      </w:pPr>
      <w:r w:rsidRPr="003E4D5F">
        <w:rPr>
          <w:rFonts w:ascii="Times New Roman" w:hAnsi="Times New Roman" w:cs="Times New Roman"/>
          <w:sz w:val="28"/>
          <w:szCs w:val="28"/>
          <w:lang w:val="en-US"/>
        </w:rPr>
        <w:t>The Pokrovsky Cathedral (St. Basil's Cathedral) is a world–famous symbol of Moscow with its unique multicolored domes, built in honor of the capture of Kazan by Ivan the Terrible.</w:t>
      </w:r>
    </w:p>
    <w:p w14:paraId="54AD8CF8" w14:textId="16FB559E" w:rsidR="003E4D5F" w:rsidRPr="003E4D5F" w:rsidRDefault="003E4D5F" w:rsidP="003E4D5F">
      <w:pPr>
        <w:numPr>
          <w:ilvl w:val="1"/>
          <w:numId w:val="1"/>
        </w:numPr>
        <w:ind w:left="0" w:firstLine="1701"/>
        <w:rPr>
          <w:rFonts w:ascii="Times New Roman" w:hAnsi="Times New Roman" w:cs="Times New Roman"/>
          <w:sz w:val="28"/>
          <w:szCs w:val="28"/>
          <w:lang w:val="en-US"/>
        </w:rPr>
      </w:pPr>
      <w:r w:rsidRPr="003E4D5F">
        <w:rPr>
          <w:rFonts w:ascii="Times New Roman" w:hAnsi="Times New Roman" w:cs="Times New Roman"/>
          <w:sz w:val="28"/>
          <w:szCs w:val="28"/>
          <w:lang w:val="en-US"/>
        </w:rPr>
        <w:t>The Mausoleum of V. I. Lenin is a monument of the Soviet era.</w:t>
      </w:r>
    </w:p>
    <w:p w14:paraId="2105F54A" w14:textId="099FECDC" w:rsidR="003E4D5F" w:rsidRPr="003E4D5F" w:rsidRDefault="003E4D5F" w:rsidP="003E4D5F">
      <w:pPr>
        <w:numPr>
          <w:ilvl w:val="1"/>
          <w:numId w:val="1"/>
        </w:numPr>
        <w:ind w:left="0" w:firstLine="1701"/>
        <w:rPr>
          <w:rFonts w:ascii="Times New Roman" w:hAnsi="Times New Roman" w:cs="Times New Roman"/>
          <w:sz w:val="28"/>
          <w:szCs w:val="28"/>
          <w:lang w:val="en-US"/>
        </w:rPr>
      </w:pPr>
      <w:r w:rsidRPr="003E4D5F">
        <w:rPr>
          <w:rFonts w:ascii="Times New Roman" w:hAnsi="Times New Roman" w:cs="Times New Roman"/>
          <w:sz w:val="28"/>
          <w:szCs w:val="28"/>
          <w:lang w:val="en-US"/>
        </w:rPr>
        <w:t>The Historical Museum is a pseudo–Russian style building that houses a huge collection of artifacts on the history of Russia.</w:t>
      </w:r>
    </w:p>
    <w:p w14:paraId="7BC7783D" w14:textId="5BC645F9" w:rsidR="008035C4" w:rsidRPr="003E4D5F" w:rsidRDefault="003E4D5F" w:rsidP="003E4D5F">
      <w:pPr>
        <w:numPr>
          <w:ilvl w:val="1"/>
          <w:numId w:val="1"/>
        </w:numPr>
        <w:ind w:left="0" w:firstLine="1701"/>
        <w:rPr>
          <w:rFonts w:ascii="Times New Roman" w:hAnsi="Times New Roman" w:cs="Times New Roman"/>
          <w:sz w:val="28"/>
          <w:szCs w:val="28"/>
          <w:lang w:val="en-US"/>
        </w:rPr>
      </w:pPr>
      <w:r w:rsidRPr="003E4D5F">
        <w:rPr>
          <w:rFonts w:ascii="Times New Roman" w:hAnsi="Times New Roman" w:cs="Times New Roman"/>
          <w:sz w:val="28"/>
          <w:szCs w:val="28"/>
          <w:lang w:val="en-US"/>
        </w:rPr>
        <w:t>GUM is a large shopping center, an architectural monument of the 19th century, known for its glass roof and luxurious interiors.</w:t>
      </w:r>
    </w:p>
    <w:p w14:paraId="68EB8B1B" w14:textId="77777777" w:rsidR="003E4D5F" w:rsidRPr="003E4D5F" w:rsidRDefault="003E4D5F" w:rsidP="003E4D5F">
      <w:pPr>
        <w:ind w:firstLine="851"/>
        <w:rPr>
          <w:rFonts w:ascii="Times New Roman" w:hAnsi="Times New Roman" w:cs="Times New Roman"/>
          <w:sz w:val="28"/>
          <w:szCs w:val="28"/>
        </w:rPr>
      </w:pPr>
      <w:r w:rsidRPr="003E4D5F">
        <w:rPr>
          <w:rFonts w:ascii="Times New Roman" w:hAnsi="Times New Roman" w:cs="Times New Roman"/>
          <w:sz w:val="28"/>
          <w:szCs w:val="28"/>
        </w:rPr>
        <w:t xml:space="preserve">2. </w:t>
      </w:r>
      <w:proofErr w:type="spellStart"/>
      <w:r w:rsidRPr="003E4D5F">
        <w:rPr>
          <w:rFonts w:ascii="Times New Roman" w:hAnsi="Times New Roman" w:cs="Times New Roman"/>
          <w:sz w:val="28"/>
          <w:szCs w:val="28"/>
        </w:rPr>
        <w:t>Cultural</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heritage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and</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famous</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streets</w:t>
      </w:r>
      <w:proofErr w:type="spellEnd"/>
    </w:p>
    <w:p w14:paraId="4720B400" w14:textId="3AB646DA"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Moscow is the largest cultural center with a huge number of museums, theaters and picturesque streets.</w:t>
      </w:r>
    </w:p>
    <w:p w14:paraId="4CA6305A" w14:textId="57BCFC05" w:rsidR="003E4D5F" w:rsidRPr="003E4D5F" w:rsidRDefault="003E4D5F" w:rsidP="003E4D5F">
      <w:pPr>
        <w:numPr>
          <w:ilvl w:val="0"/>
          <w:numId w:val="2"/>
        </w:numPr>
        <w:ind w:left="0" w:firstLine="851"/>
        <w:rPr>
          <w:rFonts w:ascii="Times New Roman" w:hAnsi="Times New Roman" w:cs="Times New Roman"/>
          <w:sz w:val="28"/>
          <w:szCs w:val="28"/>
        </w:rPr>
      </w:pPr>
      <w:r w:rsidRPr="003E4D5F">
        <w:rPr>
          <w:rFonts w:ascii="Times New Roman" w:hAnsi="Times New Roman" w:cs="Times New Roman"/>
          <w:sz w:val="28"/>
          <w:szCs w:val="28"/>
          <w:lang w:val="en-US"/>
        </w:rPr>
        <w:lastRenderedPageBreak/>
        <w:t xml:space="preserve">The Bolshoi Theatre. One of the leading opera and ballet theaters in the world. Its majestic building with a colonnade and the famous Apollo quadriga on the portico is a symbol of Russian high art. </w:t>
      </w:r>
      <w:proofErr w:type="spellStart"/>
      <w:r w:rsidRPr="003E4D5F">
        <w:rPr>
          <w:rFonts w:ascii="Times New Roman" w:hAnsi="Times New Roman" w:cs="Times New Roman"/>
          <w:sz w:val="28"/>
          <w:szCs w:val="28"/>
        </w:rPr>
        <w:t>Visiting</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the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Bolshoi</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Ballet</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is</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an</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unforgettable</w:t>
      </w:r>
      <w:proofErr w:type="spellEnd"/>
      <w:r w:rsidRPr="003E4D5F">
        <w:rPr>
          <w:rFonts w:ascii="Times New Roman" w:hAnsi="Times New Roman" w:cs="Times New Roman"/>
          <w:sz w:val="28"/>
          <w:szCs w:val="28"/>
        </w:rPr>
        <w:t xml:space="preserve"> </w:t>
      </w:r>
      <w:proofErr w:type="spellStart"/>
      <w:r w:rsidRPr="003E4D5F">
        <w:rPr>
          <w:rFonts w:ascii="Times New Roman" w:hAnsi="Times New Roman" w:cs="Times New Roman"/>
          <w:sz w:val="28"/>
          <w:szCs w:val="28"/>
        </w:rPr>
        <w:t>experience</w:t>
      </w:r>
      <w:proofErr w:type="spellEnd"/>
      <w:r w:rsidRPr="003E4D5F">
        <w:rPr>
          <w:rFonts w:ascii="Times New Roman" w:hAnsi="Times New Roman" w:cs="Times New Roman"/>
          <w:sz w:val="28"/>
          <w:szCs w:val="28"/>
        </w:rPr>
        <w:t>.</w:t>
      </w:r>
    </w:p>
    <w:p w14:paraId="1E99CA0F" w14:textId="0D7B2A6C" w:rsidR="003E4D5F" w:rsidRPr="003E4D5F" w:rsidRDefault="003E4D5F" w:rsidP="003E4D5F">
      <w:pPr>
        <w:numPr>
          <w:ilvl w:val="0"/>
          <w:numId w:val="2"/>
        </w:numPr>
        <w:ind w:left="0"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Tretyakov Gallery. The world's largest collection of works of Russian fine art. Its archives contain masterpieces by Andrei Rublev, Ilya Repin, Viktor Vasnetsov, Ivan Aivazovsky and many other great artists. The gallery is located in a building that is itself an architectural monument.</w:t>
      </w:r>
    </w:p>
    <w:p w14:paraId="3778EC17" w14:textId="1EB35FB8" w:rsidR="003E4D5F" w:rsidRPr="003E4D5F" w:rsidRDefault="003E4D5F" w:rsidP="003E4D5F">
      <w:pPr>
        <w:numPr>
          <w:ilvl w:val="0"/>
          <w:numId w:val="2"/>
        </w:numPr>
        <w:ind w:left="0"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 xml:space="preserve">The Old Arbat. The most famous pedestrian street in Moscow, preserving the spirit of the old city. Street musicians and artists perform here, sell souvenirs, there are museums (for example, the Pushkin House Museum) and the famous Vakhtangov </w:t>
      </w:r>
      <w:proofErr w:type="spellStart"/>
      <w:r w:rsidRPr="003E4D5F">
        <w:rPr>
          <w:rFonts w:ascii="Times New Roman" w:hAnsi="Times New Roman" w:cs="Times New Roman"/>
          <w:sz w:val="28"/>
          <w:szCs w:val="28"/>
          <w:lang w:val="en-US"/>
        </w:rPr>
        <w:t>tetr</w:t>
      </w:r>
      <w:proofErr w:type="spellEnd"/>
      <w:r w:rsidRPr="003E4D5F">
        <w:rPr>
          <w:rFonts w:ascii="Times New Roman" w:hAnsi="Times New Roman" w:cs="Times New Roman"/>
          <w:sz w:val="28"/>
          <w:szCs w:val="28"/>
          <w:lang w:val="en-US"/>
        </w:rPr>
        <w:t>. It is a place of attraction for tourists and the creative intelligentsia.</w:t>
      </w:r>
    </w:p>
    <w:p w14:paraId="6EF51638" w14:textId="5B60EACD" w:rsidR="003E4D5F" w:rsidRPr="003E4D5F" w:rsidRDefault="003E4D5F" w:rsidP="003E4D5F">
      <w:pPr>
        <w:ind w:firstLine="851"/>
        <w:rPr>
          <w:rFonts w:ascii="Times New Roman" w:hAnsi="Times New Roman" w:cs="Times New Roman"/>
          <w:sz w:val="28"/>
          <w:szCs w:val="28"/>
          <w:lang w:val="en-US"/>
        </w:rPr>
      </w:pPr>
      <w:r>
        <w:rPr>
          <w:rFonts w:ascii="Times New Roman" w:hAnsi="Times New Roman" w:cs="Times New Roman"/>
          <w:sz w:val="28"/>
          <w:szCs w:val="28"/>
          <w:lang w:val="en-US"/>
        </w:rPr>
        <w:t>3</w:t>
      </w:r>
      <w:r w:rsidRPr="003E4D5F">
        <w:rPr>
          <w:rFonts w:ascii="Times New Roman" w:hAnsi="Times New Roman" w:cs="Times New Roman"/>
          <w:sz w:val="28"/>
          <w:szCs w:val="28"/>
          <w:lang w:val="en-US"/>
        </w:rPr>
        <w:t>. Places for recreation and entertainment</w:t>
      </w:r>
    </w:p>
    <w:p w14:paraId="4B625BF4" w14:textId="52EADF14"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The capital offers many leisure opportunities for every taste.</w:t>
      </w:r>
    </w:p>
    <w:p w14:paraId="176E71FD" w14:textId="0527A8A4" w:rsidR="003E4D5F" w:rsidRPr="003E4D5F" w:rsidRDefault="003E4D5F" w:rsidP="003E4D5F">
      <w:pPr>
        <w:numPr>
          <w:ilvl w:val="0"/>
          <w:numId w:val="4"/>
        </w:numPr>
        <w:ind w:left="0"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 xml:space="preserve">VDNH (Exhibition </w:t>
      </w:r>
      <w:proofErr w:type="gramStart"/>
      <w:r w:rsidRPr="003E4D5F">
        <w:rPr>
          <w:rFonts w:ascii="Times New Roman" w:hAnsi="Times New Roman" w:cs="Times New Roman"/>
          <w:sz w:val="28"/>
          <w:szCs w:val="28"/>
          <w:lang w:val="en-US"/>
        </w:rPr>
        <w:t>Of</w:t>
      </w:r>
      <w:proofErr w:type="gramEnd"/>
      <w:r w:rsidRPr="003E4D5F">
        <w:rPr>
          <w:rFonts w:ascii="Times New Roman" w:hAnsi="Times New Roman" w:cs="Times New Roman"/>
          <w:sz w:val="28"/>
          <w:szCs w:val="28"/>
          <w:lang w:val="en-US"/>
        </w:rPr>
        <w:t xml:space="preserve"> Achievements of the National Economy). A huge exhibition, cultural and entertainment complex. There are famous fountains (Friendship of Peoples, Stone Flower), numerous pavilions representing different regions and industries, as well as modern museums and the Cosmonautics Museum, one of the largest in the world.</w:t>
      </w:r>
    </w:p>
    <w:p w14:paraId="0317C24B" w14:textId="3F7E5288" w:rsidR="003E4D5F" w:rsidRPr="003E4D5F" w:rsidRDefault="003E4D5F" w:rsidP="003E4D5F">
      <w:pPr>
        <w:numPr>
          <w:ilvl w:val="0"/>
          <w:numId w:val="4"/>
        </w:numPr>
        <w:ind w:left="0"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Gorky Park. The main park of culture and recreation in Moscow. It is a well-maintained area for walking, playing sports, cycling and roller skating. In winter, one of the largest ice rinks in Europe is flooded here.</w:t>
      </w:r>
    </w:p>
    <w:p w14:paraId="00742941" w14:textId="62526D46" w:rsidR="003E4D5F" w:rsidRPr="003E4D5F" w:rsidRDefault="003E4D5F" w:rsidP="003E4D5F">
      <w:pPr>
        <w:numPr>
          <w:ilvl w:val="0"/>
          <w:numId w:val="4"/>
        </w:numPr>
        <w:ind w:left="0" w:firstLine="851"/>
        <w:rPr>
          <w:rFonts w:ascii="Times New Roman" w:hAnsi="Times New Roman" w:cs="Times New Roman"/>
          <w:sz w:val="28"/>
          <w:szCs w:val="28"/>
          <w:lang w:val="en-US"/>
        </w:rPr>
      </w:pPr>
      <w:proofErr w:type="spellStart"/>
      <w:r w:rsidRPr="003E4D5F">
        <w:rPr>
          <w:rFonts w:ascii="Times New Roman" w:hAnsi="Times New Roman" w:cs="Times New Roman"/>
          <w:sz w:val="28"/>
          <w:szCs w:val="28"/>
          <w:lang w:val="en-US"/>
        </w:rPr>
        <w:t>Zaryadye</w:t>
      </w:r>
      <w:proofErr w:type="spellEnd"/>
      <w:r w:rsidRPr="003E4D5F">
        <w:rPr>
          <w:rFonts w:ascii="Times New Roman" w:hAnsi="Times New Roman" w:cs="Times New Roman"/>
          <w:sz w:val="28"/>
          <w:szCs w:val="28"/>
          <w:lang w:val="en-US"/>
        </w:rPr>
        <w:t>. A unique park created in the very center of Moscow next to the Kremlin. It combines innovative technologies and natural landscapes. The main attraction of the park is the Floating Bridge, a structure without supports, hanging over the Moskva River.</w:t>
      </w:r>
    </w:p>
    <w:p w14:paraId="7CAB3BFE" w14:textId="0F37022E" w:rsidR="003E4D5F" w:rsidRPr="003E4D5F" w:rsidRDefault="003E4D5F" w:rsidP="003E4D5F">
      <w:pPr>
        <w:ind w:firstLine="851"/>
        <w:jc w:val="center"/>
        <w:rPr>
          <w:rFonts w:ascii="Times New Roman" w:hAnsi="Times New Roman" w:cs="Times New Roman"/>
          <w:sz w:val="28"/>
          <w:szCs w:val="28"/>
        </w:rPr>
      </w:pPr>
      <w:proofErr w:type="spellStart"/>
      <w:r w:rsidRPr="003E4D5F">
        <w:rPr>
          <w:rFonts w:ascii="Times New Roman" w:hAnsi="Times New Roman" w:cs="Times New Roman"/>
          <w:sz w:val="28"/>
          <w:szCs w:val="28"/>
        </w:rPr>
        <w:t>Conclusion</w:t>
      </w:r>
      <w:proofErr w:type="spellEnd"/>
    </w:p>
    <w:p w14:paraId="341F6EB3" w14:textId="301CB402" w:rsidR="003E4D5F" w:rsidRPr="003E4D5F" w:rsidRDefault="003E4D5F" w:rsidP="003E4D5F">
      <w:pPr>
        <w:ind w:firstLine="851"/>
        <w:rPr>
          <w:rFonts w:ascii="Times New Roman" w:hAnsi="Times New Roman" w:cs="Times New Roman"/>
          <w:sz w:val="28"/>
          <w:szCs w:val="28"/>
          <w:lang w:val="en-US"/>
        </w:rPr>
      </w:pPr>
      <w:r w:rsidRPr="003E4D5F">
        <w:rPr>
          <w:rFonts w:ascii="Times New Roman" w:hAnsi="Times New Roman" w:cs="Times New Roman"/>
          <w:sz w:val="28"/>
          <w:szCs w:val="28"/>
          <w:lang w:val="en-US"/>
        </w:rPr>
        <w:t>Moscow is a city of incredible scale and energy, where everyone can find something for themselves. From the ancient walls of the Kremlin to the futuristic towers of Moscow City, from the quiet alleys of Arbat to the bustling avenues, Russia's capital opens up to a multifaceted and ever-changing landscape. Its sights tell the story of a great country, demonstrate its cultural wealth and commitment to the future. Moscow is rightfully proud of its heritage and continues to surprise and delight guests from all over the world.</w:t>
      </w:r>
    </w:p>
    <w:sectPr w:rsidR="003E4D5F" w:rsidRPr="003E4D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3578B"/>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0B0E3B"/>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01F7A"/>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C5A2C"/>
    <w:multiLevelType w:val="multilevel"/>
    <w:tmpl w:val="943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217425">
    <w:abstractNumId w:val="0"/>
  </w:num>
  <w:num w:numId="2" w16cid:durableId="376930291">
    <w:abstractNumId w:val="3"/>
  </w:num>
  <w:num w:numId="3" w16cid:durableId="1286152704">
    <w:abstractNumId w:val="2"/>
  </w:num>
  <w:num w:numId="4" w16cid:durableId="32887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73"/>
    <w:rsid w:val="003E4D5F"/>
    <w:rsid w:val="0058514E"/>
    <w:rsid w:val="005C3573"/>
    <w:rsid w:val="008035C4"/>
    <w:rsid w:val="008B62A4"/>
    <w:rsid w:val="00A87EC8"/>
    <w:rsid w:val="00EB2E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BBED"/>
  <w15:chartTrackingRefBased/>
  <w15:docId w15:val="{CDEE9A67-8D44-41C6-A70D-D1AD0CE6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C3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C3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C357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C357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C357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C35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C35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35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C35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357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C357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C357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C357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C357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C357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C3573"/>
    <w:rPr>
      <w:rFonts w:eastAsiaTheme="majorEastAsia" w:cstheme="majorBidi"/>
      <w:color w:val="595959" w:themeColor="text1" w:themeTint="A6"/>
    </w:rPr>
  </w:style>
  <w:style w:type="character" w:customStyle="1" w:styleId="80">
    <w:name w:val="Заголовок 8 Знак"/>
    <w:basedOn w:val="a0"/>
    <w:link w:val="8"/>
    <w:uiPriority w:val="9"/>
    <w:semiHidden/>
    <w:rsid w:val="005C357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C3573"/>
    <w:rPr>
      <w:rFonts w:eastAsiaTheme="majorEastAsia" w:cstheme="majorBidi"/>
      <w:color w:val="272727" w:themeColor="text1" w:themeTint="D8"/>
    </w:rPr>
  </w:style>
  <w:style w:type="paragraph" w:styleId="a3">
    <w:name w:val="Title"/>
    <w:basedOn w:val="a"/>
    <w:next w:val="a"/>
    <w:link w:val="a4"/>
    <w:uiPriority w:val="10"/>
    <w:qFormat/>
    <w:rsid w:val="005C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3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57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C357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3573"/>
    <w:pPr>
      <w:spacing w:before="160"/>
      <w:jc w:val="center"/>
    </w:pPr>
    <w:rPr>
      <w:i/>
      <w:iCs/>
      <w:color w:val="404040" w:themeColor="text1" w:themeTint="BF"/>
    </w:rPr>
  </w:style>
  <w:style w:type="character" w:customStyle="1" w:styleId="22">
    <w:name w:val="Цитата 2 Знак"/>
    <w:basedOn w:val="a0"/>
    <w:link w:val="21"/>
    <w:uiPriority w:val="29"/>
    <w:rsid w:val="005C3573"/>
    <w:rPr>
      <w:i/>
      <w:iCs/>
      <w:color w:val="404040" w:themeColor="text1" w:themeTint="BF"/>
    </w:rPr>
  </w:style>
  <w:style w:type="paragraph" w:styleId="a7">
    <w:name w:val="List Paragraph"/>
    <w:basedOn w:val="a"/>
    <w:uiPriority w:val="34"/>
    <w:qFormat/>
    <w:rsid w:val="005C3573"/>
    <w:pPr>
      <w:ind w:left="720"/>
      <w:contextualSpacing/>
    </w:pPr>
  </w:style>
  <w:style w:type="character" w:styleId="a8">
    <w:name w:val="Intense Emphasis"/>
    <w:basedOn w:val="a0"/>
    <w:uiPriority w:val="21"/>
    <w:qFormat/>
    <w:rsid w:val="005C3573"/>
    <w:rPr>
      <w:i/>
      <w:iCs/>
      <w:color w:val="2F5496" w:themeColor="accent1" w:themeShade="BF"/>
    </w:rPr>
  </w:style>
  <w:style w:type="paragraph" w:styleId="a9">
    <w:name w:val="Intense Quote"/>
    <w:basedOn w:val="a"/>
    <w:next w:val="a"/>
    <w:link w:val="aa"/>
    <w:uiPriority w:val="30"/>
    <w:qFormat/>
    <w:rsid w:val="005C3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C3573"/>
    <w:rPr>
      <w:i/>
      <w:iCs/>
      <w:color w:val="2F5496" w:themeColor="accent1" w:themeShade="BF"/>
    </w:rPr>
  </w:style>
  <w:style w:type="character" w:styleId="ab">
    <w:name w:val="Intense Reference"/>
    <w:basedOn w:val="a0"/>
    <w:uiPriority w:val="32"/>
    <w:qFormat/>
    <w:rsid w:val="005C35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Возисов</dc:creator>
  <cp:keywords/>
  <dc:description/>
  <cp:lastModifiedBy>Иван Возисов</cp:lastModifiedBy>
  <cp:revision>2</cp:revision>
  <dcterms:created xsi:type="dcterms:W3CDTF">2025-11-22T08:35:00Z</dcterms:created>
  <dcterms:modified xsi:type="dcterms:W3CDTF">2025-11-22T08:44:00Z</dcterms:modified>
</cp:coreProperties>
</file>