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949203" w14:textId="77777777" w:rsidR="006F7F43" w:rsidRDefault="008173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Здравствуйте, я</w:t>
      </w:r>
      <w:r w:rsidR="003F2808">
        <w:rPr>
          <w:rFonts w:ascii="Times New Roman" w:hAnsi="Times New Roman" w:cs="Times New Roman"/>
          <w:sz w:val="28"/>
          <w:szCs w:val="28"/>
        </w:rPr>
        <w:t xml:space="preserve"> плохо представляю, какую программу можно бы</w:t>
      </w:r>
      <w:r w:rsidR="00160254">
        <w:rPr>
          <w:rFonts w:ascii="Times New Roman" w:hAnsi="Times New Roman" w:cs="Times New Roman"/>
          <w:sz w:val="28"/>
          <w:szCs w:val="28"/>
        </w:rPr>
        <w:t>ло бы скинуть, поэтому кидаю эту</w:t>
      </w:r>
      <w:r w:rsidR="003F2808">
        <w:rPr>
          <w:rFonts w:ascii="Times New Roman" w:hAnsi="Times New Roman" w:cs="Times New Roman"/>
          <w:sz w:val="28"/>
          <w:szCs w:val="28"/>
        </w:rPr>
        <w:t xml:space="preserve">. Это небольшая программа, состоящая из бэкенда и </w:t>
      </w:r>
      <w:proofErr w:type="spellStart"/>
      <w:r w:rsidR="003F2808">
        <w:rPr>
          <w:rFonts w:ascii="Times New Roman" w:hAnsi="Times New Roman" w:cs="Times New Roman"/>
          <w:sz w:val="28"/>
          <w:szCs w:val="28"/>
        </w:rPr>
        <w:t>фронтенда</w:t>
      </w:r>
      <w:proofErr w:type="spellEnd"/>
      <w:r w:rsidR="003F2808">
        <w:rPr>
          <w:rFonts w:ascii="Times New Roman" w:hAnsi="Times New Roman" w:cs="Times New Roman"/>
          <w:sz w:val="28"/>
          <w:szCs w:val="28"/>
        </w:rPr>
        <w:t xml:space="preserve">, оба выполнены на </w:t>
      </w:r>
      <w:r w:rsidR="003F2808">
        <w:rPr>
          <w:rFonts w:ascii="Times New Roman" w:hAnsi="Times New Roman" w:cs="Times New Roman"/>
          <w:sz w:val="28"/>
          <w:szCs w:val="28"/>
          <w:lang w:val="en-US"/>
        </w:rPr>
        <w:t>ASP</w:t>
      </w:r>
      <w:r w:rsidR="003F2808" w:rsidRPr="003F2808">
        <w:rPr>
          <w:rFonts w:ascii="Times New Roman" w:hAnsi="Times New Roman" w:cs="Times New Roman"/>
          <w:sz w:val="28"/>
          <w:szCs w:val="28"/>
        </w:rPr>
        <w:t>.</w:t>
      </w:r>
      <w:r w:rsidR="003F2808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="003F2808" w:rsidRPr="003F2808">
        <w:rPr>
          <w:rFonts w:ascii="Times New Roman" w:hAnsi="Times New Roman" w:cs="Times New Roman"/>
          <w:sz w:val="28"/>
          <w:szCs w:val="28"/>
        </w:rPr>
        <w:t xml:space="preserve"> </w:t>
      </w:r>
      <w:r w:rsidR="003F2808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="003F2808">
        <w:rPr>
          <w:rFonts w:ascii="Times New Roman" w:hAnsi="Times New Roman" w:cs="Times New Roman"/>
          <w:sz w:val="28"/>
          <w:szCs w:val="28"/>
        </w:rPr>
        <w:t xml:space="preserve">, предоставляет интерактивное управление записями таблиц, а именно просмотр данных, добавление, удаление, редактирование данных </w:t>
      </w:r>
      <w:r w:rsidR="00160254">
        <w:rPr>
          <w:rFonts w:ascii="Times New Roman" w:hAnsi="Times New Roman" w:cs="Times New Roman"/>
          <w:sz w:val="28"/>
          <w:szCs w:val="28"/>
        </w:rPr>
        <w:t>в</w:t>
      </w:r>
      <w:r w:rsidR="003F2808">
        <w:rPr>
          <w:rFonts w:ascii="Times New Roman" w:hAnsi="Times New Roman" w:cs="Times New Roman"/>
          <w:sz w:val="28"/>
          <w:szCs w:val="28"/>
        </w:rPr>
        <w:t xml:space="preserve"> БД, которая в данном случае выполнена в СУБД </w:t>
      </w:r>
      <w:proofErr w:type="spellStart"/>
      <w:r w:rsidR="00160254">
        <w:rPr>
          <w:rFonts w:ascii="Times New Roman" w:hAnsi="Times New Roman" w:cs="Times New Roman"/>
          <w:sz w:val="28"/>
          <w:szCs w:val="28"/>
          <w:lang w:val="en-US"/>
        </w:rPr>
        <w:t>SQLServer</w:t>
      </w:r>
      <w:proofErr w:type="spellEnd"/>
      <w:r w:rsidR="00160254">
        <w:rPr>
          <w:rFonts w:ascii="Times New Roman" w:hAnsi="Times New Roman" w:cs="Times New Roman"/>
          <w:sz w:val="28"/>
          <w:szCs w:val="28"/>
        </w:rPr>
        <w:t xml:space="preserve"> и размещена на локальном сервере</w:t>
      </w:r>
      <w:r w:rsidR="003F2808">
        <w:rPr>
          <w:rFonts w:ascii="Times New Roman" w:hAnsi="Times New Roman" w:cs="Times New Roman"/>
          <w:sz w:val="28"/>
          <w:szCs w:val="28"/>
        </w:rPr>
        <w:t xml:space="preserve">. Так же приложение реализует постраничный вывод данных и поиск. Изначально приложение использовало </w:t>
      </w:r>
      <w:r w:rsidR="003F2808">
        <w:rPr>
          <w:rFonts w:ascii="Times New Roman" w:hAnsi="Times New Roman" w:cs="Times New Roman"/>
          <w:sz w:val="28"/>
          <w:szCs w:val="28"/>
          <w:lang w:val="en-US"/>
        </w:rPr>
        <w:t>Redis</w:t>
      </w:r>
      <w:r w:rsidR="003F2808">
        <w:rPr>
          <w:rFonts w:ascii="Times New Roman" w:hAnsi="Times New Roman" w:cs="Times New Roman"/>
          <w:sz w:val="28"/>
          <w:szCs w:val="28"/>
        </w:rPr>
        <w:t xml:space="preserve"> для кэширования данных, но из-за того, что </w:t>
      </w:r>
      <w:r w:rsidR="003F2808">
        <w:rPr>
          <w:rFonts w:ascii="Times New Roman" w:hAnsi="Times New Roman" w:cs="Times New Roman"/>
          <w:sz w:val="28"/>
          <w:szCs w:val="28"/>
          <w:lang w:val="en-US"/>
        </w:rPr>
        <w:t>Redis</w:t>
      </w:r>
      <w:r w:rsidR="003F2808" w:rsidRPr="003F2808">
        <w:rPr>
          <w:rFonts w:ascii="Times New Roman" w:hAnsi="Times New Roman" w:cs="Times New Roman"/>
          <w:sz w:val="28"/>
          <w:szCs w:val="28"/>
        </w:rPr>
        <w:t xml:space="preserve"> </w:t>
      </w:r>
      <w:r w:rsidR="003F2808">
        <w:rPr>
          <w:rFonts w:ascii="Times New Roman" w:hAnsi="Times New Roman" w:cs="Times New Roman"/>
          <w:sz w:val="28"/>
          <w:szCs w:val="28"/>
        </w:rPr>
        <w:t>нужно поднимать отдельно, операции с ним заменены на эквивалент без кэширования.</w:t>
      </w:r>
    </w:p>
    <w:p w14:paraId="32B25E20" w14:textId="77777777" w:rsidR="003F2808" w:rsidRDefault="003F28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использования программы необходимо сначала запустить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 xml:space="preserve">, вместе с которым запускается </w:t>
      </w:r>
      <w:r>
        <w:rPr>
          <w:rFonts w:ascii="Times New Roman" w:hAnsi="Times New Roman" w:cs="Times New Roman"/>
          <w:sz w:val="28"/>
          <w:szCs w:val="28"/>
          <w:lang w:val="en-US"/>
        </w:rPr>
        <w:t>Swagger</w:t>
      </w:r>
      <w:r>
        <w:rPr>
          <w:rFonts w:ascii="Times New Roman" w:hAnsi="Times New Roman" w:cs="Times New Roman"/>
          <w:sz w:val="28"/>
          <w:szCs w:val="28"/>
        </w:rPr>
        <w:t xml:space="preserve">, его закрывать не нужно, а потом запустить </w:t>
      </w:r>
      <w:r>
        <w:rPr>
          <w:rFonts w:ascii="Times New Roman" w:hAnsi="Times New Roman" w:cs="Times New Roman"/>
          <w:sz w:val="28"/>
          <w:szCs w:val="28"/>
          <w:lang w:val="en-US"/>
        </w:rPr>
        <w:t>Front</w:t>
      </w:r>
      <w:r w:rsidRPr="003F2808">
        <w:rPr>
          <w:rFonts w:ascii="Times New Roman" w:hAnsi="Times New Roman" w:cs="Times New Roman"/>
          <w:sz w:val="28"/>
          <w:szCs w:val="28"/>
        </w:rPr>
        <w:t>.</w:t>
      </w:r>
    </w:p>
    <w:p w14:paraId="7FD1ADB7" w14:textId="77777777" w:rsidR="00160254" w:rsidRDefault="001602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Если программа не подходит или слишком маленькая – скину другую, только дайте знать</w:t>
      </w:r>
      <w:r w:rsidR="008B655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требуется.</w:t>
      </w:r>
    </w:p>
    <w:p w14:paraId="2D0B9BAF" w14:textId="1E797537" w:rsidR="00F63F7A" w:rsidRPr="003F2808" w:rsidRDefault="00F63F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Ссылка на программу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Я.Диск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F63F7A">
        <w:rPr>
          <w:rFonts w:ascii="Times New Roman" w:hAnsi="Times New Roman" w:cs="Times New Roman"/>
          <w:sz w:val="28"/>
          <w:szCs w:val="28"/>
        </w:rPr>
        <w:t>https://disk.yandex.ru/d/97pMw6Kk24-OFQ</w:t>
      </w:r>
    </w:p>
    <w:sectPr w:rsidR="00F63F7A" w:rsidRPr="003F28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C50"/>
    <w:rsid w:val="00160254"/>
    <w:rsid w:val="003F2808"/>
    <w:rsid w:val="006F7F43"/>
    <w:rsid w:val="00817315"/>
    <w:rsid w:val="008B6550"/>
    <w:rsid w:val="009B3C50"/>
    <w:rsid w:val="00C07776"/>
    <w:rsid w:val="00F63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AAC4B"/>
  <w15:chartTrackingRefBased/>
  <w15:docId w15:val="{567808E4-4E91-4821-9334-FAE197D9B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adminvl</dc:creator>
  <cp:keywords/>
  <dc:description/>
  <cp:lastModifiedBy>Иван Возисов</cp:lastModifiedBy>
  <cp:revision>6</cp:revision>
  <dcterms:created xsi:type="dcterms:W3CDTF">2024-10-08T10:01:00Z</dcterms:created>
  <dcterms:modified xsi:type="dcterms:W3CDTF">2024-10-12T10:43:00Z</dcterms:modified>
</cp:coreProperties>
</file>