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745A5" w14:textId="77777777" w:rsidR="00BF5945" w:rsidRDefault="00643E07">
      <w:pPr>
        <w:keepNext/>
        <w:spacing w:after="0" w:line="240" w:lineRule="auto"/>
        <w:ind w:firstLine="70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Министерство образования и науки Российской Федерации</w:t>
      </w:r>
    </w:p>
    <w:p w14:paraId="1EB7BAF6" w14:textId="77777777" w:rsidR="00BF5945" w:rsidRDefault="00643E07">
      <w:pPr>
        <w:keepNext/>
        <w:spacing w:after="0" w:line="240" w:lineRule="auto"/>
        <w:ind w:firstLine="70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Федеральное государственное бюджетное образовательное учреждение</w:t>
      </w:r>
    </w:p>
    <w:p w14:paraId="098C3820" w14:textId="77777777" w:rsidR="00BF5945" w:rsidRDefault="00643E07">
      <w:pPr>
        <w:keepNext/>
        <w:spacing w:after="0" w:line="240" w:lineRule="auto"/>
        <w:ind w:firstLine="70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высшего профессионального образования</w:t>
      </w:r>
    </w:p>
    <w:p w14:paraId="6351E569" w14:textId="77777777" w:rsidR="00BF5945" w:rsidRDefault="00643E07">
      <w:pPr>
        <w:keepNext/>
        <w:spacing w:after="0" w:line="240" w:lineRule="auto"/>
        <w:ind w:firstLine="70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«Владимирский государственный университет</w:t>
      </w:r>
    </w:p>
    <w:p w14:paraId="57DAD96A" w14:textId="77777777" w:rsidR="00BF5945" w:rsidRDefault="00643E07">
      <w:pPr>
        <w:keepNext/>
        <w:spacing w:after="0" w:line="240" w:lineRule="auto"/>
        <w:ind w:firstLine="70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имени Александра Григорьевича и Николая Григорьевича Столетовых»</w:t>
      </w:r>
    </w:p>
    <w:p w14:paraId="01D3A369" w14:textId="77777777" w:rsidR="00BF5945" w:rsidRDefault="00643E07">
      <w:pPr>
        <w:spacing w:after="0" w:line="240" w:lineRule="auto"/>
        <w:ind w:firstLine="70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ВлГУ</w:t>
      </w:r>
      <w:proofErr w:type="spellEnd"/>
      <w:r>
        <w:rPr>
          <w:rFonts w:ascii="Times New Roman" w:eastAsia="Times New Roman" w:hAnsi="Times New Roman" w:cs="Times New Roman"/>
          <w:b/>
          <w:sz w:val="24"/>
          <w:szCs w:val="24"/>
        </w:rPr>
        <w:t>)</w:t>
      </w:r>
    </w:p>
    <w:p w14:paraId="2F3095D6" w14:textId="77777777" w:rsidR="00BF5945" w:rsidRDefault="00BF5945">
      <w:pPr>
        <w:spacing w:after="0" w:line="240" w:lineRule="auto"/>
        <w:ind w:firstLine="709"/>
        <w:jc w:val="center"/>
        <w:rPr>
          <w:rFonts w:ascii="Times New Roman" w:eastAsia="Times New Roman" w:hAnsi="Times New Roman" w:cs="Times New Roman"/>
          <w:b/>
          <w:sz w:val="24"/>
          <w:szCs w:val="24"/>
        </w:rPr>
      </w:pPr>
    </w:p>
    <w:p w14:paraId="75F11067" w14:textId="77777777" w:rsidR="00BF5945" w:rsidRDefault="00643E07">
      <w:pPr>
        <w:spacing w:after="0" w:line="240" w:lineRule="auto"/>
        <w:ind w:firstLine="70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Кафедра информационных систем и программной инженерии</w:t>
      </w:r>
    </w:p>
    <w:p w14:paraId="3C0F3235" w14:textId="77777777" w:rsidR="00BF5945" w:rsidRDefault="00BF5945">
      <w:pPr>
        <w:spacing w:after="0" w:line="240" w:lineRule="auto"/>
        <w:jc w:val="center"/>
        <w:rPr>
          <w:rFonts w:ascii="Times New Roman" w:eastAsia="Times New Roman" w:hAnsi="Times New Roman" w:cs="Times New Roman"/>
          <w:sz w:val="28"/>
          <w:szCs w:val="28"/>
        </w:rPr>
      </w:pPr>
    </w:p>
    <w:p w14:paraId="2E05FF96" w14:textId="77777777" w:rsidR="00BF5945" w:rsidRDefault="00BF5945">
      <w:pPr>
        <w:spacing w:after="0" w:line="240" w:lineRule="auto"/>
        <w:rPr>
          <w:rFonts w:ascii="Times New Roman" w:eastAsia="Times New Roman" w:hAnsi="Times New Roman" w:cs="Times New Roman"/>
          <w:sz w:val="28"/>
          <w:szCs w:val="28"/>
        </w:rPr>
      </w:pPr>
    </w:p>
    <w:p w14:paraId="372AD949" w14:textId="77777777" w:rsidR="00BF5945" w:rsidRDefault="00BF5945">
      <w:pPr>
        <w:spacing w:after="0" w:line="240" w:lineRule="auto"/>
        <w:rPr>
          <w:rFonts w:ascii="Times New Roman" w:eastAsia="Times New Roman" w:hAnsi="Times New Roman" w:cs="Times New Roman"/>
          <w:sz w:val="28"/>
          <w:szCs w:val="28"/>
        </w:rPr>
      </w:pPr>
    </w:p>
    <w:p w14:paraId="01DE9D6A" w14:textId="77777777" w:rsidR="00BF5945" w:rsidRDefault="00BF5945">
      <w:pPr>
        <w:spacing w:after="0" w:line="240" w:lineRule="auto"/>
        <w:rPr>
          <w:rFonts w:ascii="Times New Roman" w:eastAsia="Times New Roman" w:hAnsi="Times New Roman" w:cs="Times New Roman"/>
          <w:sz w:val="28"/>
          <w:szCs w:val="28"/>
        </w:rPr>
      </w:pPr>
    </w:p>
    <w:p w14:paraId="5449A175" w14:textId="77777777" w:rsidR="00BF5945" w:rsidRDefault="00BF5945">
      <w:p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p>
    <w:p w14:paraId="27C3D6F5" w14:textId="77777777" w:rsidR="00BF5945" w:rsidRDefault="00BF5945">
      <w:pPr>
        <w:spacing w:after="0" w:line="240" w:lineRule="auto"/>
        <w:rPr>
          <w:rFonts w:ascii="Times New Roman" w:eastAsia="Times New Roman" w:hAnsi="Times New Roman" w:cs="Times New Roman"/>
          <w:sz w:val="28"/>
          <w:szCs w:val="28"/>
        </w:rPr>
      </w:pPr>
    </w:p>
    <w:p w14:paraId="1F1A2A21" w14:textId="77777777" w:rsidR="00BF5945" w:rsidRDefault="00BF5945">
      <w:pPr>
        <w:spacing w:after="0" w:line="240" w:lineRule="auto"/>
        <w:rPr>
          <w:rFonts w:ascii="Times New Roman" w:eastAsia="Times New Roman" w:hAnsi="Times New Roman" w:cs="Times New Roman"/>
          <w:sz w:val="28"/>
          <w:szCs w:val="28"/>
        </w:rPr>
      </w:pPr>
    </w:p>
    <w:p w14:paraId="49CF0583" w14:textId="77777777" w:rsidR="00BF5945" w:rsidRDefault="00BF5945">
      <w:pPr>
        <w:spacing w:after="0" w:line="240" w:lineRule="auto"/>
        <w:jc w:val="center"/>
        <w:rPr>
          <w:rFonts w:ascii="Times New Roman" w:eastAsia="Times New Roman" w:hAnsi="Times New Roman" w:cs="Times New Roman"/>
          <w:sz w:val="28"/>
          <w:szCs w:val="28"/>
        </w:rPr>
      </w:pPr>
    </w:p>
    <w:p w14:paraId="26133E0B" w14:textId="21F24ECE" w:rsidR="00BF5945" w:rsidRPr="00B949EF" w:rsidRDefault="00643E07">
      <w:pPr>
        <w:spacing w:after="0" w:line="240" w:lineRule="auto"/>
        <w:jc w:val="center"/>
        <w:rPr>
          <w:rFonts w:ascii="Times New Roman" w:eastAsia="Times New Roman" w:hAnsi="Times New Roman" w:cs="Times New Roman"/>
          <w:sz w:val="44"/>
          <w:szCs w:val="44"/>
          <w:lang w:val="en-US"/>
        </w:rPr>
      </w:pPr>
      <w:r>
        <w:rPr>
          <w:rFonts w:ascii="Times New Roman" w:eastAsia="Times New Roman" w:hAnsi="Times New Roman" w:cs="Times New Roman"/>
          <w:sz w:val="44"/>
          <w:szCs w:val="44"/>
        </w:rPr>
        <w:t>Лабораторная работа №</w:t>
      </w:r>
      <w:r w:rsidR="00B949EF">
        <w:rPr>
          <w:rFonts w:ascii="Times New Roman" w:eastAsia="Times New Roman" w:hAnsi="Times New Roman" w:cs="Times New Roman"/>
          <w:sz w:val="44"/>
          <w:szCs w:val="44"/>
          <w:lang w:val="en-US"/>
        </w:rPr>
        <w:t>4</w:t>
      </w:r>
    </w:p>
    <w:p w14:paraId="4B400277" w14:textId="77777777" w:rsidR="00BF5945" w:rsidRDefault="00643E07">
      <w:pPr>
        <w:spacing w:after="0" w:line="240" w:lineRule="auto"/>
        <w:jc w:val="center"/>
        <w:rPr>
          <w:rFonts w:ascii="Times New Roman" w:eastAsia="Times New Roman" w:hAnsi="Times New Roman" w:cs="Times New Roman"/>
          <w:sz w:val="44"/>
          <w:szCs w:val="44"/>
        </w:rPr>
      </w:pPr>
      <w:r>
        <w:rPr>
          <w:rFonts w:ascii="Times New Roman" w:eastAsia="Times New Roman" w:hAnsi="Times New Roman" w:cs="Times New Roman"/>
          <w:sz w:val="32"/>
          <w:szCs w:val="32"/>
        </w:rPr>
        <w:t>по дисциплине</w:t>
      </w:r>
      <w:r>
        <w:rPr>
          <w:rFonts w:ascii="Times New Roman" w:eastAsia="Times New Roman" w:hAnsi="Times New Roman" w:cs="Times New Roman"/>
          <w:sz w:val="44"/>
          <w:szCs w:val="44"/>
        </w:rPr>
        <w:t xml:space="preserve"> </w:t>
      </w:r>
    </w:p>
    <w:p w14:paraId="71AB5A3B" w14:textId="12E52718" w:rsidR="00BF5945" w:rsidRDefault="00643E07">
      <w:pPr>
        <w:spacing w:after="0" w:line="240" w:lineRule="auto"/>
        <w:jc w:val="center"/>
        <w:rPr>
          <w:rFonts w:ascii="Times New Roman" w:eastAsia="Times New Roman" w:hAnsi="Times New Roman" w:cs="Times New Roman"/>
          <w:sz w:val="44"/>
          <w:szCs w:val="44"/>
        </w:rPr>
      </w:pPr>
      <w:r>
        <w:rPr>
          <w:rFonts w:ascii="Times New Roman" w:eastAsia="Times New Roman" w:hAnsi="Times New Roman" w:cs="Times New Roman"/>
          <w:sz w:val="44"/>
          <w:szCs w:val="44"/>
        </w:rPr>
        <w:t>"</w:t>
      </w:r>
      <w:r w:rsidR="00E8477B">
        <w:rPr>
          <w:rFonts w:ascii="Times New Roman" w:eastAsia="Times New Roman" w:hAnsi="Times New Roman" w:cs="Times New Roman"/>
          <w:sz w:val="44"/>
          <w:szCs w:val="44"/>
        </w:rPr>
        <w:t>Методы анализа данных</w:t>
      </w:r>
      <w:r>
        <w:rPr>
          <w:rFonts w:ascii="Times New Roman" w:eastAsia="Times New Roman" w:hAnsi="Times New Roman" w:cs="Times New Roman"/>
          <w:sz w:val="44"/>
          <w:szCs w:val="44"/>
        </w:rPr>
        <w:t>"</w:t>
      </w:r>
    </w:p>
    <w:p w14:paraId="55B182D1" w14:textId="6EBCD09E" w:rsidR="00BF5945" w:rsidRDefault="00B964B8">
      <w:pPr>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по теме</w:t>
      </w:r>
    </w:p>
    <w:p w14:paraId="40C36C82" w14:textId="0856711E" w:rsidR="00B964B8" w:rsidRDefault="00B964B8">
      <w:pPr>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sidR="00B949EF" w:rsidRPr="00B949EF">
        <w:rPr>
          <w:rFonts w:ascii="Times New Roman" w:eastAsia="Times New Roman" w:hAnsi="Times New Roman" w:cs="Times New Roman"/>
          <w:sz w:val="32"/>
          <w:szCs w:val="32"/>
        </w:rPr>
        <w:t>Примеры однофакторного и двухфакторного дисперсионного анализов</w:t>
      </w:r>
      <w:r>
        <w:rPr>
          <w:rFonts w:ascii="Times New Roman" w:eastAsia="Times New Roman" w:hAnsi="Times New Roman" w:cs="Times New Roman"/>
          <w:sz w:val="32"/>
          <w:szCs w:val="32"/>
        </w:rPr>
        <w:t>»</w:t>
      </w:r>
    </w:p>
    <w:p w14:paraId="15F46FA9" w14:textId="77777777" w:rsidR="00BF5945" w:rsidRDefault="00BF5945">
      <w:pPr>
        <w:spacing w:after="0" w:line="240" w:lineRule="auto"/>
        <w:rPr>
          <w:rFonts w:ascii="Times New Roman" w:eastAsia="Times New Roman" w:hAnsi="Times New Roman" w:cs="Times New Roman"/>
          <w:sz w:val="28"/>
          <w:szCs w:val="28"/>
        </w:rPr>
      </w:pPr>
    </w:p>
    <w:p w14:paraId="5D6C50CD" w14:textId="77777777" w:rsidR="00BF5945" w:rsidRDefault="00BF5945">
      <w:pPr>
        <w:spacing w:after="0" w:line="240" w:lineRule="auto"/>
        <w:rPr>
          <w:rFonts w:ascii="Times New Roman" w:eastAsia="Times New Roman" w:hAnsi="Times New Roman" w:cs="Times New Roman"/>
          <w:sz w:val="28"/>
          <w:szCs w:val="28"/>
        </w:rPr>
      </w:pPr>
    </w:p>
    <w:p w14:paraId="1F64C156" w14:textId="77777777" w:rsidR="00BF5945" w:rsidRDefault="00BF5945">
      <w:pPr>
        <w:spacing w:after="0" w:line="240" w:lineRule="auto"/>
        <w:rPr>
          <w:rFonts w:ascii="Times New Roman" w:eastAsia="Times New Roman" w:hAnsi="Times New Roman" w:cs="Times New Roman"/>
          <w:sz w:val="28"/>
          <w:szCs w:val="28"/>
        </w:rPr>
      </w:pPr>
    </w:p>
    <w:p w14:paraId="7759B331" w14:textId="77777777" w:rsidR="00BF5945" w:rsidRDefault="00BF5945">
      <w:pPr>
        <w:spacing w:after="0" w:line="240" w:lineRule="auto"/>
        <w:rPr>
          <w:rFonts w:ascii="Times New Roman" w:eastAsia="Times New Roman" w:hAnsi="Times New Roman" w:cs="Times New Roman"/>
          <w:sz w:val="28"/>
          <w:szCs w:val="28"/>
        </w:rPr>
      </w:pPr>
    </w:p>
    <w:p w14:paraId="473C4C6C" w14:textId="77777777" w:rsidR="00BF5945" w:rsidRDefault="00BF5945">
      <w:pPr>
        <w:spacing w:after="0" w:line="240" w:lineRule="auto"/>
        <w:rPr>
          <w:rFonts w:ascii="Times New Roman" w:eastAsia="Times New Roman" w:hAnsi="Times New Roman" w:cs="Times New Roman"/>
          <w:sz w:val="28"/>
          <w:szCs w:val="28"/>
        </w:rPr>
      </w:pPr>
    </w:p>
    <w:p w14:paraId="6F4C9B2E" w14:textId="77777777" w:rsidR="00BF5945" w:rsidRDefault="00BF5945">
      <w:pPr>
        <w:spacing w:after="0" w:line="240" w:lineRule="auto"/>
        <w:rPr>
          <w:rFonts w:ascii="Times New Roman" w:eastAsia="Times New Roman" w:hAnsi="Times New Roman" w:cs="Times New Roman"/>
          <w:sz w:val="28"/>
          <w:szCs w:val="28"/>
        </w:rPr>
      </w:pPr>
    </w:p>
    <w:p w14:paraId="68EA2CA5" w14:textId="77777777" w:rsidR="00BF5945" w:rsidRDefault="00BF5945">
      <w:pPr>
        <w:spacing w:after="0" w:line="240" w:lineRule="auto"/>
        <w:rPr>
          <w:rFonts w:ascii="Times New Roman" w:eastAsia="Times New Roman" w:hAnsi="Times New Roman" w:cs="Times New Roman"/>
          <w:sz w:val="28"/>
          <w:szCs w:val="28"/>
        </w:rPr>
      </w:pPr>
    </w:p>
    <w:p w14:paraId="7ABF965F" w14:textId="77777777" w:rsidR="00BF5945" w:rsidRDefault="00643E07">
      <w:pPr>
        <w:spacing w:after="0" w:line="240" w:lineRule="auto"/>
        <w:ind w:left="6804"/>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w:t>
      </w:r>
    </w:p>
    <w:p w14:paraId="22F8B1F3" w14:textId="693B5D41" w:rsidR="00BF5945" w:rsidRDefault="00643E07">
      <w:pPr>
        <w:spacing w:after="0" w:line="240" w:lineRule="auto"/>
        <w:ind w:left="6804"/>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студент гр. </w:t>
      </w:r>
    </w:p>
    <w:p w14:paraId="39CF7F6F" w14:textId="29A780FC" w:rsidR="00BF5945" w:rsidRDefault="00643E07">
      <w:pPr>
        <w:spacing w:after="0" w:line="240" w:lineRule="auto"/>
        <w:ind w:left="6804"/>
        <w:rPr>
          <w:rFonts w:ascii="Times New Roman" w:eastAsia="Times New Roman" w:hAnsi="Times New Roman" w:cs="Times New Roman"/>
          <w:sz w:val="28"/>
          <w:szCs w:val="28"/>
        </w:rPr>
      </w:pPr>
      <w:r>
        <w:rPr>
          <w:rFonts w:ascii="Times New Roman" w:eastAsia="Times New Roman" w:hAnsi="Times New Roman" w:cs="Times New Roman"/>
          <w:sz w:val="28"/>
          <w:szCs w:val="28"/>
        </w:rPr>
        <w:t>ЗИСТуд-12</w:t>
      </w:r>
      <w:r w:rsidR="00EA7A27">
        <w:rPr>
          <w:rFonts w:ascii="Times New Roman" w:eastAsia="Times New Roman" w:hAnsi="Times New Roman" w:cs="Times New Roman"/>
          <w:sz w:val="28"/>
          <w:szCs w:val="28"/>
        </w:rPr>
        <w:t>4</w:t>
      </w:r>
    </w:p>
    <w:p w14:paraId="68589C17" w14:textId="24C8D085" w:rsidR="00BF5945" w:rsidRDefault="002E2EFF">
      <w:pPr>
        <w:spacing w:after="0" w:line="240" w:lineRule="auto"/>
        <w:ind w:left="6804"/>
        <w:rPr>
          <w:rFonts w:ascii="Times New Roman" w:eastAsia="Times New Roman" w:hAnsi="Times New Roman" w:cs="Times New Roman"/>
          <w:sz w:val="28"/>
          <w:szCs w:val="28"/>
        </w:rPr>
      </w:pPr>
      <w:r>
        <w:rPr>
          <w:rFonts w:ascii="Times New Roman" w:eastAsia="Times New Roman" w:hAnsi="Times New Roman" w:cs="Times New Roman"/>
          <w:sz w:val="28"/>
          <w:szCs w:val="28"/>
        </w:rPr>
        <w:t>Возисов И.А.</w:t>
      </w:r>
    </w:p>
    <w:p w14:paraId="2A69053C" w14:textId="77777777" w:rsidR="00BF5945" w:rsidRDefault="00BF5945">
      <w:pPr>
        <w:spacing w:after="0" w:line="240" w:lineRule="auto"/>
        <w:rPr>
          <w:rFonts w:ascii="Times New Roman" w:eastAsia="Times New Roman" w:hAnsi="Times New Roman" w:cs="Times New Roman"/>
          <w:sz w:val="28"/>
          <w:szCs w:val="28"/>
        </w:rPr>
      </w:pPr>
    </w:p>
    <w:p w14:paraId="19FA9156" w14:textId="77777777" w:rsidR="00BF5945" w:rsidRDefault="00BF5945">
      <w:pPr>
        <w:spacing w:after="0" w:line="240" w:lineRule="auto"/>
        <w:rPr>
          <w:rFonts w:ascii="Times New Roman" w:eastAsia="Times New Roman" w:hAnsi="Times New Roman" w:cs="Times New Roman"/>
          <w:sz w:val="28"/>
          <w:szCs w:val="28"/>
        </w:rPr>
      </w:pPr>
    </w:p>
    <w:p w14:paraId="3CA64F1C" w14:textId="46F4322B" w:rsidR="00BF5945" w:rsidRDefault="00643E07">
      <w:pPr>
        <w:spacing w:after="0" w:line="240" w:lineRule="auto"/>
        <w:ind w:left="6804"/>
        <w:rPr>
          <w:rFonts w:ascii="Times New Roman" w:eastAsia="Times New Roman" w:hAnsi="Times New Roman" w:cs="Times New Roman"/>
          <w:sz w:val="28"/>
          <w:szCs w:val="28"/>
        </w:rPr>
      </w:pPr>
      <w:r>
        <w:rPr>
          <w:rFonts w:ascii="Times New Roman" w:eastAsia="Times New Roman" w:hAnsi="Times New Roman" w:cs="Times New Roman"/>
          <w:sz w:val="28"/>
          <w:szCs w:val="28"/>
        </w:rPr>
        <w:t>Принял:</w:t>
      </w:r>
    </w:p>
    <w:p w14:paraId="5335A7DB" w14:textId="77777777" w:rsidR="00BF5945" w:rsidRDefault="00643E07">
      <w:pPr>
        <w:spacing w:after="0" w:line="240" w:lineRule="auto"/>
        <w:ind w:left="6804"/>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Шамышева</w:t>
      </w:r>
      <w:proofErr w:type="spellEnd"/>
      <w:r>
        <w:rPr>
          <w:rFonts w:ascii="Times New Roman" w:eastAsia="Times New Roman" w:hAnsi="Times New Roman" w:cs="Times New Roman"/>
          <w:sz w:val="28"/>
          <w:szCs w:val="28"/>
        </w:rPr>
        <w:t xml:space="preserve"> О.Н.</w:t>
      </w:r>
    </w:p>
    <w:p w14:paraId="4C756FB9" w14:textId="77777777" w:rsidR="00BF5945" w:rsidRDefault="00BF5945">
      <w:pPr>
        <w:spacing w:after="0" w:line="240" w:lineRule="auto"/>
        <w:rPr>
          <w:rFonts w:ascii="Times New Roman" w:eastAsia="Times New Roman" w:hAnsi="Times New Roman" w:cs="Times New Roman"/>
          <w:sz w:val="28"/>
          <w:szCs w:val="28"/>
        </w:rPr>
      </w:pPr>
    </w:p>
    <w:p w14:paraId="504BED04" w14:textId="77777777" w:rsidR="00BF5945" w:rsidRDefault="00BF5945">
      <w:pPr>
        <w:spacing w:after="0" w:line="240" w:lineRule="auto"/>
        <w:rPr>
          <w:rFonts w:ascii="Times New Roman" w:eastAsia="Times New Roman" w:hAnsi="Times New Roman" w:cs="Times New Roman"/>
          <w:sz w:val="28"/>
          <w:szCs w:val="28"/>
        </w:rPr>
      </w:pPr>
    </w:p>
    <w:p w14:paraId="0BD08002" w14:textId="77777777" w:rsidR="00BF5945" w:rsidRDefault="00BF5945">
      <w:pPr>
        <w:spacing w:after="0" w:line="240" w:lineRule="auto"/>
        <w:rPr>
          <w:rFonts w:ascii="Times New Roman" w:eastAsia="Times New Roman" w:hAnsi="Times New Roman" w:cs="Times New Roman"/>
          <w:sz w:val="28"/>
          <w:szCs w:val="28"/>
        </w:rPr>
      </w:pPr>
    </w:p>
    <w:p w14:paraId="58CB8020" w14:textId="77777777" w:rsidR="00BF5945" w:rsidRDefault="00BF5945">
      <w:pPr>
        <w:spacing w:after="0" w:line="240" w:lineRule="auto"/>
        <w:rPr>
          <w:rFonts w:ascii="Times New Roman" w:eastAsia="Times New Roman" w:hAnsi="Times New Roman" w:cs="Times New Roman"/>
          <w:sz w:val="28"/>
          <w:szCs w:val="28"/>
        </w:rPr>
      </w:pPr>
    </w:p>
    <w:p w14:paraId="07C82FD1" w14:textId="77777777" w:rsidR="00BF5945" w:rsidRPr="00B949EF" w:rsidRDefault="00BF5945">
      <w:pPr>
        <w:spacing w:after="0" w:line="240" w:lineRule="auto"/>
        <w:rPr>
          <w:rFonts w:ascii="Times New Roman" w:eastAsia="Times New Roman" w:hAnsi="Times New Roman" w:cs="Times New Roman"/>
          <w:sz w:val="28"/>
          <w:szCs w:val="28"/>
          <w:lang w:val="en-US"/>
        </w:rPr>
      </w:pPr>
    </w:p>
    <w:p w14:paraId="25DF0C6A" w14:textId="77777777" w:rsidR="00BF5945" w:rsidRDefault="00BF5945">
      <w:pPr>
        <w:spacing w:after="0" w:line="240" w:lineRule="auto"/>
        <w:rPr>
          <w:rFonts w:ascii="Times New Roman" w:eastAsia="Times New Roman" w:hAnsi="Times New Roman" w:cs="Times New Roman"/>
          <w:sz w:val="28"/>
          <w:szCs w:val="28"/>
        </w:rPr>
      </w:pPr>
    </w:p>
    <w:p w14:paraId="78EC0DC7" w14:textId="48927914" w:rsidR="00BF5945" w:rsidRDefault="00643E07">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Владимир 202</w:t>
      </w:r>
      <w:r w:rsidR="00EA7A27">
        <w:rPr>
          <w:rFonts w:ascii="Times New Roman" w:eastAsia="Times New Roman" w:hAnsi="Times New Roman" w:cs="Times New Roman"/>
          <w:sz w:val="28"/>
          <w:szCs w:val="28"/>
        </w:rPr>
        <w:t>5</w:t>
      </w:r>
      <w:r>
        <w:rPr>
          <w:rFonts w:ascii="Times New Roman" w:eastAsia="Times New Roman" w:hAnsi="Times New Roman" w:cs="Times New Roman"/>
          <w:sz w:val="28"/>
          <w:szCs w:val="28"/>
        </w:rPr>
        <w:t xml:space="preserve"> г.</w:t>
      </w:r>
      <w:r>
        <w:br w:type="page"/>
      </w:r>
    </w:p>
    <w:p w14:paraId="2E79532B" w14:textId="77777777" w:rsidR="00E8477B" w:rsidRDefault="00643E07" w:rsidP="00E8477B">
      <w:pPr>
        <w:pBdr>
          <w:top w:val="nil"/>
          <w:left w:val="nil"/>
          <w:bottom w:val="nil"/>
          <w:right w:val="nil"/>
          <w:between w:val="nil"/>
        </w:pBdr>
        <w:spacing w:before="360" w:after="240" w:line="276" w:lineRule="auto"/>
        <w:rPr>
          <w:rFonts w:ascii="Times New Roman" w:eastAsia="Times New Roman" w:hAnsi="Times New Roman" w:cs="Times New Roman"/>
          <w:color w:val="000000"/>
          <w:sz w:val="28"/>
          <w:szCs w:val="28"/>
        </w:rPr>
      </w:pPr>
      <w:bookmarkStart w:id="0" w:name="_gjdgxs" w:colFirst="0" w:colLast="0"/>
      <w:bookmarkEnd w:id="0"/>
      <w:r>
        <w:rPr>
          <w:rFonts w:ascii="Times New Roman" w:eastAsia="Times New Roman" w:hAnsi="Times New Roman" w:cs="Times New Roman"/>
          <w:color w:val="000000"/>
          <w:sz w:val="28"/>
          <w:szCs w:val="28"/>
        </w:rPr>
        <w:lastRenderedPageBreak/>
        <w:t>Цель работы:</w:t>
      </w:r>
      <w:r w:rsidR="00AC79FA" w:rsidRPr="00AC79FA">
        <w:rPr>
          <w:rFonts w:ascii="Times New Roman" w:eastAsia="Times New Roman" w:hAnsi="Times New Roman" w:cs="Times New Roman"/>
          <w:color w:val="000000"/>
          <w:sz w:val="28"/>
          <w:szCs w:val="28"/>
        </w:rPr>
        <w:t xml:space="preserve"> </w:t>
      </w:r>
    </w:p>
    <w:p w14:paraId="38616132" w14:textId="23381408" w:rsidR="00A15906" w:rsidRDefault="00B949EF" w:rsidP="00B949EF">
      <w:pPr>
        <w:pBdr>
          <w:top w:val="nil"/>
          <w:left w:val="nil"/>
          <w:bottom w:val="nil"/>
          <w:right w:val="nil"/>
          <w:between w:val="nil"/>
        </w:pBdr>
        <w:spacing w:before="360" w:after="240" w:line="276" w:lineRule="auto"/>
        <w:ind w:firstLine="720"/>
        <w:rPr>
          <w:rFonts w:ascii="Times New Roman" w:eastAsia="Times New Roman" w:hAnsi="Times New Roman" w:cs="Times New Roman"/>
          <w:color w:val="000000"/>
          <w:sz w:val="28"/>
          <w:szCs w:val="28"/>
        </w:rPr>
      </w:pPr>
      <w:r w:rsidRPr="00B949EF">
        <w:rPr>
          <w:rFonts w:ascii="Times New Roman" w:eastAsia="Times New Roman" w:hAnsi="Times New Roman" w:cs="Times New Roman"/>
          <w:color w:val="000000"/>
          <w:sz w:val="28"/>
          <w:szCs w:val="28"/>
        </w:rPr>
        <w:t>Получить практические навыки по применению однофакторного и двухфакторного дисперсионного анализа при исследовании связей между случайными величинами</w:t>
      </w:r>
      <w:r w:rsidR="00A15906" w:rsidRPr="00A15906">
        <w:rPr>
          <w:rFonts w:ascii="Times New Roman" w:eastAsia="Times New Roman" w:hAnsi="Times New Roman" w:cs="Times New Roman"/>
          <w:color w:val="000000"/>
          <w:sz w:val="28"/>
          <w:szCs w:val="28"/>
        </w:rPr>
        <w:t>.</w:t>
      </w:r>
    </w:p>
    <w:p w14:paraId="2E2FC939" w14:textId="2CC2631F" w:rsidR="00BF5945" w:rsidRDefault="00E8477B" w:rsidP="00E8477B">
      <w:pPr>
        <w:pBdr>
          <w:top w:val="nil"/>
          <w:left w:val="nil"/>
          <w:bottom w:val="nil"/>
          <w:right w:val="nil"/>
          <w:between w:val="nil"/>
        </w:pBdr>
        <w:spacing w:before="360" w:after="240" w:line="276" w:lineRule="auto"/>
        <w:rPr>
          <w:rFonts w:ascii="Times New Roman" w:eastAsia="Times New Roman" w:hAnsi="Times New Roman" w:cs="Times New Roman"/>
          <w:color w:val="000000"/>
          <w:sz w:val="28"/>
          <w:szCs w:val="28"/>
        </w:rPr>
      </w:pPr>
      <w:r w:rsidRPr="00E8477B">
        <w:rPr>
          <w:rFonts w:ascii="Times New Roman" w:eastAsia="Times New Roman" w:hAnsi="Times New Roman" w:cs="Times New Roman"/>
          <w:color w:val="000000"/>
          <w:sz w:val="28"/>
          <w:szCs w:val="28"/>
        </w:rPr>
        <w:t>Последовательность действий выполняемых по ходу лабораторной работы</w:t>
      </w:r>
      <w:r w:rsidR="00D12D44">
        <w:rPr>
          <w:rFonts w:ascii="Times New Roman" w:eastAsia="Times New Roman" w:hAnsi="Times New Roman" w:cs="Times New Roman"/>
          <w:color w:val="000000"/>
          <w:sz w:val="28"/>
          <w:szCs w:val="28"/>
        </w:rPr>
        <w:t>:</w:t>
      </w:r>
    </w:p>
    <w:p w14:paraId="14938BFF" w14:textId="77777777" w:rsidR="00B949EF" w:rsidRDefault="00B949EF" w:rsidP="00B949EF">
      <w:pPr>
        <w:rPr>
          <w:rFonts w:ascii="Times New Roman" w:eastAsia="Times New Roman" w:hAnsi="Times New Roman" w:cs="Times New Roman"/>
          <w:noProof/>
          <w:sz w:val="28"/>
          <w:szCs w:val="28"/>
        </w:rPr>
      </w:pPr>
      <w:r>
        <w:rPr>
          <w:rFonts w:ascii="Times New Roman" w:eastAsia="Times New Roman" w:hAnsi="Times New Roman" w:cs="Times New Roman"/>
          <w:noProof/>
          <w:sz w:val="28"/>
          <w:szCs w:val="28"/>
        </w:rPr>
        <w:t>Задание 1:</w:t>
      </w:r>
    </w:p>
    <w:p w14:paraId="4CCFF2A7" w14:textId="33DBDBFF" w:rsidR="00C86009" w:rsidRDefault="00B949EF" w:rsidP="00B949EF">
      <w:pPr>
        <w:ind w:firstLine="720"/>
        <w:rPr>
          <w:rFonts w:ascii="Times New Roman" w:eastAsia="Times New Roman" w:hAnsi="Times New Roman" w:cs="Times New Roman"/>
          <w:sz w:val="28"/>
          <w:szCs w:val="28"/>
        </w:rPr>
      </w:pPr>
      <w:r w:rsidRPr="00B949EF">
        <w:rPr>
          <w:rFonts w:ascii="Times New Roman" w:eastAsia="Times New Roman" w:hAnsi="Times New Roman" w:cs="Times New Roman"/>
          <w:sz w:val="28"/>
          <w:szCs w:val="28"/>
        </w:rPr>
        <w:t>Исследуется зависимость процентного содержания брака (величина Y) среди материнских плат, изготовленных за единицу времени, от температуры окружающей среды (фактор A). Был произведён подсчёт количества бракованных плат (генерируется самостоятельно по нормальному закону, используя инструмент Генерация случайных чисел, чтобы выполнялось условие 1&lt;</w:t>
      </w:r>
      <w:proofErr w:type="spellStart"/>
      <w:r w:rsidRPr="00B949EF">
        <w:rPr>
          <w:rFonts w:ascii="Times New Roman" w:eastAsia="Times New Roman" w:hAnsi="Times New Roman" w:cs="Times New Roman"/>
          <w:sz w:val="28"/>
          <w:szCs w:val="28"/>
        </w:rPr>
        <w:t>xij</w:t>
      </w:r>
      <w:proofErr w:type="spellEnd"/>
      <w:r w:rsidRPr="00B949EF">
        <w:rPr>
          <w:rFonts w:ascii="Times New Roman" w:eastAsia="Times New Roman" w:hAnsi="Times New Roman" w:cs="Times New Roman"/>
          <w:sz w:val="28"/>
          <w:szCs w:val="28"/>
        </w:rPr>
        <w:t xml:space="preserve">(A2)&lt; </w:t>
      </w:r>
      <w:proofErr w:type="spellStart"/>
      <w:r w:rsidRPr="00B949EF">
        <w:rPr>
          <w:rFonts w:ascii="Times New Roman" w:eastAsia="Times New Roman" w:hAnsi="Times New Roman" w:cs="Times New Roman"/>
          <w:sz w:val="28"/>
          <w:szCs w:val="28"/>
        </w:rPr>
        <w:t>xij</w:t>
      </w:r>
      <w:proofErr w:type="spellEnd"/>
      <w:r w:rsidRPr="00B949EF">
        <w:rPr>
          <w:rFonts w:ascii="Times New Roman" w:eastAsia="Times New Roman" w:hAnsi="Times New Roman" w:cs="Times New Roman"/>
          <w:sz w:val="28"/>
          <w:szCs w:val="28"/>
        </w:rPr>
        <w:t xml:space="preserve">(A1)&lt; </w:t>
      </w:r>
      <w:proofErr w:type="spellStart"/>
      <w:r w:rsidRPr="00B949EF">
        <w:rPr>
          <w:rFonts w:ascii="Times New Roman" w:eastAsia="Times New Roman" w:hAnsi="Times New Roman" w:cs="Times New Roman"/>
          <w:sz w:val="28"/>
          <w:szCs w:val="28"/>
        </w:rPr>
        <w:t>xij</w:t>
      </w:r>
      <w:proofErr w:type="spellEnd"/>
      <w:r w:rsidRPr="00B949EF">
        <w:rPr>
          <w:rFonts w:ascii="Times New Roman" w:eastAsia="Times New Roman" w:hAnsi="Times New Roman" w:cs="Times New Roman"/>
          <w:sz w:val="28"/>
          <w:szCs w:val="28"/>
        </w:rPr>
        <w:t>(A3)) для N интервалов времени (согласно варианту) при трёх различных температурах окружающей среды. Результаты измерений представлены в следующей таблице.</w:t>
      </w:r>
    </w:p>
    <w:p w14:paraId="58FC4A17" w14:textId="4B17F045" w:rsidR="00B949EF" w:rsidRDefault="00B949EF" w:rsidP="00B949EF">
      <w:pPr>
        <w:ind w:firstLine="720"/>
        <w:rPr>
          <w:rFonts w:ascii="Times New Roman" w:eastAsia="Times New Roman" w:hAnsi="Times New Roman" w:cs="Times New Roman"/>
          <w:sz w:val="28"/>
          <w:szCs w:val="28"/>
        </w:rPr>
      </w:pPr>
      <w:r w:rsidRPr="00B949EF">
        <w:rPr>
          <w:rFonts w:ascii="Times New Roman" w:eastAsia="Times New Roman" w:hAnsi="Times New Roman" w:cs="Times New Roman"/>
          <w:sz w:val="28"/>
          <w:szCs w:val="28"/>
        </w:rPr>
        <w:t>С помощью дисперсионного анализа установить зависимость процентного содержания брака среди материнских плат, изготовленных за единицу времени, от температуры окружающей среды.</w:t>
      </w:r>
    </w:p>
    <w:p w14:paraId="4D113346" w14:textId="18418C13" w:rsidR="00B949EF" w:rsidRDefault="00B949EF" w:rsidP="00B949EF">
      <w:pPr>
        <w:rPr>
          <w:rFonts w:ascii="Times New Roman" w:eastAsia="Times New Roman" w:hAnsi="Times New Roman" w:cs="Times New Roman"/>
          <w:sz w:val="28"/>
          <w:szCs w:val="28"/>
        </w:rPr>
      </w:pPr>
      <w:r>
        <w:rPr>
          <w:noProof/>
        </w:rPr>
        <w:lastRenderedPageBreak/>
        <w:drawing>
          <wp:inline distT="0" distB="0" distL="0" distR="0" wp14:anchorId="25A77DF6" wp14:editId="2597FDAB">
            <wp:extent cx="5895238" cy="4933333"/>
            <wp:effectExtent l="0" t="0" r="0" b="635"/>
            <wp:docPr id="4816170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17087" name=""/>
                    <pic:cNvPicPr/>
                  </pic:nvPicPr>
                  <pic:blipFill>
                    <a:blip r:embed="rId5"/>
                    <a:stretch>
                      <a:fillRect/>
                    </a:stretch>
                  </pic:blipFill>
                  <pic:spPr>
                    <a:xfrm>
                      <a:off x="0" y="0"/>
                      <a:ext cx="5895238" cy="4933333"/>
                    </a:xfrm>
                    <a:prstGeom prst="rect">
                      <a:avLst/>
                    </a:prstGeom>
                  </pic:spPr>
                </pic:pic>
              </a:graphicData>
            </a:graphic>
          </wp:inline>
        </w:drawing>
      </w:r>
    </w:p>
    <w:p w14:paraId="257F8CFB" w14:textId="4E5BAE8B" w:rsidR="00B949EF" w:rsidRDefault="00B949EF" w:rsidP="00B949EF">
      <w:pPr>
        <w:rPr>
          <w:rFonts w:ascii="Times New Roman" w:eastAsia="Times New Roman" w:hAnsi="Times New Roman" w:cs="Times New Roman"/>
          <w:sz w:val="28"/>
          <w:szCs w:val="28"/>
        </w:rPr>
      </w:pPr>
      <w:r>
        <w:rPr>
          <w:noProof/>
        </w:rPr>
        <w:drawing>
          <wp:inline distT="0" distB="0" distL="0" distR="0" wp14:anchorId="2E43D7F9" wp14:editId="7AFEA9A9">
            <wp:extent cx="5940425" cy="2374900"/>
            <wp:effectExtent l="0" t="0" r="3175" b="6350"/>
            <wp:docPr id="11286644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64488" name=""/>
                    <pic:cNvPicPr/>
                  </pic:nvPicPr>
                  <pic:blipFill>
                    <a:blip r:embed="rId6"/>
                    <a:stretch>
                      <a:fillRect/>
                    </a:stretch>
                  </pic:blipFill>
                  <pic:spPr>
                    <a:xfrm>
                      <a:off x="0" y="0"/>
                      <a:ext cx="5940425" cy="2374900"/>
                    </a:xfrm>
                    <a:prstGeom prst="rect">
                      <a:avLst/>
                    </a:prstGeom>
                  </pic:spPr>
                </pic:pic>
              </a:graphicData>
            </a:graphic>
          </wp:inline>
        </w:drawing>
      </w:r>
    </w:p>
    <w:p w14:paraId="51F1B029" w14:textId="0BF73BCC" w:rsidR="00B949EF" w:rsidRDefault="00B949EF" w:rsidP="00B949EF">
      <w:pPr>
        <w:rPr>
          <w:rFonts w:ascii="Times New Roman" w:eastAsia="Times New Roman" w:hAnsi="Times New Roman" w:cs="Times New Roman"/>
          <w:sz w:val="28"/>
          <w:szCs w:val="28"/>
        </w:rPr>
      </w:pPr>
      <w:r>
        <w:rPr>
          <w:rFonts w:ascii="Times New Roman" w:eastAsia="Times New Roman" w:hAnsi="Times New Roman" w:cs="Times New Roman"/>
          <w:sz w:val="28"/>
          <w:szCs w:val="28"/>
        </w:rPr>
        <w:t>Задание 2:</w:t>
      </w:r>
    </w:p>
    <w:p w14:paraId="57ABA5D1" w14:textId="0A19A7DA" w:rsidR="00B949EF" w:rsidRDefault="00B949EF" w:rsidP="00B949EF">
      <w:pPr>
        <w:ind w:firstLine="720"/>
        <w:rPr>
          <w:rFonts w:ascii="Times New Roman" w:eastAsia="Times New Roman" w:hAnsi="Times New Roman" w:cs="Times New Roman"/>
          <w:sz w:val="28"/>
          <w:szCs w:val="28"/>
        </w:rPr>
      </w:pPr>
      <w:r w:rsidRPr="00B949EF">
        <w:rPr>
          <w:rFonts w:ascii="Times New Roman" w:eastAsia="Times New Roman" w:hAnsi="Times New Roman" w:cs="Times New Roman"/>
          <w:sz w:val="28"/>
          <w:szCs w:val="28"/>
        </w:rPr>
        <w:t>На N предприятиях B1, .., BN проверялись три технологии производства A1, A2, A3 микропроцессоров. Данные о производительности труда (генерируются самостоятельно по нормальному закону, используя инструмент Генерация случайных чисел) в условных единицах приведены в таблице</w:t>
      </w:r>
      <w:r>
        <w:rPr>
          <w:rFonts w:ascii="Times New Roman" w:eastAsia="Times New Roman" w:hAnsi="Times New Roman" w:cs="Times New Roman"/>
          <w:sz w:val="28"/>
          <w:szCs w:val="28"/>
        </w:rPr>
        <w:t>.</w:t>
      </w:r>
    </w:p>
    <w:p w14:paraId="2FE7C76E" w14:textId="1DE40A13" w:rsidR="00B949EF" w:rsidRDefault="00B949EF" w:rsidP="00B949EF">
      <w:pPr>
        <w:ind w:firstLine="720"/>
        <w:rPr>
          <w:rFonts w:ascii="Times New Roman" w:eastAsia="Times New Roman" w:hAnsi="Times New Roman" w:cs="Times New Roman"/>
          <w:sz w:val="28"/>
          <w:szCs w:val="28"/>
        </w:rPr>
      </w:pPr>
      <w:r w:rsidRPr="00B949EF">
        <w:rPr>
          <w:rFonts w:ascii="Times New Roman" w:eastAsia="Times New Roman" w:hAnsi="Times New Roman" w:cs="Times New Roman"/>
          <w:sz w:val="28"/>
          <w:szCs w:val="28"/>
        </w:rPr>
        <w:lastRenderedPageBreak/>
        <w:t>Требуется на уровне значимости α= 0,05 установить влияние на производительность труда технологий (фактора А) и предприятий (фактора В).</w:t>
      </w:r>
    </w:p>
    <w:p w14:paraId="1464185A" w14:textId="617F11B5" w:rsidR="00B949EF" w:rsidRDefault="00B949EF" w:rsidP="00B949EF">
      <w:pPr>
        <w:rPr>
          <w:rFonts w:ascii="Times New Roman" w:eastAsia="Times New Roman" w:hAnsi="Times New Roman" w:cs="Times New Roman"/>
          <w:sz w:val="28"/>
          <w:szCs w:val="28"/>
        </w:rPr>
      </w:pPr>
      <w:r>
        <w:rPr>
          <w:noProof/>
        </w:rPr>
        <w:drawing>
          <wp:inline distT="0" distB="0" distL="0" distR="0" wp14:anchorId="62D72FE2" wp14:editId="0C813124">
            <wp:extent cx="5940425" cy="3260725"/>
            <wp:effectExtent l="0" t="0" r="3175" b="0"/>
            <wp:docPr id="9419948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94847" name=""/>
                    <pic:cNvPicPr/>
                  </pic:nvPicPr>
                  <pic:blipFill>
                    <a:blip r:embed="rId7"/>
                    <a:stretch>
                      <a:fillRect/>
                    </a:stretch>
                  </pic:blipFill>
                  <pic:spPr>
                    <a:xfrm>
                      <a:off x="0" y="0"/>
                      <a:ext cx="5940425" cy="3260725"/>
                    </a:xfrm>
                    <a:prstGeom prst="rect">
                      <a:avLst/>
                    </a:prstGeom>
                  </pic:spPr>
                </pic:pic>
              </a:graphicData>
            </a:graphic>
          </wp:inline>
        </w:drawing>
      </w:r>
    </w:p>
    <w:p w14:paraId="637977E4" w14:textId="798E2684" w:rsidR="00B949EF" w:rsidRDefault="00B949EF" w:rsidP="00B949EF">
      <w:pPr>
        <w:rPr>
          <w:rFonts w:ascii="Times New Roman" w:eastAsia="Times New Roman" w:hAnsi="Times New Roman" w:cs="Times New Roman"/>
          <w:sz w:val="28"/>
          <w:szCs w:val="28"/>
        </w:rPr>
      </w:pPr>
      <w:r w:rsidRPr="00B949EF">
        <w:rPr>
          <w:rFonts w:ascii="Times New Roman" w:eastAsia="Times New Roman" w:hAnsi="Times New Roman" w:cs="Times New Roman"/>
          <w:sz w:val="28"/>
          <w:szCs w:val="28"/>
        </w:rPr>
        <w:lastRenderedPageBreak/>
        <w:drawing>
          <wp:inline distT="0" distB="0" distL="0" distR="0" wp14:anchorId="5D689AF3" wp14:editId="110D4601">
            <wp:extent cx="5820587" cy="6392167"/>
            <wp:effectExtent l="0" t="0" r="8890" b="8890"/>
            <wp:docPr id="6522858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85855" name=""/>
                    <pic:cNvPicPr/>
                  </pic:nvPicPr>
                  <pic:blipFill>
                    <a:blip r:embed="rId8"/>
                    <a:stretch>
                      <a:fillRect/>
                    </a:stretch>
                  </pic:blipFill>
                  <pic:spPr>
                    <a:xfrm>
                      <a:off x="0" y="0"/>
                      <a:ext cx="5820587" cy="6392167"/>
                    </a:xfrm>
                    <a:prstGeom prst="rect">
                      <a:avLst/>
                    </a:prstGeom>
                  </pic:spPr>
                </pic:pic>
              </a:graphicData>
            </a:graphic>
          </wp:inline>
        </w:drawing>
      </w:r>
    </w:p>
    <w:p w14:paraId="42D9E140" w14:textId="2A1B8685" w:rsidR="00B949EF" w:rsidRDefault="00B949EF" w:rsidP="00B949EF">
      <w:pPr>
        <w:rPr>
          <w:rFonts w:ascii="Times New Roman" w:eastAsia="Times New Roman" w:hAnsi="Times New Roman" w:cs="Times New Roman"/>
          <w:sz w:val="28"/>
          <w:szCs w:val="28"/>
        </w:rPr>
      </w:pPr>
      <w:r w:rsidRPr="00B949EF">
        <w:rPr>
          <w:rFonts w:ascii="Times New Roman" w:eastAsia="Times New Roman" w:hAnsi="Times New Roman" w:cs="Times New Roman"/>
          <w:sz w:val="28"/>
          <w:szCs w:val="28"/>
        </w:rPr>
        <w:drawing>
          <wp:inline distT="0" distB="0" distL="0" distR="0" wp14:anchorId="7D045B2E" wp14:editId="2B2ADCC3">
            <wp:extent cx="5315692" cy="1790950"/>
            <wp:effectExtent l="0" t="0" r="0" b="0"/>
            <wp:docPr id="7120904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90434" name=""/>
                    <pic:cNvPicPr/>
                  </pic:nvPicPr>
                  <pic:blipFill>
                    <a:blip r:embed="rId9"/>
                    <a:stretch>
                      <a:fillRect/>
                    </a:stretch>
                  </pic:blipFill>
                  <pic:spPr>
                    <a:xfrm>
                      <a:off x="0" y="0"/>
                      <a:ext cx="5315692" cy="1790950"/>
                    </a:xfrm>
                    <a:prstGeom prst="rect">
                      <a:avLst/>
                    </a:prstGeom>
                  </pic:spPr>
                </pic:pic>
              </a:graphicData>
            </a:graphic>
          </wp:inline>
        </w:drawing>
      </w:r>
    </w:p>
    <w:p w14:paraId="633FC120" w14:textId="7774701E" w:rsidR="00B949EF" w:rsidRDefault="00B949EF" w:rsidP="00B949EF">
      <w:pPr>
        <w:rPr>
          <w:rFonts w:ascii="Times New Roman" w:eastAsia="Times New Roman" w:hAnsi="Times New Roman" w:cs="Times New Roman"/>
          <w:sz w:val="28"/>
          <w:szCs w:val="28"/>
        </w:rPr>
      </w:pPr>
      <w:r>
        <w:rPr>
          <w:rFonts w:ascii="Times New Roman" w:eastAsia="Times New Roman" w:hAnsi="Times New Roman" w:cs="Times New Roman"/>
          <w:sz w:val="28"/>
          <w:szCs w:val="28"/>
        </w:rPr>
        <w:t>Задание 3:</w:t>
      </w:r>
    </w:p>
    <w:p w14:paraId="59C0D16F" w14:textId="3CB86E5C" w:rsidR="00B949EF" w:rsidRDefault="00B949EF" w:rsidP="00B949EF">
      <w:pPr>
        <w:ind w:firstLine="720"/>
        <w:rPr>
          <w:rFonts w:ascii="Times New Roman" w:eastAsia="Times New Roman" w:hAnsi="Times New Roman" w:cs="Times New Roman"/>
          <w:sz w:val="28"/>
          <w:szCs w:val="28"/>
        </w:rPr>
      </w:pPr>
      <w:r w:rsidRPr="00B949EF">
        <w:rPr>
          <w:rFonts w:ascii="Times New Roman" w:eastAsia="Times New Roman" w:hAnsi="Times New Roman" w:cs="Times New Roman"/>
          <w:sz w:val="28"/>
          <w:szCs w:val="28"/>
        </w:rPr>
        <w:t xml:space="preserve">Двухфакторным дисперсионным анализом выявить влияние факторов A, B на случайную величину X на основе экспериментальных данных, </w:t>
      </w:r>
      <w:r w:rsidRPr="00B949EF">
        <w:rPr>
          <w:rFonts w:ascii="Times New Roman" w:eastAsia="Times New Roman" w:hAnsi="Times New Roman" w:cs="Times New Roman"/>
          <w:sz w:val="28"/>
          <w:szCs w:val="28"/>
        </w:rPr>
        <w:lastRenderedPageBreak/>
        <w:t>представленных в таблице (генерируются самостоятельно по нормальному</w:t>
      </w:r>
      <w:r>
        <w:rPr>
          <w:rFonts w:ascii="Times New Roman" w:eastAsia="Times New Roman" w:hAnsi="Times New Roman" w:cs="Times New Roman"/>
          <w:sz w:val="28"/>
          <w:szCs w:val="28"/>
        </w:rPr>
        <w:t xml:space="preserve"> </w:t>
      </w:r>
      <w:r w:rsidRPr="00B949EF">
        <w:rPr>
          <w:rFonts w:ascii="Times New Roman" w:eastAsia="Times New Roman" w:hAnsi="Times New Roman" w:cs="Times New Roman"/>
          <w:sz w:val="28"/>
          <w:szCs w:val="28"/>
        </w:rPr>
        <w:t>закону, используя инструмент Генерация случайных чисел), при уровнях значимости: а) α=0,05; б) α=0,01. Сравните получившиеся результаты.</w:t>
      </w:r>
    </w:p>
    <w:p w14:paraId="50A40961" w14:textId="1C687784" w:rsidR="00B949EF" w:rsidRDefault="00B949EF" w:rsidP="00B949EF">
      <w:pPr>
        <w:rPr>
          <w:rFonts w:ascii="Times New Roman" w:eastAsia="Times New Roman" w:hAnsi="Times New Roman" w:cs="Times New Roman"/>
          <w:sz w:val="28"/>
          <w:szCs w:val="28"/>
        </w:rPr>
      </w:pPr>
      <w:r>
        <w:rPr>
          <w:rFonts w:ascii="Times New Roman" w:eastAsia="Times New Roman" w:hAnsi="Times New Roman" w:cs="Times New Roman"/>
          <w:sz w:val="28"/>
          <w:szCs w:val="28"/>
        </w:rPr>
        <w:t>А)</w:t>
      </w:r>
    </w:p>
    <w:p w14:paraId="7F6B475D" w14:textId="47996B3F" w:rsidR="00B949EF" w:rsidRDefault="00B949EF" w:rsidP="00B949EF">
      <w:pPr>
        <w:rPr>
          <w:rFonts w:ascii="Times New Roman" w:eastAsia="Times New Roman" w:hAnsi="Times New Roman" w:cs="Times New Roman"/>
          <w:sz w:val="28"/>
          <w:szCs w:val="28"/>
        </w:rPr>
      </w:pPr>
      <w:r w:rsidRPr="00B949EF">
        <w:rPr>
          <w:rFonts w:ascii="Times New Roman" w:eastAsia="Times New Roman" w:hAnsi="Times New Roman" w:cs="Times New Roman"/>
          <w:sz w:val="28"/>
          <w:szCs w:val="28"/>
        </w:rPr>
        <w:drawing>
          <wp:inline distT="0" distB="0" distL="0" distR="0" wp14:anchorId="63B42BF9" wp14:editId="0C330566">
            <wp:extent cx="5940425" cy="5396865"/>
            <wp:effectExtent l="0" t="0" r="3175" b="0"/>
            <wp:docPr id="12472588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58826" name=""/>
                    <pic:cNvPicPr/>
                  </pic:nvPicPr>
                  <pic:blipFill>
                    <a:blip r:embed="rId10"/>
                    <a:stretch>
                      <a:fillRect/>
                    </a:stretch>
                  </pic:blipFill>
                  <pic:spPr>
                    <a:xfrm>
                      <a:off x="0" y="0"/>
                      <a:ext cx="5940425" cy="5396865"/>
                    </a:xfrm>
                    <a:prstGeom prst="rect">
                      <a:avLst/>
                    </a:prstGeom>
                  </pic:spPr>
                </pic:pic>
              </a:graphicData>
            </a:graphic>
          </wp:inline>
        </w:drawing>
      </w:r>
    </w:p>
    <w:p w14:paraId="136E435C" w14:textId="0A1D1AC3" w:rsidR="00B949EF" w:rsidRDefault="00B949EF" w:rsidP="00B949EF">
      <w:pPr>
        <w:rPr>
          <w:rFonts w:ascii="Times New Roman" w:eastAsia="Times New Roman" w:hAnsi="Times New Roman" w:cs="Times New Roman"/>
          <w:sz w:val="28"/>
          <w:szCs w:val="28"/>
        </w:rPr>
      </w:pPr>
      <w:r>
        <w:rPr>
          <w:rFonts w:ascii="Times New Roman" w:eastAsia="Times New Roman" w:hAnsi="Times New Roman" w:cs="Times New Roman"/>
          <w:sz w:val="28"/>
          <w:szCs w:val="28"/>
        </w:rPr>
        <w:t>Б)</w:t>
      </w:r>
    </w:p>
    <w:p w14:paraId="064D10C1" w14:textId="50637B7A" w:rsidR="00B949EF" w:rsidRDefault="00B949EF" w:rsidP="00B949EF">
      <w:pPr>
        <w:rPr>
          <w:rFonts w:ascii="Times New Roman" w:eastAsia="Times New Roman" w:hAnsi="Times New Roman" w:cs="Times New Roman"/>
          <w:sz w:val="28"/>
          <w:szCs w:val="28"/>
        </w:rPr>
      </w:pPr>
      <w:r w:rsidRPr="00B949EF">
        <w:rPr>
          <w:rFonts w:ascii="Times New Roman" w:eastAsia="Times New Roman" w:hAnsi="Times New Roman" w:cs="Times New Roman"/>
          <w:sz w:val="28"/>
          <w:szCs w:val="28"/>
        </w:rPr>
        <w:lastRenderedPageBreak/>
        <w:drawing>
          <wp:inline distT="0" distB="0" distL="0" distR="0" wp14:anchorId="1384DECD" wp14:editId="72C68EB1">
            <wp:extent cx="5940425" cy="5626100"/>
            <wp:effectExtent l="0" t="0" r="3175" b="0"/>
            <wp:docPr id="1440508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0877" name=""/>
                    <pic:cNvPicPr/>
                  </pic:nvPicPr>
                  <pic:blipFill>
                    <a:blip r:embed="rId11"/>
                    <a:stretch>
                      <a:fillRect/>
                    </a:stretch>
                  </pic:blipFill>
                  <pic:spPr>
                    <a:xfrm>
                      <a:off x="0" y="0"/>
                      <a:ext cx="5940425" cy="5626100"/>
                    </a:xfrm>
                    <a:prstGeom prst="rect">
                      <a:avLst/>
                    </a:prstGeom>
                  </pic:spPr>
                </pic:pic>
              </a:graphicData>
            </a:graphic>
          </wp:inline>
        </w:drawing>
      </w:r>
    </w:p>
    <w:p w14:paraId="1842E7B8" w14:textId="425B8A28" w:rsidR="002E2EFF" w:rsidRDefault="00643E07" w:rsidP="002E2EFF">
      <w:pPr>
        <w:ind w:firstLine="851"/>
        <w:jc w:val="center"/>
        <w:rPr>
          <w:rFonts w:ascii="Times New Roman" w:eastAsia="Times New Roman" w:hAnsi="Times New Roman" w:cs="Times New Roman"/>
          <w:sz w:val="28"/>
          <w:szCs w:val="28"/>
        </w:rPr>
      </w:pPr>
      <w:r w:rsidRPr="00643E07">
        <w:rPr>
          <w:rFonts w:ascii="Times New Roman" w:eastAsia="Times New Roman" w:hAnsi="Times New Roman" w:cs="Times New Roman"/>
          <w:sz w:val="28"/>
          <w:szCs w:val="28"/>
        </w:rPr>
        <w:t>Вывод</w:t>
      </w:r>
    </w:p>
    <w:p w14:paraId="3EB0992C" w14:textId="0F75F4C9" w:rsidR="00B949EF" w:rsidRDefault="00643E07" w:rsidP="00B949EF">
      <w:pPr>
        <w:pBdr>
          <w:top w:val="nil"/>
          <w:left w:val="nil"/>
          <w:bottom w:val="nil"/>
          <w:right w:val="nil"/>
          <w:between w:val="nil"/>
        </w:pBdr>
        <w:spacing w:before="360" w:after="240" w:line="276" w:lineRule="auto"/>
        <w:ind w:firstLine="720"/>
        <w:rPr>
          <w:rFonts w:ascii="Times New Roman" w:eastAsia="Times New Roman" w:hAnsi="Times New Roman" w:cs="Times New Roman"/>
          <w:color w:val="000000"/>
          <w:sz w:val="28"/>
          <w:szCs w:val="28"/>
        </w:rPr>
      </w:pPr>
      <w:r w:rsidRPr="00643E07">
        <w:rPr>
          <w:rFonts w:ascii="Times New Roman" w:eastAsia="Times New Roman" w:hAnsi="Times New Roman" w:cs="Times New Roman"/>
          <w:sz w:val="28"/>
          <w:szCs w:val="28"/>
        </w:rPr>
        <w:t xml:space="preserve"> </w:t>
      </w:r>
      <w:r w:rsidR="00B949EF" w:rsidRPr="00B949EF">
        <w:rPr>
          <w:rFonts w:ascii="Times New Roman" w:eastAsia="Times New Roman" w:hAnsi="Times New Roman" w:cs="Times New Roman"/>
          <w:color w:val="000000"/>
          <w:sz w:val="28"/>
          <w:szCs w:val="28"/>
        </w:rPr>
        <w:t>Получи</w:t>
      </w:r>
      <w:r w:rsidR="00B949EF">
        <w:rPr>
          <w:rFonts w:ascii="Times New Roman" w:eastAsia="Times New Roman" w:hAnsi="Times New Roman" w:cs="Times New Roman"/>
          <w:color w:val="000000"/>
          <w:sz w:val="28"/>
          <w:szCs w:val="28"/>
        </w:rPr>
        <w:t>л</w:t>
      </w:r>
      <w:r w:rsidR="00B949EF" w:rsidRPr="00B949EF">
        <w:rPr>
          <w:rFonts w:ascii="Times New Roman" w:eastAsia="Times New Roman" w:hAnsi="Times New Roman" w:cs="Times New Roman"/>
          <w:color w:val="000000"/>
          <w:sz w:val="28"/>
          <w:szCs w:val="28"/>
        </w:rPr>
        <w:t xml:space="preserve"> практические навыки по применению однофакторного и двухфакторного дисперсионного анализа при исследовании связей между случайными величинами</w:t>
      </w:r>
      <w:r w:rsidR="00B949EF" w:rsidRPr="00A15906">
        <w:rPr>
          <w:rFonts w:ascii="Times New Roman" w:eastAsia="Times New Roman" w:hAnsi="Times New Roman" w:cs="Times New Roman"/>
          <w:color w:val="000000"/>
          <w:sz w:val="28"/>
          <w:szCs w:val="28"/>
        </w:rPr>
        <w:t>.</w:t>
      </w:r>
    </w:p>
    <w:p w14:paraId="2F76EF12" w14:textId="17F1040E" w:rsidR="00BF5945" w:rsidRPr="000A6FA8" w:rsidRDefault="00BF5945" w:rsidP="000A6FA8">
      <w:pPr>
        <w:pBdr>
          <w:top w:val="nil"/>
          <w:left w:val="nil"/>
          <w:bottom w:val="nil"/>
          <w:right w:val="nil"/>
          <w:between w:val="nil"/>
        </w:pBdr>
        <w:spacing w:before="360" w:after="240" w:line="276" w:lineRule="auto"/>
        <w:rPr>
          <w:rFonts w:ascii="Times New Roman" w:eastAsia="Times New Roman" w:hAnsi="Times New Roman" w:cs="Times New Roman"/>
          <w:color w:val="000000"/>
          <w:sz w:val="28"/>
          <w:szCs w:val="28"/>
        </w:rPr>
      </w:pPr>
    </w:p>
    <w:sectPr w:rsidR="00BF5945" w:rsidRPr="000A6FA8">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80761"/>
    <w:multiLevelType w:val="hybridMultilevel"/>
    <w:tmpl w:val="911434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DD96EB7"/>
    <w:multiLevelType w:val="multilevel"/>
    <w:tmpl w:val="7C9E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5F1E70"/>
    <w:multiLevelType w:val="multilevel"/>
    <w:tmpl w:val="E24C1D8A"/>
    <w:lvl w:ilvl="0">
      <w:start w:val="1"/>
      <w:numFmt w:val="decimal"/>
      <w:lvlText w:val="%1."/>
      <w:lvlJc w:val="left"/>
      <w:pPr>
        <w:ind w:left="928" w:hanging="360"/>
      </w:p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 w15:restartNumberingAfterBreak="0">
    <w:nsid w:val="54EF1C9F"/>
    <w:multiLevelType w:val="multilevel"/>
    <w:tmpl w:val="7AAA5A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B9937A9"/>
    <w:multiLevelType w:val="multilevel"/>
    <w:tmpl w:val="7C9E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8779904">
    <w:abstractNumId w:val="2"/>
  </w:num>
  <w:num w:numId="2" w16cid:durableId="1139349265">
    <w:abstractNumId w:val="3"/>
  </w:num>
  <w:num w:numId="3" w16cid:durableId="1886676304">
    <w:abstractNumId w:val="1"/>
  </w:num>
  <w:num w:numId="4" w16cid:durableId="1456560154">
    <w:abstractNumId w:val="4"/>
  </w:num>
  <w:num w:numId="5" w16cid:durableId="2041320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945"/>
    <w:rsid w:val="000A6FA8"/>
    <w:rsid w:val="00161135"/>
    <w:rsid w:val="002E2EFF"/>
    <w:rsid w:val="00302576"/>
    <w:rsid w:val="003055F3"/>
    <w:rsid w:val="00454108"/>
    <w:rsid w:val="00643E07"/>
    <w:rsid w:val="0085546D"/>
    <w:rsid w:val="009D1FC7"/>
    <w:rsid w:val="00A15906"/>
    <w:rsid w:val="00AC79FA"/>
    <w:rsid w:val="00B949EF"/>
    <w:rsid w:val="00B964B8"/>
    <w:rsid w:val="00BF495F"/>
    <w:rsid w:val="00BF5945"/>
    <w:rsid w:val="00C86009"/>
    <w:rsid w:val="00D12D44"/>
    <w:rsid w:val="00E10338"/>
    <w:rsid w:val="00E8477B"/>
    <w:rsid w:val="00EA7A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0B2BE"/>
  <w15:docId w15:val="{AD0619B9-E209-4A00-AD40-440231608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49EF"/>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List Paragraph"/>
    <w:basedOn w:val="a"/>
    <w:uiPriority w:val="34"/>
    <w:qFormat/>
    <w:rsid w:val="00A159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7</Pages>
  <Words>367</Words>
  <Characters>2092</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Иван Возисов</cp:lastModifiedBy>
  <cp:revision>11</cp:revision>
  <dcterms:created xsi:type="dcterms:W3CDTF">2025-01-08T18:32:00Z</dcterms:created>
  <dcterms:modified xsi:type="dcterms:W3CDTF">2025-03-20T19:11:00Z</dcterms:modified>
</cp:coreProperties>
</file>