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rFonts w:ascii="Times New Roman" w:hAnsi="Times New Roman"/>
          <w:b/>
          <w:i w:val="0"/>
          <w:sz w:val="24"/>
        </w:rPr>
        <w:t>Modelado algorítmico de la capacidad de generación hidroeléctrica del Sistema Interconectado Nacional durante el Fenómeno de El Niño en Colombia: Fases 1 y 2</w:t>
      </w:r>
    </w:p>
    <w:p>
      <w:pPr>
        <w:spacing w:line="480" w:lineRule="auto" w:after="0"/>
        <w:jc w:val="both"/>
      </w:pPr>
    </w:p>
    <w:p>
      <w:pPr>
        <w:spacing w:line="480" w:lineRule="auto" w:after="0"/>
        <w:jc w:val="center"/>
      </w:pPr>
      <w:r>
        <w:rPr>
          <w:rFonts w:ascii="Times New Roman" w:hAnsi="Times New Roman"/>
          <w:b w:val="0"/>
          <w:i w:val="0"/>
          <w:sz w:val="24"/>
        </w:rPr>
        <w:t>[Nombre completo del estudiante 1]</w:t>
      </w:r>
    </w:p>
    <w:p>
      <w:pPr>
        <w:spacing w:line="480" w:lineRule="auto" w:after="0"/>
        <w:jc w:val="center"/>
      </w:pPr>
      <w:r>
        <w:rPr>
          <w:rFonts w:ascii="Times New Roman" w:hAnsi="Times New Roman"/>
          <w:b w:val="0"/>
          <w:i w:val="0"/>
          <w:sz w:val="24"/>
        </w:rPr>
        <w:t>[Nombre completo del estudiante 2]</w:t>
      </w:r>
    </w:p>
    <w:p>
      <w:pPr>
        <w:spacing w:line="480" w:lineRule="auto" w:after="0"/>
        <w:jc w:val="center"/>
      </w:pPr>
      <w:r>
        <w:rPr>
          <w:rFonts w:ascii="Times New Roman" w:hAnsi="Times New Roman"/>
          <w:b w:val="0"/>
          <w:i w:val="0"/>
          <w:sz w:val="24"/>
        </w:rPr>
        <w:t>[Nombre completo del estudiante 3]</w:t>
      </w:r>
    </w:p>
    <w:p>
      <w:pPr>
        <w:spacing w:line="480" w:lineRule="auto" w:after="0"/>
        <w:jc w:val="center"/>
      </w:pPr>
      <w:r>
        <w:rPr>
          <w:rFonts w:ascii="Times New Roman" w:hAnsi="Times New Roman"/>
          <w:b w:val="0"/>
          <w:i w:val="0"/>
          <w:sz w:val="24"/>
        </w:rPr>
        <w:t>Departamento de Energía, Universidad de la Costa (CUC)</w:t>
      </w:r>
    </w:p>
    <w:p>
      <w:pPr>
        <w:spacing w:line="480" w:lineRule="auto" w:after="0"/>
        <w:jc w:val="center"/>
      </w:pPr>
      <w:r>
        <w:rPr>
          <w:rFonts w:ascii="Times New Roman" w:hAnsi="Times New Roman"/>
          <w:b w:val="0"/>
          <w:i w:val="0"/>
          <w:sz w:val="24"/>
        </w:rPr>
        <w:t>Programa de Ingeniería Eléctrica</w:t>
      </w:r>
    </w:p>
    <w:p>
      <w:pPr>
        <w:spacing w:line="480" w:lineRule="auto" w:after="0"/>
        <w:jc w:val="center"/>
      </w:pPr>
      <w:r>
        <w:rPr>
          <w:rFonts w:ascii="Times New Roman" w:hAnsi="Times New Roman"/>
          <w:b w:val="0"/>
          <w:i w:val="0"/>
          <w:sz w:val="24"/>
        </w:rPr>
        <w:t>[Código y nombre de la asignatura]</w:t>
      </w:r>
    </w:p>
    <w:p>
      <w:pPr>
        <w:spacing w:line="480" w:lineRule="auto" w:after="0"/>
        <w:jc w:val="center"/>
      </w:pPr>
      <w:r>
        <w:rPr>
          <w:rFonts w:ascii="Times New Roman" w:hAnsi="Times New Roman"/>
          <w:b w:val="0"/>
          <w:i w:val="0"/>
          <w:sz w:val="24"/>
        </w:rPr>
        <w:t>[Nombre del docente]</w:t>
      </w:r>
    </w:p>
    <w:p>
      <w:pPr>
        <w:spacing w:line="480" w:lineRule="auto" w:after="0"/>
        <w:jc w:val="center"/>
      </w:pPr>
      <w:r>
        <w:rPr>
          <w:rFonts w:ascii="Times New Roman" w:hAnsi="Times New Roman"/>
          <w:b w:val="0"/>
          <w:i w:val="0"/>
          <w:sz w:val="24"/>
        </w:rPr>
        <w:t>16 de octubre de 2026</w:t>
      </w:r>
    </w:p>
    <w:p>
      <w:r>
        <w:br w:type="page"/>
      </w:r>
    </w:p>
    <w:p>
      <w:pPr>
        <w:spacing w:line="480" w:lineRule="auto" w:after="0" w:before="0"/>
        <w:jc w:val="center"/>
      </w:pPr>
      <w:r>
        <w:rPr>
          <w:rFonts w:ascii="Times New Roman" w:hAnsi="Times New Roman"/>
          <w:b/>
          <w:i w:val="0"/>
          <w:sz w:val="24"/>
        </w:rPr>
        <w:t>Resumen</w:t>
      </w:r>
    </w:p>
    <w:p>
      <w:pPr>
        <w:spacing w:line="480" w:lineRule="auto" w:after="0"/>
        <w:ind w:firstLine="720"/>
        <w:jc w:val="both"/>
      </w:pPr>
      <w:r>
        <w:rPr>
          <w:rFonts w:ascii="Times New Roman" w:hAnsi="Times New Roman"/>
          <w:b w:val="0"/>
          <w:i w:val="0"/>
          <w:sz w:val="24"/>
        </w:rPr>
        <w:t>El Sistema Interconectado Nacional (SIN) de Colombia depende mayoritariamente de la generación hidráulica, condición que lo expone a la variabilidad climática asociada al Fenómeno de El Niño. Este documento reúne las dos primeras fases del proyecto de aula. En la Fase 1 se identifica el problema, se delimitan el objetivo y el alcance, se definen las variables con sus tipos de dato y su ámbito, se construyen la tabla IPO y el diagrama de flujo, y se valida el pseudocódigo inicial mediante pruebas de escritorio. En la Fase 2 se atienden las observaciones de la revisión anterior, se formalizan las reglas de negocio, se construyen matrices de decisiones y se implementa en Python un programa con menú que permite registrar centrales, consultarlas y generar el reporte del subsistema mediante ciclos while y for y condicionales simples, dobles, múltiples, anidadas y compuestas. El programa valida cada dato de entrada, clasifica el estado de cada central para detectar instalaciones deficientes, corrige el indicador de autonomía del embalse y emite una alerta operativa de tres niveles. Las pruebas de escritorio, presentadas como matrices, reproducen los resultados de la Fase 1, verifican catorce casos de validación y ejercitan todas las ramas de las nuevas decisiones.</w:t>
      </w:r>
    </w:p>
    <w:p>
      <w:pPr>
        <w:spacing w:line="480" w:lineRule="auto" w:after="0"/>
        <w:ind w:firstLine="720"/>
        <w:jc w:val="both"/>
      </w:pPr>
    </w:p>
    <w:p>
      <w:pPr>
        <w:spacing w:line="480" w:lineRule="auto" w:after="0"/>
        <w:jc w:val="both"/>
      </w:pPr>
      <w:r>
        <w:rPr>
          <w:rFonts w:ascii="Times New Roman" w:hAnsi="Times New Roman"/>
          <w:b w:val="0"/>
          <w:i/>
          <w:sz w:val="24"/>
        </w:rPr>
        <w:t>Palabras clave:</w:t>
      </w:r>
      <w:r>
        <w:rPr>
          <w:rFonts w:ascii="Times New Roman" w:hAnsi="Times New Roman"/>
          <w:b w:val="0"/>
          <w:i w:val="0"/>
          <w:sz w:val="24"/>
        </w:rPr>
        <w:t xml:space="preserve"> algoritmo, Python, condicionales, ciclos, generación hidroeléctrica, Fenómeno de El Niño, prueba de escritorio</w:t>
      </w:r>
    </w:p>
    <w:p>
      <w:r>
        <w:br w:type="page"/>
      </w:r>
    </w:p>
    <w:p>
      <w:pPr>
        <w:spacing w:line="480" w:lineRule="auto" w:after="0" w:before="0"/>
        <w:jc w:val="center"/>
      </w:pPr>
      <w:r>
        <w:rPr>
          <w:rFonts w:ascii="Times New Roman" w:hAnsi="Times New Roman"/>
          <w:b/>
          <w:i w:val="0"/>
          <w:sz w:val="24"/>
        </w:rPr>
        <w:t>Modelado algorítmico de la capacidad de generación hidroeléctrica del SIN durante el Fenómeno de El Niño</w:t>
      </w:r>
    </w:p>
    <w:p>
      <w:pPr>
        <w:spacing w:line="480" w:lineRule="auto" w:after="0"/>
        <w:jc w:val="left"/>
      </w:pPr>
      <w:r>
        <w:rPr>
          <w:rFonts w:ascii="Times New Roman" w:hAnsi="Times New Roman"/>
          <w:b/>
          <w:i w:val="0"/>
          <w:sz w:val="24"/>
        </w:rPr>
        <w:t>Identificación y análisis del problema</w:t>
      </w:r>
    </w:p>
    <w:p>
      <w:pPr>
        <w:spacing w:line="480" w:lineRule="auto" w:after="0"/>
        <w:jc w:val="left"/>
      </w:pPr>
      <w:r>
        <w:rPr>
          <w:rFonts w:ascii="Times New Roman" w:hAnsi="Times New Roman"/>
          <w:b/>
          <w:i/>
          <w:sz w:val="24"/>
        </w:rPr>
        <w:t>Contexto</w:t>
      </w:r>
    </w:p>
    <w:p>
      <w:pPr>
        <w:spacing w:line="480" w:lineRule="auto" w:after="0"/>
        <w:ind w:firstLine="720"/>
        <w:jc w:val="both"/>
      </w:pPr>
      <w:r>
        <w:rPr>
          <w:rFonts w:ascii="Times New Roman" w:hAnsi="Times New Roman"/>
          <w:b w:val="0"/>
          <w:i w:val="0"/>
          <w:sz w:val="24"/>
        </w:rPr>
        <w:t>La matriz de generación eléctrica colombiana está dominada por el recurso hídrico. Restrepo-Trujillo et al. (2022) describen el sistema eléctrico colombiano como predominantemente hidroeléctrico y muestran que su confiabilidad se ve afectada por el Fenómeno de El Niño, al punto de que el margen de reserva durante esas temporadas es el indicador que define la seguridad del suministro. Esta composición otorga al sistema costos de operación bajos en condiciones hidrológicas normales, pero traslada al servicio de energía la variabilidad propia del ciclo hidrológico.</w:t>
      </w:r>
    </w:p>
    <w:p>
      <w:pPr>
        <w:spacing w:line="480" w:lineRule="auto" w:after="0"/>
        <w:ind w:firstLine="720"/>
        <w:jc w:val="both"/>
      </w:pPr>
      <w:r>
        <w:rPr>
          <w:rFonts w:ascii="Times New Roman" w:hAnsi="Times New Roman"/>
          <w:b w:val="0"/>
          <w:i w:val="0"/>
          <w:sz w:val="24"/>
        </w:rPr>
        <w:t>El Fenómeno de El Niño, fase cálida de la Oscilación del Sur (ENSO), reduce de manera sistemática la precipitación y los caudales en la región andina colombiana. Poveda et al. (2001) documentaron que las anomalías negativas de precipitación, caudal, humedad del suelo e índice de vegetación asociadas a El Niño en Colombia son estadísticamente significativas y presentan una marcada estacionalidad, con los mayores déficits durante el trimestre diciembre–febrero del año siguiente al inicio del evento. Trabajos recientes sobre la cuenca del río Magdalena, principal eje hídrico del país, confirman que la variabilidad climática explica una fracción dominante de la variabilidad interanual del caudal (Gómez-Dueñas et al., 2024).</w:t>
      </w:r>
    </w:p>
    <w:p>
      <w:pPr>
        <w:spacing w:line="480" w:lineRule="auto" w:after="0"/>
        <w:ind w:firstLine="720"/>
        <w:jc w:val="both"/>
      </w:pPr>
      <w:r>
        <w:rPr>
          <w:rFonts w:ascii="Times New Roman" w:hAnsi="Times New Roman"/>
          <w:b w:val="0"/>
          <w:i w:val="0"/>
          <w:sz w:val="24"/>
        </w:rPr>
        <w:t>Las consecuencias operativas de esta relación son conocidas en el sector: cuando disminuyen los aportes hídricos, baja el nivel del embalse agregado y es necesario despachar generación térmica para atender la demanda (Restrepo-Trujillo et al., 2022). El esquema regulatorio colombiano anticipa este riesgo mediante el mercado de energía firme del Cargo por Confiabilidad, en el que el producto que se compra es la capacidad de entregar energía durante los períodos secos (Cramton y Stoft, 2007). Moreno Chuquen y Cantillo Luna (2020) evaluaron esa cobertura de energía firme para el caso colombiano y estimaron déficits potenciales entre 2 500 y 4 550 GWh/año en escenarios de incumplimiento de obligaciones y retraso de proyectos.</w:t>
      </w:r>
    </w:p>
    <w:p>
      <w:pPr>
        <w:spacing w:line="480" w:lineRule="auto" w:after="0"/>
        <w:jc w:val="left"/>
      </w:pPr>
      <w:r>
        <w:rPr>
          <w:rFonts w:ascii="Times New Roman" w:hAnsi="Times New Roman"/>
          <w:b/>
          <w:i/>
          <w:sz w:val="24"/>
        </w:rPr>
        <w:t>Formulación del problema</w:t>
      </w:r>
    </w:p>
    <w:p>
      <w:pPr>
        <w:spacing w:line="480" w:lineRule="auto" w:after="0"/>
        <w:ind w:firstLine="720"/>
        <w:jc w:val="both"/>
      </w:pPr>
      <w:r>
        <w:rPr>
          <w:rFonts w:ascii="Times New Roman" w:hAnsi="Times New Roman"/>
          <w:b w:val="0"/>
          <w:i w:val="0"/>
          <w:sz w:val="24"/>
        </w:rPr>
        <w:t>En la práctica académica y profesional temprana, el diagnóstico del riesgo de desabastecimiento se percibe como una tarea reservada a modelos de despacho de gran escala. Sin embargo, la relación física entre el recurso hídrico disponible y la energía eléctrica generable es determinista y se describe con un conjunto reducido de variables: caudal turbinado, altura neta, eficiencia del conjunto turbina–generador, potencia nominal y horas de operación. La ausencia de una herramienta algorítmica sencilla, trazable y auditable que vincule esas variables con indicadores de desempeño impide que el estudiante y el ingeniero en formación cuantifiquen el efecto de un déficit hidrológico sobre la capacidad de generación de un subsistema.</w:t>
      </w:r>
    </w:p>
    <w:p>
      <w:pPr>
        <w:spacing w:line="480" w:lineRule="auto" w:after="0"/>
        <w:ind w:firstLine="720"/>
        <w:jc w:val="both"/>
      </w:pPr>
      <w:r>
        <w:rPr>
          <w:rFonts w:ascii="Times New Roman" w:hAnsi="Times New Roman"/>
          <w:b w:val="0"/>
          <w:i w:val="0"/>
          <w:sz w:val="24"/>
        </w:rPr>
        <w:t>El problema que aborda este proyecto se formula entonces así: no se dispone de un algoritmo estructurado que, a partir de variables hidráulicas y eléctricas básicas de un conjunto de centrales hidroeléctricas, calcule la energía generable mensual, ejecute el balance volumétrico del embalse agregado, produzca indicadores de eficiencia y confiabilidad, y clasifique el escenario en niveles de riesgo de desabastecimiento.</w:t>
      </w:r>
    </w:p>
    <w:p>
      <w:pPr>
        <w:spacing w:line="480" w:lineRule="auto" w:after="0"/>
        <w:jc w:val="left"/>
      </w:pPr>
      <w:r>
        <w:rPr>
          <w:rFonts w:ascii="Times New Roman" w:hAnsi="Times New Roman"/>
          <w:b/>
          <w:i/>
          <w:sz w:val="24"/>
        </w:rPr>
        <w:t>Aporte del ingeniero eléctrico al eje problematizador</w:t>
      </w:r>
    </w:p>
    <w:p>
      <w:pPr>
        <w:spacing w:line="480" w:lineRule="auto" w:after="0"/>
        <w:ind w:firstLine="720"/>
        <w:jc w:val="both"/>
      </w:pPr>
      <w:r>
        <w:rPr>
          <w:rFonts w:ascii="Times New Roman" w:hAnsi="Times New Roman"/>
          <w:b w:val="0"/>
          <w:i w:val="0"/>
          <w:sz w:val="24"/>
        </w:rPr>
        <w:t>El eje problematizador del curso indaga por la contribución del ingeniero eléctrico a la identificación de los problemas asociados a instalaciones eléctricas deficientes. En el caso de la generación hidroeléctrica, una instalación deficiente no se manifiesta únicamente como una falla evidente: se manifiesta como un desempeño que se degrada de manera silenciosa y que solo se hace visible cuando el recurso escasea. El algoritmo propuesto expone tres de esas deficiencias mediante indicadores calculados:</w:t>
      </w:r>
    </w:p>
    <w:p>
      <w:pPr>
        <w:pStyle w:val="ListBullet"/>
        <w:spacing w:line="480" w:lineRule="auto" w:after="0"/>
      </w:pPr>
      <w:r>
        <w:rPr>
          <w:rFonts w:ascii="Times New Roman" w:hAnsi="Times New Roman"/>
          <w:sz w:val="24"/>
        </w:rPr>
        <w:t>Subutilización de la capacidad instalada. Un factor de planta persistentemente bajo revela que la capacidad nominal no se traduce en energía, sea por indisponibilidad de los grupos, por restricciones de la red o por deterioro de la eficiencia del conjunto turbina–generador (Sritram y Suntivarakorn, 2017).</w:t>
      </w:r>
    </w:p>
    <w:p>
      <w:pPr>
        <w:pStyle w:val="ListBullet"/>
        <w:spacing w:line="480" w:lineRule="auto" w:after="0"/>
      </w:pPr>
      <w:r>
        <w:rPr>
          <w:rFonts w:ascii="Times New Roman" w:hAnsi="Times New Roman"/>
          <w:sz w:val="24"/>
        </w:rPr>
        <w:t>Pérdida de recurso por vertimiento. Cuando la potencia hidráulica disponible supera la potencia nominal instalada, el excedente de agua se vierte sin generar energía. El algoritmo marca esta condición mediante la variable lógica hayVertimiento y cuantifica el volumen vertido, evidenciando un dimensionamiento inadecuado entre la obra hidráulica y el equipamiento electromecánico.</w:t>
      </w:r>
    </w:p>
    <w:p>
      <w:pPr>
        <w:pStyle w:val="ListBullet"/>
        <w:spacing w:line="480" w:lineRule="auto" w:after="0"/>
      </w:pPr>
      <w:r>
        <w:rPr>
          <w:rFonts w:ascii="Times New Roman" w:hAnsi="Times New Roman"/>
          <w:sz w:val="24"/>
        </w:rPr>
        <w:t>Insuficiencia de respaldo. Un déficit positivo frente a la demanda, acompañado de un índice de aportes inferior al umbral de El Niño, indica que la instalación no puede cumplir por sí sola su compromiso de suministro y obliga a activar respaldo térmico o gestión de la demanda, con el consiguiente impacto sobre el precio de bolsa (Medina y Moreno, 2007).</w:t>
      </w:r>
    </w:p>
    <w:p>
      <w:pPr>
        <w:spacing w:line="480" w:lineRule="auto" w:after="0"/>
        <w:ind w:firstLine="720"/>
        <w:jc w:val="both"/>
      </w:pPr>
      <w:r>
        <w:rPr>
          <w:rFonts w:ascii="Times New Roman" w:hAnsi="Times New Roman"/>
          <w:b w:val="0"/>
          <w:i w:val="0"/>
          <w:sz w:val="24"/>
        </w:rPr>
        <w:t>De este modo, el ejercicio de modelado convierte el diagnóstico cualitativo en evidencia numérica y trazable, que es precisamente la contribución diferencial del ingeniero eléctrico frente a la identificación de instalaciones deficientes.</w:t>
      </w:r>
    </w:p>
    <w:p>
      <w:pPr>
        <w:spacing w:line="480" w:lineRule="auto" w:after="0"/>
        <w:jc w:val="left"/>
      </w:pPr>
      <w:r>
        <w:rPr>
          <w:rFonts w:ascii="Times New Roman" w:hAnsi="Times New Roman"/>
          <w:b/>
          <w:i w:val="0"/>
          <w:sz w:val="24"/>
        </w:rPr>
        <w:t>Objetivo y alcance</w:t>
      </w:r>
    </w:p>
    <w:p>
      <w:pPr>
        <w:spacing w:line="480" w:lineRule="auto" w:after="0"/>
        <w:jc w:val="left"/>
      </w:pPr>
      <w:r>
        <w:rPr>
          <w:rFonts w:ascii="Times New Roman" w:hAnsi="Times New Roman"/>
          <w:b/>
          <w:i/>
          <w:sz w:val="24"/>
        </w:rPr>
        <w:t>Objetivo general</w:t>
      </w:r>
    </w:p>
    <w:p>
      <w:pPr>
        <w:spacing w:line="480" w:lineRule="auto" w:after="0"/>
        <w:ind w:firstLine="720"/>
        <w:jc w:val="both"/>
      </w:pPr>
      <w:r>
        <w:rPr>
          <w:rFonts w:ascii="Times New Roman" w:hAnsi="Times New Roman"/>
          <w:b w:val="0"/>
          <w:i w:val="0"/>
          <w:sz w:val="24"/>
        </w:rPr>
        <w:t>Diseñar la estructura algorítmica de un sistema que, a partir de variables hidráulicas y eléctricas básicas de un conjunto de centrales hidroeléctricas, calcule la energía generable mensual, clasifique el escenario según su nivel de riesgo de desabastecimiento y genere indicadores de eficiencia y confiabilidad aplicables al análisis del Fenómeno de El Niño en el Sistema Interconectado Nacional colombiano.</w:t>
      </w:r>
    </w:p>
    <w:p>
      <w:pPr>
        <w:spacing w:line="480" w:lineRule="auto" w:after="0"/>
        <w:jc w:val="left"/>
      </w:pPr>
      <w:r>
        <w:rPr>
          <w:rFonts w:ascii="Times New Roman" w:hAnsi="Times New Roman"/>
          <w:b/>
          <w:i/>
          <w:sz w:val="24"/>
        </w:rPr>
        <w:t>Objetivos específicos</w:t>
      </w:r>
    </w:p>
    <w:p>
      <w:pPr>
        <w:pStyle w:val="ListNumber"/>
        <w:spacing w:line="480" w:lineRule="auto" w:after="0"/>
      </w:pPr>
      <w:r>
        <w:rPr>
          <w:rFonts w:ascii="Times New Roman" w:hAnsi="Times New Roman"/>
          <w:sz w:val="24"/>
        </w:rPr>
        <w:t>Identificar y caracterizar las variables de entrada, de proceso y de salida requeridas para modelar la generación hidroeléctrica mensual, asignando a cada una el tipo de dato correspondiente en PSeInt.</w:t>
      </w:r>
    </w:p>
    <w:p>
      <w:pPr>
        <w:pStyle w:val="ListNumber"/>
        <w:spacing w:line="480" w:lineRule="auto" w:after="0"/>
      </w:pPr>
      <w:r>
        <w:rPr>
          <w:rFonts w:ascii="Times New Roman" w:hAnsi="Times New Roman"/>
          <w:sz w:val="24"/>
        </w:rPr>
        <w:t>Determinar el ámbito o scope de cada variable dentro del algoritmo, diferenciando las de alcance global del algoritmo principal, las locales de cada subproceso y los parámetros transferidos por valor o por referencia.</w:t>
      </w:r>
    </w:p>
    <w:p>
      <w:pPr>
        <w:pStyle w:val="ListNumber"/>
        <w:spacing w:line="480" w:lineRule="auto" w:after="0"/>
      </w:pPr>
      <w:r>
        <w:rPr>
          <w:rFonts w:ascii="Times New Roman" w:hAnsi="Times New Roman"/>
          <w:sz w:val="24"/>
        </w:rPr>
        <w:t>Construir la tabla IPO del sistema, tanto a nivel general como por módulo, para delimitar con precisión las responsabilidades de cada componente.</w:t>
      </w:r>
    </w:p>
    <w:p>
      <w:pPr>
        <w:pStyle w:val="ListNumber"/>
        <w:spacing w:line="480" w:lineRule="auto" w:after="0"/>
      </w:pPr>
      <w:r>
        <w:rPr>
          <w:rFonts w:ascii="Times New Roman" w:hAnsi="Times New Roman"/>
          <w:sz w:val="24"/>
        </w:rPr>
        <w:t>Representar la lógica del algoritmo mediante diagrama de flujo y pseudocódigo inicial en la notación de PSeInt.</w:t>
      </w:r>
    </w:p>
    <w:p>
      <w:pPr>
        <w:pStyle w:val="ListNumber"/>
        <w:spacing w:line="480" w:lineRule="auto" w:after="0"/>
      </w:pPr>
      <w:r>
        <w:rPr>
          <w:rFonts w:ascii="Times New Roman" w:hAnsi="Times New Roman"/>
          <w:sz w:val="24"/>
        </w:rPr>
        <w:t>Verificar la consistencia lógica y aritmética del algoritmo mediante pruebas de escritorio representadas como matriz, cubriendo la totalidad de los caminos de decisión.</w:t>
      </w:r>
    </w:p>
    <w:p>
      <w:pPr>
        <w:spacing w:line="480" w:lineRule="auto" w:after="0"/>
        <w:jc w:val="left"/>
      </w:pPr>
      <w:r>
        <w:rPr>
          <w:rFonts w:ascii="Times New Roman" w:hAnsi="Times New Roman"/>
          <w:b/>
          <w:i/>
          <w:sz w:val="24"/>
        </w:rPr>
        <w:t>Alcance</w:t>
      </w:r>
    </w:p>
    <w:p>
      <w:pPr>
        <w:spacing w:line="480" w:lineRule="auto" w:after="0"/>
        <w:ind w:firstLine="720"/>
        <w:jc w:val="both"/>
      </w:pPr>
      <w:r>
        <w:rPr>
          <w:rFonts w:ascii="Times New Roman" w:hAnsi="Times New Roman"/>
          <w:b w:val="0"/>
          <w:i w:val="0"/>
          <w:sz w:val="24"/>
        </w:rPr>
        <w:t>El alcance de esta primera fase es el diseño algorítmico. El producto es la especificación completa y verificada del algoritmo, no su implementación en un lenguaje de propósito general. En términos funcionales, el sistema:</w:t>
      </w:r>
    </w:p>
    <w:p>
      <w:pPr>
        <w:pStyle w:val="ListBullet"/>
        <w:spacing w:line="480" w:lineRule="auto" w:after="0"/>
      </w:pPr>
      <w:r>
        <w:rPr>
          <w:rFonts w:ascii="Times New Roman" w:hAnsi="Times New Roman"/>
          <w:sz w:val="24"/>
        </w:rPr>
        <w:t>Procesa entre 1 y 50 centrales hidroeléctricas pertenecientes a una misma región o subsistema, en un horizonte mensual.</w:t>
      </w:r>
    </w:p>
    <w:p>
      <w:pPr>
        <w:pStyle w:val="ListBullet"/>
        <w:spacing w:line="480" w:lineRule="auto" w:after="0"/>
      </w:pPr>
      <w:r>
        <w:rPr>
          <w:rFonts w:ascii="Times New Roman" w:hAnsi="Times New Roman"/>
          <w:sz w:val="24"/>
        </w:rPr>
        <w:t>Calcula la potencia hidráulica disponible por central mediante la ecuación de potencia hidráulica y la limita a la potencia nominal instalada.</w:t>
      </w:r>
    </w:p>
    <w:p>
      <w:pPr>
        <w:pStyle w:val="ListBullet"/>
        <w:spacing w:line="480" w:lineRule="auto" w:after="0"/>
      </w:pPr>
      <w:r>
        <w:rPr>
          <w:rFonts w:ascii="Times New Roman" w:hAnsi="Times New Roman"/>
          <w:sz w:val="24"/>
        </w:rPr>
        <w:t>Ejecuta el balance volumétrico agregado del embalse, incluyendo el vertimiento por exceso de almacenamiento.</w:t>
      </w:r>
    </w:p>
    <w:p>
      <w:pPr>
        <w:pStyle w:val="ListBullet"/>
        <w:spacing w:line="480" w:lineRule="auto" w:after="0"/>
      </w:pPr>
      <w:r>
        <w:rPr>
          <w:rFonts w:ascii="Times New Roman" w:hAnsi="Times New Roman"/>
          <w:sz w:val="24"/>
        </w:rPr>
        <w:t>Genera cinco indicadores: nivel de embalse, índice de aportes, factor de planta, cobertura de la demanda y autonomía del embalse.</w:t>
      </w:r>
    </w:p>
    <w:p>
      <w:pPr>
        <w:pStyle w:val="ListBullet"/>
        <w:spacing w:line="480" w:lineRule="auto" w:after="0"/>
      </w:pPr>
      <w:r>
        <w:rPr>
          <w:rFonts w:ascii="Times New Roman" w:hAnsi="Times New Roman"/>
          <w:sz w:val="24"/>
        </w:rPr>
        <w:t>Clasifica el escenario en cuatro categorías de riesgo y emite una alerta operativa.</w:t>
      </w:r>
    </w:p>
    <w:p>
      <w:pPr>
        <w:spacing w:line="480" w:lineRule="auto" w:after="0"/>
        <w:ind w:firstLine="720"/>
        <w:jc w:val="both"/>
      </w:pPr>
      <w:r>
        <w:rPr>
          <w:rFonts w:ascii="Times New Roman" w:hAnsi="Times New Roman"/>
          <w:b w:val="0"/>
          <w:i w:val="0"/>
          <w:sz w:val="24"/>
        </w:rPr>
        <w:t>Quedan fuera del alcance de esta fase: el despacho económico horario y la formación del precio de bolsa; la simulación estocástica de series de caudales; el modelado hidráulico detallado de cada cuenca; el tránsito de crecientes y las restricciones ambientales de caudal ecológico; y la evaluación eléctrica de la red de transmisión. Estos elementos constituyen extensiones naturales del modelo y han sido abordados en la literatura especializada mediante optimización bajo incertidumbre (Hoseinzadeh et al., 2020) y análisis de vulnerabilidad y resiliencia ante escenarios climáticos (Tayyeh y Mohammed, 2024).</w:t>
      </w:r>
    </w:p>
    <w:p>
      <w:pPr>
        <w:spacing w:line="480" w:lineRule="auto" w:after="0"/>
        <w:ind w:firstLine="720"/>
        <w:jc w:val="both"/>
      </w:pPr>
      <w:r>
        <w:rPr>
          <w:rFonts w:ascii="Times New Roman" w:hAnsi="Times New Roman"/>
          <w:b w:val="0"/>
          <w:i w:val="0"/>
          <w:sz w:val="24"/>
        </w:rPr>
        <w:t>Los supuestos del modelo son: densidad del agua constante de 1 000 kg/m³; aceleración de la gravedad de 9,81 m/s²; altura neta y eficiencia global constantes dentro del mes analizado; ausencia de pérdidas por evaporación e infiltración en el embalse agregado; y operación de todas las centrales durante el mismo número de horas en el mes.</w:t>
      </w:r>
    </w:p>
    <w:p>
      <w:pPr>
        <w:spacing w:line="480" w:lineRule="auto" w:after="0"/>
        <w:jc w:val="left"/>
      </w:pPr>
      <w:r>
        <w:rPr>
          <w:rFonts w:ascii="Times New Roman" w:hAnsi="Times New Roman"/>
          <w:b/>
          <w:i w:val="0"/>
          <w:sz w:val="24"/>
        </w:rPr>
        <w:t>Modelo matemático de referencia</w:t>
      </w:r>
    </w:p>
    <w:p>
      <w:pPr>
        <w:spacing w:line="480" w:lineRule="auto" w:after="0"/>
        <w:ind w:firstLine="720"/>
        <w:jc w:val="both"/>
      </w:pPr>
      <w:r>
        <w:rPr>
          <w:rFonts w:ascii="Times New Roman" w:hAnsi="Times New Roman"/>
          <w:b w:val="0"/>
          <w:i w:val="0"/>
          <w:sz w:val="24"/>
        </w:rPr>
        <w:t>La base física del algoritmo es la ecuación de potencia hidráulica, expresión estándar para el aprovechamiento de un salto de agua y ampliamente utilizada en la evaluación del desempeño de turbinas hidráulicas (Sritram y Suntivarakorn, 2017). La Tabla 1 sintetiza las catorce expresiones implementadas.</w:t>
      </w:r>
    </w:p>
    <w:p>
      <w:pPr>
        <w:keepNext/>
        <w:spacing w:line="240" w:lineRule="auto" w:after="0" w:before="200"/>
        <w:jc w:val="left"/>
      </w:pPr>
      <w:r>
        <w:rPr>
          <w:rFonts w:ascii="Times New Roman" w:hAnsi="Times New Roman"/>
          <w:b/>
          <w:i w:val="0"/>
          <w:sz w:val="24"/>
        </w:rPr>
        <w:t>Tabla 1</w:t>
      </w:r>
    </w:p>
    <w:p>
      <w:pPr>
        <w:keepNext/>
        <w:spacing w:line="240" w:lineRule="auto" w:after="80"/>
        <w:jc w:val="left"/>
      </w:pPr>
      <w:r>
        <w:rPr>
          <w:rFonts w:ascii="Times New Roman" w:hAnsi="Times New Roman"/>
          <w:b w:val="0"/>
          <w:i/>
          <w:sz w:val="24"/>
        </w:rPr>
        <w:t>Expresiones matemáticas implementadas en el algoritmo</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2340"/>
        <w:gridCol w:w="2340"/>
        <w:gridCol w:w="2340"/>
        <w:gridCol w:w="2340"/>
      </w:tblGrid>
      <w:tr>
        <w:trPr>
          <w:cantSplit/>
        </w:trPr>
        <w:tc>
          <w:tcPr>
            <w:tcW w:type="dxa" w:w="576"/>
            <w:tcBorders>
              <w:bottom w:val="single" w:sz="6" w:space="0" w:color="000000"/>
            </w:tcBorders>
          </w:tcPr>
          <w:p>
            <w:pPr>
              <w:spacing w:line="240" w:lineRule="auto" w:after="60" w:before="60"/>
              <w:jc w:val="center"/>
            </w:pPr>
            <w:r>
              <w:rPr>
                <w:rFonts w:ascii="Times New Roman" w:hAnsi="Times New Roman"/>
                <w:b/>
                <w:sz w:val="18"/>
              </w:rPr>
              <w:t>N.º</w:t>
            </w:r>
          </w:p>
        </w:tc>
        <w:tc>
          <w:tcPr>
            <w:tcW w:type="dxa" w:w="2880"/>
            <w:tcBorders>
              <w:bottom w:val="single" w:sz="6" w:space="0" w:color="000000"/>
            </w:tcBorders>
          </w:tcPr>
          <w:p>
            <w:pPr>
              <w:spacing w:line="240" w:lineRule="auto" w:after="60" w:before="60"/>
              <w:jc w:val="center"/>
            </w:pPr>
            <w:r>
              <w:rPr>
                <w:rFonts w:ascii="Times New Roman" w:hAnsi="Times New Roman"/>
                <w:b/>
                <w:sz w:val="18"/>
              </w:rPr>
              <w:t>Magnitud calculada</w:t>
            </w:r>
          </w:p>
        </w:tc>
        <w:tc>
          <w:tcPr>
            <w:tcW w:type="dxa" w:w="4320"/>
            <w:tcBorders>
              <w:bottom w:val="single" w:sz="6" w:space="0" w:color="000000"/>
            </w:tcBorders>
          </w:tcPr>
          <w:p>
            <w:pPr>
              <w:spacing w:line="240" w:lineRule="auto" w:after="60" w:before="60"/>
              <w:jc w:val="center"/>
            </w:pPr>
            <w:r>
              <w:rPr>
                <w:rFonts w:ascii="Times New Roman" w:hAnsi="Times New Roman"/>
                <w:b/>
                <w:sz w:val="18"/>
              </w:rPr>
              <w:t>Expresión</w:t>
            </w:r>
          </w:p>
        </w:tc>
        <w:tc>
          <w:tcPr>
            <w:tcW w:type="dxa" w:w="1008"/>
            <w:tcBorders>
              <w:bottom w:val="single" w:sz="6" w:space="0" w:color="000000"/>
            </w:tcBorders>
          </w:tcPr>
          <w:p>
            <w:pPr>
              <w:spacing w:line="240" w:lineRule="auto" w:after="60" w:before="60"/>
              <w:jc w:val="center"/>
            </w:pPr>
            <w:r>
              <w:rPr>
                <w:rFonts w:ascii="Times New Roman" w:hAnsi="Times New Roman"/>
                <w:b/>
                <w:sz w:val="18"/>
              </w:rPr>
              <w:t>Unidad</w:t>
            </w:r>
          </w:p>
        </w:tc>
      </w:tr>
      <w:tr>
        <w:trPr>
          <w:cantSplit/>
        </w:trPr>
        <w:tc>
          <w:tcPr>
            <w:tcW w:type="dxa" w:w="576"/>
          </w:tcPr>
          <w:p>
            <w:pPr>
              <w:spacing w:line="240" w:lineRule="auto" w:after="40" w:before="40"/>
              <w:jc w:val="center"/>
            </w:pPr>
            <w:r>
              <w:rPr>
                <w:rFonts w:ascii="Times New Roman" w:hAnsi="Times New Roman"/>
                <w:sz w:val="18"/>
              </w:rPr>
              <w:t>1</w:t>
            </w:r>
          </w:p>
        </w:tc>
        <w:tc>
          <w:tcPr>
            <w:tcW w:type="dxa" w:w="2880"/>
          </w:tcPr>
          <w:p>
            <w:pPr>
              <w:spacing w:line="240" w:lineRule="auto" w:after="40" w:before="40"/>
              <w:jc w:val="left"/>
            </w:pPr>
            <w:r>
              <w:rPr>
                <w:rFonts w:ascii="Times New Roman" w:hAnsi="Times New Roman"/>
                <w:sz w:val="18"/>
              </w:rPr>
              <w:t>Potencia hidráulica bruta</w:t>
            </w:r>
          </w:p>
        </w:tc>
        <w:tc>
          <w:tcPr>
            <w:tcW w:type="dxa" w:w="4320"/>
          </w:tcPr>
          <w:p>
            <w:pPr>
              <w:spacing w:line="240" w:lineRule="auto" w:after="40" w:before="40"/>
              <w:jc w:val="left"/>
            </w:pPr>
            <w:r>
              <w:rPr>
                <w:rFonts w:ascii="Times New Roman" w:hAnsi="Times New Roman"/>
                <w:sz w:val="18"/>
              </w:rPr>
              <w:t>P_b = (ρ · g · Q_t · H · η) / 10⁶</w:t>
            </w:r>
          </w:p>
        </w:tc>
        <w:tc>
          <w:tcPr>
            <w:tcW w:type="dxa" w:w="1008"/>
          </w:tcPr>
          <w:p>
            <w:pPr>
              <w:spacing w:line="240" w:lineRule="auto" w:after="40" w:before="40"/>
              <w:jc w:val="center"/>
            </w:pPr>
            <w:r>
              <w:rPr>
                <w:rFonts w:ascii="Times New Roman" w:hAnsi="Times New Roman"/>
                <w:sz w:val="18"/>
              </w:rPr>
              <w:t>MW</w:t>
            </w:r>
          </w:p>
        </w:tc>
      </w:tr>
      <w:tr>
        <w:trPr>
          <w:cantSplit/>
        </w:trPr>
        <w:tc>
          <w:tcPr>
            <w:tcW w:type="dxa" w:w="576"/>
          </w:tcPr>
          <w:p>
            <w:pPr>
              <w:spacing w:line="240" w:lineRule="auto" w:after="40" w:before="40"/>
              <w:jc w:val="center"/>
            </w:pPr>
            <w:r>
              <w:rPr>
                <w:rFonts w:ascii="Times New Roman" w:hAnsi="Times New Roman"/>
                <w:sz w:val="18"/>
              </w:rPr>
              <w:t>2</w:t>
            </w:r>
          </w:p>
        </w:tc>
        <w:tc>
          <w:tcPr>
            <w:tcW w:type="dxa" w:w="2880"/>
          </w:tcPr>
          <w:p>
            <w:pPr>
              <w:spacing w:line="240" w:lineRule="auto" w:after="40" w:before="40"/>
              <w:jc w:val="left"/>
            </w:pPr>
            <w:r>
              <w:rPr>
                <w:rFonts w:ascii="Times New Roman" w:hAnsi="Times New Roman"/>
                <w:sz w:val="18"/>
              </w:rPr>
              <w:t>Potencia efectiva</w:t>
            </w:r>
          </w:p>
        </w:tc>
        <w:tc>
          <w:tcPr>
            <w:tcW w:type="dxa" w:w="4320"/>
          </w:tcPr>
          <w:p>
            <w:pPr>
              <w:spacing w:line="240" w:lineRule="auto" w:after="40" w:before="40"/>
              <w:jc w:val="left"/>
            </w:pPr>
            <w:r>
              <w:rPr>
                <w:rFonts w:ascii="Times New Roman" w:hAnsi="Times New Roman"/>
                <w:sz w:val="18"/>
              </w:rPr>
              <w:t>P_e = mín (P_b , P_n)</w:t>
            </w:r>
          </w:p>
        </w:tc>
        <w:tc>
          <w:tcPr>
            <w:tcW w:type="dxa" w:w="1008"/>
          </w:tcPr>
          <w:p>
            <w:pPr>
              <w:spacing w:line="240" w:lineRule="auto" w:after="40" w:before="40"/>
              <w:jc w:val="center"/>
            </w:pPr>
            <w:r>
              <w:rPr>
                <w:rFonts w:ascii="Times New Roman" w:hAnsi="Times New Roman"/>
                <w:sz w:val="18"/>
              </w:rPr>
              <w:t>MW</w:t>
            </w:r>
          </w:p>
        </w:tc>
      </w:tr>
      <w:tr>
        <w:trPr>
          <w:cantSplit/>
        </w:trPr>
        <w:tc>
          <w:tcPr>
            <w:tcW w:type="dxa" w:w="576"/>
          </w:tcPr>
          <w:p>
            <w:pPr>
              <w:spacing w:line="240" w:lineRule="auto" w:after="40" w:before="40"/>
              <w:jc w:val="center"/>
            </w:pPr>
            <w:r>
              <w:rPr>
                <w:rFonts w:ascii="Times New Roman" w:hAnsi="Times New Roman"/>
                <w:sz w:val="18"/>
              </w:rPr>
              <w:t>3</w:t>
            </w:r>
          </w:p>
        </w:tc>
        <w:tc>
          <w:tcPr>
            <w:tcW w:type="dxa" w:w="2880"/>
          </w:tcPr>
          <w:p>
            <w:pPr>
              <w:spacing w:line="240" w:lineRule="auto" w:after="40" w:before="40"/>
              <w:jc w:val="left"/>
            </w:pPr>
            <w:r>
              <w:rPr>
                <w:rFonts w:ascii="Times New Roman" w:hAnsi="Times New Roman"/>
                <w:sz w:val="18"/>
              </w:rPr>
              <w:t>Energía generable por central</w:t>
            </w:r>
          </w:p>
        </w:tc>
        <w:tc>
          <w:tcPr>
            <w:tcW w:type="dxa" w:w="4320"/>
          </w:tcPr>
          <w:p>
            <w:pPr>
              <w:spacing w:line="240" w:lineRule="auto" w:after="40" w:before="40"/>
              <w:jc w:val="left"/>
            </w:pPr>
            <w:r>
              <w:rPr>
                <w:rFonts w:ascii="Times New Roman" w:hAnsi="Times New Roman"/>
                <w:sz w:val="18"/>
              </w:rPr>
              <w:t>E_c = (P_e · h_op) / 1 000</w:t>
            </w:r>
          </w:p>
        </w:tc>
        <w:tc>
          <w:tcPr>
            <w:tcW w:type="dxa" w:w="1008"/>
          </w:tcPr>
          <w:p>
            <w:pPr>
              <w:spacing w:line="240" w:lineRule="auto" w:after="40" w:before="40"/>
              <w:jc w:val="center"/>
            </w:pPr>
            <w:r>
              <w:rPr>
                <w:rFonts w:ascii="Times New Roman" w:hAnsi="Times New Roman"/>
                <w:sz w:val="18"/>
              </w:rPr>
              <w:t>GWh</w:t>
            </w:r>
          </w:p>
        </w:tc>
      </w:tr>
      <w:tr>
        <w:trPr>
          <w:cantSplit/>
        </w:trPr>
        <w:tc>
          <w:tcPr>
            <w:tcW w:type="dxa" w:w="576"/>
          </w:tcPr>
          <w:p>
            <w:pPr>
              <w:spacing w:line="240" w:lineRule="auto" w:after="40" w:before="40"/>
              <w:jc w:val="center"/>
            </w:pPr>
            <w:r>
              <w:rPr>
                <w:rFonts w:ascii="Times New Roman" w:hAnsi="Times New Roman"/>
                <w:sz w:val="18"/>
              </w:rPr>
              <w:t>4</w:t>
            </w:r>
          </w:p>
        </w:tc>
        <w:tc>
          <w:tcPr>
            <w:tcW w:type="dxa" w:w="2880"/>
          </w:tcPr>
          <w:p>
            <w:pPr>
              <w:spacing w:line="240" w:lineRule="auto" w:after="40" w:before="40"/>
              <w:jc w:val="left"/>
            </w:pPr>
            <w:r>
              <w:rPr>
                <w:rFonts w:ascii="Times New Roman" w:hAnsi="Times New Roman"/>
                <w:sz w:val="18"/>
              </w:rPr>
              <w:t>Energía total del subsistema</w:t>
            </w:r>
          </w:p>
        </w:tc>
        <w:tc>
          <w:tcPr>
            <w:tcW w:type="dxa" w:w="4320"/>
          </w:tcPr>
          <w:p>
            <w:pPr>
              <w:spacing w:line="240" w:lineRule="auto" w:after="40" w:before="40"/>
              <w:jc w:val="left"/>
            </w:pPr>
            <w:r>
              <w:rPr>
                <w:rFonts w:ascii="Times New Roman" w:hAnsi="Times New Roman"/>
                <w:sz w:val="18"/>
              </w:rPr>
              <w:t>E_T = Σ E_c</w:t>
            </w:r>
          </w:p>
        </w:tc>
        <w:tc>
          <w:tcPr>
            <w:tcW w:type="dxa" w:w="1008"/>
          </w:tcPr>
          <w:p>
            <w:pPr>
              <w:spacing w:line="240" w:lineRule="auto" w:after="40" w:before="40"/>
              <w:jc w:val="center"/>
            </w:pPr>
            <w:r>
              <w:rPr>
                <w:rFonts w:ascii="Times New Roman" w:hAnsi="Times New Roman"/>
                <w:sz w:val="18"/>
              </w:rPr>
              <w:t>GWh</w:t>
            </w:r>
          </w:p>
        </w:tc>
      </w:tr>
      <w:tr>
        <w:trPr>
          <w:cantSplit/>
        </w:trPr>
        <w:tc>
          <w:tcPr>
            <w:tcW w:type="dxa" w:w="576"/>
          </w:tcPr>
          <w:p>
            <w:pPr>
              <w:spacing w:line="240" w:lineRule="auto" w:after="40" w:before="40"/>
              <w:jc w:val="center"/>
            </w:pPr>
            <w:r>
              <w:rPr>
                <w:rFonts w:ascii="Times New Roman" w:hAnsi="Times New Roman"/>
                <w:sz w:val="18"/>
              </w:rPr>
              <w:t>5</w:t>
            </w:r>
          </w:p>
        </w:tc>
        <w:tc>
          <w:tcPr>
            <w:tcW w:type="dxa" w:w="2880"/>
          </w:tcPr>
          <w:p>
            <w:pPr>
              <w:spacing w:line="240" w:lineRule="auto" w:after="40" w:before="40"/>
              <w:jc w:val="left"/>
            </w:pPr>
            <w:r>
              <w:rPr>
                <w:rFonts w:ascii="Times New Roman" w:hAnsi="Times New Roman"/>
                <w:sz w:val="18"/>
              </w:rPr>
              <w:t>Potencia instalada agregada</w:t>
            </w:r>
          </w:p>
        </w:tc>
        <w:tc>
          <w:tcPr>
            <w:tcW w:type="dxa" w:w="4320"/>
          </w:tcPr>
          <w:p>
            <w:pPr>
              <w:spacing w:line="240" w:lineRule="auto" w:after="40" w:before="40"/>
              <w:jc w:val="left"/>
            </w:pPr>
            <w:r>
              <w:rPr>
                <w:rFonts w:ascii="Times New Roman" w:hAnsi="Times New Roman"/>
                <w:sz w:val="18"/>
              </w:rPr>
              <w:t>P_inst = Σ P_n</w:t>
            </w:r>
          </w:p>
        </w:tc>
        <w:tc>
          <w:tcPr>
            <w:tcW w:type="dxa" w:w="1008"/>
          </w:tcPr>
          <w:p>
            <w:pPr>
              <w:spacing w:line="240" w:lineRule="auto" w:after="40" w:before="40"/>
              <w:jc w:val="center"/>
            </w:pPr>
            <w:r>
              <w:rPr>
                <w:rFonts w:ascii="Times New Roman" w:hAnsi="Times New Roman"/>
                <w:sz w:val="18"/>
              </w:rPr>
              <w:t>MW</w:t>
            </w:r>
          </w:p>
        </w:tc>
      </w:tr>
      <w:tr>
        <w:trPr>
          <w:cantSplit/>
        </w:trPr>
        <w:tc>
          <w:tcPr>
            <w:tcW w:type="dxa" w:w="576"/>
          </w:tcPr>
          <w:p>
            <w:pPr>
              <w:spacing w:line="240" w:lineRule="auto" w:after="40" w:before="40"/>
              <w:jc w:val="center"/>
            </w:pPr>
            <w:r>
              <w:rPr>
                <w:rFonts w:ascii="Times New Roman" w:hAnsi="Times New Roman"/>
                <w:sz w:val="18"/>
              </w:rPr>
              <w:t>6</w:t>
            </w:r>
          </w:p>
        </w:tc>
        <w:tc>
          <w:tcPr>
            <w:tcW w:type="dxa" w:w="2880"/>
          </w:tcPr>
          <w:p>
            <w:pPr>
              <w:spacing w:line="240" w:lineRule="auto" w:after="40" w:before="40"/>
              <w:jc w:val="left"/>
            </w:pPr>
            <w:r>
              <w:rPr>
                <w:rFonts w:ascii="Times New Roman" w:hAnsi="Times New Roman"/>
                <w:sz w:val="18"/>
              </w:rPr>
              <w:t>Volumen de aportes</w:t>
            </w:r>
          </w:p>
        </w:tc>
        <w:tc>
          <w:tcPr>
            <w:tcW w:type="dxa" w:w="4320"/>
          </w:tcPr>
          <w:p>
            <w:pPr>
              <w:spacing w:line="240" w:lineRule="auto" w:after="40" w:before="40"/>
              <w:jc w:val="left"/>
            </w:pPr>
            <w:r>
              <w:rPr>
                <w:rFonts w:ascii="Times New Roman" w:hAnsi="Times New Roman"/>
                <w:sz w:val="18"/>
              </w:rPr>
              <w:t>V_a = (Q_af · 86 400 · d) / 10⁶</w:t>
            </w:r>
          </w:p>
        </w:tc>
        <w:tc>
          <w:tcPr>
            <w:tcW w:type="dxa" w:w="1008"/>
          </w:tcPr>
          <w:p>
            <w:pPr>
              <w:spacing w:line="240" w:lineRule="auto" w:after="40" w:before="40"/>
              <w:jc w:val="center"/>
            </w:pPr>
            <w:r>
              <w:rPr>
                <w:rFonts w:ascii="Times New Roman" w:hAnsi="Times New Roman"/>
                <w:sz w:val="18"/>
              </w:rPr>
              <w:t>Mm³</w:t>
            </w:r>
          </w:p>
        </w:tc>
      </w:tr>
      <w:tr>
        <w:trPr>
          <w:cantSplit/>
        </w:trPr>
        <w:tc>
          <w:tcPr>
            <w:tcW w:type="dxa" w:w="576"/>
          </w:tcPr>
          <w:p>
            <w:pPr>
              <w:spacing w:line="240" w:lineRule="auto" w:after="40" w:before="40"/>
              <w:jc w:val="center"/>
            </w:pPr>
            <w:r>
              <w:rPr>
                <w:rFonts w:ascii="Times New Roman" w:hAnsi="Times New Roman"/>
                <w:sz w:val="18"/>
              </w:rPr>
              <w:t>7</w:t>
            </w:r>
          </w:p>
        </w:tc>
        <w:tc>
          <w:tcPr>
            <w:tcW w:type="dxa" w:w="2880"/>
          </w:tcPr>
          <w:p>
            <w:pPr>
              <w:spacing w:line="240" w:lineRule="auto" w:after="40" w:before="40"/>
              <w:jc w:val="left"/>
            </w:pPr>
            <w:r>
              <w:rPr>
                <w:rFonts w:ascii="Times New Roman" w:hAnsi="Times New Roman"/>
                <w:sz w:val="18"/>
              </w:rPr>
              <w:t>Volumen turbinado</w:t>
            </w:r>
          </w:p>
        </w:tc>
        <w:tc>
          <w:tcPr>
            <w:tcW w:type="dxa" w:w="4320"/>
          </w:tcPr>
          <w:p>
            <w:pPr>
              <w:spacing w:line="240" w:lineRule="auto" w:after="40" w:before="40"/>
              <w:jc w:val="left"/>
            </w:pPr>
            <w:r>
              <w:rPr>
                <w:rFonts w:ascii="Times New Roman" w:hAnsi="Times New Roman"/>
                <w:sz w:val="18"/>
              </w:rPr>
              <w:t>V_t = (Q_t · 3 600 · h_op) / 10⁶</w:t>
            </w:r>
          </w:p>
        </w:tc>
        <w:tc>
          <w:tcPr>
            <w:tcW w:type="dxa" w:w="1008"/>
          </w:tcPr>
          <w:p>
            <w:pPr>
              <w:spacing w:line="240" w:lineRule="auto" w:after="40" w:before="40"/>
              <w:jc w:val="center"/>
            </w:pPr>
            <w:r>
              <w:rPr>
                <w:rFonts w:ascii="Times New Roman" w:hAnsi="Times New Roman"/>
                <w:sz w:val="18"/>
              </w:rPr>
              <w:t>Mm³</w:t>
            </w:r>
          </w:p>
        </w:tc>
      </w:tr>
      <w:tr>
        <w:trPr>
          <w:cantSplit/>
        </w:trPr>
        <w:tc>
          <w:tcPr>
            <w:tcW w:type="dxa" w:w="576"/>
          </w:tcPr>
          <w:p>
            <w:pPr>
              <w:spacing w:line="240" w:lineRule="auto" w:after="40" w:before="40"/>
              <w:jc w:val="center"/>
            </w:pPr>
            <w:r>
              <w:rPr>
                <w:rFonts w:ascii="Times New Roman" w:hAnsi="Times New Roman"/>
                <w:sz w:val="18"/>
              </w:rPr>
              <w:t>8</w:t>
            </w:r>
          </w:p>
        </w:tc>
        <w:tc>
          <w:tcPr>
            <w:tcW w:type="dxa" w:w="2880"/>
          </w:tcPr>
          <w:p>
            <w:pPr>
              <w:spacing w:line="240" w:lineRule="auto" w:after="40" w:before="40"/>
              <w:jc w:val="left"/>
            </w:pPr>
            <w:r>
              <w:rPr>
                <w:rFonts w:ascii="Times New Roman" w:hAnsi="Times New Roman"/>
                <w:sz w:val="18"/>
              </w:rPr>
              <w:t>Balance del embalse agregado</w:t>
            </w:r>
          </w:p>
        </w:tc>
        <w:tc>
          <w:tcPr>
            <w:tcW w:type="dxa" w:w="4320"/>
          </w:tcPr>
          <w:p>
            <w:pPr>
              <w:spacing w:line="240" w:lineRule="auto" w:after="40" w:before="40"/>
              <w:jc w:val="left"/>
            </w:pPr>
            <w:r>
              <w:rPr>
                <w:rFonts w:ascii="Times New Roman" w:hAnsi="Times New Roman"/>
                <w:sz w:val="18"/>
              </w:rPr>
              <w:t>V_f = V_i + V_a − V_t</w:t>
            </w:r>
          </w:p>
        </w:tc>
        <w:tc>
          <w:tcPr>
            <w:tcW w:type="dxa" w:w="1008"/>
          </w:tcPr>
          <w:p>
            <w:pPr>
              <w:spacing w:line="240" w:lineRule="auto" w:after="40" w:before="40"/>
              <w:jc w:val="center"/>
            </w:pPr>
            <w:r>
              <w:rPr>
                <w:rFonts w:ascii="Times New Roman" w:hAnsi="Times New Roman"/>
                <w:sz w:val="18"/>
              </w:rPr>
              <w:t>Mm³</w:t>
            </w:r>
          </w:p>
        </w:tc>
      </w:tr>
      <w:tr>
        <w:trPr>
          <w:cantSplit/>
        </w:trPr>
        <w:tc>
          <w:tcPr>
            <w:tcW w:type="dxa" w:w="576"/>
          </w:tcPr>
          <w:p>
            <w:pPr>
              <w:spacing w:line="240" w:lineRule="auto" w:after="40" w:before="40"/>
              <w:jc w:val="center"/>
            </w:pPr>
            <w:r>
              <w:rPr>
                <w:rFonts w:ascii="Times New Roman" w:hAnsi="Times New Roman"/>
                <w:sz w:val="18"/>
              </w:rPr>
              <w:t>9</w:t>
            </w:r>
          </w:p>
        </w:tc>
        <w:tc>
          <w:tcPr>
            <w:tcW w:type="dxa" w:w="2880"/>
          </w:tcPr>
          <w:p>
            <w:pPr>
              <w:spacing w:line="240" w:lineRule="auto" w:after="40" w:before="40"/>
              <w:jc w:val="left"/>
            </w:pPr>
            <w:r>
              <w:rPr>
                <w:rFonts w:ascii="Times New Roman" w:hAnsi="Times New Roman"/>
                <w:sz w:val="18"/>
              </w:rPr>
              <w:t>Volumen vertido</w:t>
            </w:r>
          </w:p>
        </w:tc>
        <w:tc>
          <w:tcPr>
            <w:tcW w:type="dxa" w:w="4320"/>
          </w:tcPr>
          <w:p>
            <w:pPr>
              <w:spacing w:line="240" w:lineRule="auto" w:after="40" w:before="40"/>
              <w:jc w:val="left"/>
            </w:pPr>
            <w:r>
              <w:rPr>
                <w:rFonts w:ascii="Times New Roman" w:hAnsi="Times New Roman"/>
                <w:sz w:val="18"/>
              </w:rPr>
              <w:t>V_v = máx (0 , V_f − V_u)</w:t>
            </w:r>
          </w:p>
        </w:tc>
        <w:tc>
          <w:tcPr>
            <w:tcW w:type="dxa" w:w="1008"/>
          </w:tcPr>
          <w:p>
            <w:pPr>
              <w:spacing w:line="240" w:lineRule="auto" w:after="40" w:before="40"/>
              <w:jc w:val="center"/>
            </w:pPr>
            <w:r>
              <w:rPr>
                <w:rFonts w:ascii="Times New Roman" w:hAnsi="Times New Roman"/>
                <w:sz w:val="18"/>
              </w:rPr>
              <w:t>Mm³</w:t>
            </w:r>
          </w:p>
        </w:tc>
      </w:tr>
      <w:tr>
        <w:trPr>
          <w:cantSplit/>
        </w:trPr>
        <w:tc>
          <w:tcPr>
            <w:tcW w:type="dxa" w:w="576"/>
          </w:tcPr>
          <w:p>
            <w:pPr>
              <w:spacing w:line="240" w:lineRule="auto" w:after="40" w:before="40"/>
              <w:jc w:val="center"/>
            </w:pPr>
            <w:r>
              <w:rPr>
                <w:rFonts w:ascii="Times New Roman" w:hAnsi="Times New Roman"/>
                <w:sz w:val="18"/>
              </w:rPr>
              <w:t>10</w:t>
            </w:r>
          </w:p>
        </w:tc>
        <w:tc>
          <w:tcPr>
            <w:tcW w:type="dxa" w:w="2880"/>
          </w:tcPr>
          <w:p>
            <w:pPr>
              <w:spacing w:line="240" w:lineRule="auto" w:after="40" w:before="40"/>
              <w:jc w:val="left"/>
            </w:pPr>
            <w:r>
              <w:rPr>
                <w:rFonts w:ascii="Times New Roman" w:hAnsi="Times New Roman"/>
                <w:sz w:val="18"/>
              </w:rPr>
              <w:t>Nivel del embalse</w:t>
            </w:r>
          </w:p>
        </w:tc>
        <w:tc>
          <w:tcPr>
            <w:tcW w:type="dxa" w:w="4320"/>
          </w:tcPr>
          <w:p>
            <w:pPr>
              <w:spacing w:line="240" w:lineRule="auto" w:after="40" w:before="40"/>
              <w:jc w:val="left"/>
            </w:pPr>
            <w:r>
              <w:rPr>
                <w:rFonts w:ascii="Times New Roman" w:hAnsi="Times New Roman"/>
                <w:sz w:val="18"/>
              </w:rPr>
              <w:t>NE = (V_f / V_u) · 100</w:t>
            </w:r>
          </w:p>
        </w:tc>
        <w:tc>
          <w:tcPr>
            <w:tcW w:type="dxa" w:w="1008"/>
          </w:tcPr>
          <w:p>
            <w:pPr>
              <w:spacing w:line="240" w:lineRule="auto" w:after="40" w:before="40"/>
              <w:jc w:val="center"/>
            </w:pPr>
            <w:r>
              <w:rPr>
                <w:rFonts w:ascii="Times New Roman" w:hAnsi="Times New Roman"/>
                <w:sz w:val="18"/>
              </w:rPr>
              <w:t>%</w:t>
            </w:r>
          </w:p>
        </w:tc>
      </w:tr>
      <w:tr>
        <w:trPr>
          <w:cantSplit/>
        </w:trPr>
        <w:tc>
          <w:tcPr>
            <w:tcW w:type="dxa" w:w="576"/>
          </w:tcPr>
          <w:p>
            <w:pPr>
              <w:spacing w:line="240" w:lineRule="auto" w:after="40" w:before="40"/>
              <w:jc w:val="center"/>
            </w:pPr>
            <w:r>
              <w:rPr>
                <w:rFonts w:ascii="Times New Roman" w:hAnsi="Times New Roman"/>
                <w:sz w:val="18"/>
              </w:rPr>
              <w:t>11</w:t>
            </w:r>
          </w:p>
        </w:tc>
        <w:tc>
          <w:tcPr>
            <w:tcW w:type="dxa" w:w="2880"/>
          </w:tcPr>
          <w:p>
            <w:pPr>
              <w:spacing w:line="240" w:lineRule="auto" w:after="40" w:before="40"/>
              <w:jc w:val="left"/>
            </w:pPr>
            <w:r>
              <w:rPr>
                <w:rFonts w:ascii="Times New Roman" w:hAnsi="Times New Roman"/>
                <w:sz w:val="18"/>
              </w:rPr>
              <w:t>Índice de aportes</w:t>
            </w:r>
          </w:p>
        </w:tc>
        <w:tc>
          <w:tcPr>
            <w:tcW w:type="dxa" w:w="4320"/>
          </w:tcPr>
          <w:p>
            <w:pPr>
              <w:spacing w:line="240" w:lineRule="auto" w:after="40" w:before="40"/>
              <w:jc w:val="left"/>
            </w:pPr>
            <w:r>
              <w:rPr>
                <w:rFonts w:ascii="Times New Roman" w:hAnsi="Times New Roman"/>
                <w:sz w:val="18"/>
              </w:rPr>
              <w:t>IA = Q_af,T / Q_med</w:t>
            </w:r>
          </w:p>
        </w:tc>
        <w:tc>
          <w:tcPr>
            <w:tcW w:type="dxa" w:w="1008"/>
          </w:tcPr>
          <w:p>
            <w:pPr>
              <w:spacing w:line="240" w:lineRule="auto" w:after="40" w:before="40"/>
              <w:jc w:val="center"/>
            </w:pPr>
            <w:r>
              <w:rPr>
                <w:rFonts w:ascii="Times New Roman" w:hAnsi="Times New Roman"/>
                <w:sz w:val="18"/>
              </w:rPr>
              <w:t>p. u.</w:t>
            </w:r>
          </w:p>
        </w:tc>
      </w:tr>
      <w:tr>
        <w:trPr>
          <w:cantSplit/>
        </w:trPr>
        <w:tc>
          <w:tcPr>
            <w:tcW w:type="dxa" w:w="576"/>
          </w:tcPr>
          <w:p>
            <w:pPr>
              <w:spacing w:line="240" w:lineRule="auto" w:after="40" w:before="40"/>
              <w:jc w:val="center"/>
            </w:pPr>
            <w:r>
              <w:rPr>
                <w:rFonts w:ascii="Times New Roman" w:hAnsi="Times New Roman"/>
                <w:sz w:val="18"/>
              </w:rPr>
              <w:t>12</w:t>
            </w:r>
          </w:p>
        </w:tc>
        <w:tc>
          <w:tcPr>
            <w:tcW w:type="dxa" w:w="2880"/>
          </w:tcPr>
          <w:p>
            <w:pPr>
              <w:spacing w:line="240" w:lineRule="auto" w:after="40" w:before="40"/>
              <w:jc w:val="left"/>
            </w:pPr>
            <w:r>
              <w:rPr>
                <w:rFonts w:ascii="Times New Roman" w:hAnsi="Times New Roman"/>
                <w:sz w:val="18"/>
              </w:rPr>
              <w:t>Factor de planta</w:t>
            </w:r>
          </w:p>
        </w:tc>
        <w:tc>
          <w:tcPr>
            <w:tcW w:type="dxa" w:w="4320"/>
          </w:tcPr>
          <w:p>
            <w:pPr>
              <w:spacing w:line="240" w:lineRule="auto" w:after="40" w:before="40"/>
              <w:jc w:val="left"/>
            </w:pPr>
            <w:r>
              <w:rPr>
                <w:rFonts w:ascii="Times New Roman" w:hAnsi="Times New Roman"/>
                <w:sz w:val="18"/>
              </w:rPr>
              <w:t>FP = E_T / (P_inst · d · 24 / 1 000) · 100</w:t>
            </w:r>
          </w:p>
        </w:tc>
        <w:tc>
          <w:tcPr>
            <w:tcW w:type="dxa" w:w="1008"/>
          </w:tcPr>
          <w:p>
            <w:pPr>
              <w:spacing w:line="240" w:lineRule="auto" w:after="40" w:before="40"/>
              <w:jc w:val="center"/>
            </w:pPr>
            <w:r>
              <w:rPr>
                <w:rFonts w:ascii="Times New Roman" w:hAnsi="Times New Roman"/>
                <w:sz w:val="18"/>
              </w:rPr>
              <w:t>%</w:t>
            </w:r>
          </w:p>
        </w:tc>
      </w:tr>
      <w:tr>
        <w:trPr>
          <w:cantSplit/>
        </w:trPr>
        <w:tc>
          <w:tcPr>
            <w:tcW w:type="dxa" w:w="576"/>
          </w:tcPr>
          <w:p>
            <w:pPr>
              <w:spacing w:line="240" w:lineRule="auto" w:after="40" w:before="40"/>
              <w:jc w:val="center"/>
            </w:pPr>
            <w:r>
              <w:rPr>
                <w:rFonts w:ascii="Times New Roman" w:hAnsi="Times New Roman"/>
                <w:sz w:val="18"/>
              </w:rPr>
              <w:t>13</w:t>
            </w:r>
          </w:p>
        </w:tc>
        <w:tc>
          <w:tcPr>
            <w:tcW w:type="dxa" w:w="2880"/>
          </w:tcPr>
          <w:p>
            <w:pPr>
              <w:spacing w:line="240" w:lineRule="auto" w:after="40" w:before="40"/>
              <w:jc w:val="left"/>
            </w:pPr>
            <w:r>
              <w:rPr>
                <w:rFonts w:ascii="Times New Roman" w:hAnsi="Times New Roman"/>
                <w:sz w:val="18"/>
              </w:rPr>
              <w:t>Cobertura de la demanda</w:t>
            </w:r>
          </w:p>
        </w:tc>
        <w:tc>
          <w:tcPr>
            <w:tcW w:type="dxa" w:w="4320"/>
          </w:tcPr>
          <w:p>
            <w:pPr>
              <w:spacing w:line="240" w:lineRule="auto" w:after="40" w:before="40"/>
              <w:jc w:val="left"/>
            </w:pPr>
            <w:r>
              <w:rPr>
                <w:rFonts w:ascii="Times New Roman" w:hAnsi="Times New Roman"/>
                <w:sz w:val="18"/>
              </w:rPr>
              <w:t>COB = (E_T / D_R) · 100</w:t>
            </w:r>
          </w:p>
        </w:tc>
        <w:tc>
          <w:tcPr>
            <w:tcW w:type="dxa" w:w="1008"/>
          </w:tcPr>
          <w:p>
            <w:pPr>
              <w:spacing w:line="240" w:lineRule="auto" w:after="40" w:before="40"/>
              <w:jc w:val="center"/>
            </w:pPr>
            <w:r>
              <w:rPr>
                <w:rFonts w:ascii="Times New Roman" w:hAnsi="Times New Roman"/>
                <w:sz w:val="18"/>
              </w:rPr>
              <w:t>%</w:t>
            </w:r>
          </w:p>
        </w:tc>
      </w:tr>
      <w:tr>
        <w:trPr>
          <w:cantSplit/>
        </w:trPr>
        <w:tc>
          <w:tcPr>
            <w:tcW w:type="dxa" w:w="576"/>
          </w:tcPr>
          <w:p>
            <w:pPr>
              <w:spacing w:line="240" w:lineRule="auto" w:after="40" w:before="40"/>
              <w:jc w:val="center"/>
            </w:pPr>
            <w:r>
              <w:rPr>
                <w:rFonts w:ascii="Times New Roman" w:hAnsi="Times New Roman"/>
                <w:sz w:val="18"/>
              </w:rPr>
              <w:t>14</w:t>
            </w:r>
          </w:p>
        </w:tc>
        <w:tc>
          <w:tcPr>
            <w:tcW w:type="dxa" w:w="2880"/>
          </w:tcPr>
          <w:p>
            <w:pPr>
              <w:spacing w:line="240" w:lineRule="auto" w:after="40" w:before="40"/>
              <w:jc w:val="left"/>
            </w:pPr>
            <w:r>
              <w:rPr>
                <w:rFonts w:ascii="Times New Roman" w:hAnsi="Times New Roman"/>
                <w:sz w:val="18"/>
              </w:rPr>
              <w:t>Déficit de energía</w:t>
            </w:r>
          </w:p>
        </w:tc>
        <w:tc>
          <w:tcPr>
            <w:tcW w:type="dxa" w:w="4320"/>
          </w:tcPr>
          <w:p>
            <w:pPr>
              <w:spacing w:line="240" w:lineRule="auto" w:after="40" w:before="40"/>
              <w:jc w:val="left"/>
            </w:pPr>
            <w:r>
              <w:rPr>
                <w:rFonts w:ascii="Times New Roman" w:hAnsi="Times New Roman"/>
                <w:sz w:val="18"/>
              </w:rPr>
              <w:t>DEF = máx (0 , D_R − E_T)</w:t>
            </w:r>
          </w:p>
        </w:tc>
        <w:tc>
          <w:tcPr>
            <w:tcW w:type="dxa" w:w="1008"/>
          </w:tcPr>
          <w:p>
            <w:pPr>
              <w:spacing w:line="240" w:lineRule="auto" w:after="40" w:before="40"/>
              <w:jc w:val="center"/>
            </w:pPr>
            <w:r>
              <w:rPr>
                <w:rFonts w:ascii="Times New Roman" w:hAnsi="Times New Roman"/>
                <w:sz w:val="18"/>
              </w:rPr>
              <w:t>GWh</w:t>
            </w:r>
          </w:p>
        </w:tc>
      </w:tr>
    </w:tbl>
    <w:p>
      <w:pPr>
        <w:spacing w:line="240" w:lineRule="auto" w:before="80" w:after="200"/>
      </w:pPr>
      <w:r>
        <w:rPr>
          <w:rFonts w:ascii="Times New Roman" w:hAnsi="Times New Roman"/>
          <w:i/>
          <w:sz w:val="20"/>
        </w:rPr>
        <w:t xml:space="preserve">Nota. </w:t>
      </w:r>
      <w:r>
        <w:rPr>
          <w:rFonts w:ascii="Times New Roman" w:hAnsi="Times New Roman"/>
          <w:sz w:val="20"/>
        </w:rPr>
        <w:t>ρ = densidad del agua (1 000 kg/m³); g = aceleración de la gravedad (9,81 m/s²); Q_t = caudal turbinado; H = altura neta; η = eficiencia global; P_n = potencia nominal; h_op = horas de operación del mes; d = días del mes; Q_af = caudal afluente; V_i = volumen inicial; V_u = volumen útil; Q_med = caudal medio histórico agregado; D_R = demanda regional. La autonomía del embalse se calcula además como AUT = V_f / (V_t / d), en días. Elaboración propia.</w:t>
      </w:r>
    </w:p>
    <w:p>
      <w:pPr>
        <w:spacing w:line="480" w:lineRule="auto" w:after="0"/>
        <w:ind w:firstLine="720"/>
        <w:jc w:val="both"/>
      </w:pPr>
      <w:r>
        <w:rPr>
          <w:rFonts w:ascii="Times New Roman" w:hAnsi="Times New Roman"/>
          <w:b w:val="0"/>
          <w:i w:val="0"/>
          <w:sz w:val="24"/>
        </w:rPr>
        <w:t>Los umbrales de clasificación se fijaron tomando como referencia la lógica de confiabilidad en período seco del mercado de energía firme y el análisis de escenarios El Niño del sistema colombiano (Cramton y Stoft, 2007; Restrepo-Trujillo et al., 2022), y el umbral del índice de aportes se estableció en 0,80 p. u., consistente con la magnitud de las anomalías negativas de caudal reportadas para eventos El Niño en Colombia (Poveda et al., 2001).</w:t>
      </w:r>
    </w:p>
    <w:p>
      <w:pPr>
        <w:spacing w:line="480" w:lineRule="auto" w:after="0"/>
        <w:jc w:val="left"/>
      </w:pPr>
      <w:r>
        <w:rPr>
          <w:rFonts w:ascii="Times New Roman" w:hAnsi="Times New Roman"/>
          <w:b/>
          <w:i w:val="0"/>
          <w:sz w:val="24"/>
        </w:rPr>
        <w:t>Definición de las variables y sus tipos de datos</w:t>
      </w:r>
    </w:p>
    <w:p>
      <w:pPr>
        <w:spacing w:line="480" w:lineRule="auto" w:after="0"/>
        <w:ind w:firstLine="720"/>
        <w:jc w:val="both"/>
      </w:pPr>
      <w:r>
        <w:rPr>
          <w:rFonts w:ascii="Times New Roman" w:hAnsi="Times New Roman"/>
          <w:b w:val="0"/>
          <w:i w:val="0"/>
          <w:sz w:val="24"/>
        </w:rPr>
        <w:t>PSeInt dispone de cuatro tipos de dato primitivos: Entero, Real, Caracter y Lógico. La asignación de tipo se realizó atendiendo a la naturaleza física de cada magnitud: se declararon como Entero únicamente los conteos y las unidades de tiempo indivisibles en el modelo; como Real todas las magnitudes hidráulicas, eléctricas y energéticas; como Caracter los identificadores y las etiquetas de resultado; y como Lógico las banderas de control de flujo. Las Tablas 2, 3 y 4 presentan el diccionario de datos completo.</w:t>
      </w:r>
    </w:p>
    <w:p>
      <w:pPr>
        <w:keepNext/>
        <w:spacing w:line="240" w:lineRule="auto" w:after="0" w:before="200"/>
        <w:jc w:val="left"/>
      </w:pPr>
      <w:r>
        <w:rPr>
          <w:rFonts w:ascii="Times New Roman" w:hAnsi="Times New Roman"/>
          <w:b/>
          <w:i w:val="0"/>
          <w:sz w:val="24"/>
        </w:rPr>
        <w:t>Tabla 2</w:t>
      </w:r>
    </w:p>
    <w:p>
      <w:pPr>
        <w:keepNext/>
        <w:spacing w:line="240" w:lineRule="auto" w:after="80"/>
        <w:jc w:val="left"/>
      </w:pPr>
      <w:r>
        <w:rPr>
          <w:rFonts w:ascii="Times New Roman" w:hAnsi="Times New Roman"/>
          <w:b w:val="0"/>
          <w:i/>
          <w:sz w:val="24"/>
        </w:rPr>
        <w:t>Variables de entrada</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1872"/>
        <w:gridCol w:w="1872"/>
        <w:gridCol w:w="1872"/>
        <w:gridCol w:w="1872"/>
        <w:gridCol w:w="1872"/>
      </w:tblGrid>
      <w:tr>
        <w:trPr>
          <w:cantSplit/>
        </w:trPr>
        <w:tc>
          <w:tcPr>
            <w:tcW w:type="dxa" w:w="2232"/>
            <w:tcBorders>
              <w:bottom w:val="single" w:sz="6" w:space="0" w:color="000000"/>
            </w:tcBorders>
          </w:tcPr>
          <w:p>
            <w:pPr>
              <w:spacing w:line="240" w:lineRule="auto" w:after="60" w:before="60"/>
              <w:jc w:val="center"/>
            </w:pPr>
            <w:r>
              <w:rPr>
                <w:rFonts w:ascii="Times New Roman" w:hAnsi="Times New Roman"/>
                <w:b/>
                <w:sz w:val="18"/>
              </w:rPr>
              <w:t>Identificador</w:t>
            </w:r>
          </w:p>
        </w:tc>
        <w:tc>
          <w:tcPr>
            <w:tcW w:type="dxa" w:w="1080"/>
            <w:tcBorders>
              <w:bottom w:val="single" w:sz="6" w:space="0" w:color="000000"/>
            </w:tcBorders>
          </w:tcPr>
          <w:p>
            <w:pPr>
              <w:spacing w:line="240" w:lineRule="auto" w:after="60" w:before="60"/>
              <w:jc w:val="center"/>
            </w:pPr>
            <w:r>
              <w:rPr>
                <w:rFonts w:ascii="Times New Roman" w:hAnsi="Times New Roman"/>
                <w:b/>
                <w:sz w:val="18"/>
              </w:rPr>
              <w:t>Tipo PSeInt</w:t>
            </w:r>
          </w:p>
        </w:tc>
        <w:tc>
          <w:tcPr>
            <w:tcW w:type="dxa" w:w="864"/>
            <w:tcBorders>
              <w:bottom w:val="single" w:sz="6" w:space="0" w:color="000000"/>
            </w:tcBorders>
          </w:tcPr>
          <w:p>
            <w:pPr>
              <w:spacing w:line="240" w:lineRule="auto" w:after="60" w:before="60"/>
              <w:jc w:val="center"/>
            </w:pPr>
            <w:r>
              <w:rPr>
                <w:rFonts w:ascii="Times New Roman" w:hAnsi="Times New Roman"/>
                <w:b/>
                <w:sz w:val="18"/>
              </w:rPr>
              <w:t>Unidad</w:t>
            </w:r>
          </w:p>
        </w:tc>
        <w:tc>
          <w:tcPr>
            <w:tcW w:type="dxa" w:w="1440"/>
            <w:tcBorders>
              <w:bottom w:val="single" w:sz="6" w:space="0" w:color="000000"/>
            </w:tcBorders>
          </w:tcPr>
          <w:p>
            <w:pPr>
              <w:spacing w:line="240" w:lineRule="auto" w:after="60" w:before="60"/>
              <w:jc w:val="center"/>
            </w:pPr>
            <w:r>
              <w:rPr>
                <w:rFonts w:ascii="Times New Roman" w:hAnsi="Times New Roman"/>
                <w:b/>
                <w:sz w:val="18"/>
              </w:rPr>
              <w:t>Rango válido</w:t>
            </w:r>
          </w:p>
        </w:tc>
        <w:tc>
          <w:tcPr>
            <w:tcW w:type="dxa" w:w="3744"/>
            <w:tcBorders>
              <w:bottom w:val="single" w:sz="6" w:space="0" w:color="000000"/>
            </w:tcBorders>
          </w:tcPr>
          <w:p>
            <w:pPr>
              <w:spacing w:line="240" w:lineRule="auto" w:after="60" w:before="60"/>
              <w:jc w:val="center"/>
            </w:pPr>
            <w:r>
              <w:rPr>
                <w:rFonts w:ascii="Times New Roman" w:hAnsi="Times New Roman"/>
                <w:b/>
                <w:sz w:val="18"/>
              </w:rPr>
              <w:t>Descripción</w:t>
            </w:r>
          </w:p>
        </w:tc>
      </w:tr>
      <w:tr>
        <w:trPr>
          <w:cantSplit/>
        </w:trPr>
        <w:tc>
          <w:tcPr>
            <w:tcW w:type="dxa" w:w="2232"/>
          </w:tcPr>
          <w:p>
            <w:pPr>
              <w:spacing w:line="240" w:lineRule="auto" w:after="40" w:before="40"/>
              <w:jc w:val="left"/>
            </w:pPr>
            <w:r>
              <w:rPr>
                <w:rFonts w:ascii="Times New Roman" w:hAnsi="Times New Roman"/>
                <w:sz w:val="18"/>
              </w:rPr>
              <w:t>idRegion</w:t>
            </w:r>
          </w:p>
        </w:tc>
        <w:tc>
          <w:tcPr>
            <w:tcW w:type="dxa" w:w="1080"/>
          </w:tcPr>
          <w:p>
            <w:pPr>
              <w:spacing w:line="240" w:lineRule="auto" w:after="40" w:before="40"/>
              <w:jc w:val="center"/>
            </w:pPr>
            <w:r>
              <w:rPr>
                <w:rFonts w:ascii="Times New Roman" w:hAnsi="Times New Roman"/>
                <w:sz w:val="18"/>
              </w:rPr>
              <w:t>Caracter</w:t>
            </w:r>
          </w:p>
        </w:tc>
        <w:tc>
          <w:tcPr>
            <w:tcW w:type="dxa" w:w="864"/>
          </w:tcPr>
          <w:p>
            <w:pPr>
              <w:spacing w:line="240" w:lineRule="auto" w:after="40" w:before="40"/>
              <w:jc w:val="center"/>
            </w:pPr>
            <w:r>
              <w:rPr>
                <w:rFonts w:ascii="Times New Roman" w:hAnsi="Times New Roman"/>
                <w:sz w:val="18"/>
              </w:rPr>
              <w:t>—</w:t>
            </w:r>
          </w:p>
        </w:tc>
        <w:tc>
          <w:tcPr>
            <w:tcW w:type="dxa" w:w="1440"/>
          </w:tcPr>
          <w:p>
            <w:pPr>
              <w:spacing w:line="240" w:lineRule="auto" w:after="40" w:before="40"/>
              <w:jc w:val="center"/>
            </w:pPr>
            <w:r>
              <w:rPr>
                <w:rFonts w:ascii="Times New Roman" w:hAnsi="Times New Roman"/>
                <w:sz w:val="18"/>
              </w:rPr>
              <w:t>cadena no vacía</w:t>
            </w:r>
          </w:p>
        </w:tc>
        <w:tc>
          <w:tcPr>
            <w:tcW w:type="dxa" w:w="3744"/>
          </w:tcPr>
          <w:p>
            <w:pPr>
              <w:spacing w:line="240" w:lineRule="auto" w:after="40" w:before="40"/>
              <w:jc w:val="left"/>
            </w:pPr>
            <w:r>
              <w:rPr>
                <w:rFonts w:ascii="Times New Roman" w:hAnsi="Times New Roman"/>
                <w:sz w:val="18"/>
              </w:rPr>
              <w:t>Identificador de la región o subsistema evaluado</w:t>
            </w:r>
          </w:p>
        </w:tc>
      </w:tr>
      <w:tr>
        <w:trPr>
          <w:cantSplit/>
        </w:trPr>
        <w:tc>
          <w:tcPr>
            <w:tcW w:type="dxa" w:w="2232"/>
          </w:tcPr>
          <w:p>
            <w:pPr>
              <w:spacing w:line="240" w:lineRule="auto" w:after="40" w:before="40"/>
              <w:jc w:val="left"/>
            </w:pPr>
            <w:r>
              <w:rPr>
                <w:rFonts w:ascii="Times New Roman" w:hAnsi="Times New Roman"/>
                <w:sz w:val="18"/>
              </w:rPr>
              <w:t>numCentrales</w:t>
            </w:r>
          </w:p>
        </w:tc>
        <w:tc>
          <w:tcPr>
            <w:tcW w:type="dxa" w:w="1080"/>
          </w:tcPr>
          <w:p>
            <w:pPr>
              <w:spacing w:line="240" w:lineRule="auto" w:after="40" w:before="40"/>
              <w:jc w:val="center"/>
            </w:pPr>
            <w:r>
              <w:rPr>
                <w:rFonts w:ascii="Times New Roman" w:hAnsi="Times New Roman"/>
                <w:sz w:val="18"/>
              </w:rPr>
              <w:t>Entero</w:t>
            </w:r>
          </w:p>
        </w:tc>
        <w:tc>
          <w:tcPr>
            <w:tcW w:type="dxa" w:w="864"/>
          </w:tcPr>
          <w:p>
            <w:pPr>
              <w:spacing w:line="240" w:lineRule="auto" w:after="40" w:before="40"/>
              <w:jc w:val="center"/>
            </w:pPr>
            <w:r>
              <w:rPr>
                <w:rFonts w:ascii="Times New Roman" w:hAnsi="Times New Roman"/>
                <w:sz w:val="18"/>
              </w:rPr>
              <w:t>centrales</w:t>
            </w:r>
          </w:p>
        </w:tc>
        <w:tc>
          <w:tcPr>
            <w:tcW w:type="dxa" w:w="1440"/>
          </w:tcPr>
          <w:p>
            <w:pPr>
              <w:spacing w:line="240" w:lineRule="auto" w:after="40" w:before="40"/>
              <w:jc w:val="center"/>
            </w:pPr>
            <w:r>
              <w:rPr>
                <w:rFonts w:ascii="Times New Roman" w:hAnsi="Times New Roman"/>
                <w:sz w:val="18"/>
              </w:rPr>
              <w:t>1 a 50</w:t>
            </w:r>
          </w:p>
        </w:tc>
        <w:tc>
          <w:tcPr>
            <w:tcW w:type="dxa" w:w="3744"/>
          </w:tcPr>
          <w:p>
            <w:pPr>
              <w:spacing w:line="240" w:lineRule="auto" w:after="40" w:before="40"/>
              <w:jc w:val="left"/>
            </w:pPr>
            <w:r>
              <w:rPr>
                <w:rFonts w:ascii="Times New Roman" w:hAnsi="Times New Roman"/>
                <w:sz w:val="18"/>
              </w:rPr>
              <w:t>Cantidad de centrales del subsistema</w:t>
            </w:r>
          </w:p>
        </w:tc>
      </w:tr>
      <w:tr>
        <w:trPr>
          <w:cantSplit/>
        </w:trPr>
        <w:tc>
          <w:tcPr>
            <w:tcW w:type="dxa" w:w="2232"/>
          </w:tcPr>
          <w:p>
            <w:pPr>
              <w:spacing w:line="240" w:lineRule="auto" w:after="40" w:before="40"/>
              <w:jc w:val="left"/>
            </w:pPr>
            <w:r>
              <w:rPr>
                <w:rFonts w:ascii="Times New Roman" w:hAnsi="Times New Roman"/>
                <w:sz w:val="18"/>
              </w:rPr>
              <w:t>diasMes</w:t>
            </w:r>
          </w:p>
        </w:tc>
        <w:tc>
          <w:tcPr>
            <w:tcW w:type="dxa" w:w="1080"/>
          </w:tcPr>
          <w:p>
            <w:pPr>
              <w:spacing w:line="240" w:lineRule="auto" w:after="40" w:before="40"/>
              <w:jc w:val="center"/>
            </w:pPr>
            <w:r>
              <w:rPr>
                <w:rFonts w:ascii="Times New Roman" w:hAnsi="Times New Roman"/>
                <w:sz w:val="18"/>
              </w:rPr>
              <w:t>Entero</w:t>
            </w:r>
          </w:p>
        </w:tc>
        <w:tc>
          <w:tcPr>
            <w:tcW w:type="dxa" w:w="864"/>
          </w:tcPr>
          <w:p>
            <w:pPr>
              <w:spacing w:line="240" w:lineRule="auto" w:after="40" w:before="40"/>
              <w:jc w:val="center"/>
            </w:pPr>
            <w:r>
              <w:rPr>
                <w:rFonts w:ascii="Times New Roman" w:hAnsi="Times New Roman"/>
                <w:sz w:val="18"/>
              </w:rPr>
              <w:t>días</w:t>
            </w:r>
          </w:p>
        </w:tc>
        <w:tc>
          <w:tcPr>
            <w:tcW w:type="dxa" w:w="1440"/>
          </w:tcPr>
          <w:p>
            <w:pPr>
              <w:spacing w:line="240" w:lineRule="auto" w:after="40" w:before="40"/>
              <w:jc w:val="center"/>
            </w:pPr>
            <w:r>
              <w:rPr>
                <w:rFonts w:ascii="Times New Roman" w:hAnsi="Times New Roman"/>
                <w:sz w:val="18"/>
              </w:rPr>
              <w:t>28 a 31</w:t>
            </w:r>
          </w:p>
        </w:tc>
        <w:tc>
          <w:tcPr>
            <w:tcW w:type="dxa" w:w="3744"/>
          </w:tcPr>
          <w:p>
            <w:pPr>
              <w:spacing w:line="240" w:lineRule="auto" w:after="40" w:before="40"/>
              <w:jc w:val="left"/>
            </w:pPr>
            <w:r>
              <w:rPr>
                <w:rFonts w:ascii="Times New Roman" w:hAnsi="Times New Roman"/>
                <w:sz w:val="18"/>
              </w:rPr>
              <w:t>Días del mes analizado</w:t>
            </w:r>
          </w:p>
        </w:tc>
      </w:tr>
      <w:tr>
        <w:trPr>
          <w:cantSplit/>
        </w:trPr>
        <w:tc>
          <w:tcPr>
            <w:tcW w:type="dxa" w:w="2232"/>
          </w:tcPr>
          <w:p>
            <w:pPr>
              <w:spacing w:line="240" w:lineRule="auto" w:after="40" w:before="40"/>
              <w:jc w:val="left"/>
            </w:pPr>
            <w:r>
              <w:rPr>
                <w:rFonts w:ascii="Times New Roman" w:hAnsi="Times New Roman"/>
                <w:sz w:val="18"/>
              </w:rPr>
              <w:t>horasOperacion</w:t>
            </w:r>
          </w:p>
        </w:tc>
        <w:tc>
          <w:tcPr>
            <w:tcW w:type="dxa" w:w="1080"/>
          </w:tcPr>
          <w:p>
            <w:pPr>
              <w:spacing w:line="240" w:lineRule="auto" w:after="40" w:before="40"/>
              <w:jc w:val="center"/>
            </w:pPr>
            <w:r>
              <w:rPr>
                <w:rFonts w:ascii="Times New Roman" w:hAnsi="Times New Roman"/>
                <w:sz w:val="18"/>
              </w:rPr>
              <w:t>Entero</w:t>
            </w:r>
          </w:p>
        </w:tc>
        <w:tc>
          <w:tcPr>
            <w:tcW w:type="dxa" w:w="864"/>
          </w:tcPr>
          <w:p>
            <w:pPr>
              <w:spacing w:line="240" w:lineRule="auto" w:after="40" w:before="40"/>
              <w:jc w:val="center"/>
            </w:pPr>
            <w:r>
              <w:rPr>
                <w:rFonts w:ascii="Times New Roman" w:hAnsi="Times New Roman"/>
                <w:sz w:val="18"/>
              </w:rPr>
              <w:t>h</w:t>
            </w:r>
          </w:p>
        </w:tc>
        <w:tc>
          <w:tcPr>
            <w:tcW w:type="dxa" w:w="1440"/>
          </w:tcPr>
          <w:p>
            <w:pPr>
              <w:spacing w:line="240" w:lineRule="auto" w:after="40" w:before="40"/>
              <w:jc w:val="center"/>
            </w:pPr>
            <w:r>
              <w:rPr>
                <w:rFonts w:ascii="Times New Roman" w:hAnsi="Times New Roman"/>
                <w:sz w:val="18"/>
              </w:rPr>
              <w:t>1 a 744</w:t>
            </w:r>
          </w:p>
        </w:tc>
        <w:tc>
          <w:tcPr>
            <w:tcW w:type="dxa" w:w="3744"/>
          </w:tcPr>
          <w:p>
            <w:pPr>
              <w:spacing w:line="240" w:lineRule="auto" w:after="40" w:before="40"/>
              <w:jc w:val="left"/>
            </w:pPr>
            <w:r>
              <w:rPr>
                <w:rFonts w:ascii="Times New Roman" w:hAnsi="Times New Roman"/>
                <w:sz w:val="18"/>
              </w:rPr>
              <w:t>Horas de operación de las centrales en el mes</w:t>
            </w:r>
          </w:p>
        </w:tc>
      </w:tr>
      <w:tr>
        <w:trPr>
          <w:cantSplit/>
        </w:trPr>
        <w:tc>
          <w:tcPr>
            <w:tcW w:type="dxa" w:w="2232"/>
          </w:tcPr>
          <w:p>
            <w:pPr>
              <w:spacing w:line="240" w:lineRule="auto" w:after="40" w:before="40"/>
              <w:jc w:val="left"/>
            </w:pPr>
            <w:r>
              <w:rPr>
                <w:rFonts w:ascii="Times New Roman" w:hAnsi="Times New Roman"/>
                <w:sz w:val="18"/>
              </w:rPr>
              <w:t>volumenInicial</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Mm³</w:t>
            </w:r>
          </w:p>
        </w:tc>
        <w:tc>
          <w:tcPr>
            <w:tcW w:type="dxa" w:w="1440"/>
          </w:tcPr>
          <w:p>
            <w:pPr>
              <w:spacing w:line="240" w:lineRule="auto" w:after="40" w:before="40"/>
              <w:jc w:val="center"/>
            </w:pPr>
            <w:r>
              <w:rPr>
                <w:rFonts w:ascii="Times New Roman" w:hAnsi="Times New Roman"/>
                <w:sz w:val="18"/>
              </w:rPr>
              <w:t>≥ 0</w:t>
            </w:r>
          </w:p>
        </w:tc>
        <w:tc>
          <w:tcPr>
            <w:tcW w:type="dxa" w:w="3744"/>
          </w:tcPr>
          <w:p>
            <w:pPr>
              <w:spacing w:line="240" w:lineRule="auto" w:after="40" w:before="40"/>
              <w:jc w:val="left"/>
            </w:pPr>
            <w:r>
              <w:rPr>
                <w:rFonts w:ascii="Times New Roman" w:hAnsi="Times New Roman"/>
                <w:sz w:val="18"/>
              </w:rPr>
              <w:t>Volumen útil almacenado al inicio del mes</w:t>
            </w:r>
          </w:p>
        </w:tc>
      </w:tr>
      <w:tr>
        <w:trPr>
          <w:cantSplit/>
        </w:trPr>
        <w:tc>
          <w:tcPr>
            <w:tcW w:type="dxa" w:w="2232"/>
          </w:tcPr>
          <w:p>
            <w:pPr>
              <w:spacing w:line="240" w:lineRule="auto" w:after="40" w:before="40"/>
              <w:jc w:val="left"/>
            </w:pPr>
            <w:r>
              <w:rPr>
                <w:rFonts w:ascii="Times New Roman" w:hAnsi="Times New Roman"/>
                <w:sz w:val="18"/>
              </w:rPr>
              <w:t>volumenUtil</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Mm³</w:t>
            </w:r>
          </w:p>
        </w:tc>
        <w:tc>
          <w:tcPr>
            <w:tcW w:type="dxa" w:w="1440"/>
          </w:tcPr>
          <w:p>
            <w:pPr>
              <w:spacing w:line="240" w:lineRule="auto" w:after="40" w:before="40"/>
              <w:jc w:val="center"/>
            </w:pPr>
            <w:r>
              <w:rPr>
                <w:rFonts w:ascii="Times New Roman" w:hAnsi="Times New Roman"/>
                <w:sz w:val="18"/>
              </w:rPr>
              <w:t>&gt; 0</w:t>
            </w:r>
          </w:p>
        </w:tc>
        <w:tc>
          <w:tcPr>
            <w:tcW w:type="dxa" w:w="3744"/>
          </w:tcPr>
          <w:p>
            <w:pPr>
              <w:spacing w:line="240" w:lineRule="auto" w:after="40" w:before="40"/>
              <w:jc w:val="left"/>
            </w:pPr>
            <w:r>
              <w:rPr>
                <w:rFonts w:ascii="Times New Roman" w:hAnsi="Times New Roman"/>
                <w:sz w:val="18"/>
              </w:rPr>
              <w:t>Capacidad útil del embalse agregado</w:t>
            </w:r>
          </w:p>
        </w:tc>
      </w:tr>
      <w:tr>
        <w:trPr>
          <w:cantSplit/>
        </w:trPr>
        <w:tc>
          <w:tcPr>
            <w:tcW w:type="dxa" w:w="2232"/>
          </w:tcPr>
          <w:p>
            <w:pPr>
              <w:spacing w:line="240" w:lineRule="auto" w:after="40" w:before="40"/>
              <w:jc w:val="left"/>
            </w:pPr>
            <w:r>
              <w:rPr>
                <w:rFonts w:ascii="Times New Roman" w:hAnsi="Times New Roman"/>
                <w:sz w:val="18"/>
              </w:rPr>
              <w:t>caudalMedioHistorico</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m³/s</w:t>
            </w:r>
          </w:p>
        </w:tc>
        <w:tc>
          <w:tcPr>
            <w:tcW w:type="dxa" w:w="1440"/>
          </w:tcPr>
          <w:p>
            <w:pPr>
              <w:spacing w:line="240" w:lineRule="auto" w:after="40" w:before="40"/>
              <w:jc w:val="center"/>
            </w:pPr>
            <w:r>
              <w:rPr>
                <w:rFonts w:ascii="Times New Roman" w:hAnsi="Times New Roman"/>
                <w:sz w:val="18"/>
              </w:rPr>
              <w:t>&gt; 0</w:t>
            </w:r>
          </w:p>
        </w:tc>
        <w:tc>
          <w:tcPr>
            <w:tcW w:type="dxa" w:w="3744"/>
          </w:tcPr>
          <w:p>
            <w:pPr>
              <w:spacing w:line="240" w:lineRule="auto" w:after="40" w:before="40"/>
              <w:jc w:val="left"/>
            </w:pPr>
            <w:r>
              <w:rPr>
                <w:rFonts w:ascii="Times New Roman" w:hAnsi="Times New Roman"/>
                <w:sz w:val="18"/>
              </w:rPr>
              <w:t>Caudal medio histórico agregado de las cuencas</w:t>
            </w:r>
          </w:p>
        </w:tc>
      </w:tr>
      <w:tr>
        <w:trPr>
          <w:cantSplit/>
        </w:trPr>
        <w:tc>
          <w:tcPr>
            <w:tcW w:type="dxa" w:w="2232"/>
          </w:tcPr>
          <w:p>
            <w:pPr>
              <w:spacing w:line="240" w:lineRule="auto" w:after="40" w:before="40"/>
              <w:jc w:val="left"/>
            </w:pPr>
            <w:r>
              <w:rPr>
                <w:rFonts w:ascii="Times New Roman" w:hAnsi="Times New Roman"/>
                <w:sz w:val="18"/>
              </w:rPr>
              <w:t>demandaRegional</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GWh</w:t>
            </w:r>
          </w:p>
        </w:tc>
        <w:tc>
          <w:tcPr>
            <w:tcW w:type="dxa" w:w="1440"/>
          </w:tcPr>
          <w:p>
            <w:pPr>
              <w:spacing w:line="240" w:lineRule="auto" w:after="40" w:before="40"/>
              <w:jc w:val="center"/>
            </w:pPr>
            <w:r>
              <w:rPr>
                <w:rFonts w:ascii="Times New Roman" w:hAnsi="Times New Roman"/>
                <w:sz w:val="18"/>
              </w:rPr>
              <w:t>&gt; 0</w:t>
            </w:r>
          </w:p>
        </w:tc>
        <w:tc>
          <w:tcPr>
            <w:tcW w:type="dxa" w:w="3744"/>
          </w:tcPr>
          <w:p>
            <w:pPr>
              <w:spacing w:line="240" w:lineRule="auto" w:after="40" w:before="40"/>
              <w:jc w:val="left"/>
            </w:pPr>
            <w:r>
              <w:rPr>
                <w:rFonts w:ascii="Times New Roman" w:hAnsi="Times New Roman"/>
                <w:sz w:val="18"/>
              </w:rPr>
              <w:t>Demanda de energía de la región en el mes</w:t>
            </w:r>
          </w:p>
        </w:tc>
      </w:tr>
      <w:tr>
        <w:trPr>
          <w:cantSplit/>
        </w:trPr>
        <w:tc>
          <w:tcPr>
            <w:tcW w:type="dxa" w:w="2232"/>
          </w:tcPr>
          <w:p>
            <w:pPr>
              <w:spacing w:line="240" w:lineRule="auto" w:after="40" w:before="40"/>
              <w:jc w:val="left"/>
            </w:pPr>
            <w:r>
              <w:rPr>
                <w:rFonts w:ascii="Times New Roman" w:hAnsi="Times New Roman"/>
                <w:sz w:val="18"/>
              </w:rPr>
              <w:t>nombreCentral</w:t>
            </w:r>
          </w:p>
        </w:tc>
        <w:tc>
          <w:tcPr>
            <w:tcW w:type="dxa" w:w="1080"/>
          </w:tcPr>
          <w:p>
            <w:pPr>
              <w:spacing w:line="240" w:lineRule="auto" w:after="40" w:before="40"/>
              <w:jc w:val="center"/>
            </w:pPr>
            <w:r>
              <w:rPr>
                <w:rFonts w:ascii="Times New Roman" w:hAnsi="Times New Roman"/>
                <w:sz w:val="18"/>
              </w:rPr>
              <w:t>Caracter</w:t>
            </w:r>
          </w:p>
        </w:tc>
        <w:tc>
          <w:tcPr>
            <w:tcW w:type="dxa" w:w="864"/>
          </w:tcPr>
          <w:p>
            <w:pPr>
              <w:spacing w:line="240" w:lineRule="auto" w:after="40" w:before="40"/>
              <w:jc w:val="center"/>
            </w:pPr>
            <w:r>
              <w:rPr>
                <w:rFonts w:ascii="Times New Roman" w:hAnsi="Times New Roman"/>
                <w:sz w:val="18"/>
              </w:rPr>
              <w:t>—</w:t>
            </w:r>
          </w:p>
        </w:tc>
        <w:tc>
          <w:tcPr>
            <w:tcW w:type="dxa" w:w="1440"/>
          </w:tcPr>
          <w:p>
            <w:pPr>
              <w:spacing w:line="240" w:lineRule="auto" w:after="40" w:before="40"/>
              <w:jc w:val="center"/>
            </w:pPr>
            <w:r>
              <w:rPr>
                <w:rFonts w:ascii="Times New Roman" w:hAnsi="Times New Roman"/>
                <w:sz w:val="18"/>
              </w:rPr>
              <w:t>cadena no vacía</w:t>
            </w:r>
          </w:p>
        </w:tc>
        <w:tc>
          <w:tcPr>
            <w:tcW w:type="dxa" w:w="3744"/>
          </w:tcPr>
          <w:p>
            <w:pPr>
              <w:spacing w:line="240" w:lineRule="auto" w:after="40" w:before="40"/>
              <w:jc w:val="left"/>
            </w:pPr>
            <w:r>
              <w:rPr>
                <w:rFonts w:ascii="Times New Roman" w:hAnsi="Times New Roman"/>
                <w:sz w:val="18"/>
              </w:rPr>
              <w:t>Nombre de la central en proceso</w:t>
            </w:r>
          </w:p>
        </w:tc>
      </w:tr>
      <w:tr>
        <w:trPr>
          <w:cantSplit/>
        </w:trPr>
        <w:tc>
          <w:tcPr>
            <w:tcW w:type="dxa" w:w="2232"/>
          </w:tcPr>
          <w:p>
            <w:pPr>
              <w:spacing w:line="240" w:lineRule="auto" w:after="40" w:before="40"/>
              <w:jc w:val="left"/>
            </w:pPr>
            <w:r>
              <w:rPr>
                <w:rFonts w:ascii="Times New Roman" w:hAnsi="Times New Roman"/>
                <w:sz w:val="18"/>
              </w:rPr>
              <w:t>caudalAfluente</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m³/s</w:t>
            </w:r>
          </w:p>
        </w:tc>
        <w:tc>
          <w:tcPr>
            <w:tcW w:type="dxa" w:w="1440"/>
          </w:tcPr>
          <w:p>
            <w:pPr>
              <w:spacing w:line="240" w:lineRule="auto" w:after="40" w:before="40"/>
              <w:jc w:val="center"/>
            </w:pPr>
            <w:r>
              <w:rPr>
                <w:rFonts w:ascii="Times New Roman" w:hAnsi="Times New Roman"/>
                <w:sz w:val="18"/>
              </w:rPr>
              <w:t>≥ 0</w:t>
            </w:r>
          </w:p>
        </w:tc>
        <w:tc>
          <w:tcPr>
            <w:tcW w:type="dxa" w:w="3744"/>
          </w:tcPr>
          <w:p>
            <w:pPr>
              <w:spacing w:line="240" w:lineRule="auto" w:after="40" w:before="40"/>
              <w:jc w:val="left"/>
            </w:pPr>
            <w:r>
              <w:rPr>
                <w:rFonts w:ascii="Times New Roman" w:hAnsi="Times New Roman"/>
                <w:sz w:val="18"/>
              </w:rPr>
              <w:t>Caudal que ingresa al embalse de la central</w:t>
            </w:r>
          </w:p>
        </w:tc>
      </w:tr>
      <w:tr>
        <w:trPr>
          <w:cantSplit/>
        </w:trPr>
        <w:tc>
          <w:tcPr>
            <w:tcW w:type="dxa" w:w="2232"/>
          </w:tcPr>
          <w:p>
            <w:pPr>
              <w:spacing w:line="240" w:lineRule="auto" w:after="40" w:before="40"/>
              <w:jc w:val="left"/>
            </w:pPr>
            <w:r>
              <w:rPr>
                <w:rFonts w:ascii="Times New Roman" w:hAnsi="Times New Roman"/>
                <w:sz w:val="18"/>
              </w:rPr>
              <w:t>caudalTurbinado</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m³/s</w:t>
            </w:r>
          </w:p>
        </w:tc>
        <w:tc>
          <w:tcPr>
            <w:tcW w:type="dxa" w:w="1440"/>
          </w:tcPr>
          <w:p>
            <w:pPr>
              <w:spacing w:line="240" w:lineRule="auto" w:after="40" w:before="40"/>
              <w:jc w:val="center"/>
            </w:pPr>
            <w:r>
              <w:rPr>
                <w:rFonts w:ascii="Times New Roman" w:hAnsi="Times New Roman"/>
                <w:sz w:val="18"/>
              </w:rPr>
              <w:t>&gt; 0</w:t>
            </w:r>
          </w:p>
        </w:tc>
        <w:tc>
          <w:tcPr>
            <w:tcW w:type="dxa" w:w="3744"/>
          </w:tcPr>
          <w:p>
            <w:pPr>
              <w:spacing w:line="240" w:lineRule="auto" w:after="40" w:before="40"/>
              <w:jc w:val="left"/>
            </w:pPr>
            <w:r>
              <w:rPr>
                <w:rFonts w:ascii="Times New Roman" w:hAnsi="Times New Roman"/>
                <w:sz w:val="18"/>
              </w:rPr>
              <w:t>Caudal que pasa por las turbinas</w:t>
            </w:r>
          </w:p>
        </w:tc>
      </w:tr>
      <w:tr>
        <w:trPr>
          <w:cantSplit/>
        </w:trPr>
        <w:tc>
          <w:tcPr>
            <w:tcW w:type="dxa" w:w="2232"/>
          </w:tcPr>
          <w:p>
            <w:pPr>
              <w:spacing w:line="240" w:lineRule="auto" w:after="40" w:before="40"/>
              <w:jc w:val="left"/>
            </w:pPr>
            <w:r>
              <w:rPr>
                <w:rFonts w:ascii="Times New Roman" w:hAnsi="Times New Roman"/>
                <w:sz w:val="18"/>
              </w:rPr>
              <w:t>alturaNeta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w:t>
            </w:r>
          </w:p>
        </w:tc>
        <w:tc>
          <w:tcPr>
            <w:tcW w:type="dxa" w:w="1440"/>
          </w:tcPr>
          <w:p>
            <w:pPr>
              <w:spacing w:line="240" w:lineRule="auto" w:after="40" w:before="40"/>
              <w:jc w:val="center"/>
            </w:pPr>
            <w:r>
              <w:rPr>
                <w:rFonts w:ascii="Times New Roman" w:hAnsi="Times New Roman"/>
                <w:sz w:val="18"/>
              </w:rPr>
              <w:t>&gt; 0</w:t>
            </w:r>
          </w:p>
        </w:tc>
        <w:tc>
          <w:tcPr>
            <w:tcW w:type="dxa" w:w="3744"/>
          </w:tcPr>
          <w:p>
            <w:pPr>
              <w:spacing w:line="240" w:lineRule="auto" w:after="40" w:before="40"/>
              <w:jc w:val="left"/>
            </w:pPr>
            <w:r>
              <w:rPr>
                <w:rFonts w:ascii="Times New Roman" w:hAnsi="Times New Roman"/>
                <w:sz w:val="18"/>
              </w:rPr>
              <w:t>Salto neto aprovechable</w:t>
            </w:r>
          </w:p>
        </w:tc>
      </w:tr>
      <w:tr>
        <w:trPr>
          <w:cantSplit/>
        </w:trPr>
        <w:tc>
          <w:tcPr>
            <w:tcW w:type="dxa" w:w="2232"/>
          </w:tcPr>
          <w:p>
            <w:pPr>
              <w:spacing w:line="240" w:lineRule="auto" w:after="40" w:before="40"/>
              <w:jc w:val="left"/>
            </w:pPr>
            <w:r>
              <w:rPr>
                <w:rFonts w:ascii="Times New Roman" w:hAnsi="Times New Roman"/>
                <w:sz w:val="18"/>
              </w:rPr>
              <w:t>eficiencia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p. u.</w:t>
            </w:r>
          </w:p>
        </w:tc>
        <w:tc>
          <w:tcPr>
            <w:tcW w:type="dxa" w:w="1440"/>
          </w:tcPr>
          <w:p>
            <w:pPr>
              <w:spacing w:line="240" w:lineRule="auto" w:after="40" w:before="40"/>
              <w:jc w:val="center"/>
            </w:pPr>
            <w:r>
              <w:rPr>
                <w:rFonts w:ascii="Times New Roman" w:hAnsi="Times New Roman"/>
                <w:sz w:val="18"/>
              </w:rPr>
              <w:t>0 &lt; η ≤ 1</w:t>
            </w:r>
          </w:p>
        </w:tc>
        <w:tc>
          <w:tcPr>
            <w:tcW w:type="dxa" w:w="3744"/>
          </w:tcPr>
          <w:p>
            <w:pPr>
              <w:spacing w:line="240" w:lineRule="auto" w:after="40" w:before="40"/>
              <w:jc w:val="left"/>
            </w:pPr>
            <w:r>
              <w:rPr>
                <w:rFonts w:ascii="Times New Roman" w:hAnsi="Times New Roman"/>
                <w:sz w:val="18"/>
              </w:rPr>
              <w:t>Eficiencia global turbina–generador</w:t>
            </w:r>
          </w:p>
        </w:tc>
      </w:tr>
      <w:tr>
        <w:trPr>
          <w:cantSplit/>
        </w:trPr>
        <w:tc>
          <w:tcPr>
            <w:tcW w:type="dxa" w:w="2232"/>
          </w:tcPr>
          <w:p>
            <w:pPr>
              <w:spacing w:line="240" w:lineRule="auto" w:after="40" w:before="40"/>
              <w:jc w:val="left"/>
            </w:pPr>
            <w:r>
              <w:rPr>
                <w:rFonts w:ascii="Times New Roman" w:hAnsi="Times New Roman"/>
                <w:sz w:val="18"/>
              </w:rPr>
              <w:t>potenciaNominal</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MW</w:t>
            </w:r>
          </w:p>
        </w:tc>
        <w:tc>
          <w:tcPr>
            <w:tcW w:type="dxa" w:w="1440"/>
          </w:tcPr>
          <w:p>
            <w:pPr>
              <w:spacing w:line="240" w:lineRule="auto" w:after="40" w:before="40"/>
              <w:jc w:val="center"/>
            </w:pPr>
            <w:r>
              <w:rPr>
                <w:rFonts w:ascii="Times New Roman" w:hAnsi="Times New Roman"/>
                <w:sz w:val="18"/>
              </w:rPr>
              <w:t>&gt; 0</w:t>
            </w:r>
          </w:p>
        </w:tc>
        <w:tc>
          <w:tcPr>
            <w:tcW w:type="dxa" w:w="3744"/>
          </w:tcPr>
          <w:p>
            <w:pPr>
              <w:spacing w:line="240" w:lineRule="auto" w:after="40" w:before="40"/>
              <w:jc w:val="left"/>
            </w:pPr>
            <w:r>
              <w:rPr>
                <w:rFonts w:ascii="Times New Roman" w:hAnsi="Times New Roman"/>
                <w:sz w:val="18"/>
              </w:rPr>
              <w:t>Potencia nominal instalada de la central</w:t>
            </w:r>
          </w:p>
        </w:tc>
      </w:tr>
    </w:tbl>
    <w:p>
      <w:pPr>
        <w:spacing w:line="240" w:lineRule="auto" w:before="80" w:after="200"/>
      </w:pPr>
      <w:r>
        <w:rPr>
          <w:rFonts w:ascii="Times New Roman" w:hAnsi="Times New Roman"/>
          <w:i/>
          <w:sz w:val="20"/>
        </w:rPr>
        <w:t xml:space="preserve">Nota. </w:t>
      </w:r>
      <w:r>
        <w:rPr>
          <w:rFonts w:ascii="Times New Roman" w:hAnsi="Times New Roman"/>
          <w:sz w:val="20"/>
        </w:rPr>
        <w:t>Las seis últimas variables se leen dentro del subproceso ProcesarCentral, una vez por cada iteración del ciclo. Elaboración propia.</w:t>
      </w:r>
    </w:p>
    <w:p>
      <w:pPr>
        <w:keepNext/>
        <w:spacing w:line="240" w:lineRule="auto" w:after="0" w:before="200"/>
        <w:jc w:val="left"/>
      </w:pPr>
      <w:r>
        <w:rPr>
          <w:rFonts w:ascii="Times New Roman" w:hAnsi="Times New Roman"/>
          <w:b/>
          <w:i w:val="0"/>
          <w:sz w:val="24"/>
        </w:rPr>
        <w:t>Tabla 3</w:t>
      </w:r>
    </w:p>
    <w:p>
      <w:pPr>
        <w:keepNext/>
        <w:spacing w:line="240" w:lineRule="auto" w:after="80"/>
        <w:jc w:val="left"/>
      </w:pPr>
      <w:r>
        <w:rPr>
          <w:rFonts w:ascii="Times New Roman" w:hAnsi="Times New Roman"/>
          <w:b w:val="0"/>
          <w:i/>
          <w:sz w:val="24"/>
        </w:rPr>
        <w:t>Variables de proceso y constantes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1872"/>
        <w:gridCol w:w="1872"/>
        <w:gridCol w:w="1872"/>
        <w:gridCol w:w="1872"/>
        <w:gridCol w:w="1872"/>
      </w:tblGrid>
      <w:tr>
        <w:trPr>
          <w:cantSplit/>
        </w:trPr>
        <w:tc>
          <w:tcPr>
            <w:tcW w:type="dxa" w:w="2232"/>
            <w:tcBorders>
              <w:bottom w:val="single" w:sz="6" w:space="0" w:color="000000"/>
            </w:tcBorders>
          </w:tcPr>
          <w:p>
            <w:pPr>
              <w:spacing w:line="240" w:lineRule="auto" w:after="60" w:before="60"/>
              <w:jc w:val="center"/>
            </w:pPr>
            <w:r>
              <w:rPr>
                <w:rFonts w:ascii="Times New Roman" w:hAnsi="Times New Roman"/>
                <w:b/>
                <w:sz w:val="18"/>
              </w:rPr>
              <w:t>Identificador</w:t>
            </w:r>
          </w:p>
        </w:tc>
        <w:tc>
          <w:tcPr>
            <w:tcW w:type="dxa" w:w="1080"/>
            <w:tcBorders>
              <w:bottom w:val="single" w:sz="6" w:space="0" w:color="000000"/>
            </w:tcBorders>
          </w:tcPr>
          <w:p>
            <w:pPr>
              <w:spacing w:line="240" w:lineRule="auto" w:after="60" w:before="60"/>
              <w:jc w:val="center"/>
            </w:pPr>
            <w:r>
              <w:rPr>
                <w:rFonts w:ascii="Times New Roman" w:hAnsi="Times New Roman"/>
                <w:b/>
                <w:sz w:val="18"/>
              </w:rPr>
              <w:t>Tipo PSeInt</w:t>
            </w:r>
          </w:p>
        </w:tc>
        <w:tc>
          <w:tcPr>
            <w:tcW w:type="dxa" w:w="864"/>
            <w:tcBorders>
              <w:bottom w:val="single" w:sz="6" w:space="0" w:color="000000"/>
            </w:tcBorders>
          </w:tcPr>
          <w:p>
            <w:pPr>
              <w:spacing w:line="240" w:lineRule="auto" w:after="60" w:before="60"/>
              <w:jc w:val="center"/>
            </w:pPr>
            <w:r>
              <w:rPr>
                <w:rFonts w:ascii="Times New Roman" w:hAnsi="Times New Roman"/>
                <w:b/>
                <w:sz w:val="18"/>
              </w:rPr>
              <w:t>Unidad</w:t>
            </w:r>
          </w:p>
        </w:tc>
        <w:tc>
          <w:tcPr>
            <w:tcW w:type="dxa" w:w="1656"/>
            <w:tcBorders>
              <w:bottom w:val="single" w:sz="6" w:space="0" w:color="000000"/>
            </w:tcBorders>
          </w:tcPr>
          <w:p>
            <w:pPr>
              <w:spacing w:line="240" w:lineRule="auto" w:after="60" w:before="60"/>
              <w:jc w:val="center"/>
            </w:pPr>
            <w:r>
              <w:rPr>
                <w:rFonts w:ascii="Times New Roman" w:hAnsi="Times New Roman"/>
                <w:b/>
                <w:sz w:val="18"/>
              </w:rPr>
              <w:t>Valor o rango</w:t>
            </w:r>
          </w:p>
        </w:tc>
        <w:tc>
          <w:tcPr>
            <w:tcW w:type="dxa" w:w="3528"/>
            <w:tcBorders>
              <w:bottom w:val="single" w:sz="6" w:space="0" w:color="000000"/>
            </w:tcBorders>
          </w:tcPr>
          <w:p>
            <w:pPr>
              <w:spacing w:line="240" w:lineRule="auto" w:after="60" w:before="60"/>
              <w:jc w:val="center"/>
            </w:pPr>
            <w:r>
              <w:rPr>
                <w:rFonts w:ascii="Times New Roman" w:hAnsi="Times New Roman"/>
                <w:b/>
                <w:sz w:val="18"/>
              </w:rPr>
              <w:t>Descripción</w:t>
            </w:r>
          </w:p>
        </w:tc>
      </w:tr>
      <w:tr>
        <w:trPr>
          <w:cantSplit/>
        </w:trPr>
        <w:tc>
          <w:tcPr>
            <w:tcW w:type="dxa" w:w="2232"/>
          </w:tcPr>
          <w:p>
            <w:pPr>
              <w:spacing w:line="240" w:lineRule="auto" w:after="40" w:before="40"/>
              <w:jc w:val="left"/>
            </w:pPr>
            <w:r>
              <w:rPr>
                <w:rFonts w:ascii="Times New Roman" w:hAnsi="Times New Roman"/>
                <w:sz w:val="18"/>
              </w:rPr>
              <w:t>GRAVEDAD</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m/s²</w:t>
            </w:r>
          </w:p>
        </w:tc>
        <w:tc>
          <w:tcPr>
            <w:tcW w:type="dxa" w:w="1656"/>
          </w:tcPr>
          <w:p>
            <w:pPr>
              <w:spacing w:line="240" w:lineRule="auto" w:after="40" w:before="40"/>
              <w:jc w:val="center"/>
            </w:pPr>
            <w:r>
              <w:rPr>
                <w:rFonts w:ascii="Times New Roman" w:hAnsi="Times New Roman"/>
                <w:sz w:val="18"/>
              </w:rPr>
              <w:t>9,81</w:t>
            </w:r>
          </w:p>
        </w:tc>
        <w:tc>
          <w:tcPr>
            <w:tcW w:type="dxa" w:w="3528"/>
          </w:tcPr>
          <w:p>
            <w:pPr>
              <w:spacing w:line="240" w:lineRule="auto" w:after="40" w:before="40"/>
              <w:jc w:val="left"/>
            </w:pPr>
            <w:r>
              <w:rPr>
                <w:rFonts w:ascii="Times New Roman" w:hAnsi="Times New Roman"/>
                <w:sz w:val="18"/>
              </w:rPr>
              <w:t>Constante de aceleración de la gravedad</w:t>
            </w:r>
          </w:p>
        </w:tc>
      </w:tr>
      <w:tr>
        <w:trPr>
          <w:cantSplit/>
        </w:trPr>
        <w:tc>
          <w:tcPr>
            <w:tcW w:type="dxa" w:w="2232"/>
          </w:tcPr>
          <w:p>
            <w:pPr>
              <w:spacing w:line="240" w:lineRule="auto" w:after="40" w:before="40"/>
              <w:jc w:val="left"/>
            </w:pPr>
            <w:r>
              <w:rPr>
                <w:rFonts w:ascii="Times New Roman" w:hAnsi="Times New Roman"/>
                <w:sz w:val="18"/>
              </w:rPr>
              <w:t>DENSIDAD</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kg/m³</w:t>
            </w:r>
          </w:p>
        </w:tc>
        <w:tc>
          <w:tcPr>
            <w:tcW w:type="dxa" w:w="1656"/>
          </w:tcPr>
          <w:p>
            <w:pPr>
              <w:spacing w:line="240" w:lineRule="auto" w:after="40" w:before="40"/>
              <w:jc w:val="center"/>
            </w:pPr>
            <w:r>
              <w:rPr>
                <w:rFonts w:ascii="Times New Roman" w:hAnsi="Times New Roman"/>
                <w:sz w:val="18"/>
              </w:rPr>
              <w:t>1 000</w:t>
            </w:r>
          </w:p>
        </w:tc>
        <w:tc>
          <w:tcPr>
            <w:tcW w:type="dxa" w:w="3528"/>
          </w:tcPr>
          <w:p>
            <w:pPr>
              <w:spacing w:line="240" w:lineRule="auto" w:after="40" w:before="40"/>
              <w:jc w:val="left"/>
            </w:pPr>
            <w:r>
              <w:rPr>
                <w:rFonts w:ascii="Times New Roman" w:hAnsi="Times New Roman"/>
                <w:sz w:val="18"/>
              </w:rPr>
              <w:t>Constante de densidad del agua</w:t>
            </w:r>
          </w:p>
        </w:tc>
      </w:tr>
      <w:tr>
        <w:trPr>
          <w:cantSplit/>
        </w:trPr>
        <w:tc>
          <w:tcPr>
            <w:tcW w:type="dxa" w:w="2232"/>
          </w:tcPr>
          <w:p>
            <w:pPr>
              <w:spacing w:line="240" w:lineRule="auto" w:after="40" w:before="40"/>
              <w:jc w:val="left"/>
            </w:pPr>
            <w:r>
              <w:rPr>
                <w:rFonts w:ascii="Times New Roman" w:hAnsi="Times New Roman"/>
                <w:sz w:val="18"/>
              </w:rPr>
              <w:t>U_NORMAL</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w:t>
            </w:r>
          </w:p>
        </w:tc>
        <w:tc>
          <w:tcPr>
            <w:tcW w:type="dxa" w:w="1656"/>
          </w:tcPr>
          <w:p>
            <w:pPr>
              <w:spacing w:line="240" w:lineRule="auto" w:after="40" w:before="40"/>
              <w:jc w:val="center"/>
            </w:pPr>
            <w:r>
              <w:rPr>
                <w:rFonts w:ascii="Times New Roman" w:hAnsi="Times New Roman"/>
                <w:sz w:val="18"/>
              </w:rPr>
              <w:t>70</w:t>
            </w:r>
          </w:p>
        </w:tc>
        <w:tc>
          <w:tcPr>
            <w:tcW w:type="dxa" w:w="3528"/>
          </w:tcPr>
          <w:p>
            <w:pPr>
              <w:spacing w:line="240" w:lineRule="auto" w:after="40" w:before="40"/>
              <w:jc w:val="left"/>
            </w:pPr>
            <w:r>
              <w:rPr>
                <w:rFonts w:ascii="Times New Roman" w:hAnsi="Times New Roman"/>
                <w:sz w:val="18"/>
              </w:rPr>
              <w:t>Umbral superior de nivel de embalse</w:t>
            </w:r>
          </w:p>
        </w:tc>
      </w:tr>
      <w:tr>
        <w:trPr>
          <w:cantSplit/>
        </w:trPr>
        <w:tc>
          <w:tcPr>
            <w:tcW w:type="dxa" w:w="2232"/>
          </w:tcPr>
          <w:p>
            <w:pPr>
              <w:spacing w:line="240" w:lineRule="auto" w:after="40" w:before="40"/>
              <w:jc w:val="left"/>
            </w:pPr>
            <w:r>
              <w:rPr>
                <w:rFonts w:ascii="Times New Roman" w:hAnsi="Times New Roman"/>
                <w:sz w:val="18"/>
              </w:rPr>
              <w:t>U_SEGUIM</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w:t>
            </w:r>
          </w:p>
        </w:tc>
        <w:tc>
          <w:tcPr>
            <w:tcW w:type="dxa" w:w="1656"/>
          </w:tcPr>
          <w:p>
            <w:pPr>
              <w:spacing w:line="240" w:lineRule="auto" w:after="40" w:before="40"/>
              <w:jc w:val="center"/>
            </w:pPr>
            <w:r>
              <w:rPr>
                <w:rFonts w:ascii="Times New Roman" w:hAnsi="Times New Roman"/>
                <w:sz w:val="18"/>
              </w:rPr>
              <w:t>50</w:t>
            </w:r>
          </w:p>
        </w:tc>
        <w:tc>
          <w:tcPr>
            <w:tcW w:type="dxa" w:w="3528"/>
          </w:tcPr>
          <w:p>
            <w:pPr>
              <w:spacing w:line="240" w:lineRule="auto" w:after="40" w:before="40"/>
              <w:jc w:val="left"/>
            </w:pPr>
            <w:r>
              <w:rPr>
                <w:rFonts w:ascii="Times New Roman" w:hAnsi="Times New Roman"/>
                <w:sz w:val="18"/>
              </w:rPr>
              <w:t>Umbral de seguimiento</w:t>
            </w:r>
          </w:p>
        </w:tc>
      </w:tr>
      <w:tr>
        <w:trPr>
          <w:cantSplit/>
        </w:trPr>
        <w:tc>
          <w:tcPr>
            <w:tcW w:type="dxa" w:w="2232"/>
          </w:tcPr>
          <w:p>
            <w:pPr>
              <w:spacing w:line="240" w:lineRule="auto" w:after="40" w:before="40"/>
              <w:jc w:val="left"/>
            </w:pPr>
            <w:r>
              <w:rPr>
                <w:rFonts w:ascii="Times New Roman" w:hAnsi="Times New Roman"/>
                <w:sz w:val="18"/>
              </w:rPr>
              <w:t>U_ALERTA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w:t>
            </w:r>
          </w:p>
        </w:tc>
        <w:tc>
          <w:tcPr>
            <w:tcW w:type="dxa" w:w="1656"/>
          </w:tcPr>
          <w:p>
            <w:pPr>
              <w:spacing w:line="240" w:lineRule="auto" w:after="40" w:before="40"/>
              <w:jc w:val="center"/>
            </w:pPr>
            <w:r>
              <w:rPr>
                <w:rFonts w:ascii="Times New Roman" w:hAnsi="Times New Roman"/>
                <w:sz w:val="18"/>
              </w:rPr>
              <w:t>30</w:t>
            </w:r>
          </w:p>
        </w:tc>
        <w:tc>
          <w:tcPr>
            <w:tcW w:type="dxa" w:w="3528"/>
          </w:tcPr>
          <w:p>
            <w:pPr>
              <w:spacing w:line="240" w:lineRule="auto" w:after="40" w:before="40"/>
              <w:jc w:val="left"/>
            </w:pPr>
            <w:r>
              <w:rPr>
                <w:rFonts w:ascii="Times New Roman" w:hAnsi="Times New Roman"/>
                <w:sz w:val="18"/>
              </w:rPr>
              <w:t>Umbral de alerta</w:t>
            </w:r>
          </w:p>
        </w:tc>
      </w:tr>
      <w:tr>
        <w:trPr>
          <w:cantSplit/>
        </w:trPr>
        <w:tc>
          <w:tcPr>
            <w:tcW w:type="dxa" w:w="2232"/>
          </w:tcPr>
          <w:p>
            <w:pPr>
              <w:spacing w:line="240" w:lineRule="auto" w:after="40" w:before="40"/>
              <w:jc w:val="left"/>
            </w:pPr>
            <w:r>
              <w:rPr>
                <w:rFonts w:ascii="Times New Roman" w:hAnsi="Times New Roman"/>
                <w:sz w:val="18"/>
              </w:rPr>
              <w:t>U_COBERTURA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w:t>
            </w:r>
          </w:p>
        </w:tc>
        <w:tc>
          <w:tcPr>
            <w:tcW w:type="dxa" w:w="1656"/>
          </w:tcPr>
          <w:p>
            <w:pPr>
              <w:spacing w:line="240" w:lineRule="auto" w:after="40" w:before="40"/>
              <w:jc w:val="center"/>
            </w:pPr>
            <w:r>
              <w:rPr>
                <w:rFonts w:ascii="Times New Roman" w:hAnsi="Times New Roman"/>
                <w:sz w:val="18"/>
              </w:rPr>
              <w:t>100</w:t>
            </w:r>
          </w:p>
        </w:tc>
        <w:tc>
          <w:tcPr>
            <w:tcW w:type="dxa" w:w="3528"/>
          </w:tcPr>
          <w:p>
            <w:pPr>
              <w:spacing w:line="240" w:lineRule="auto" w:after="40" w:before="40"/>
              <w:jc w:val="left"/>
            </w:pPr>
            <w:r>
              <w:rPr>
                <w:rFonts w:ascii="Times New Roman" w:hAnsi="Times New Roman"/>
                <w:sz w:val="18"/>
              </w:rPr>
              <w:t>Cobertura mínima para categoría NORMAL</w:t>
            </w:r>
          </w:p>
        </w:tc>
      </w:tr>
      <w:tr>
        <w:trPr>
          <w:cantSplit/>
        </w:trPr>
        <w:tc>
          <w:tcPr>
            <w:tcW w:type="dxa" w:w="2232"/>
          </w:tcPr>
          <w:p>
            <w:pPr>
              <w:spacing w:line="240" w:lineRule="auto" w:after="40" w:before="40"/>
              <w:jc w:val="left"/>
            </w:pPr>
            <w:r>
              <w:rPr>
                <w:rFonts w:ascii="Times New Roman" w:hAnsi="Times New Roman"/>
                <w:sz w:val="18"/>
              </w:rPr>
              <w:t>U_APORTES</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p. u.</w:t>
            </w:r>
          </w:p>
        </w:tc>
        <w:tc>
          <w:tcPr>
            <w:tcW w:type="dxa" w:w="1656"/>
          </w:tcPr>
          <w:p>
            <w:pPr>
              <w:spacing w:line="240" w:lineRule="auto" w:after="40" w:before="40"/>
              <w:jc w:val="center"/>
            </w:pPr>
            <w:r>
              <w:rPr>
                <w:rFonts w:ascii="Times New Roman" w:hAnsi="Times New Roman"/>
                <w:sz w:val="18"/>
              </w:rPr>
              <w:t>0,80</w:t>
            </w:r>
          </w:p>
        </w:tc>
        <w:tc>
          <w:tcPr>
            <w:tcW w:type="dxa" w:w="3528"/>
          </w:tcPr>
          <w:p>
            <w:pPr>
              <w:spacing w:line="240" w:lineRule="auto" w:after="40" w:before="40"/>
              <w:jc w:val="left"/>
            </w:pPr>
            <w:r>
              <w:rPr>
                <w:rFonts w:ascii="Times New Roman" w:hAnsi="Times New Roman"/>
                <w:sz w:val="18"/>
              </w:rPr>
              <w:t>Umbral del índice de aportes para El Niño</w:t>
            </w:r>
          </w:p>
        </w:tc>
      </w:tr>
      <w:tr>
        <w:trPr>
          <w:cantSplit/>
        </w:trPr>
        <w:tc>
          <w:tcPr>
            <w:tcW w:type="dxa" w:w="2232"/>
          </w:tcPr>
          <w:p>
            <w:pPr>
              <w:spacing w:line="240" w:lineRule="auto" w:after="40" w:before="40"/>
              <w:jc w:val="left"/>
            </w:pPr>
            <w:r>
              <w:rPr>
                <w:rFonts w:ascii="Times New Roman" w:hAnsi="Times New Roman"/>
                <w:sz w:val="18"/>
              </w:rPr>
              <w:t>i</w:t>
            </w:r>
          </w:p>
        </w:tc>
        <w:tc>
          <w:tcPr>
            <w:tcW w:type="dxa" w:w="1080"/>
          </w:tcPr>
          <w:p>
            <w:pPr>
              <w:spacing w:line="240" w:lineRule="auto" w:after="40" w:before="40"/>
              <w:jc w:val="center"/>
            </w:pPr>
            <w:r>
              <w:rPr>
                <w:rFonts w:ascii="Times New Roman" w:hAnsi="Times New Roman"/>
                <w:sz w:val="18"/>
              </w:rPr>
              <w:t>Entero</w:t>
            </w:r>
          </w:p>
        </w:tc>
        <w:tc>
          <w:tcPr>
            <w:tcW w:type="dxa" w:w="864"/>
          </w:tcPr>
          <w:p>
            <w:pPr>
              <w:spacing w:line="240" w:lineRule="auto" w:after="40" w:before="40"/>
              <w:jc w:val="center"/>
            </w:pPr>
            <w:r>
              <w:rPr>
                <w:rFonts w:ascii="Times New Roman" w:hAnsi="Times New Roman"/>
                <w:sz w:val="18"/>
              </w:rPr>
              <w:t>—</w:t>
            </w:r>
          </w:p>
        </w:tc>
        <w:tc>
          <w:tcPr>
            <w:tcW w:type="dxa" w:w="1656"/>
          </w:tcPr>
          <w:p>
            <w:pPr>
              <w:spacing w:line="240" w:lineRule="auto" w:after="40" w:before="40"/>
              <w:jc w:val="center"/>
            </w:pPr>
            <w:r>
              <w:rPr>
                <w:rFonts w:ascii="Times New Roman" w:hAnsi="Times New Roman"/>
                <w:sz w:val="18"/>
              </w:rPr>
              <w:t>1 a numCentrales</w:t>
            </w:r>
          </w:p>
        </w:tc>
        <w:tc>
          <w:tcPr>
            <w:tcW w:type="dxa" w:w="3528"/>
          </w:tcPr>
          <w:p>
            <w:pPr>
              <w:spacing w:line="240" w:lineRule="auto" w:after="40" w:before="40"/>
              <w:jc w:val="left"/>
            </w:pPr>
            <w:r>
              <w:rPr>
                <w:rFonts w:ascii="Times New Roman" w:hAnsi="Times New Roman"/>
                <w:sz w:val="18"/>
              </w:rPr>
              <w:t>Variable de control del ciclo Para</w:t>
            </w:r>
          </w:p>
        </w:tc>
      </w:tr>
      <w:tr>
        <w:trPr>
          <w:cantSplit/>
        </w:trPr>
        <w:tc>
          <w:tcPr>
            <w:tcW w:type="dxa" w:w="2232"/>
          </w:tcPr>
          <w:p>
            <w:pPr>
              <w:spacing w:line="240" w:lineRule="auto" w:after="40" w:before="40"/>
              <w:jc w:val="left"/>
            </w:pPr>
            <w:r>
              <w:rPr>
                <w:rFonts w:ascii="Times New Roman" w:hAnsi="Times New Roman"/>
                <w:sz w:val="18"/>
              </w:rPr>
              <w:t>potenciaBruta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MW</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Potencia hidráulica antes de limitar</w:t>
            </w:r>
          </w:p>
        </w:tc>
      </w:tr>
      <w:tr>
        <w:trPr>
          <w:cantSplit/>
        </w:trPr>
        <w:tc>
          <w:tcPr>
            <w:tcW w:type="dxa" w:w="2232"/>
          </w:tcPr>
          <w:p>
            <w:pPr>
              <w:spacing w:line="240" w:lineRule="auto" w:after="40" w:before="40"/>
              <w:jc w:val="left"/>
            </w:pPr>
            <w:r>
              <w:rPr>
                <w:rFonts w:ascii="Times New Roman" w:hAnsi="Times New Roman"/>
                <w:sz w:val="18"/>
              </w:rPr>
              <w:t>potenciaEfectiva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MW</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Potencia entregable tras limitar a P nominal</w:t>
            </w:r>
          </w:p>
        </w:tc>
      </w:tr>
      <w:tr>
        <w:trPr>
          <w:cantSplit/>
        </w:trPr>
        <w:tc>
          <w:tcPr>
            <w:tcW w:type="dxa" w:w="2232"/>
          </w:tcPr>
          <w:p>
            <w:pPr>
              <w:spacing w:line="240" w:lineRule="auto" w:after="40" w:before="40"/>
              <w:jc w:val="left"/>
            </w:pPr>
            <w:r>
              <w:rPr>
                <w:rFonts w:ascii="Times New Roman" w:hAnsi="Times New Roman"/>
                <w:sz w:val="18"/>
              </w:rPr>
              <w:t>energiaCentral</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GWh</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Energía generable por la central en el mes</w:t>
            </w:r>
          </w:p>
        </w:tc>
      </w:tr>
      <w:tr>
        <w:trPr>
          <w:cantSplit/>
        </w:trPr>
        <w:tc>
          <w:tcPr>
            <w:tcW w:type="dxa" w:w="2232"/>
          </w:tcPr>
          <w:p>
            <w:pPr>
              <w:spacing w:line="240" w:lineRule="auto" w:after="40" w:before="40"/>
              <w:jc w:val="left"/>
            </w:pPr>
            <w:r>
              <w:rPr>
                <w:rFonts w:ascii="Times New Roman" w:hAnsi="Times New Roman"/>
                <w:sz w:val="18"/>
              </w:rPr>
              <w:t>energiaTotal</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GWh</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Acumulador de energía del subsistema</w:t>
            </w:r>
          </w:p>
        </w:tc>
      </w:tr>
      <w:tr>
        <w:trPr>
          <w:cantSplit/>
        </w:trPr>
        <w:tc>
          <w:tcPr>
            <w:tcW w:type="dxa" w:w="2232"/>
          </w:tcPr>
          <w:p>
            <w:pPr>
              <w:spacing w:line="240" w:lineRule="auto" w:after="40" w:before="40"/>
              <w:jc w:val="left"/>
            </w:pPr>
            <w:r>
              <w:rPr>
                <w:rFonts w:ascii="Times New Roman" w:hAnsi="Times New Roman"/>
                <w:sz w:val="18"/>
              </w:rPr>
              <w:t>potenciaInstalada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MW</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Acumulador de potencia nominal</w:t>
            </w:r>
          </w:p>
        </w:tc>
      </w:tr>
      <w:tr>
        <w:trPr>
          <w:cantSplit/>
        </w:trPr>
        <w:tc>
          <w:tcPr>
            <w:tcW w:type="dxa" w:w="2232"/>
          </w:tcPr>
          <w:p>
            <w:pPr>
              <w:spacing w:line="240" w:lineRule="auto" w:after="40" w:before="40"/>
              <w:jc w:val="left"/>
            </w:pPr>
            <w:r>
              <w:rPr>
                <w:rFonts w:ascii="Times New Roman" w:hAnsi="Times New Roman"/>
                <w:sz w:val="18"/>
              </w:rPr>
              <w:t>volumenAportesTot</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Mm³</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Acumulador de volumen de aportes</w:t>
            </w:r>
          </w:p>
        </w:tc>
      </w:tr>
      <w:tr>
        <w:trPr>
          <w:cantSplit/>
        </w:trPr>
        <w:tc>
          <w:tcPr>
            <w:tcW w:type="dxa" w:w="2232"/>
          </w:tcPr>
          <w:p>
            <w:pPr>
              <w:spacing w:line="240" w:lineRule="auto" w:after="40" w:before="40"/>
              <w:jc w:val="left"/>
            </w:pPr>
            <w:r>
              <w:rPr>
                <w:rFonts w:ascii="Times New Roman" w:hAnsi="Times New Roman"/>
                <w:sz w:val="18"/>
              </w:rPr>
              <w:t>volumenTurbinadoTot</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Mm³</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Acumulador de volumen turbinado</w:t>
            </w:r>
          </w:p>
        </w:tc>
      </w:tr>
      <w:tr>
        <w:trPr>
          <w:cantSplit/>
        </w:trPr>
        <w:tc>
          <w:tcPr>
            <w:tcW w:type="dxa" w:w="2232"/>
          </w:tcPr>
          <w:p>
            <w:pPr>
              <w:spacing w:line="240" w:lineRule="auto" w:after="40" w:before="40"/>
              <w:jc w:val="left"/>
            </w:pPr>
            <w:r>
              <w:rPr>
                <w:rFonts w:ascii="Times New Roman" w:hAnsi="Times New Roman"/>
                <w:sz w:val="18"/>
              </w:rPr>
              <w:t>caudalAfluenteTot</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m³/s</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Acumulador de caudal afluente</w:t>
            </w:r>
          </w:p>
        </w:tc>
      </w:tr>
      <w:tr>
        <w:trPr>
          <w:cantSplit/>
        </w:trPr>
        <w:tc>
          <w:tcPr>
            <w:tcW w:type="dxa" w:w="2232"/>
          </w:tcPr>
          <w:p>
            <w:pPr>
              <w:spacing w:line="240" w:lineRule="auto" w:after="40" w:before="40"/>
              <w:jc w:val="left"/>
            </w:pPr>
            <w:r>
              <w:rPr>
                <w:rFonts w:ascii="Times New Roman" w:hAnsi="Times New Roman"/>
                <w:sz w:val="18"/>
              </w:rPr>
              <w:t>energiaMaxima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GWh</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Máxima energía individual hallada</w:t>
            </w:r>
          </w:p>
        </w:tc>
      </w:tr>
      <w:tr>
        <w:trPr>
          <w:cantSplit/>
        </w:trPr>
        <w:tc>
          <w:tcPr>
            <w:tcW w:type="dxa" w:w="2232"/>
          </w:tcPr>
          <w:p>
            <w:pPr>
              <w:spacing w:line="240" w:lineRule="auto" w:after="40" w:before="40"/>
              <w:jc w:val="left"/>
            </w:pPr>
            <w:r>
              <w:rPr>
                <w:rFonts w:ascii="Times New Roman" w:hAnsi="Times New Roman"/>
                <w:sz w:val="18"/>
              </w:rPr>
              <w:t>volumenFinal</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Mm³</w:t>
            </w:r>
          </w:p>
        </w:tc>
        <w:tc>
          <w:tcPr>
            <w:tcW w:type="dxa" w:w="1656"/>
          </w:tcPr>
          <w:p>
            <w:pPr>
              <w:spacing w:line="240" w:lineRule="auto" w:after="40" w:before="40"/>
              <w:jc w:val="center"/>
            </w:pPr>
            <w:r>
              <w:rPr>
                <w:rFonts w:ascii="Times New Roman" w:hAnsi="Times New Roman"/>
                <w:sz w:val="18"/>
              </w:rPr>
              <w:t>0 a volumenUtil</w:t>
            </w:r>
          </w:p>
        </w:tc>
        <w:tc>
          <w:tcPr>
            <w:tcW w:type="dxa" w:w="3528"/>
          </w:tcPr>
          <w:p>
            <w:pPr>
              <w:spacing w:line="240" w:lineRule="auto" w:after="40" w:before="40"/>
              <w:jc w:val="left"/>
            </w:pPr>
            <w:r>
              <w:rPr>
                <w:rFonts w:ascii="Times New Roman" w:hAnsi="Times New Roman"/>
                <w:sz w:val="18"/>
              </w:rPr>
              <w:t>Volumen almacenado al cierre del mes</w:t>
            </w:r>
          </w:p>
        </w:tc>
      </w:tr>
      <w:tr>
        <w:trPr>
          <w:cantSplit/>
        </w:trPr>
        <w:tc>
          <w:tcPr>
            <w:tcW w:type="dxa" w:w="2232"/>
          </w:tcPr>
          <w:p>
            <w:pPr>
              <w:spacing w:line="240" w:lineRule="auto" w:after="40" w:before="40"/>
              <w:jc w:val="left"/>
            </w:pPr>
            <w:r>
              <w:rPr>
                <w:rFonts w:ascii="Times New Roman" w:hAnsi="Times New Roman"/>
                <w:sz w:val="18"/>
              </w:rPr>
              <w:t>volumenVertido</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Mm³</w:t>
            </w:r>
          </w:p>
        </w:tc>
        <w:tc>
          <w:tcPr>
            <w:tcW w:type="dxa" w:w="1656"/>
          </w:tcPr>
          <w:p>
            <w:pPr>
              <w:spacing w:line="240" w:lineRule="auto" w:after="40" w:before="40"/>
              <w:jc w:val="center"/>
            </w:pPr>
            <w:r>
              <w:rPr>
                <w:rFonts w:ascii="Times New Roman" w:hAnsi="Times New Roman"/>
                <w:sz w:val="18"/>
              </w:rPr>
              <w:t>≥ 0</w:t>
            </w:r>
          </w:p>
        </w:tc>
        <w:tc>
          <w:tcPr>
            <w:tcW w:type="dxa" w:w="3528"/>
          </w:tcPr>
          <w:p>
            <w:pPr>
              <w:spacing w:line="240" w:lineRule="auto" w:after="40" w:before="40"/>
              <w:jc w:val="left"/>
            </w:pPr>
            <w:r>
              <w:rPr>
                <w:rFonts w:ascii="Times New Roman" w:hAnsi="Times New Roman"/>
                <w:sz w:val="18"/>
              </w:rPr>
              <w:t>Volumen no aprovechado por exceso</w:t>
            </w:r>
          </w:p>
        </w:tc>
      </w:tr>
      <w:tr>
        <w:trPr>
          <w:cantSplit/>
        </w:trPr>
        <w:tc>
          <w:tcPr>
            <w:tcW w:type="dxa" w:w="2232"/>
          </w:tcPr>
          <w:p>
            <w:pPr>
              <w:spacing w:line="240" w:lineRule="auto" w:after="40" w:before="40"/>
              <w:jc w:val="left"/>
            </w:pPr>
            <w:r>
              <w:rPr>
                <w:rFonts w:ascii="Times New Roman" w:hAnsi="Times New Roman"/>
                <w:sz w:val="18"/>
              </w:rPr>
              <w:t>datosValidos</w:t>
            </w:r>
          </w:p>
        </w:tc>
        <w:tc>
          <w:tcPr>
            <w:tcW w:type="dxa" w:w="1080"/>
          </w:tcPr>
          <w:p>
            <w:pPr>
              <w:spacing w:line="240" w:lineRule="auto" w:after="40" w:before="40"/>
              <w:jc w:val="center"/>
            </w:pPr>
            <w:r>
              <w:rPr>
                <w:rFonts w:ascii="Times New Roman" w:hAnsi="Times New Roman"/>
                <w:sz w:val="18"/>
              </w:rPr>
              <w:t>Lógico</w:t>
            </w:r>
          </w:p>
        </w:tc>
        <w:tc>
          <w:tcPr>
            <w:tcW w:type="dxa" w:w="864"/>
          </w:tcPr>
          <w:p>
            <w:pPr>
              <w:spacing w:line="240" w:lineRule="auto" w:after="40" w:before="40"/>
              <w:jc w:val="center"/>
            </w:pPr>
            <w:r>
              <w:rPr>
                <w:rFonts w:ascii="Times New Roman" w:hAnsi="Times New Roman"/>
                <w:sz w:val="18"/>
              </w:rPr>
              <w:t>—</w:t>
            </w:r>
          </w:p>
        </w:tc>
        <w:tc>
          <w:tcPr>
            <w:tcW w:type="dxa" w:w="1656"/>
          </w:tcPr>
          <w:p>
            <w:pPr>
              <w:spacing w:line="240" w:lineRule="auto" w:after="40" w:before="40"/>
              <w:jc w:val="center"/>
            </w:pPr>
            <w:r>
              <w:rPr>
                <w:rFonts w:ascii="Times New Roman" w:hAnsi="Times New Roman"/>
                <w:sz w:val="18"/>
              </w:rPr>
              <w:t>Verdadero / Falso</w:t>
            </w:r>
          </w:p>
        </w:tc>
        <w:tc>
          <w:tcPr>
            <w:tcW w:type="dxa" w:w="3528"/>
          </w:tcPr>
          <w:p>
            <w:pPr>
              <w:spacing w:line="240" w:lineRule="auto" w:after="40" w:before="40"/>
              <w:jc w:val="left"/>
            </w:pPr>
            <w:r>
              <w:rPr>
                <w:rFonts w:ascii="Times New Roman" w:hAnsi="Times New Roman"/>
                <w:sz w:val="18"/>
              </w:rPr>
              <w:t>Bandera de validación de datos generales</w:t>
            </w:r>
          </w:p>
        </w:tc>
      </w:tr>
      <w:tr>
        <w:trPr>
          <w:cantSplit/>
        </w:trPr>
        <w:tc>
          <w:tcPr>
            <w:tcW w:type="dxa" w:w="2232"/>
          </w:tcPr>
          <w:p>
            <w:pPr>
              <w:spacing w:line="240" w:lineRule="auto" w:after="40" w:before="40"/>
              <w:jc w:val="left"/>
            </w:pPr>
            <w:r>
              <w:rPr>
                <w:rFonts w:ascii="Times New Roman" w:hAnsi="Times New Roman"/>
                <w:sz w:val="18"/>
              </w:rPr>
              <w:t>datosCentralOk</w:t>
            </w:r>
          </w:p>
        </w:tc>
        <w:tc>
          <w:tcPr>
            <w:tcW w:type="dxa" w:w="1080"/>
          </w:tcPr>
          <w:p>
            <w:pPr>
              <w:spacing w:line="240" w:lineRule="auto" w:after="40" w:before="40"/>
              <w:jc w:val="center"/>
            </w:pPr>
            <w:r>
              <w:rPr>
                <w:rFonts w:ascii="Times New Roman" w:hAnsi="Times New Roman"/>
                <w:sz w:val="18"/>
              </w:rPr>
              <w:t>Lógico</w:t>
            </w:r>
          </w:p>
        </w:tc>
        <w:tc>
          <w:tcPr>
            <w:tcW w:type="dxa" w:w="864"/>
          </w:tcPr>
          <w:p>
            <w:pPr>
              <w:spacing w:line="240" w:lineRule="auto" w:after="40" w:before="40"/>
              <w:jc w:val="center"/>
            </w:pPr>
            <w:r>
              <w:rPr>
                <w:rFonts w:ascii="Times New Roman" w:hAnsi="Times New Roman"/>
                <w:sz w:val="18"/>
              </w:rPr>
              <w:t>—</w:t>
            </w:r>
          </w:p>
        </w:tc>
        <w:tc>
          <w:tcPr>
            <w:tcW w:type="dxa" w:w="1656"/>
          </w:tcPr>
          <w:p>
            <w:pPr>
              <w:spacing w:line="240" w:lineRule="auto" w:after="40" w:before="40"/>
              <w:jc w:val="center"/>
            </w:pPr>
            <w:r>
              <w:rPr>
                <w:rFonts w:ascii="Times New Roman" w:hAnsi="Times New Roman"/>
                <w:sz w:val="18"/>
              </w:rPr>
              <w:t>Verdadero / Falso</w:t>
            </w:r>
          </w:p>
        </w:tc>
        <w:tc>
          <w:tcPr>
            <w:tcW w:type="dxa" w:w="3528"/>
          </w:tcPr>
          <w:p>
            <w:pPr>
              <w:spacing w:line="240" w:lineRule="auto" w:after="40" w:before="40"/>
              <w:jc w:val="left"/>
            </w:pPr>
            <w:r>
              <w:rPr>
                <w:rFonts w:ascii="Times New Roman" w:hAnsi="Times New Roman"/>
                <w:sz w:val="18"/>
              </w:rPr>
              <w:t>Bandera de validación por central</w:t>
            </w:r>
          </w:p>
        </w:tc>
      </w:tr>
      <w:tr>
        <w:trPr>
          <w:cantSplit/>
        </w:trPr>
        <w:tc>
          <w:tcPr>
            <w:tcW w:type="dxa" w:w="2232"/>
          </w:tcPr>
          <w:p>
            <w:pPr>
              <w:spacing w:line="240" w:lineRule="auto" w:after="40" w:before="40"/>
              <w:jc w:val="left"/>
            </w:pPr>
            <w:r>
              <w:rPr>
                <w:rFonts w:ascii="Times New Roman" w:hAnsi="Times New Roman"/>
                <w:sz w:val="18"/>
              </w:rPr>
              <w:t>hayVertimiento</w:t>
            </w:r>
          </w:p>
        </w:tc>
        <w:tc>
          <w:tcPr>
            <w:tcW w:type="dxa" w:w="1080"/>
          </w:tcPr>
          <w:p>
            <w:pPr>
              <w:spacing w:line="240" w:lineRule="auto" w:after="40" w:before="40"/>
              <w:jc w:val="center"/>
            </w:pPr>
            <w:r>
              <w:rPr>
                <w:rFonts w:ascii="Times New Roman" w:hAnsi="Times New Roman"/>
                <w:sz w:val="18"/>
              </w:rPr>
              <w:t>Lógico</w:t>
            </w:r>
          </w:p>
        </w:tc>
        <w:tc>
          <w:tcPr>
            <w:tcW w:type="dxa" w:w="864"/>
          </w:tcPr>
          <w:p>
            <w:pPr>
              <w:spacing w:line="240" w:lineRule="auto" w:after="40" w:before="40"/>
              <w:jc w:val="center"/>
            </w:pPr>
            <w:r>
              <w:rPr>
                <w:rFonts w:ascii="Times New Roman" w:hAnsi="Times New Roman"/>
                <w:sz w:val="18"/>
              </w:rPr>
              <w:t>—</w:t>
            </w:r>
          </w:p>
        </w:tc>
        <w:tc>
          <w:tcPr>
            <w:tcW w:type="dxa" w:w="1656"/>
          </w:tcPr>
          <w:p>
            <w:pPr>
              <w:spacing w:line="240" w:lineRule="auto" w:after="40" w:before="40"/>
              <w:jc w:val="center"/>
            </w:pPr>
            <w:r>
              <w:rPr>
                <w:rFonts w:ascii="Times New Roman" w:hAnsi="Times New Roman"/>
                <w:sz w:val="18"/>
              </w:rPr>
              <w:t>Verdadero / Falso</w:t>
            </w:r>
          </w:p>
        </w:tc>
        <w:tc>
          <w:tcPr>
            <w:tcW w:type="dxa" w:w="3528"/>
          </w:tcPr>
          <w:p>
            <w:pPr>
              <w:spacing w:line="240" w:lineRule="auto" w:after="40" w:before="40"/>
              <w:jc w:val="left"/>
            </w:pPr>
            <w:r>
              <w:rPr>
                <w:rFonts w:ascii="Times New Roman" w:hAnsi="Times New Roman"/>
                <w:sz w:val="18"/>
              </w:rPr>
              <w:t>Indica limitación por potencia nominal</w:t>
            </w:r>
          </w:p>
        </w:tc>
      </w:tr>
    </w:tbl>
    <w:p>
      <w:pPr>
        <w:spacing w:line="240" w:lineRule="auto" w:before="80" w:after="200"/>
      </w:pPr>
      <w:r>
        <w:rPr>
          <w:rFonts w:ascii="Times New Roman" w:hAnsi="Times New Roman"/>
          <w:i/>
          <w:sz w:val="20"/>
        </w:rPr>
        <w:t xml:space="preserve">Nota. </w:t>
      </w:r>
      <w:r>
        <w:rPr>
          <w:rFonts w:ascii="Times New Roman" w:hAnsi="Times New Roman"/>
          <w:sz w:val="20"/>
        </w:rPr>
        <w:t>Las siete primeras filas corresponden a constantes; se escriben en mayúsculas por convención y no se modifican durante la ejecución. Elaboración propia.</w:t>
      </w:r>
    </w:p>
    <w:p>
      <w:pPr>
        <w:keepNext/>
        <w:spacing w:line="240" w:lineRule="auto" w:after="0" w:before="200"/>
        <w:jc w:val="left"/>
      </w:pPr>
      <w:r>
        <w:rPr>
          <w:rFonts w:ascii="Times New Roman" w:hAnsi="Times New Roman"/>
          <w:b/>
          <w:i w:val="0"/>
          <w:sz w:val="24"/>
        </w:rPr>
        <w:t>Tabla 4</w:t>
      </w:r>
    </w:p>
    <w:p>
      <w:pPr>
        <w:keepNext/>
        <w:spacing w:line="240" w:lineRule="auto" w:after="80"/>
        <w:jc w:val="left"/>
      </w:pPr>
      <w:r>
        <w:rPr>
          <w:rFonts w:ascii="Times New Roman" w:hAnsi="Times New Roman"/>
          <w:b w:val="0"/>
          <w:i/>
          <w:sz w:val="24"/>
        </w:rPr>
        <w:t>Variables de salida</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1872"/>
        <w:gridCol w:w="1872"/>
        <w:gridCol w:w="1872"/>
        <w:gridCol w:w="1872"/>
        <w:gridCol w:w="1872"/>
      </w:tblGrid>
      <w:tr>
        <w:trPr>
          <w:cantSplit/>
        </w:trPr>
        <w:tc>
          <w:tcPr>
            <w:tcW w:type="dxa" w:w="2232"/>
            <w:tcBorders>
              <w:bottom w:val="single" w:sz="6" w:space="0" w:color="000000"/>
            </w:tcBorders>
          </w:tcPr>
          <w:p>
            <w:pPr>
              <w:spacing w:line="240" w:lineRule="auto" w:after="60" w:before="60"/>
              <w:jc w:val="center"/>
            </w:pPr>
            <w:r>
              <w:rPr>
                <w:rFonts w:ascii="Times New Roman" w:hAnsi="Times New Roman"/>
                <w:b/>
                <w:sz w:val="18"/>
              </w:rPr>
              <w:t>Identificador</w:t>
            </w:r>
          </w:p>
        </w:tc>
        <w:tc>
          <w:tcPr>
            <w:tcW w:type="dxa" w:w="1080"/>
            <w:tcBorders>
              <w:bottom w:val="single" w:sz="6" w:space="0" w:color="000000"/>
            </w:tcBorders>
          </w:tcPr>
          <w:p>
            <w:pPr>
              <w:spacing w:line="240" w:lineRule="auto" w:after="60" w:before="60"/>
              <w:jc w:val="center"/>
            </w:pPr>
            <w:r>
              <w:rPr>
                <w:rFonts w:ascii="Times New Roman" w:hAnsi="Times New Roman"/>
                <w:b/>
                <w:sz w:val="18"/>
              </w:rPr>
              <w:t>Tipo PSeInt</w:t>
            </w:r>
          </w:p>
        </w:tc>
        <w:tc>
          <w:tcPr>
            <w:tcW w:type="dxa" w:w="864"/>
            <w:tcBorders>
              <w:bottom w:val="single" w:sz="6" w:space="0" w:color="000000"/>
            </w:tcBorders>
          </w:tcPr>
          <w:p>
            <w:pPr>
              <w:spacing w:line="240" w:lineRule="auto" w:after="60" w:before="60"/>
              <w:jc w:val="center"/>
            </w:pPr>
            <w:r>
              <w:rPr>
                <w:rFonts w:ascii="Times New Roman" w:hAnsi="Times New Roman"/>
                <w:b/>
                <w:sz w:val="18"/>
              </w:rPr>
              <w:t>Unidad</w:t>
            </w:r>
          </w:p>
        </w:tc>
        <w:tc>
          <w:tcPr>
            <w:tcW w:type="dxa" w:w="2232"/>
            <w:tcBorders>
              <w:bottom w:val="single" w:sz="6" w:space="0" w:color="000000"/>
            </w:tcBorders>
          </w:tcPr>
          <w:p>
            <w:pPr>
              <w:spacing w:line="240" w:lineRule="auto" w:after="60" w:before="60"/>
              <w:jc w:val="center"/>
            </w:pPr>
            <w:r>
              <w:rPr>
                <w:rFonts w:ascii="Times New Roman" w:hAnsi="Times New Roman"/>
                <w:b/>
                <w:sz w:val="18"/>
              </w:rPr>
              <w:t>Rango esperado</w:t>
            </w:r>
          </w:p>
        </w:tc>
        <w:tc>
          <w:tcPr>
            <w:tcW w:type="dxa" w:w="2952"/>
            <w:tcBorders>
              <w:bottom w:val="single" w:sz="6" w:space="0" w:color="000000"/>
            </w:tcBorders>
          </w:tcPr>
          <w:p>
            <w:pPr>
              <w:spacing w:line="240" w:lineRule="auto" w:after="60" w:before="60"/>
              <w:jc w:val="center"/>
            </w:pPr>
            <w:r>
              <w:rPr>
                <w:rFonts w:ascii="Times New Roman" w:hAnsi="Times New Roman"/>
                <w:b/>
                <w:sz w:val="18"/>
              </w:rPr>
              <w:t>Descripción</w:t>
            </w:r>
          </w:p>
        </w:tc>
      </w:tr>
      <w:tr>
        <w:trPr>
          <w:cantSplit/>
        </w:trPr>
        <w:tc>
          <w:tcPr>
            <w:tcW w:type="dxa" w:w="2232"/>
          </w:tcPr>
          <w:p>
            <w:pPr>
              <w:spacing w:line="240" w:lineRule="auto" w:after="40" w:before="40"/>
              <w:jc w:val="left"/>
            </w:pPr>
            <w:r>
              <w:rPr>
                <w:rFonts w:ascii="Times New Roman" w:hAnsi="Times New Roman"/>
                <w:sz w:val="18"/>
              </w:rPr>
              <w:t>nivelEmbalse</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w:t>
            </w:r>
          </w:p>
        </w:tc>
        <w:tc>
          <w:tcPr>
            <w:tcW w:type="dxa" w:w="2232"/>
          </w:tcPr>
          <w:p>
            <w:pPr>
              <w:spacing w:line="240" w:lineRule="auto" w:after="40" w:before="40"/>
              <w:jc w:val="center"/>
            </w:pPr>
            <w:r>
              <w:rPr>
                <w:rFonts w:ascii="Times New Roman" w:hAnsi="Times New Roman"/>
                <w:sz w:val="18"/>
              </w:rPr>
              <w:t>0 a 100</w:t>
            </w:r>
          </w:p>
        </w:tc>
        <w:tc>
          <w:tcPr>
            <w:tcW w:type="dxa" w:w="2952"/>
          </w:tcPr>
          <w:p>
            <w:pPr>
              <w:spacing w:line="240" w:lineRule="auto" w:after="40" w:before="40"/>
              <w:jc w:val="left"/>
            </w:pPr>
            <w:r>
              <w:rPr>
                <w:rFonts w:ascii="Times New Roman" w:hAnsi="Times New Roman"/>
                <w:sz w:val="18"/>
              </w:rPr>
              <w:t>Porcentaje del volumen útil almacenado</w:t>
            </w:r>
          </w:p>
        </w:tc>
      </w:tr>
      <w:tr>
        <w:trPr>
          <w:cantSplit/>
        </w:trPr>
        <w:tc>
          <w:tcPr>
            <w:tcW w:type="dxa" w:w="2232"/>
          </w:tcPr>
          <w:p>
            <w:pPr>
              <w:spacing w:line="240" w:lineRule="auto" w:after="40" w:before="40"/>
              <w:jc w:val="left"/>
            </w:pPr>
            <w:r>
              <w:rPr>
                <w:rFonts w:ascii="Times New Roman" w:hAnsi="Times New Roman"/>
                <w:sz w:val="18"/>
              </w:rPr>
              <w:t>indiceAportes</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p. u.</w:t>
            </w:r>
          </w:p>
        </w:tc>
        <w:tc>
          <w:tcPr>
            <w:tcW w:type="dxa" w:w="2232"/>
          </w:tcPr>
          <w:p>
            <w:pPr>
              <w:spacing w:line="240" w:lineRule="auto" w:after="40" w:before="40"/>
              <w:jc w:val="center"/>
            </w:pPr>
            <w:r>
              <w:rPr>
                <w:rFonts w:ascii="Times New Roman" w:hAnsi="Times New Roman"/>
                <w:sz w:val="18"/>
              </w:rPr>
              <w:t>&gt; 0</w:t>
            </w:r>
          </w:p>
        </w:tc>
        <w:tc>
          <w:tcPr>
            <w:tcW w:type="dxa" w:w="2952"/>
          </w:tcPr>
          <w:p>
            <w:pPr>
              <w:spacing w:line="240" w:lineRule="auto" w:after="40" w:before="40"/>
              <w:jc w:val="left"/>
            </w:pPr>
            <w:r>
              <w:rPr>
                <w:rFonts w:ascii="Times New Roman" w:hAnsi="Times New Roman"/>
                <w:sz w:val="18"/>
              </w:rPr>
              <w:t>Relación aporte real / aporte medio histórico</w:t>
            </w:r>
          </w:p>
        </w:tc>
      </w:tr>
      <w:tr>
        <w:trPr>
          <w:cantSplit/>
        </w:trPr>
        <w:tc>
          <w:tcPr>
            <w:tcW w:type="dxa" w:w="2232"/>
          </w:tcPr>
          <w:p>
            <w:pPr>
              <w:spacing w:line="240" w:lineRule="auto" w:after="40" w:before="40"/>
              <w:jc w:val="left"/>
            </w:pPr>
            <w:r>
              <w:rPr>
                <w:rFonts w:ascii="Times New Roman" w:hAnsi="Times New Roman"/>
                <w:sz w:val="18"/>
              </w:rPr>
              <w:t>factorPlanta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w:t>
            </w:r>
          </w:p>
        </w:tc>
        <w:tc>
          <w:tcPr>
            <w:tcW w:type="dxa" w:w="2232"/>
          </w:tcPr>
          <w:p>
            <w:pPr>
              <w:spacing w:line="240" w:lineRule="auto" w:after="40" w:before="40"/>
              <w:jc w:val="center"/>
            </w:pPr>
            <w:r>
              <w:rPr>
                <w:rFonts w:ascii="Times New Roman" w:hAnsi="Times New Roman"/>
                <w:sz w:val="18"/>
              </w:rPr>
              <w:t>0 a 100</w:t>
            </w:r>
          </w:p>
        </w:tc>
        <w:tc>
          <w:tcPr>
            <w:tcW w:type="dxa" w:w="2952"/>
          </w:tcPr>
          <w:p>
            <w:pPr>
              <w:spacing w:line="240" w:lineRule="auto" w:after="40" w:before="40"/>
              <w:jc w:val="left"/>
            </w:pPr>
            <w:r>
              <w:rPr>
                <w:rFonts w:ascii="Times New Roman" w:hAnsi="Times New Roman"/>
                <w:sz w:val="18"/>
              </w:rPr>
              <w:t>Uso efectivo de la capacidad instalada</w:t>
            </w:r>
          </w:p>
        </w:tc>
      </w:tr>
      <w:tr>
        <w:trPr>
          <w:cantSplit/>
        </w:trPr>
        <w:tc>
          <w:tcPr>
            <w:tcW w:type="dxa" w:w="2232"/>
          </w:tcPr>
          <w:p>
            <w:pPr>
              <w:spacing w:line="240" w:lineRule="auto" w:after="40" w:before="40"/>
              <w:jc w:val="left"/>
            </w:pPr>
            <w:r>
              <w:rPr>
                <w:rFonts w:ascii="Times New Roman" w:hAnsi="Times New Roman"/>
                <w:sz w:val="18"/>
              </w:rPr>
              <w:t>cobertura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w:t>
            </w:r>
          </w:p>
        </w:tc>
        <w:tc>
          <w:tcPr>
            <w:tcW w:type="dxa" w:w="2232"/>
          </w:tcPr>
          <w:p>
            <w:pPr>
              <w:spacing w:line="240" w:lineRule="auto" w:after="40" w:before="40"/>
              <w:jc w:val="center"/>
            </w:pPr>
            <w:r>
              <w:rPr>
                <w:rFonts w:ascii="Times New Roman" w:hAnsi="Times New Roman"/>
                <w:sz w:val="18"/>
              </w:rPr>
              <w:t>≥ 0</w:t>
            </w:r>
          </w:p>
        </w:tc>
        <w:tc>
          <w:tcPr>
            <w:tcW w:type="dxa" w:w="2952"/>
          </w:tcPr>
          <w:p>
            <w:pPr>
              <w:spacing w:line="240" w:lineRule="auto" w:after="40" w:before="40"/>
              <w:jc w:val="left"/>
            </w:pPr>
            <w:r>
              <w:rPr>
                <w:rFonts w:ascii="Times New Roman" w:hAnsi="Times New Roman"/>
                <w:sz w:val="18"/>
              </w:rPr>
              <w:t>Proporción de la demanda cubierta con hidráulica</w:t>
            </w:r>
          </w:p>
        </w:tc>
      </w:tr>
      <w:tr>
        <w:trPr>
          <w:cantSplit/>
        </w:trPr>
        <w:tc>
          <w:tcPr>
            <w:tcW w:type="dxa" w:w="2232"/>
          </w:tcPr>
          <w:p>
            <w:pPr>
              <w:spacing w:line="240" w:lineRule="auto" w:after="40" w:before="40"/>
              <w:jc w:val="left"/>
            </w:pPr>
            <w:r>
              <w:rPr>
                <w:rFonts w:ascii="Times New Roman" w:hAnsi="Times New Roman"/>
                <w:sz w:val="18"/>
              </w:rPr>
              <w:t>deficit</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GWh</w:t>
            </w:r>
          </w:p>
        </w:tc>
        <w:tc>
          <w:tcPr>
            <w:tcW w:type="dxa" w:w="2232"/>
          </w:tcPr>
          <w:p>
            <w:pPr>
              <w:spacing w:line="240" w:lineRule="auto" w:after="40" w:before="40"/>
              <w:jc w:val="center"/>
            </w:pPr>
            <w:r>
              <w:rPr>
                <w:rFonts w:ascii="Times New Roman" w:hAnsi="Times New Roman"/>
                <w:sz w:val="18"/>
              </w:rPr>
              <w:t>≥ 0</w:t>
            </w:r>
          </w:p>
        </w:tc>
        <w:tc>
          <w:tcPr>
            <w:tcW w:type="dxa" w:w="2952"/>
          </w:tcPr>
          <w:p>
            <w:pPr>
              <w:spacing w:line="240" w:lineRule="auto" w:after="40" w:before="40"/>
              <w:jc w:val="left"/>
            </w:pPr>
            <w:r>
              <w:rPr>
                <w:rFonts w:ascii="Times New Roman" w:hAnsi="Times New Roman"/>
                <w:sz w:val="18"/>
              </w:rPr>
              <w:t>Energía no cubierta por la generación hidráulica</w:t>
            </w:r>
          </w:p>
        </w:tc>
      </w:tr>
      <w:tr>
        <w:trPr>
          <w:cantSplit/>
        </w:trPr>
        <w:tc>
          <w:tcPr>
            <w:tcW w:type="dxa" w:w="2232"/>
          </w:tcPr>
          <w:p>
            <w:pPr>
              <w:spacing w:line="240" w:lineRule="auto" w:after="40" w:before="40"/>
              <w:jc w:val="left"/>
            </w:pPr>
            <w:r>
              <w:rPr>
                <w:rFonts w:ascii="Times New Roman" w:hAnsi="Times New Roman"/>
                <w:sz w:val="18"/>
              </w:rPr>
              <w:t>autonomia</w:t>
            </w:r>
          </w:p>
        </w:tc>
        <w:tc>
          <w:tcPr>
            <w:tcW w:type="dxa" w:w="1080"/>
          </w:tcPr>
          <w:p>
            <w:pPr>
              <w:spacing w:line="240" w:lineRule="auto" w:after="40" w:before="40"/>
              <w:jc w:val="center"/>
            </w:pPr>
            <w:r>
              <w:rPr>
                <w:rFonts w:ascii="Times New Roman" w:hAnsi="Times New Roman"/>
                <w:sz w:val="18"/>
              </w:rPr>
              <w:t>Real</w:t>
            </w:r>
          </w:p>
        </w:tc>
        <w:tc>
          <w:tcPr>
            <w:tcW w:type="dxa" w:w="864"/>
          </w:tcPr>
          <w:p>
            <w:pPr>
              <w:spacing w:line="240" w:lineRule="auto" w:after="40" w:before="40"/>
              <w:jc w:val="center"/>
            </w:pPr>
            <w:r>
              <w:rPr>
                <w:rFonts w:ascii="Times New Roman" w:hAnsi="Times New Roman"/>
                <w:sz w:val="18"/>
              </w:rPr>
              <w:t>días</w:t>
            </w:r>
          </w:p>
        </w:tc>
        <w:tc>
          <w:tcPr>
            <w:tcW w:type="dxa" w:w="2232"/>
          </w:tcPr>
          <w:p>
            <w:pPr>
              <w:spacing w:line="240" w:lineRule="auto" w:after="40" w:before="40"/>
              <w:jc w:val="center"/>
            </w:pPr>
            <w:r>
              <w:rPr>
                <w:rFonts w:ascii="Times New Roman" w:hAnsi="Times New Roman"/>
                <w:sz w:val="18"/>
              </w:rPr>
              <w:t>≥ 0</w:t>
            </w:r>
          </w:p>
        </w:tc>
        <w:tc>
          <w:tcPr>
            <w:tcW w:type="dxa" w:w="2952"/>
          </w:tcPr>
          <w:p>
            <w:pPr>
              <w:spacing w:line="240" w:lineRule="auto" w:after="40" w:before="40"/>
              <w:jc w:val="left"/>
            </w:pPr>
            <w:r>
              <w:rPr>
                <w:rFonts w:ascii="Times New Roman" w:hAnsi="Times New Roman"/>
                <w:sz w:val="18"/>
              </w:rPr>
              <w:t>Días de operación sostenible con el volumen final</w:t>
            </w:r>
          </w:p>
        </w:tc>
      </w:tr>
      <w:tr>
        <w:trPr>
          <w:cantSplit/>
        </w:trPr>
        <w:tc>
          <w:tcPr>
            <w:tcW w:type="dxa" w:w="2232"/>
          </w:tcPr>
          <w:p>
            <w:pPr>
              <w:spacing w:line="240" w:lineRule="auto" w:after="40" w:before="40"/>
              <w:jc w:val="left"/>
            </w:pPr>
            <w:r>
              <w:rPr>
                <w:rFonts w:ascii="Times New Roman" w:hAnsi="Times New Roman"/>
                <w:sz w:val="18"/>
              </w:rPr>
              <w:t>hayFenomenoNino</w:t>
            </w:r>
          </w:p>
        </w:tc>
        <w:tc>
          <w:tcPr>
            <w:tcW w:type="dxa" w:w="1080"/>
          </w:tcPr>
          <w:p>
            <w:pPr>
              <w:spacing w:line="240" w:lineRule="auto" w:after="40" w:before="40"/>
              <w:jc w:val="center"/>
            </w:pPr>
            <w:r>
              <w:rPr>
                <w:rFonts w:ascii="Times New Roman" w:hAnsi="Times New Roman"/>
                <w:sz w:val="18"/>
              </w:rPr>
              <w:t>Lógico</w:t>
            </w:r>
          </w:p>
        </w:tc>
        <w:tc>
          <w:tcPr>
            <w:tcW w:type="dxa" w:w="864"/>
          </w:tcPr>
          <w:p>
            <w:pPr>
              <w:spacing w:line="240" w:lineRule="auto" w:after="40" w:before="40"/>
              <w:jc w:val="center"/>
            </w:pPr>
            <w:r>
              <w:rPr>
                <w:rFonts w:ascii="Times New Roman" w:hAnsi="Times New Roman"/>
                <w:sz w:val="18"/>
              </w:rPr>
              <w:t>—</w:t>
            </w:r>
          </w:p>
        </w:tc>
        <w:tc>
          <w:tcPr>
            <w:tcW w:type="dxa" w:w="2232"/>
          </w:tcPr>
          <w:p>
            <w:pPr>
              <w:spacing w:line="240" w:lineRule="auto" w:after="40" w:before="40"/>
              <w:jc w:val="center"/>
            </w:pPr>
            <w:r>
              <w:rPr>
                <w:rFonts w:ascii="Times New Roman" w:hAnsi="Times New Roman"/>
                <w:sz w:val="18"/>
              </w:rPr>
              <w:t>Verdadero / Falso</w:t>
            </w:r>
          </w:p>
        </w:tc>
        <w:tc>
          <w:tcPr>
            <w:tcW w:type="dxa" w:w="2952"/>
          </w:tcPr>
          <w:p>
            <w:pPr>
              <w:spacing w:line="240" w:lineRule="auto" w:after="40" w:before="40"/>
              <w:jc w:val="left"/>
            </w:pPr>
            <w:r>
              <w:rPr>
                <w:rFonts w:ascii="Times New Roman" w:hAnsi="Times New Roman"/>
                <w:sz w:val="18"/>
              </w:rPr>
              <w:t>Señal de condición hidrológica deficitaria</w:t>
            </w:r>
          </w:p>
        </w:tc>
      </w:tr>
      <w:tr>
        <w:trPr>
          <w:cantSplit/>
        </w:trPr>
        <w:tc>
          <w:tcPr>
            <w:tcW w:type="dxa" w:w="2232"/>
          </w:tcPr>
          <w:p>
            <w:pPr>
              <w:spacing w:line="240" w:lineRule="auto" w:after="40" w:before="40"/>
              <w:jc w:val="left"/>
            </w:pPr>
            <w:r>
              <w:rPr>
                <w:rFonts w:ascii="Times New Roman" w:hAnsi="Times New Roman"/>
                <w:sz w:val="18"/>
              </w:rPr>
              <w:t>centralCritica</w:t>
            </w:r>
          </w:p>
        </w:tc>
        <w:tc>
          <w:tcPr>
            <w:tcW w:type="dxa" w:w="1080"/>
          </w:tcPr>
          <w:p>
            <w:pPr>
              <w:spacing w:line="240" w:lineRule="auto" w:after="40" w:before="40"/>
              <w:jc w:val="center"/>
            </w:pPr>
            <w:r>
              <w:rPr>
                <w:rFonts w:ascii="Times New Roman" w:hAnsi="Times New Roman"/>
                <w:sz w:val="18"/>
              </w:rPr>
              <w:t>Caracter</w:t>
            </w:r>
          </w:p>
        </w:tc>
        <w:tc>
          <w:tcPr>
            <w:tcW w:type="dxa" w:w="864"/>
          </w:tcPr>
          <w:p>
            <w:pPr>
              <w:spacing w:line="240" w:lineRule="auto" w:after="40" w:before="40"/>
              <w:jc w:val="center"/>
            </w:pPr>
            <w:r>
              <w:rPr>
                <w:rFonts w:ascii="Times New Roman" w:hAnsi="Times New Roman"/>
                <w:sz w:val="18"/>
              </w:rPr>
              <w:t>—</w:t>
            </w:r>
          </w:p>
        </w:tc>
        <w:tc>
          <w:tcPr>
            <w:tcW w:type="dxa" w:w="2232"/>
          </w:tcPr>
          <w:p>
            <w:pPr>
              <w:spacing w:line="240" w:lineRule="auto" w:after="40" w:before="40"/>
              <w:jc w:val="center"/>
            </w:pPr>
            <w:r>
              <w:rPr>
                <w:rFonts w:ascii="Times New Roman" w:hAnsi="Times New Roman"/>
                <w:sz w:val="18"/>
              </w:rPr>
              <w:t>cadena</w:t>
            </w:r>
          </w:p>
        </w:tc>
        <w:tc>
          <w:tcPr>
            <w:tcW w:type="dxa" w:w="2952"/>
          </w:tcPr>
          <w:p>
            <w:pPr>
              <w:spacing w:line="240" w:lineRule="auto" w:after="40" w:before="40"/>
              <w:jc w:val="left"/>
            </w:pPr>
            <w:r>
              <w:rPr>
                <w:rFonts w:ascii="Times New Roman" w:hAnsi="Times New Roman"/>
                <w:sz w:val="18"/>
              </w:rPr>
              <w:t>Central de mayor aporte energético</w:t>
            </w:r>
          </w:p>
        </w:tc>
      </w:tr>
      <w:tr>
        <w:trPr>
          <w:cantSplit/>
        </w:trPr>
        <w:tc>
          <w:tcPr>
            <w:tcW w:type="dxa" w:w="2232"/>
          </w:tcPr>
          <w:p>
            <w:pPr>
              <w:spacing w:line="240" w:lineRule="auto" w:after="40" w:before="40"/>
              <w:jc w:val="left"/>
            </w:pPr>
            <w:r>
              <w:rPr>
                <w:rFonts w:ascii="Times New Roman" w:hAnsi="Times New Roman"/>
                <w:sz w:val="18"/>
              </w:rPr>
              <w:t>categoriaRiesgo</w:t>
            </w:r>
          </w:p>
        </w:tc>
        <w:tc>
          <w:tcPr>
            <w:tcW w:type="dxa" w:w="1080"/>
          </w:tcPr>
          <w:p>
            <w:pPr>
              <w:spacing w:line="240" w:lineRule="auto" w:after="40" w:before="40"/>
              <w:jc w:val="center"/>
            </w:pPr>
            <w:r>
              <w:rPr>
                <w:rFonts w:ascii="Times New Roman" w:hAnsi="Times New Roman"/>
                <w:sz w:val="18"/>
              </w:rPr>
              <w:t>Caracter</w:t>
            </w:r>
          </w:p>
        </w:tc>
        <w:tc>
          <w:tcPr>
            <w:tcW w:type="dxa" w:w="864"/>
          </w:tcPr>
          <w:p>
            <w:pPr>
              <w:spacing w:line="240" w:lineRule="auto" w:after="40" w:before="40"/>
              <w:jc w:val="center"/>
            </w:pPr>
            <w:r>
              <w:rPr>
                <w:rFonts w:ascii="Times New Roman" w:hAnsi="Times New Roman"/>
                <w:sz w:val="18"/>
              </w:rPr>
              <w:t>—</w:t>
            </w:r>
          </w:p>
        </w:tc>
        <w:tc>
          <w:tcPr>
            <w:tcW w:type="dxa" w:w="2232"/>
          </w:tcPr>
          <w:p>
            <w:pPr>
              <w:spacing w:line="240" w:lineRule="auto" w:after="40" w:before="40"/>
              <w:jc w:val="center"/>
            </w:pPr>
            <w:r>
              <w:rPr>
                <w:rFonts w:ascii="Times New Roman" w:hAnsi="Times New Roman"/>
                <w:sz w:val="18"/>
              </w:rPr>
              <w:t>NORMAL, SEGUIMIENTO, ALERTA, CRÍTICO</w:t>
            </w:r>
          </w:p>
        </w:tc>
        <w:tc>
          <w:tcPr>
            <w:tcW w:type="dxa" w:w="2952"/>
          </w:tcPr>
          <w:p>
            <w:pPr>
              <w:spacing w:line="240" w:lineRule="auto" w:after="40" w:before="40"/>
              <w:jc w:val="left"/>
            </w:pPr>
            <w:r>
              <w:rPr>
                <w:rFonts w:ascii="Times New Roman" w:hAnsi="Times New Roman"/>
                <w:sz w:val="18"/>
              </w:rPr>
              <w:t>Clasificación del escenario</w:t>
            </w:r>
          </w:p>
        </w:tc>
      </w:tr>
      <w:tr>
        <w:trPr>
          <w:cantSplit/>
        </w:trPr>
        <w:tc>
          <w:tcPr>
            <w:tcW w:type="dxa" w:w="2232"/>
          </w:tcPr>
          <w:p>
            <w:pPr>
              <w:spacing w:line="240" w:lineRule="auto" w:after="40" w:before="40"/>
              <w:jc w:val="left"/>
            </w:pPr>
            <w:r>
              <w:rPr>
                <w:rFonts w:ascii="Times New Roman" w:hAnsi="Times New Roman"/>
                <w:sz w:val="18"/>
              </w:rPr>
              <w:t>alertaOperativa</w:t>
            </w:r>
          </w:p>
        </w:tc>
        <w:tc>
          <w:tcPr>
            <w:tcW w:type="dxa" w:w="1080"/>
          </w:tcPr>
          <w:p>
            <w:pPr>
              <w:spacing w:line="240" w:lineRule="auto" w:after="40" w:before="40"/>
              <w:jc w:val="center"/>
            </w:pPr>
            <w:r>
              <w:rPr>
                <w:rFonts w:ascii="Times New Roman" w:hAnsi="Times New Roman"/>
                <w:sz w:val="18"/>
              </w:rPr>
              <w:t>Caracter</w:t>
            </w:r>
          </w:p>
        </w:tc>
        <w:tc>
          <w:tcPr>
            <w:tcW w:type="dxa" w:w="864"/>
          </w:tcPr>
          <w:p>
            <w:pPr>
              <w:spacing w:line="240" w:lineRule="auto" w:after="40" w:before="40"/>
              <w:jc w:val="center"/>
            </w:pPr>
            <w:r>
              <w:rPr>
                <w:rFonts w:ascii="Times New Roman" w:hAnsi="Times New Roman"/>
                <w:sz w:val="18"/>
              </w:rPr>
              <w:t>—</w:t>
            </w:r>
          </w:p>
        </w:tc>
        <w:tc>
          <w:tcPr>
            <w:tcW w:type="dxa" w:w="2232"/>
          </w:tcPr>
          <w:p>
            <w:pPr>
              <w:spacing w:line="240" w:lineRule="auto" w:after="40" w:before="40"/>
              <w:jc w:val="center"/>
            </w:pPr>
            <w:r>
              <w:rPr>
                <w:rFonts w:ascii="Times New Roman" w:hAnsi="Times New Roman"/>
                <w:sz w:val="18"/>
              </w:rPr>
              <w:t>cadena</w:t>
            </w:r>
          </w:p>
        </w:tc>
        <w:tc>
          <w:tcPr>
            <w:tcW w:type="dxa" w:w="2952"/>
          </w:tcPr>
          <w:p>
            <w:pPr>
              <w:spacing w:line="240" w:lineRule="auto" w:after="40" w:before="40"/>
              <w:jc w:val="left"/>
            </w:pPr>
            <w:r>
              <w:rPr>
                <w:rFonts w:ascii="Times New Roman" w:hAnsi="Times New Roman"/>
                <w:sz w:val="18"/>
              </w:rPr>
              <w:t>Acción operativa recomendada</w:t>
            </w:r>
          </w:p>
        </w:tc>
      </w:tr>
    </w:tbl>
    <w:p>
      <w:pPr>
        <w:spacing w:line="240" w:lineRule="auto" w:before="80" w:after="200"/>
      </w:pPr>
      <w:r>
        <w:rPr>
          <w:rFonts w:ascii="Times New Roman" w:hAnsi="Times New Roman"/>
          <w:i/>
          <w:sz w:val="20"/>
        </w:rPr>
        <w:t xml:space="preserve">Nota. </w:t>
      </w:r>
      <w:r>
        <w:rPr>
          <w:rFonts w:ascii="Times New Roman" w:hAnsi="Times New Roman"/>
          <w:sz w:val="20"/>
        </w:rPr>
        <w:t>Elaboración propia.</w:t>
      </w:r>
    </w:p>
    <w:p>
      <w:pPr>
        <w:spacing w:line="480" w:lineRule="auto" w:after="0"/>
        <w:jc w:val="left"/>
      </w:pPr>
      <w:r>
        <w:rPr>
          <w:rFonts w:ascii="Times New Roman" w:hAnsi="Times New Roman"/>
          <w:b/>
          <w:i w:val="0"/>
          <w:sz w:val="24"/>
        </w:rPr>
        <w:t>Identificación del scope de las variables dentro del algoritmo</w:t>
      </w:r>
    </w:p>
    <w:p>
      <w:pPr>
        <w:spacing w:line="480" w:lineRule="auto" w:after="0"/>
        <w:ind w:firstLine="720"/>
        <w:jc w:val="both"/>
      </w:pPr>
      <w:r>
        <w:rPr>
          <w:rFonts w:ascii="Times New Roman" w:hAnsi="Times New Roman"/>
          <w:b w:val="0"/>
          <w:i w:val="0"/>
          <w:sz w:val="24"/>
        </w:rPr>
        <w:t>PSeInt no dispone de variables globales en sentido estricto: cada subproceso posee su propio espacio de nombres y no puede leer ni escribir los identificadores declarados en el algoritmo principal. La comunicación entre ámbitos ocurre exclusivamente por medio de parámetros, que se transfieren por valor de forma predeterminada o por referencia cuando se emplea la cláusula Por Referencia. Esta restricción, lejos de ser una limitación, obliga a explicitar el flujo de información y hace del scope una decisión de diseño y no un efecto colateral.</w:t>
      </w:r>
    </w:p>
    <w:p>
      <w:pPr>
        <w:spacing w:line="480" w:lineRule="auto" w:after="0"/>
        <w:ind w:firstLine="720"/>
        <w:jc w:val="both"/>
      </w:pPr>
      <w:r>
        <w:rPr>
          <w:rFonts w:ascii="Times New Roman" w:hAnsi="Times New Roman"/>
          <w:b w:val="0"/>
          <w:i w:val="0"/>
          <w:sz w:val="24"/>
        </w:rPr>
        <w:t>En consecuencia se adoptaron tres reglas. Primera: las constantes físicas y los umbrales se declaran en el algoritmo principal y se transfieren por valor a los subprocesos que los requieren, de modo que ningún módulo pueda alterarlos. Segunda: los acumuladores que deben conservar su valor entre iteraciones se transfieren Por Referencia, ya que el subproceso debe modificarlos de forma persistente. Tercera: toda variable de trabajo cuyo valor se agota dentro de una invocación se declara localmente, lo que impide colisiones de nombres y facilita la depuración. La Tabla 5 resume el ámbito de cada grupo de identificadores.</w:t>
      </w:r>
    </w:p>
    <w:p>
      <w:pPr>
        <w:keepNext/>
        <w:spacing w:line="240" w:lineRule="auto" w:after="0" w:before="200"/>
        <w:jc w:val="left"/>
      </w:pPr>
      <w:r>
        <w:rPr>
          <w:rFonts w:ascii="Times New Roman" w:hAnsi="Times New Roman"/>
          <w:b/>
          <w:i w:val="0"/>
          <w:sz w:val="24"/>
        </w:rPr>
        <w:t>Tabla 5</w:t>
      </w:r>
    </w:p>
    <w:p>
      <w:pPr>
        <w:keepNext/>
        <w:spacing w:line="240" w:lineRule="auto" w:after="80"/>
        <w:jc w:val="left"/>
      </w:pPr>
      <w:r>
        <w:rPr>
          <w:rFonts w:ascii="Times New Roman" w:hAnsi="Times New Roman"/>
          <w:b w:val="0"/>
          <w:i/>
          <w:sz w:val="24"/>
        </w:rPr>
        <w:t>Ámbito (scope) de las variables del algoritmo</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1872"/>
        <w:gridCol w:w="1872"/>
        <w:gridCol w:w="1872"/>
        <w:gridCol w:w="1872"/>
        <w:gridCol w:w="1872"/>
      </w:tblGrid>
      <w:tr>
        <w:trPr>
          <w:cantSplit/>
        </w:trPr>
        <w:tc>
          <w:tcPr>
            <w:tcW w:type="dxa" w:w="2664"/>
            <w:tcBorders>
              <w:bottom w:val="single" w:sz="6" w:space="0" w:color="000000"/>
            </w:tcBorders>
          </w:tcPr>
          <w:p>
            <w:pPr>
              <w:spacing w:line="240" w:lineRule="auto" w:after="60" w:before="60"/>
              <w:jc w:val="center"/>
            </w:pPr>
            <w:r>
              <w:rPr>
                <w:rFonts w:ascii="Times New Roman" w:hAnsi="Times New Roman"/>
                <w:b/>
                <w:sz w:val="16"/>
              </w:rPr>
              <w:t>Grupo de identificadores</w:t>
            </w:r>
          </w:p>
        </w:tc>
        <w:tc>
          <w:tcPr>
            <w:tcW w:type="dxa" w:w="1584"/>
            <w:tcBorders>
              <w:bottom w:val="single" w:sz="6" w:space="0" w:color="000000"/>
            </w:tcBorders>
          </w:tcPr>
          <w:p>
            <w:pPr>
              <w:spacing w:line="240" w:lineRule="auto" w:after="60" w:before="60"/>
              <w:jc w:val="center"/>
            </w:pPr>
            <w:r>
              <w:rPr>
                <w:rFonts w:ascii="Times New Roman" w:hAnsi="Times New Roman"/>
                <w:b/>
                <w:sz w:val="16"/>
              </w:rPr>
              <w:t>Ámbito</w:t>
            </w:r>
          </w:p>
        </w:tc>
        <w:tc>
          <w:tcPr>
            <w:tcW w:type="dxa" w:w="1512"/>
            <w:tcBorders>
              <w:bottom w:val="single" w:sz="6" w:space="0" w:color="000000"/>
            </w:tcBorders>
          </w:tcPr>
          <w:p>
            <w:pPr>
              <w:spacing w:line="240" w:lineRule="auto" w:after="60" w:before="60"/>
              <w:jc w:val="center"/>
            </w:pPr>
            <w:r>
              <w:rPr>
                <w:rFonts w:ascii="Times New Roman" w:hAnsi="Times New Roman"/>
                <w:b/>
                <w:sz w:val="16"/>
              </w:rPr>
              <w:t>Se crea en</w:t>
            </w:r>
          </w:p>
        </w:tc>
        <w:tc>
          <w:tcPr>
            <w:tcW w:type="dxa" w:w="1368"/>
            <w:tcBorders>
              <w:bottom w:val="single" w:sz="6" w:space="0" w:color="000000"/>
            </w:tcBorders>
          </w:tcPr>
          <w:p>
            <w:pPr>
              <w:spacing w:line="240" w:lineRule="auto" w:after="60" w:before="60"/>
              <w:jc w:val="center"/>
            </w:pPr>
            <w:r>
              <w:rPr>
                <w:rFonts w:ascii="Times New Roman" w:hAnsi="Times New Roman"/>
                <w:b/>
                <w:sz w:val="16"/>
              </w:rPr>
              <w:t>Deja de existir en</w:t>
            </w:r>
          </w:p>
        </w:tc>
        <w:tc>
          <w:tcPr>
            <w:tcW w:type="dxa" w:w="2232"/>
            <w:tcBorders>
              <w:bottom w:val="single" w:sz="6" w:space="0" w:color="000000"/>
            </w:tcBorders>
          </w:tcPr>
          <w:p>
            <w:pPr>
              <w:spacing w:line="240" w:lineRule="auto" w:after="60" w:before="60"/>
              <w:jc w:val="center"/>
            </w:pPr>
            <w:r>
              <w:rPr>
                <w:rFonts w:ascii="Times New Roman" w:hAnsi="Times New Roman"/>
                <w:b/>
                <w:sz w:val="16"/>
              </w:rPr>
              <w:t>Mecanismo de acceso</w:t>
            </w:r>
          </w:p>
        </w:tc>
      </w:tr>
      <w:tr>
        <w:trPr>
          <w:cantSplit/>
        </w:trPr>
        <w:tc>
          <w:tcPr>
            <w:tcW w:type="dxa" w:w="2664"/>
          </w:tcPr>
          <w:p>
            <w:pPr>
              <w:spacing w:line="240" w:lineRule="auto" w:after="40" w:before="40"/>
              <w:jc w:val="left"/>
            </w:pPr>
            <w:r>
              <w:rPr>
                <w:rFonts w:ascii="Times New Roman" w:hAnsi="Times New Roman"/>
                <w:sz w:val="16"/>
              </w:rPr>
              <w:t>GRAVEDAD, DENSIDAD, U_NORMAL, U_SEGUIM, U_ALERTA, U_COBERTURA, U_APORTES</w:t>
            </w:r>
          </w:p>
        </w:tc>
        <w:tc>
          <w:tcPr>
            <w:tcW w:type="dxa" w:w="1584"/>
          </w:tcPr>
          <w:p>
            <w:pPr>
              <w:spacing w:line="240" w:lineRule="auto" w:after="40" w:before="40"/>
              <w:jc w:val="left"/>
            </w:pPr>
            <w:r>
              <w:rPr>
                <w:rFonts w:ascii="Times New Roman" w:hAnsi="Times New Roman"/>
                <w:sz w:val="16"/>
              </w:rPr>
              <w:t>Principal</w:t>
            </w:r>
          </w:p>
        </w:tc>
        <w:tc>
          <w:tcPr>
            <w:tcW w:type="dxa" w:w="1512"/>
          </w:tcPr>
          <w:p>
            <w:pPr>
              <w:spacing w:line="240" w:lineRule="auto" w:after="40" w:before="40"/>
              <w:jc w:val="left"/>
            </w:pPr>
            <w:r>
              <w:rPr>
                <w:rFonts w:ascii="Times New Roman" w:hAnsi="Times New Roman"/>
                <w:sz w:val="16"/>
              </w:rPr>
              <w:t>Cuerpo del Algoritmo</w:t>
            </w:r>
          </w:p>
        </w:tc>
        <w:tc>
          <w:tcPr>
            <w:tcW w:type="dxa" w:w="1368"/>
          </w:tcPr>
          <w:p>
            <w:pPr>
              <w:spacing w:line="240" w:lineRule="auto" w:after="40" w:before="40"/>
              <w:jc w:val="left"/>
            </w:pPr>
            <w:r>
              <w:rPr>
                <w:rFonts w:ascii="Times New Roman" w:hAnsi="Times New Roman"/>
                <w:sz w:val="16"/>
              </w:rPr>
              <w:t>FinAlgoritmo</w:t>
            </w:r>
          </w:p>
        </w:tc>
        <w:tc>
          <w:tcPr>
            <w:tcW w:type="dxa" w:w="2232"/>
          </w:tcPr>
          <w:p>
            <w:pPr>
              <w:spacing w:line="240" w:lineRule="auto" w:after="40" w:before="40"/>
              <w:jc w:val="left"/>
            </w:pPr>
            <w:r>
              <w:rPr>
                <w:rFonts w:ascii="Times New Roman" w:hAnsi="Times New Roman"/>
                <w:sz w:val="16"/>
              </w:rPr>
              <w:t>Se transfieren a los subprocesos como parámetros por valor</w:t>
            </w:r>
          </w:p>
        </w:tc>
      </w:tr>
      <w:tr>
        <w:trPr>
          <w:cantSplit/>
        </w:trPr>
        <w:tc>
          <w:tcPr>
            <w:tcW w:type="dxa" w:w="2664"/>
          </w:tcPr>
          <w:p>
            <w:pPr>
              <w:spacing w:line="240" w:lineRule="auto" w:after="40" w:before="40"/>
              <w:jc w:val="left"/>
            </w:pPr>
            <w:r>
              <w:rPr>
                <w:rFonts w:ascii="Times New Roman" w:hAnsi="Times New Roman"/>
                <w:sz w:val="16"/>
              </w:rPr>
              <w:t>idRegion, numCentrales, diasMes, horasOperacion, volumenInicial, volumenUtil, caudalMedioHistorico, demandaRegional</w:t>
            </w:r>
          </w:p>
        </w:tc>
        <w:tc>
          <w:tcPr>
            <w:tcW w:type="dxa" w:w="1584"/>
          </w:tcPr>
          <w:p>
            <w:pPr>
              <w:spacing w:line="240" w:lineRule="auto" w:after="40" w:before="40"/>
              <w:jc w:val="left"/>
            </w:pPr>
            <w:r>
              <w:rPr>
                <w:rFonts w:ascii="Times New Roman" w:hAnsi="Times New Roman"/>
                <w:sz w:val="16"/>
              </w:rPr>
              <w:t>Principal</w:t>
            </w:r>
          </w:p>
        </w:tc>
        <w:tc>
          <w:tcPr>
            <w:tcW w:type="dxa" w:w="1512"/>
          </w:tcPr>
          <w:p>
            <w:pPr>
              <w:spacing w:line="240" w:lineRule="auto" w:after="40" w:before="40"/>
              <w:jc w:val="left"/>
            </w:pPr>
            <w:r>
              <w:rPr>
                <w:rFonts w:ascii="Times New Roman" w:hAnsi="Times New Roman"/>
                <w:sz w:val="16"/>
              </w:rPr>
              <w:t>Bloque de lectura y validación</w:t>
            </w:r>
          </w:p>
        </w:tc>
        <w:tc>
          <w:tcPr>
            <w:tcW w:type="dxa" w:w="1368"/>
          </w:tcPr>
          <w:p>
            <w:pPr>
              <w:spacing w:line="240" w:lineRule="auto" w:after="40" w:before="40"/>
              <w:jc w:val="left"/>
            </w:pPr>
            <w:r>
              <w:rPr>
                <w:rFonts w:ascii="Times New Roman" w:hAnsi="Times New Roman"/>
                <w:sz w:val="16"/>
              </w:rPr>
              <w:t>FinAlgoritmo</w:t>
            </w:r>
          </w:p>
        </w:tc>
        <w:tc>
          <w:tcPr>
            <w:tcW w:type="dxa" w:w="2232"/>
          </w:tcPr>
          <w:p>
            <w:pPr>
              <w:spacing w:line="240" w:lineRule="auto" w:after="40" w:before="40"/>
              <w:jc w:val="left"/>
            </w:pPr>
            <w:r>
              <w:rPr>
                <w:rFonts w:ascii="Times New Roman" w:hAnsi="Times New Roman"/>
                <w:sz w:val="16"/>
              </w:rPr>
              <w:t>Por valor hacia ProcesarCentral; no se modifican en el subproceso</w:t>
            </w:r>
          </w:p>
        </w:tc>
      </w:tr>
      <w:tr>
        <w:trPr>
          <w:cantSplit/>
        </w:trPr>
        <w:tc>
          <w:tcPr>
            <w:tcW w:type="dxa" w:w="2664"/>
          </w:tcPr>
          <w:p>
            <w:pPr>
              <w:spacing w:line="240" w:lineRule="auto" w:after="40" w:before="40"/>
              <w:jc w:val="left"/>
            </w:pPr>
            <w:r>
              <w:rPr>
                <w:rFonts w:ascii="Times New Roman" w:hAnsi="Times New Roman"/>
                <w:sz w:val="16"/>
              </w:rPr>
              <w:t>energiaTotal, potenciaInstalada, volumenAportesTot, volumenTurbinadoTot, caudalAfluenteTot, energiaMaxima, centralCritica</w:t>
            </w:r>
          </w:p>
        </w:tc>
        <w:tc>
          <w:tcPr>
            <w:tcW w:type="dxa" w:w="1584"/>
          </w:tcPr>
          <w:p>
            <w:pPr>
              <w:spacing w:line="240" w:lineRule="auto" w:after="40" w:before="40"/>
              <w:jc w:val="left"/>
            </w:pPr>
            <w:r>
              <w:rPr>
                <w:rFonts w:ascii="Times New Roman" w:hAnsi="Times New Roman"/>
                <w:sz w:val="16"/>
              </w:rPr>
              <w:t>Principal</w:t>
            </w:r>
          </w:p>
        </w:tc>
        <w:tc>
          <w:tcPr>
            <w:tcW w:type="dxa" w:w="1512"/>
          </w:tcPr>
          <w:p>
            <w:pPr>
              <w:spacing w:line="240" w:lineRule="auto" w:after="40" w:before="40"/>
              <w:jc w:val="left"/>
            </w:pPr>
            <w:r>
              <w:rPr>
                <w:rFonts w:ascii="Times New Roman" w:hAnsi="Times New Roman"/>
                <w:sz w:val="16"/>
              </w:rPr>
              <w:t>Bloque de inicialización</w:t>
            </w:r>
          </w:p>
        </w:tc>
        <w:tc>
          <w:tcPr>
            <w:tcW w:type="dxa" w:w="1368"/>
          </w:tcPr>
          <w:p>
            <w:pPr>
              <w:spacing w:line="240" w:lineRule="auto" w:after="40" w:before="40"/>
              <w:jc w:val="left"/>
            </w:pPr>
            <w:r>
              <w:rPr>
                <w:rFonts w:ascii="Times New Roman" w:hAnsi="Times New Roman"/>
                <w:sz w:val="16"/>
              </w:rPr>
              <w:t>FinAlgoritmo</w:t>
            </w:r>
          </w:p>
        </w:tc>
        <w:tc>
          <w:tcPr>
            <w:tcW w:type="dxa" w:w="2232"/>
          </w:tcPr>
          <w:p>
            <w:pPr>
              <w:spacing w:line="240" w:lineRule="auto" w:after="40" w:before="40"/>
              <w:jc w:val="left"/>
            </w:pPr>
            <w:r>
              <w:rPr>
                <w:rFonts w:ascii="Times New Roman" w:hAnsi="Times New Roman"/>
                <w:sz w:val="16"/>
              </w:rPr>
              <w:t>Por Referencia hacia ProcesarCentral: el subproceso actualiza el valor original</w:t>
            </w:r>
          </w:p>
        </w:tc>
      </w:tr>
      <w:tr>
        <w:trPr>
          <w:cantSplit/>
        </w:trPr>
        <w:tc>
          <w:tcPr>
            <w:tcW w:type="dxa" w:w="2664"/>
          </w:tcPr>
          <w:p>
            <w:pPr>
              <w:spacing w:line="240" w:lineRule="auto" w:after="40" w:before="40"/>
              <w:jc w:val="left"/>
            </w:pPr>
            <w:r>
              <w:rPr>
                <w:rFonts w:ascii="Times New Roman" w:hAnsi="Times New Roman"/>
                <w:sz w:val="16"/>
              </w:rPr>
              <w:t>i</w:t>
            </w:r>
          </w:p>
        </w:tc>
        <w:tc>
          <w:tcPr>
            <w:tcW w:type="dxa" w:w="1584"/>
          </w:tcPr>
          <w:p>
            <w:pPr>
              <w:spacing w:line="240" w:lineRule="auto" w:after="40" w:before="40"/>
              <w:jc w:val="left"/>
            </w:pPr>
            <w:r>
              <w:rPr>
                <w:rFonts w:ascii="Times New Roman" w:hAnsi="Times New Roman"/>
                <w:sz w:val="16"/>
              </w:rPr>
              <w:t>Principal</w:t>
            </w:r>
          </w:p>
        </w:tc>
        <w:tc>
          <w:tcPr>
            <w:tcW w:type="dxa" w:w="1512"/>
          </w:tcPr>
          <w:p>
            <w:pPr>
              <w:spacing w:line="240" w:lineRule="auto" w:after="40" w:before="40"/>
              <w:jc w:val="left"/>
            </w:pPr>
            <w:r>
              <w:rPr>
                <w:rFonts w:ascii="Times New Roman" w:hAnsi="Times New Roman"/>
                <w:sz w:val="16"/>
              </w:rPr>
              <w:t>Cabecera del ciclo Para</w:t>
            </w:r>
          </w:p>
        </w:tc>
        <w:tc>
          <w:tcPr>
            <w:tcW w:type="dxa" w:w="1368"/>
          </w:tcPr>
          <w:p>
            <w:pPr>
              <w:spacing w:line="240" w:lineRule="auto" w:after="40" w:before="40"/>
              <w:jc w:val="left"/>
            </w:pPr>
            <w:r>
              <w:rPr>
                <w:rFonts w:ascii="Times New Roman" w:hAnsi="Times New Roman"/>
                <w:sz w:val="16"/>
              </w:rPr>
              <w:t>FinAlgoritmo</w:t>
            </w:r>
          </w:p>
        </w:tc>
        <w:tc>
          <w:tcPr>
            <w:tcW w:type="dxa" w:w="2232"/>
          </w:tcPr>
          <w:p>
            <w:pPr>
              <w:spacing w:line="240" w:lineRule="auto" w:after="40" w:before="40"/>
              <w:jc w:val="left"/>
            </w:pPr>
            <w:r>
              <w:rPr>
                <w:rFonts w:ascii="Times New Roman" w:hAnsi="Times New Roman"/>
                <w:sz w:val="16"/>
              </w:rPr>
              <w:t>Se transfiere por valor; conserva su último valor después de FinPara</w:t>
            </w:r>
          </w:p>
        </w:tc>
      </w:tr>
      <w:tr>
        <w:trPr>
          <w:cantSplit/>
        </w:trPr>
        <w:tc>
          <w:tcPr>
            <w:tcW w:type="dxa" w:w="2664"/>
          </w:tcPr>
          <w:p>
            <w:pPr>
              <w:spacing w:line="240" w:lineRule="auto" w:after="40" w:before="40"/>
              <w:jc w:val="left"/>
            </w:pPr>
            <w:r>
              <w:rPr>
                <w:rFonts w:ascii="Times New Roman" w:hAnsi="Times New Roman"/>
                <w:sz w:val="16"/>
              </w:rPr>
              <w:t>nombreCentral, caudalAfluente, caudalTurbinado, alturaNeta, eficiencia, potenciaNominal, potenciaBruta, potenciaEfectiva, energiaCentral, hayVertimiento, datosCentralOk</w:t>
            </w:r>
          </w:p>
        </w:tc>
        <w:tc>
          <w:tcPr>
            <w:tcW w:type="dxa" w:w="1584"/>
          </w:tcPr>
          <w:p>
            <w:pPr>
              <w:spacing w:line="240" w:lineRule="auto" w:after="40" w:before="40"/>
              <w:jc w:val="left"/>
            </w:pPr>
            <w:r>
              <w:rPr>
                <w:rFonts w:ascii="Times New Roman" w:hAnsi="Times New Roman"/>
                <w:sz w:val="16"/>
              </w:rPr>
              <w:t>Local de ProcesarCentral</w:t>
            </w:r>
          </w:p>
        </w:tc>
        <w:tc>
          <w:tcPr>
            <w:tcW w:type="dxa" w:w="1512"/>
          </w:tcPr>
          <w:p>
            <w:pPr>
              <w:spacing w:line="240" w:lineRule="auto" w:after="40" w:before="40"/>
              <w:jc w:val="left"/>
            </w:pPr>
            <w:r>
              <w:rPr>
                <w:rFonts w:ascii="Times New Roman" w:hAnsi="Times New Roman"/>
                <w:sz w:val="16"/>
              </w:rPr>
              <w:t>Cada invocación del subproceso</w:t>
            </w:r>
          </w:p>
        </w:tc>
        <w:tc>
          <w:tcPr>
            <w:tcW w:type="dxa" w:w="1368"/>
          </w:tcPr>
          <w:p>
            <w:pPr>
              <w:spacing w:line="240" w:lineRule="auto" w:after="40" w:before="40"/>
              <w:jc w:val="left"/>
            </w:pPr>
            <w:r>
              <w:rPr>
                <w:rFonts w:ascii="Times New Roman" w:hAnsi="Times New Roman"/>
                <w:sz w:val="16"/>
              </w:rPr>
              <w:t>FinSubProceso</w:t>
            </w:r>
          </w:p>
        </w:tc>
        <w:tc>
          <w:tcPr>
            <w:tcW w:type="dxa" w:w="2232"/>
          </w:tcPr>
          <w:p>
            <w:pPr>
              <w:spacing w:line="240" w:lineRule="auto" w:after="40" w:before="40"/>
              <w:jc w:val="left"/>
            </w:pPr>
            <w:r>
              <w:rPr>
                <w:rFonts w:ascii="Times New Roman" w:hAnsi="Times New Roman"/>
                <w:sz w:val="16"/>
              </w:rPr>
              <w:t>No visibles desde el algoritmo principal ni desde otros subprocesos</w:t>
            </w:r>
          </w:p>
        </w:tc>
      </w:tr>
      <w:tr>
        <w:trPr>
          <w:cantSplit/>
        </w:trPr>
        <w:tc>
          <w:tcPr>
            <w:tcW w:type="dxa" w:w="2664"/>
          </w:tcPr>
          <w:p>
            <w:pPr>
              <w:spacing w:line="240" w:lineRule="auto" w:after="40" w:before="40"/>
              <w:jc w:val="left"/>
            </w:pPr>
            <w:r>
              <w:rPr>
                <w:rFonts w:ascii="Times New Roman" w:hAnsi="Times New Roman"/>
                <w:sz w:val="16"/>
              </w:rPr>
              <w:t>categoria</w:t>
            </w:r>
          </w:p>
        </w:tc>
        <w:tc>
          <w:tcPr>
            <w:tcW w:type="dxa" w:w="1584"/>
          </w:tcPr>
          <w:p>
            <w:pPr>
              <w:spacing w:line="240" w:lineRule="auto" w:after="40" w:before="40"/>
              <w:jc w:val="left"/>
            </w:pPr>
            <w:r>
              <w:rPr>
                <w:rFonts w:ascii="Times New Roman" w:hAnsi="Times New Roman"/>
                <w:sz w:val="16"/>
              </w:rPr>
              <w:t>Local de ClasificarRiesgo</w:t>
            </w:r>
          </w:p>
        </w:tc>
        <w:tc>
          <w:tcPr>
            <w:tcW w:type="dxa" w:w="1512"/>
          </w:tcPr>
          <w:p>
            <w:pPr>
              <w:spacing w:line="240" w:lineRule="auto" w:after="40" w:before="40"/>
              <w:jc w:val="left"/>
            </w:pPr>
            <w:r>
              <w:rPr>
                <w:rFonts w:ascii="Times New Roman" w:hAnsi="Times New Roman"/>
                <w:sz w:val="16"/>
              </w:rPr>
              <w:t>Invocación de la función</w:t>
            </w:r>
          </w:p>
        </w:tc>
        <w:tc>
          <w:tcPr>
            <w:tcW w:type="dxa" w:w="1368"/>
          </w:tcPr>
          <w:p>
            <w:pPr>
              <w:spacing w:line="240" w:lineRule="auto" w:after="40" w:before="40"/>
              <w:jc w:val="left"/>
            </w:pPr>
            <w:r>
              <w:rPr>
                <w:rFonts w:ascii="Times New Roman" w:hAnsi="Times New Roman"/>
                <w:sz w:val="16"/>
              </w:rPr>
              <w:t>FinSubProceso</w:t>
            </w:r>
          </w:p>
        </w:tc>
        <w:tc>
          <w:tcPr>
            <w:tcW w:type="dxa" w:w="2232"/>
          </w:tcPr>
          <w:p>
            <w:pPr>
              <w:spacing w:line="240" w:lineRule="auto" w:after="40" w:before="40"/>
              <w:jc w:val="left"/>
            </w:pPr>
            <w:r>
              <w:rPr>
                <w:rFonts w:ascii="Times New Roman" w:hAnsi="Times New Roman"/>
                <w:sz w:val="16"/>
              </w:rPr>
              <w:t>Se comunica al principal como valor de retorno de la función</w:t>
            </w:r>
          </w:p>
        </w:tc>
      </w:tr>
      <w:tr>
        <w:trPr>
          <w:cantSplit/>
        </w:trPr>
        <w:tc>
          <w:tcPr>
            <w:tcW w:type="dxa" w:w="2664"/>
          </w:tcPr>
          <w:p>
            <w:pPr>
              <w:spacing w:line="240" w:lineRule="auto" w:after="40" w:before="40"/>
              <w:jc w:val="left"/>
            </w:pPr>
            <w:r>
              <w:rPr>
                <w:rFonts w:ascii="Times New Roman" w:hAnsi="Times New Roman"/>
                <w:sz w:val="16"/>
              </w:rPr>
              <w:t>nivelEmbalse, indiceAportes, factorPlanta, cobertura, deficit, autonomia, volumenFinal, volumenVertido, hayFenomenoNino, categoriaRiesgo, alertaOperativa</w:t>
            </w:r>
          </w:p>
        </w:tc>
        <w:tc>
          <w:tcPr>
            <w:tcW w:type="dxa" w:w="1584"/>
          </w:tcPr>
          <w:p>
            <w:pPr>
              <w:spacing w:line="240" w:lineRule="auto" w:after="40" w:before="40"/>
              <w:jc w:val="left"/>
            </w:pPr>
            <w:r>
              <w:rPr>
                <w:rFonts w:ascii="Times New Roman" w:hAnsi="Times New Roman"/>
                <w:sz w:val="16"/>
              </w:rPr>
              <w:t>Principal</w:t>
            </w:r>
          </w:p>
        </w:tc>
        <w:tc>
          <w:tcPr>
            <w:tcW w:type="dxa" w:w="1512"/>
          </w:tcPr>
          <w:p>
            <w:pPr>
              <w:spacing w:line="240" w:lineRule="auto" w:after="40" w:before="40"/>
              <w:jc w:val="left"/>
            </w:pPr>
            <w:r>
              <w:rPr>
                <w:rFonts w:ascii="Times New Roman" w:hAnsi="Times New Roman"/>
                <w:sz w:val="16"/>
              </w:rPr>
              <w:t>Bloque de indicadores y clasificación</w:t>
            </w:r>
          </w:p>
        </w:tc>
        <w:tc>
          <w:tcPr>
            <w:tcW w:type="dxa" w:w="1368"/>
          </w:tcPr>
          <w:p>
            <w:pPr>
              <w:spacing w:line="240" w:lineRule="auto" w:after="40" w:before="40"/>
              <w:jc w:val="left"/>
            </w:pPr>
            <w:r>
              <w:rPr>
                <w:rFonts w:ascii="Times New Roman" w:hAnsi="Times New Roman"/>
                <w:sz w:val="16"/>
              </w:rPr>
              <w:t>FinAlgoritmo</w:t>
            </w:r>
          </w:p>
        </w:tc>
        <w:tc>
          <w:tcPr>
            <w:tcW w:type="dxa" w:w="2232"/>
          </w:tcPr>
          <w:p>
            <w:pPr>
              <w:spacing w:line="240" w:lineRule="auto" w:after="40" w:before="40"/>
              <w:jc w:val="left"/>
            </w:pPr>
            <w:r>
              <w:rPr>
                <w:rFonts w:ascii="Times New Roman" w:hAnsi="Times New Roman"/>
                <w:sz w:val="16"/>
              </w:rPr>
              <w:t>Se calculan y se consumen dentro del mismo ámbito</w:t>
            </w:r>
          </w:p>
        </w:tc>
      </w:tr>
    </w:tbl>
    <w:p>
      <w:pPr>
        <w:spacing w:line="240" w:lineRule="auto" w:before="80" w:after="200"/>
      </w:pPr>
      <w:r>
        <w:rPr>
          <w:rFonts w:ascii="Times New Roman" w:hAnsi="Times New Roman"/>
          <w:i/>
          <w:sz w:val="20"/>
        </w:rPr>
        <w:t xml:space="preserve">Nota. </w:t>
      </w:r>
      <w:r>
        <w:rPr>
          <w:rFonts w:ascii="Times New Roman" w:hAnsi="Times New Roman"/>
          <w:sz w:val="20"/>
        </w:rPr>
        <w:t>Elaboración propia con base en la semántica de ámbitos y paso de parámetros de PSeInt.</w:t>
      </w:r>
    </w:p>
    <w:p>
      <w:pPr>
        <w:spacing w:line="480" w:lineRule="auto" w:after="0"/>
        <w:ind w:firstLine="720"/>
        <w:jc w:val="both"/>
      </w:pPr>
      <w:r>
        <w:rPr>
          <w:rFonts w:ascii="Times New Roman" w:hAnsi="Times New Roman"/>
          <w:b w:val="0"/>
          <w:i w:val="0"/>
          <w:sz w:val="24"/>
        </w:rPr>
        <w:t>Un aspecto relevante para la depuración es el comportamiento de la variable de control del ciclo. En PSeInt, i pertenece al ámbito en el que se escribe la instrucción Para y conserva su último valor una vez finalizado el ciclo; por ello no debe reutilizarse como contador de otro ciclo sin reinicializarla explícitamente. De manera análoga, si una variable local de ProcesarCentral recibiera el mismo nombre que una del principal, seguirían siendo dos objetos distintos: el cambio en la local no afectaría a la del principal, salvo que el parámetro se hubiera declarado Por Referencia.</w:t>
      </w:r>
    </w:p>
    <w:p>
      <w:r>
        <w:br w:type="page"/>
      </w:r>
    </w:p>
    <w:p>
      <w:pPr>
        <w:spacing w:line="480" w:lineRule="auto" w:after="0"/>
        <w:jc w:val="left"/>
      </w:pPr>
      <w:r>
        <w:rPr>
          <w:rFonts w:ascii="Times New Roman" w:hAnsi="Times New Roman"/>
          <w:b/>
          <w:i w:val="0"/>
          <w:sz w:val="24"/>
        </w:rPr>
        <w:t>Tabla IPO (Input – Process – Output)</w:t>
      </w:r>
    </w:p>
    <w:p>
      <w:pPr>
        <w:spacing w:line="480" w:lineRule="auto" w:after="0"/>
        <w:ind w:firstLine="720"/>
        <w:jc w:val="both"/>
      </w:pPr>
      <w:r>
        <w:rPr>
          <w:rFonts w:ascii="Times New Roman" w:hAnsi="Times New Roman"/>
          <w:b w:val="0"/>
          <w:i w:val="0"/>
          <w:sz w:val="24"/>
        </w:rPr>
        <w:t>La Tabla 6 presenta la vista general del sistema y la Tabla 7 descompone la responsabilidad de cada módulo, lo que permite verificar que ninguna salida carece de entrada que la sustente y que ningún módulo asume tareas ajenas a su propósito.</w:t>
      </w:r>
    </w:p>
    <w:p>
      <w:pPr>
        <w:keepNext/>
        <w:spacing w:line="240" w:lineRule="auto" w:after="0" w:before="200"/>
        <w:jc w:val="left"/>
      </w:pPr>
      <w:r>
        <w:rPr>
          <w:rFonts w:ascii="Times New Roman" w:hAnsi="Times New Roman"/>
          <w:b/>
          <w:i w:val="0"/>
          <w:sz w:val="24"/>
        </w:rPr>
        <w:t>Tabla 6</w:t>
      </w:r>
    </w:p>
    <w:p>
      <w:pPr>
        <w:keepNext/>
        <w:spacing w:line="240" w:lineRule="auto" w:after="80"/>
        <w:jc w:val="left"/>
      </w:pPr>
      <w:r>
        <w:rPr>
          <w:rFonts w:ascii="Times New Roman" w:hAnsi="Times New Roman"/>
          <w:b w:val="0"/>
          <w:i/>
          <w:sz w:val="24"/>
        </w:rPr>
        <w:t>Tabla IPO general del sistema</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3120"/>
        <w:gridCol w:w="3120"/>
        <w:gridCol w:w="3120"/>
      </w:tblGrid>
      <w:tr>
        <w:trPr>
          <w:cantSplit/>
        </w:trPr>
        <w:tc>
          <w:tcPr>
            <w:tcW w:type="dxa" w:w="2880"/>
            <w:tcBorders>
              <w:bottom w:val="single" w:sz="6" w:space="0" w:color="000000"/>
            </w:tcBorders>
          </w:tcPr>
          <w:p>
            <w:pPr>
              <w:spacing w:line="240" w:lineRule="auto" w:after="60" w:before="60"/>
              <w:jc w:val="center"/>
            </w:pPr>
            <w:r>
              <w:rPr>
                <w:rFonts w:ascii="Times New Roman" w:hAnsi="Times New Roman"/>
                <w:b/>
                <w:sz w:val="18"/>
              </w:rPr>
              <w:t>Entrada (Input)</w:t>
            </w:r>
          </w:p>
        </w:tc>
        <w:tc>
          <w:tcPr>
            <w:tcW w:type="dxa" w:w="3312"/>
            <w:tcBorders>
              <w:bottom w:val="single" w:sz="6" w:space="0" w:color="000000"/>
            </w:tcBorders>
          </w:tcPr>
          <w:p>
            <w:pPr>
              <w:spacing w:line="240" w:lineRule="auto" w:after="60" w:before="60"/>
              <w:jc w:val="center"/>
            </w:pPr>
            <w:r>
              <w:rPr>
                <w:rFonts w:ascii="Times New Roman" w:hAnsi="Times New Roman"/>
                <w:b/>
                <w:sz w:val="18"/>
              </w:rPr>
              <w:t>Proceso (Process)</w:t>
            </w:r>
          </w:p>
        </w:tc>
        <w:tc>
          <w:tcPr>
            <w:tcW w:type="dxa" w:w="3168"/>
            <w:tcBorders>
              <w:bottom w:val="single" w:sz="6" w:space="0" w:color="000000"/>
            </w:tcBorders>
          </w:tcPr>
          <w:p>
            <w:pPr>
              <w:spacing w:line="240" w:lineRule="auto" w:after="60" w:before="60"/>
              <w:jc w:val="center"/>
            </w:pPr>
            <w:r>
              <w:rPr>
                <w:rFonts w:ascii="Times New Roman" w:hAnsi="Times New Roman"/>
                <w:b/>
                <w:sz w:val="18"/>
              </w:rPr>
              <w:t>Salida (Output)</w:t>
            </w:r>
          </w:p>
        </w:tc>
      </w:tr>
      <w:tr>
        <w:trPr>
          <w:cantSplit/>
        </w:trPr>
        <w:tc>
          <w:tcPr>
            <w:tcW w:type="dxa" w:w="2880"/>
          </w:tcPr>
          <w:p>
            <w:pPr>
              <w:spacing w:line="240" w:lineRule="auto" w:after="40" w:before="40"/>
              <w:jc w:val="left"/>
            </w:pPr>
            <w:r>
              <w:rPr>
                <w:rFonts w:ascii="Times New Roman" w:hAnsi="Times New Roman"/>
                <w:sz w:val="17"/>
              </w:rPr>
              <w:t>idRegion, numCentrales, diasMes, horasOperacion, volumenInicial, volumenUtil, caudalMedioHistorico, demandaRegional</w:t>
            </w:r>
          </w:p>
        </w:tc>
        <w:tc>
          <w:tcPr>
            <w:tcW w:type="dxa" w:w="3312"/>
          </w:tcPr>
          <w:p>
            <w:pPr>
              <w:spacing w:line="240" w:lineRule="auto" w:after="40" w:before="40"/>
              <w:jc w:val="left"/>
            </w:pPr>
            <w:r>
              <w:rPr>
                <w:rFonts w:ascii="Times New Roman" w:hAnsi="Times New Roman"/>
                <w:sz w:val="17"/>
              </w:rPr>
              <w:t>Validar que los datos generales se encuentren dentro de rango; repetir la lectura mientras la validación falle</w:t>
            </w:r>
          </w:p>
        </w:tc>
        <w:tc>
          <w:tcPr>
            <w:tcW w:type="dxa" w:w="3168"/>
          </w:tcPr>
          <w:p>
            <w:pPr>
              <w:spacing w:line="240" w:lineRule="auto" w:after="40" w:before="40"/>
              <w:jc w:val="left"/>
            </w:pPr>
            <w:r>
              <w:rPr>
                <w:rFonts w:ascii="Times New Roman" w:hAnsi="Times New Roman"/>
                <w:sz w:val="17"/>
              </w:rPr>
              <w:t>Conjunto de datos generales validado; mensaje de error cuando corresponda</w:t>
            </w:r>
          </w:p>
        </w:tc>
      </w:tr>
      <w:tr>
        <w:trPr>
          <w:cantSplit/>
        </w:trPr>
        <w:tc>
          <w:tcPr>
            <w:tcW w:type="dxa" w:w="2880"/>
          </w:tcPr>
          <w:p>
            <w:pPr>
              <w:spacing w:line="240" w:lineRule="auto" w:after="40" w:before="40"/>
              <w:jc w:val="left"/>
            </w:pPr>
            <w:r>
              <w:rPr>
                <w:rFonts w:ascii="Times New Roman" w:hAnsi="Times New Roman"/>
                <w:sz w:val="17"/>
              </w:rPr>
              <w:t>nombreCentral, caudalAfluente, caudalTurbinado, alturaNeta, eficiencia, potenciaNominal (por cada una de las numCentrales centrales)</w:t>
            </w:r>
          </w:p>
        </w:tc>
        <w:tc>
          <w:tcPr>
            <w:tcW w:type="dxa" w:w="3312"/>
          </w:tcPr>
          <w:p>
            <w:pPr>
              <w:spacing w:line="240" w:lineRule="auto" w:after="40" w:before="40"/>
              <w:jc w:val="left"/>
            </w:pPr>
            <w:r>
              <w:rPr>
                <w:rFonts w:ascii="Times New Roman" w:hAnsi="Times New Roman"/>
                <w:sz w:val="17"/>
              </w:rPr>
              <w:t>Calcular la potencia hidráulica bruta; limitarla a la potencia nominal; obtener la energía generable; acumular energía, potencia, volúmenes y caudal; registrar la central de mayor aporte</w:t>
            </w:r>
          </w:p>
        </w:tc>
        <w:tc>
          <w:tcPr>
            <w:tcW w:type="dxa" w:w="3168"/>
          </w:tcPr>
          <w:p>
            <w:pPr>
              <w:spacing w:line="240" w:lineRule="auto" w:after="40" w:before="40"/>
              <w:jc w:val="left"/>
            </w:pPr>
            <w:r>
              <w:rPr>
                <w:rFonts w:ascii="Times New Roman" w:hAnsi="Times New Roman"/>
                <w:sz w:val="17"/>
              </w:rPr>
              <w:t>energiaTotal, potenciaInstalada, volumenAportesTot, volumenTurbinadoTot, caudalAfluenteTot, energiaMaxima, centralCritica</w:t>
            </w:r>
          </w:p>
        </w:tc>
      </w:tr>
      <w:tr>
        <w:trPr>
          <w:cantSplit/>
        </w:trPr>
        <w:tc>
          <w:tcPr>
            <w:tcW w:type="dxa" w:w="2880"/>
          </w:tcPr>
          <w:p>
            <w:pPr>
              <w:spacing w:line="240" w:lineRule="auto" w:after="40" w:before="40"/>
              <w:jc w:val="left"/>
            </w:pPr>
            <w:r>
              <w:rPr>
                <w:rFonts w:ascii="Times New Roman" w:hAnsi="Times New Roman"/>
                <w:sz w:val="17"/>
              </w:rPr>
              <w:t>volumenInicial, volumenUtil, volumenAportesTot, volumenTurbinadoTot</w:t>
            </w:r>
          </w:p>
        </w:tc>
        <w:tc>
          <w:tcPr>
            <w:tcW w:type="dxa" w:w="3312"/>
          </w:tcPr>
          <w:p>
            <w:pPr>
              <w:spacing w:line="240" w:lineRule="auto" w:after="40" w:before="40"/>
              <w:jc w:val="left"/>
            </w:pPr>
            <w:r>
              <w:rPr>
                <w:rFonts w:ascii="Times New Roman" w:hAnsi="Times New Roman"/>
                <w:sz w:val="17"/>
              </w:rPr>
              <w:t>Ejecutar el balance volumétrico del embalse agregado y determinar el vertimiento cuando se supera la capacidad útil</w:t>
            </w:r>
          </w:p>
        </w:tc>
        <w:tc>
          <w:tcPr>
            <w:tcW w:type="dxa" w:w="3168"/>
          </w:tcPr>
          <w:p>
            <w:pPr>
              <w:spacing w:line="240" w:lineRule="auto" w:after="40" w:before="40"/>
              <w:jc w:val="left"/>
            </w:pPr>
            <w:r>
              <w:rPr>
                <w:rFonts w:ascii="Times New Roman" w:hAnsi="Times New Roman"/>
                <w:sz w:val="17"/>
              </w:rPr>
              <w:t>volumenFinal, volumenVertido</w:t>
            </w:r>
          </w:p>
        </w:tc>
      </w:tr>
      <w:tr>
        <w:trPr>
          <w:cantSplit/>
        </w:trPr>
        <w:tc>
          <w:tcPr>
            <w:tcW w:type="dxa" w:w="2880"/>
          </w:tcPr>
          <w:p>
            <w:pPr>
              <w:spacing w:line="240" w:lineRule="auto" w:after="40" w:before="40"/>
              <w:jc w:val="left"/>
            </w:pPr>
            <w:r>
              <w:rPr>
                <w:rFonts w:ascii="Times New Roman" w:hAnsi="Times New Roman"/>
                <w:sz w:val="17"/>
              </w:rPr>
              <w:t>energiaTotal, potenciaInstalada, volumenFinal, volumenUtil, caudalAfluenteTot, caudalMedioHistorico, demandaRegional, diasMes</w:t>
            </w:r>
          </w:p>
        </w:tc>
        <w:tc>
          <w:tcPr>
            <w:tcW w:type="dxa" w:w="3312"/>
          </w:tcPr>
          <w:p>
            <w:pPr>
              <w:spacing w:line="240" w:lineRule="auto" w:after="40" w:before="40"/>
              <w:jc w:val="left"/>
            </w:pPr>
            <w:r>
              <w:rPr>
                <w:rFonts w:ascii="Times New Roman" w:hAnsi="Times New Roman"/>
                <w:sz w:val="17"/>
              </w:rPr>
              <w:t>Calcular nivel de embalse, índice de aportes, factor de planta, cobertura, déficit y autonomía</w:t>
            </w:r>
          </w:p>
        </w:tc>
        <w:tc>
          <w:tcPr>
            <w:tcW w:type="dxa" w:w="3168"/>
          </w:tcPr>
          <w:p>
            <w:pPr>
              <w:spacing w:line="240" w:lineRule="auto" w:after="40" w:before="40"/>
              <w:jc w:val="left"/>
            </w:pPr>
            <w:r>
              <w:rPr>
                <w:rFonts w:ascii="Times New Roman" w:hAnsi="Times New Roman"/>
                <w:sz w:val="17"/>
              </w:rPr>
              <w:t>nivelEmbalse, indiceAportes, factorPlanta, cobertura, deficit, autonomia, hayFenomenoNino</w:t>
            </w:r>
          </w:p>
        </w:tc>
      </w:tr>
      <w:tr>
        <w:trPr>
          <w:cantSplit/>
        </w:trPr>
        <w:tc>
          <w:tcPr>
            <w:tcW w:type="dxa" w:w="2880"/>
          </w:tcPr>
          <w:p>
            <w:pPr>
              <w:spacing w:line="240" w:lineRule="auto" w:after="40" w:before="40"/>
              <w:jc w:val="left"/>
            </w:pPr>
            <w:r>
              <w:rPr>
                <w:rFonts w:ascii="Times New Roman" w:hAnsi="Times New Roman"/>
                <w:sz w:val="17"/>
              </w:rPr>
              <w:t>nivelEmbalse, cobertura, deficit, hayFenomenoNino y los umbrales U_NORMAL, U_SEGUIM, U_ALERTA, U_COBERTURA</w:t>
            </w:r>
          </w:p>
        </w:tc>
        <w:tc>
          <w:tcPr>
            <w:tcW w:type="dxa" w:w="3312"/>
          </w:tcPr>
          <w:p>
            <w:pPr>
              <w:spacing w:line="240" w:lineRule="auto" w:after="40" w:before="40"/>
              <w:jc w:val="left"/>
            </w:pPr>
            <w:r>
              <w:rPr>
                <w:rFonts w:ascii="Times New Roman" w:hAnsi="Times New Roman"/>
                <w:sz w:val="17"/>
              </w:rPr>
              <w:t>Clasificar el escenario mediante estructura selectiva anidada y determinar la alerta operativa</w:t>
            </w:r>
          </w:p>
        </w:tc>
        <w:tc>
          <w:tcPr>
            <w:tcW w:type="dxa" w:w="3168"/>
          </w:tcPr>
          <w:p>
            <w:pPr>
              <w:spacing w:line="240" w:lineRule="auto" w:after="40" w:before="40"/>
              <w:jc w:val="left"/>
            </w:pPr>
            <w:r>
              <w:rPr>
                <w:rFonts w:ascii="Times New Roman" w:hAnsi="Times New Roman"/>
                <w:sz w:val="17"/>
              </w:rPr>
              <w:t>categoriaRiesgo, alertaOperativa y reporte final consolidado</w:t>
            </w:r>
          </w:p>
        </w:tc>
      </w:tr>
    </w:tbl>
    <w:p>
      <w:pPr>
        <w:spacing w:line="240" w:lineRule="auto" w:before="80" w:after="200"/>
      </w:pPr>
      <w:r>
        <w:rPr>
          <w:rFonts w:ascii="Times New Roman" w:hAnsi="Times New Roman"/>
          <w:i/>
          <w:sz w:val="20"/>
        </w:rPr>
        <w:t xml:space="preserve">Nota. </w:t>
      </w:r>
      <w:r>
        <w:rPr>
          <w:rFonts w:ascii="Times New Roman" w:hAnsi="Times New Roman"/>
          <w:sz w:val="20"/>
        </w:rPr>
        <w:t>Elaboración propia.</w:t>
      </w:r>
    </w:p>
    <w:p>
      <w:pPr>
        <w:keepNext/>
        <w:spacing w:line="240" w:lineRule="auto" w:after="0" w:before="200"/>
        <w:jc w:val="left"/>
      </w:pPr>
      <w:r>
        <w:rPr>
          <w:rFonts w:ascii="Times New Roman" w:hAnsi="Times New Roman"/>
          <w:b/>
          <w:i w:val="0"/>
          <w:sz w:val="24"/>
        </w:rPr>
        <w:t>Tabla 7</w:t>
      </w:r>
    </w:p>
    <w:p>
      <w:pPr>
        <w:keepNext/>
        <w:spacing w:line="240" w:lineRule="auto" w:after="80"/>
        <w:jc w:val="left"/>
      </w:pPr>
      <w:r>
        <w:rPr>
          <w:rFonts w:ascii="Times New Roman" w:hAnsi="Times New Roman"/>
          <w:b w:val="0"/>
          <w:i/>
          <w:sz w:val="24"/>
        </w:rPr>
        <w:t>Tabla IPO por módulo</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2340"/>
        <w:gridCol w:w="2340"/>
        <w:gridCol w:w="2340"/>
        <w:gridCol w:w="2340"/>
      </w:tblGrid>
      <w:tr>
        <w:trPr>
          <w:cantSplit/>
        </w:trPr>
        <w:tc>
          <w:tcPr>
            <w:tcW w:type="dxa" w:w="1944"/>
            <w:tcBorders>
              <w:bottom w:val="single" w:sz="6" w:space="0" w:color="000000"/>
            </w:tcBorders>
          </w:tcPr>
          <w:p>
            <w:pPr>
              <w:spacing w:line="240" w:lineRule="auto" w:after="60" w:before="60"/>
              <w:jc w:val="center"/>
            </w:pPr>
            <w:r>
              <w:rPr>
                <w:rFonts w:ascii="Times New Roman" w:hAnsi="Times New Roman"/>
                <w:b/>
                <w:sz w:val="18"/>
              </w:rPr>
              <w:t>Módulo</w:t>
            </w:r>
          </w:p>
        </w:tc>
        <w:tc>
          <w:tcPr>
            <w:tcW w:type="dxa" w:w="2520"/>
            <w:tcBorders>
              <w:bottom w:val="single" w:sz="6" w:space="0" w:color="000000"/>
            </w:tcBorders>
          </w:tcPr>
          <w:p>
            <w:pPr>
              <w:spacing w:line="240" w:lineRule="auto" w:after="60" w:before="60"/>
              <w:jc w:val="center"/>
            </w:pPr>
            <w:r>
              <w:rPr>
                <w:rFonts w:ascii="Times New Roman" w:hAnsi="Times New Roman"/>
                <w:b/>
                <w:sz w:val="18"/>
              </w:rPr>
              <w:t>Input</w:t>
            </w:r>
          </w:p>
        </w:tc>
        <w:tc>
          <w:tcPr>
            <w:tcW w:type="dxa" w:w="2880"/>
            <w:tcBorders>
              <w:bottom w:val="single" w:sz="6" w:space="0" w:color="000000"/>
            </w:tcBorders>
          </w:tcPr>
          <w:p>
            <w:pPr>
              <w:spacing w:line="240" w:lineRule="auto" w:after="60" w:before="60"/>
              <w:jc w:val="center"/>
            </w:pPr>
            <w:r>
              <w:rPr>
                <w:rFonts w:ascii="Times New Roman" w:hAnsi="Times New Roman"/>
                <w:b/>
                <w:sz w:val="18"/>
              </w:rPr>
              <w:t>Process</w:t>
            </w:r>
          </w:p>
        </w:tc>
        <w:tc>
          <w:tcPr>
            <w:tcW w:type="dxa" w:w="2016"/>
            <w:tcBorders>
              <w:bottom w:val="single" w:sz="6" w:space="0" w:color="000000"/>
            </w:tcBorders>
          </w:tcPr>
          <w:p>
            <w:pPr>
              <w:spacing w:line="240" w:lineRule="auto" w:after="60" w:before="60"/>
              <w:jc w:val="center"/>
            </w:pPr>
            <w:r>
              <w:rPr>
                <w:rFonts w:ascii="Times New Roman" w:hAnsi="Times New Roman"/>
                <w:b/>
                <w:sz w:val="18"/>
              </w:rPr>
              <w:t>Output</w:t>
            </w:r>
          </w:p>
        </w:tc>
      </w:tr>
      <w:tr>
        <w:trPr>
          <w:cantSplit/>
        </w:trPr>
        <w:tc>
          <w:tcPr>
            <w:tcW w:type="dxa" w:w="1944"/>
          </w:tcPr>
          <w:p>
            <w:pPr>
              <w:spacing w:line="240" w:lineRule="auto" w:after="40" w:before="40"/>
              <w:jc w:val="left"/>
            </w:pPr>
            <w:r>
              <w:rPr>
                <w:rFonts w:ascii="Times New Roman" w:hAnsi="Times New Roman"/>
                <w:sz w:val="17"/>
              </w:rPr>
              <w:t>Algoritmo principal</w:t>
            </w:r>
          </w:p>
        </w:tc>
        <w:tc>
          <w:tcPr>
            <w:tcW w:type="dxa" w:w="2520"/>
          </w:tcPr>
          <w:p>
            <w:pPr>
              <w:spacing w:line="240" w:lineRule="auto" w:after="40" w:before="40"/>
              <w:jc w:val="left"/>
            </w:pPr>
            <w:r>
              <w:rPr>
                <w:rFonts w:ascii="Times New Roman" w:hAnsi="Times New Roman"/>
                <w:sz w:val="17"/>
              </w:rPr>
              <w:t>Datos generales del subsistema leídos por teclado</w:t>
            </w:r>
          </w:p>
        </w:tc>
        <w:tc>
          <w:tcPr>
            <w:tcW w:type="dxa" w:w="2880"/>
          </w:tcPr>
          <w:p>
            <w:pPr>
              <w:spacing w:line="240" w:lineRule="auto" w:after="40" w:before="40"/>
              <w:jc w:val="left"/>
            </w:pPr>
            <w:r>
              <w:rPr>
                <w:rFonts w:ascii="Times New Roman" w:hAnsi="Times New Roman"/>
                <w:sz w:val="17"/>
              </w:rPr>
              <w:t>Definir constantes, validar, inicializar acumuladores, controlar el ciclo, ejecutar el balance, calcular indicadores y emitir el reporte</w:t>
            </w:r>
          </w:p>
        </w:tc>
        <w:tc>
          <w:tcPr>
            <w:tcW w:type="dxa" w:w="2016"/>
          </w:tcPr>
          <w:p>
            <w:pPr>
              <w:spacing w:line="240" w:lineRule="auto" w:after="40" w:before="40"/>
              <w:jc w:val="left"/>
            </w:pPr>
            <w:r>
              <w:rPr>
                <w:rFonts w:ascii="Times New Roman" w:hAnsi="Times New Roman"/>
                <w:sz w:val="17"/>
              </w:rPr>
              <w:t>Reporte consolidado del escenario</w:t>
            </w:r>
          </w:p>
        </w:tc>
      </w:tr>
      <w:tr>
        <w:trPr>
          <w:cantSplit/>
        </w:trPr>
        <w:tc>
          <w:tcPr>
            <w:tcW w:type="dxa" w:w="1944"/>
          </w:tcPr>
          <w:p>
            <w:pPr>
              <w:spacing w:line="240" w:lineRule="auto" w:after="40" w:before="40"/>
              <w:jc w:val="left"/>
            </w:pPr>
            <w:r>
              <w:rPr>
                <w:rFonts w:ascii="Times New Roman" w:hAnsi="Times New Roman"/>
                <w:sz w:val="17"/>
              </w:rPr>
              <w:t>SubProceso ProcesarCentral</w:t>
            </w:r>
          </w:p>
        </w:tc>
        <w:tc>
          <w:tcPr>
            <w:tcW w:type="dxa" w:w="2520"/>
          </w:tcPr>
          <w:p>
            <w:pPr>
              <w:spacing w:line="240" w:lineRule="auto" w:after="40" w:before="40"/>
              <w:jc w:val="left"/>
            </w:pPr>
            <w:r>
              <w:rPr>
                <w:rFonts w:ascii="Times New Roman" w:hAnsi="Times New Roman"/>
                <w:sz w:val="17"/>
              </w:rPr>
              <w:t>i, diasMes, horasOperacion, DENSIDAD, GRAVEDAD (por valor) y los siete acumuladores (Por Referencia)</w:t>
            </w:r>
          </w:p>
        </w:tc>
        <w:tc>
          <w:tcPr>
            <w:tcW w:type="dxa" w:w="2880"/>
          </w:tcPr>
          <w:p>
            <w:pPr>
              <w:spacing w:line="240" w:lineRule="auto" w:after="40" w:before="40"/>
              <w:jc w:val="left"/>
            </w:pPr>
            <w:r>
              <w:rPr>
                <w:rFonts w:ascii="Times New Roman" w:hAnsi="Times New Roman"/>
                <w:sz w:val="17"/>
              </w:rPr>
              <w:t>Leer y validar los datos de una central, calcular su potencia y energía, y actualizar los acumuladores</w:t>
            </w:r>
          </w:p>
        </w:tc>
        <w:tc>
          <w:tcPr>
            <w:tcW w:type="dxa" w:w="2016"/>
          </w:tcPr>
          <w:p>
            <w:pPr>
              <w:spacing w:line="240" w:lineRule="auto" w:after="40" w:before="40"/>
              <w:jc w:val="left"/>
            </w:pPr>
            <w:r>
              <w:rPr>
                <w:rFonts w:ascii="Times New Roman" w:hAnsi="Times New Roman"/>
                <w:sz w:val="17"/>
              </w:rPr>
              <w:t>Acumuladores actualizados en el ámbito del algoritmo principal</w:t>
            </w:r>
          </w:p>
        </w:tc>
      </w:tr>
      <w:tr>
        <w:trPr>
          <w:cantSplit/>
        </w:trPr>
        <w:tc>
          <w:tcPr>
            <w:tcW w:type="dxa" w:w="1944"/>
          </w:tcPr>
          <w:p>
            <w:pPr>
              <w:spacing w:line="240" w:lineRule="auto" w:after="40" w:before="40"/>
              <w:jc w:val="left"/>
            </w:pPr>
            <w:r>
              <w:rPr>
                <w:rFonts w:ascii="Times New Roman" w:hAnsi="Times New Roman"/>
                <w:sz w:val="17"/>
              </w:rPr>
              <w:t>Función ClasificarRiesgo</w:t>
            </w:r>
          </w:p>
        </w:tc>
        <w:tc>
          <w:tcPr>
            <w:tcW w:type="dxa" w:w="2520"/>
          </w:tcPr>
          <w:p>
            <w:pPr>
              <w:spacing w:line="240" w:lineRule="auto" w:after="40" w:before="40"/>
              <w:jc w:val="left"/>
            </w:pPr>
            <w:r>
              <w:rPr>
                <w:rFonts w:ascii="Times New Roman" w:hAnsi="Times New Roman"/>
                <w:sz w:val="17"/>
              </w:rPr>
              <w:t>nivelEmbalse, cobertura y los cuatro umbrales (por valor)</w:t>
            </w:r>
          </w:p>
        </w:tc>
        <w:tc>
          <w:tcPr>
            <w:tcW w:type="dxa" w:w="2880"/>
          </w:tcPr>
          <w:p>
            <w:pPr>
              <w:spacing w:line="240" w:lineRule="auto" w:after="40" w:before="40"/>
              <w:jc w:val="left"/>
            </w:pPr>
            <w:r>
              <w:rPr>
                <w:rFonts w:ascii="Times New Roman" w:hAnsi="Times New Roman"/>
                <w:sz w:val="17"/>
              </w:rPr>
              <w:t>Evaluar una estructura selectiva anidada de tres decisiones</w:t>
            </w:r>
          </w:p>
        </w:tc>
        <w:tc>
          <w:tcPr>
            <w:tcW w:type="dxa" w:w="2016"/>
          </w:tcPr>
          <w:p>
            <w:pPr>
              <w:spacing w:line="240" w:lineRule="auto" w:after="40" w:before="40"/>
              <w:jc w:val="left"/>
            </w:pPr>
            <w:r>
              <w:rPr>
                <w:rFonts w:ascii="Times New Roman" w:hAnsi="Times New Roman"/>
                <w:sz w:val="17"/>
              </w:rPr>
              <w:t>Cadena con la categoría de riesgo (valor de retorno)</w:t>
            </w:r>
          </w:p>
        </w:tc>
      </w:tr>
    </w:tbl>
    <w:p>
      <w:pPr>
        <w:spacing w:line="240" w:lineRule="auto" w:before="80" w:after="200"/>
      </w:pPr>
      <w:r>
        <w:rPr>
          <w:rFonts w:ascii="Times New Roman" w:hAnsi="Times New Roman"/>
          <w:i/>
          <w:sz w:val="20"/>
        </w:rPr>
        <w:t xml:space="preserve">Nota. </w:t>
      </w:r>
      <w:r>
        <w:rPr>
          <w:rFonts w:ascii="Times New Roman" w:hAnsi="Times New Roman"/>
          <w:sz w:val="20"/>
        </w:rPr>
        <w:t>Elaboración propia.</w:t>
      </w:r>
    </w:p>
    <w:p>
      <w:r>
        <w:br w:type="page"/>
      </w:r>
    </w:p>
    <w:p>
      <w:pPr>
        <w:spacing w:line="480" w:lineRule="auto" w:after="0"/>
        <w:jc w:val="left"/>
      </w:pPr>
      <w:r>
        <w:rPr>
          <w:rFonts w:ascii="Times New Roman" w:hAnsi="Times New Roman"/>
          <w:b/>
          <w:i w:val="0"/>
          <w:sz w:val="24"/>
        </w:rPr>
        <w:t>Diagrama de flujo</w:t>
      </w:r>
    </w:p>
    <w:p>
      <w:pPr>
        <w:spacing w:line="480" w:lineRule="auto" w:after="0"/>
        <w:ind w:firstLine="720"/>
        <w:jc w:val="both"/>
      </w:pPr>
      <w:r>
        <w:rPr>
          <w:rFonts w:ascii="Times New Roman" w:hAnsi="Times New Roman"/>
          <w:b w:val="0"/>
          <w:i w:val="0"/>
          <w:sz w:val="24"/>
        </w:rPr>
        <w:t>El diagrama de flujo se presenta en cuatro figuras vinculadas mediante conectores. La Figura 1 corresponde a la primera parte del algoritmo principal —entrada, validación y ciclo de procesamiento—; la Figura 2 desarrolla el subproceso ProcesarCentral; la Figura 3 continúa el flujo principal desde el conector A con el balance volumétrico y los indicadores; y la Figura 4 completa el proceso desde el conector B con la clasificación del riesgo, la alerta operativa y la salida. La representación gráfica se acompaña del pseudocódigo del apartado siguiente porque ambas notaciones cumplen funciones complementarias en el diseño: el diagrama favorece la comprensión de la estructura de control y el pseudocódigo la de la secuencia de operaciones (Glorfeld y Palko, 1988).</w:t>
      </w:r>
    </w:p>
    <w:p>
      <w:pPr>
        <w:keepNext/>
        <w:spacing w:line="240" w:lineRule="auto" w:after="0" w:before="200"/>
        <w:jc w:val="left"/>
      </w:pPr>
      <w:r>
        <w:rPr>
          <w:rFonts w:ascii="Times New Roman" w:hAnsi="Times New Roman"/>
          <w:b/>
          <w:i w:val="0"/>
          <w:sz w:val="24"/>
        </w:rPr>
        <w:t>Figura 1</w:t>
      </w:r>
    </w:p>
    <w:p>
      <w:pPr>
        <w:keepNext/>
        <w:spacing w:line="240" w:lineRule="auto" w:after="120"/>
        <w:jc w:val="left"/>
      </w:pPr>
      <w:r>
        <w:rPr>
          <w:rFonts w:ascii="Times New Roman" w:hAnsi="Times New Roman"/>
          <w:b w:val="0"/>
          <w:i/>
          <w:sz w:val="24"/>
        </w:rPr>
        <w:t>Diagrama de flujo del algoritmo principal: entrada, validación y ciclo de procesamiento</w:t>
      </w:r>
    </w:p>
    <w:p>
      <w:pPr>
        <w:keepNext/>
        <w:spacing w:line="240" w:lineRule="auto" w:after="80"/>
        <w:jc w:val="center"/>
      </w:pPr>
      <w:r>
        <w:drawing>
          <wp:inline xmlns:a="http://schemas.openxmlformats.org/drawingml/2006/main" xmlns:pic="http://schemas.openxmlformats.org/drawingml/2006/picture">
            <wp:extent cx="5943600" cy="7341654"/>
            <wp:docPr id="1" name="Picture 1"/>
            <wp:cNvGraphicFramePr>
              <a:graphicFrameLocks noChangeAspect="1"/>
            </wp:cNvGraphicFramePr>
            <a:graphic>
              <a:graphicData uri="http://schemas.openxmlformats.org/drawingml/2006/picture">
                <pic:pic>
                  <pic:nvPicPr>
                    <pic:cNvPr id="0" name="Figura1_flujo_principal.png"/>
                    <pic:cNvPicPr/>
                  </pic:nvPicPr>
                  <pic:blipFill>
                    <a:blip r:embed="rId10"/>
                    <a:stretch>
                      <a:fillRect/>
                    </a:stretch>
                  </pic:blipFill>
                  <pic:spPr>
                    <a:xfrm>
                      <a:off x="0" y="0"/>
                      <a:ext cx="5943600" cy="7341654"/>
                    </a:xfrm>
                    <a:prstGeom prst="rect"/>
                  </pic:spPr>
                </pic:pic>
              </a:graphicData>
            </a:graphic>
          </wp:inline>
        </w:drawing>
      </w:r>
    </w:p>
    <w:p>
      <w:pPr>
        <w:spacing w:line="240" w:lineRule="auto" w:before="80" w:after="200"/>
      </w:pPr>
      <w:r>
        <w:rPr>
          <w:rFonts w:ascii="Times New Roman" w:hAnsi="Times New Roman"/>
          <w:i/>
          <w:sz w:val="20"/>
        </w:rPr>
        <w:t xml:space="preserve">Nota. </w:t>
      </w:r>
      <w:r>
        <w:rPr>
          <w:rFonts w:ascii="Times New Roman" w:hAnsi="Times New Roman"/>
          <w:sz w:val="20"/>
        </w:rPr>
        <w:t>El conector A enlaza con la Figura 3. Elaboración propia.</w:t>
      </w:r>
    </w:p>
    <w:p>
      <w:pPr>
        <w:keepNext/>
        <w:spacing w:line="240" w:lineRule="auto" w:after="0" w:before="200"/>
        <w:jc w:val="left"/>
      </w:pPr>
      <w:r>
        <w:rPr>
          <w:rFonts w:ascii="Times New Roman" w:hAnsi="Times New Roman"/>
          <w:b/>
          <w:i w:val="0"/>
          <w:sz w:val="24"/>
        </w:rPr>
        <w:t>Figura 2</w:t>
      </w:r>
    </w:p>
    <w:p>
      <w:pPr>
        <w:keepNext/>
        <w:spacing w:line="240" w:lineRule="auto" w:after="120"/>
        <w:jc w:val="left"/>
      </w:pPr>
      <w:r>
        <w:rPr>
          <w:rFonts w:ascii="Times New Roman" w:hAnsi="Times New Roman"/>
          <w:b w:val="0"/>
          <w:i/>
          <w:sz w:val="24"/>
        </w:rPr>
        <w:t>Diagrama de flujo del subproceso ProcesarCentral</w:t>
      </w:r>
    </w:p>
    <w:p>
      <w:pPr>
        <w:keepNext/>
        <w:spacing w:line="240" w:lineRule="auto" w:after="80"/>
        <w:jc w:val="center"/>
      </w:pPr>
      <w:r>
        <w:drawing>
          <wp:inline xmlns:a="http://schemas.openxmlformats.org/drawingml/2006/main" xmlns:pic="http://schemas.openxmlformats.org/drawingml/2006/picture">
            <wp:extent cx="5072393" cy="7498080"/>
            <wp:docPr id="2" name="Picture 2"/>
            <wp:cNvGraphicFramePr>
              <a:graphicFrameLocks noChangeAspect="1"/>
            </wp:cNvGraphicFramePr>
            <a:graphic>
              <a:graphicData uri="http://schemas.openxmlformats.org/drawingml/2006/picture">
                <pic:pic>
                  <pic:nvPicPr>
                    <pic:cNvPr id="0" name="Figura2_subproceso_central.png"/>
                    <pic:cNvPicPr/>
                  </pic:nvPicPr>
                  <pic:blipFill>
                    <a:blip r:embed="rId11"/>
                    <a:stretch>
                      <a:fillRect/>
                    </a:stretch>
                  </pic:blipFill>
                  <pic:spPr>
                    <a:xfrm>
                      <a:off x="0" y="0"/>
                      <a:ext cx="5072393" cy="7498080"/>
                    </a:xfrm>
                    <a:prstGeom prst="rect"/>
                  </pic:spPr>
                </pic:pic>
              </a:graphicData>
            </a:graphic>
          </wp:inline>
        </w:drawing>
      </w:r>
    </w:p>
    <w:p>
      <w:pPr>
        <w:spacing w:line="240" w:lineRule="auto" w:before="80" w:after="200"/>
      </w:pPr>
      <w:r>
        <w:rPr>
          <w:rFonts w:ascii="Times New Roman" w:hAnsi="Times New Roman"/>
          <w:i/>
          <w:sz w:val="20"/>
        </w:rPr>
        <w:t xml:space="preserve">Nota. </w:t>
      </w:r>
      <w:r>
        <w:rPr>
          <w:rFonts w:ascii="Times New Roman" w:hAnsi="Times New Roman"/>
          <w:sz w:val="20"/>
        </w:rPr>
        <w:t>Los identificadores mostrados son variables locales del subproceso; los acumuladores se reciben Por Referencia. Elaboración propia.</w:t>
      </w:r>
    </w:p>
    <w:p>
      <w:pPr>
        <w:keepNext/>
        <w:spacing w:line="240" w:lineRule="auto" w:after="0" w:before="200"/>
        <w:jc w:val="left"/>
      </w:pPr>
      <w:r>
        <w:rPr>
          <w:rFonts w:ascii="Times New Roman" w:hAnsi="Times New Roman"/>
          <w:b/>
          <w:i w:val="0"/>
          <w:sz w:val="24"/>
        </w:rPr>
        <w:t>Figura 3</w:t>
      </w:r>
    </w:p>
    <w:p>
      <w:pPr>
        <w:keepNext/>
        <w:spacing w:line="240" w:lineRule="auto" w:after="120"/>
        <w:jc w:val="left"/>
      </w:pPr>
      <w:r>
        <w:rPr>
          <w:rFonts w:ascii="Times New Roman" w:hAnsi="Times New Roman"/>
          <w:b w:val="0"/>
          <w:i/>
          <w:sz w:val="24"/>
        </w:rPr>
        <w:t>Diagrama de flujo del balance volumétrico y el cálculo de indicadores</w:t>
      </w:r>
    </w:p>
    <w:p>
      <w:pPr>
        <w:keepNext/>
        <w:spacing w:line="240" w:lineRule="auto" w:after="80"/>
        <w:jc w:val="center"/>
      </w:pPr>
      <w:r>
        <w:drawing>
          <wp:inline xmlns:a="http://schemas.openxmlformats.org/drawingml/2006/main" xmlns:pic="http://schemas.openxmlformats.org/drawingml/2006/picture">
            <wp:extent cx="5943600" cy="6262007"/>
            <wp:docPr id="3" name="Picture 3"/>
            <wp:cNvGraphicFramePr>
              <a:graphicFrameLocks noChangeAspect="1"/>
            </wp:cNvGraphicFramePr>
            <a:graphic>
              <a:graphicData uri="http://schemas.openxmlformats.org/drawingml/2006/picture">
                <pic:pic>
                  <pic:nvPicPr>
                    <pic:cNvPr id="0" name="Figura3_balance_indicadores.png"/>
                    <pic:cNvPicPr/>
                  </pic:nvPicPr>
                  <pic:blipFill>
                    <a:blip r:embed="rId12"/>
                    <a:stretch>
                      <a:fillRect/>
                    </a:stretch>
                  </pic:blipFill>
                  <pic:spPr>
                    <a:xfrm>
                      <a:off x="0" y="0"/>
                      <a:ext cx="5943600" cy="6262007"/>
                    </a:xfrm>
                    <a:prstGeom prst="rect"/>
                  </pic:spPr>
                </pic:pic>
              </a:graphicData>
            </a:graphic>
          </wp:inline>
        </w:drawing>
      </w:r>
    </w:p>
    <w:p>
      <w:pPr>
        <w:spacing w:line="240" w:lineRule="auto" w:before="80" w:after="200"/>
      </w:pPr>
      <w:r>
        <w:rPr>
          <w:rFonts w:ascii="Times New Roman" w:hAnsi="Times New Roman"/>
          <w:i/>
          <w:sz w:val="20"/>
        </w:rPr>
        <w:t xml:space="preserve">Nota. </w:t>
      </w:r>
      <w:r>
        <w:rPr>
          <w:rFonts w:ascii="Times New Roman" w:hAnsi="Times New Roman"/>
          <w:sz w:val="20"/>
        </w:rPr>
        <w:t>Continúa desde el conector A de la Figura 1 y enlaza con el conector B de la Figura 4. Elaboración propia.</w:t>
      </w:r>
    </w:p>
    <w:p>
      <w:pPr>
        <w:keepNext/>
        <w:spacing w:line="240" w:lineRule="auto" w:after="0" w:before="200"/>
        <w:jc w:val="left"/>
      </w:pPr>
      <w:r>
        <w:rPr>
          <w:rFonts w:ascii="Times New Roman" w:hAnsi="Times New Roman"/>
          <w:b/>
          <w:i w:val="0"/>
          <w:sz w:val="24"/>
        </w:rPr>
        <w:t>Figura 4</w:t>
      </w:r>
    </w:p>
    <w:p>
      <w:pPr>
        <w:keepNext/>
        <w:spacing w:line="240" w:lineRule="auto" w:after="120"/>
        <w:jc w:val="left"/>
      </w:pPr>
      <w:r>
        <w:rPr>
          <w:rFonts w:ascii="Times New Roman" w:hAnsi="Times New Roman"/>
          <w:b w:val="0"/>
          <w:i/>
          <w:sz w:val="24"/>
        </w:rPr>
        <w:t>Diagrama de flujo de la clasificación del riesgo, la alerta operativa y la salida</w:t>
      </w:r>
    </w:p>
    <w:p>
      <w:pPr>
        <w:keepNext/>
        <w:spacing w:line="240" w:lineRule="auto" w:after="80"/>
        <w:jc w:val="center"/>
      </w:pPr>
      <w:r>
        <w:drawing>
          <wp:inline xmlns:a="http://schemas.openxmlformats.org/drawingml/2006/main" xmlns:pic="http://schemas.openxmlformats.org/drawingml/2006/picture">
            <wp:extent cx="5943600" cy="6845643"/>
            <wp:docPr id="4" name="Picture 4"/>
            <wp:cNvGraphicFramePr>
              <a:graphicFrameLocks noChangeAspect="1"/>
            </wp:cNvGraphicFramePr>
            <a:graphic>
              <a:graphicData uri="http://schemas.openxmlformats.org/drawingml/2006/picture">
                <pic:pic>
                  <pic:nvPicPr>
                    <pic:cNvPr id="0" name="Figura4_clasificacion_salida.png"/>
                    <pic:cNvPicPr/>
                  </pic:nvPicPr>
                  <pic:blipFill>
                    <a:blip r:embed="rId13"/>
                    <a:stretch>
                      <a:fillRect/>
                    </a:stretch>
                  </pic:blipFill>
                  <pic:spPr>
                    <a:xfrm>
                      <a:off x="0" y="0"/>
                      <a:ext cx="5943600" cy="6845643"/>
                    </a:xfrm>
                    <a:prstGeom prst="rect"/>
                  </pic:spPr>
                </pic:pic>
              </a:graphicData>
            </a:graphic>
          </wp:inline>
        </w:drawing>
      </w:r>
    </w:p>
    <w:p>
      <w:pPr>
        <w:spacing w:line="240" w:lineRule="auto" w:before="80" w:after="200"/>
      </w:pPr>
      <w:r>
        <w:rPr>
          <w:rFonts w:ascii="Times New Roman" w:hAnsi="Times New Roman"/>
          <w:i/>
          <w:sz w:val="20"/>
        </w:rPr>
        <w:t xml:space="preserve">Nota. </w:t>
      </w:r>
      <w:r>
        <w:rPr>
          <w:rFonts w:ascii="Times New Roman" w:hAnsi="Times New Roman"/>
          <w:sz w:val="20"/>
        </w:rPr>
        <w:t>Continúa desde el conector B de la Figura 3. Elaboración propia.</w:t>
      </w:r>
    </w:p>
    <w:p>
      <w:r>
        <w:br w:type="page"/>
      </w:r>
    </w:p>
    <w:p>
      <w:pPr>
        <w:spacing w:line="480" w:lineRule="auto" w:after="0"/>
        <w:jc w:val="left"/>
      </w:pPr>
      <w:r>
        <w:rPr>
          <w:rFonts w:ascii="Times New Roman" w:hAnsi="Times New Roman"/>
          <w:b/>
          <w:i w:val="0"/>
          <w:sz w:val="24"/>
        </w:rPr>
        <w:t>Pseudocódigo inicial</w:t>
      </w:r>
    </w:p>
    <w:p>
      <w:pPr>
        <w:spacing w:line="480" w:lineRule="auto" w:after="0"/>
        <w:ind w:firstLine="720"/>
        <w:jc w:val="both"/>
      </w:pPr>
      <w:r>
        <w:rPr>
          <w:rFonts w:ascii="Times New Roman" w:hAnsi="Times New Roman"/>
          <w:b w:val="0"/>
          <w:i w:val="0"/>
          <w:sz w:val="24"/>
        </w:rPr>
        <w:t>El pseudocódigo se redactó en la notación de PSeInt, respetando la declaración explícita de tipos mediante la instrucción Definir … Como, el operador de asignación ←, los operadores lógicos Y, O y NO, y las estructuras de control Repetir … Hasta Que, Para … Hacer y Si … Entonces … SiNo. Esta escritura intermedia entre el lenguaje natural y el código ejecutable facilita la transición del estudiante hacia un lenguaje de programación de propósito general (Fangohr, 2004) y consolida las prácticas de pensamiento computacional propias del diseño en ingeniería (Ehsan et al., 2020).</w:t>
      </w:r>
    </w:p>
    <w:p>
      <w:pPr>
        <w:spacing w:line="240" w:lineRule="auto" w:after="0" w:before="0"/>
        <w:ind w:left="216"/>
      </w:pPr>
      <w:r>
        <w:rPr>
          <w:rFonts w:ascii="Consolas" w:hAnsi="Consolas"/>
          <w:color w:val="1A1A1A"/>
          <w:sz w:val="17"/>
        </w:rPr>
        <w:t>Algoritmo AnalisisGeneracionHidroelectricaNino</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Ambito global del algoritmo principal ----------</w:t>
      </w:r>
    </w:p>
    <w:p>
      <w:pPr>
        <w:spacing w:line="240" w:lineRule="auto" w:after="0" w:before="0"/>
        <w:ind w:left="216"/>
      </w:pPr>
      <w:r>
        <w:rPr>
          <w:rFonts w:ascii="Consolas" w:hAnsi="Consolas"/>
          <w:color w:val="1A1A1A"/>
          <w:sz w:val="17"/>
        </w:rPr>
        <w:t xml:space="preserve">    Definir GRAVEDAD, DENSIDAD Como Real</w:t>
      </w:r>
    </w:p>
    <w:p>
      <w:pPr>
        <w:spacing w:line="240" w:lineRule="auto" w:after="0" w:before="0"/>
        <w:ind w:left="216"/>
      </w:pPr>
      <w:r>
        <w:rPr>
          <w:rFonts w:ascii="Consolas" w:hAnsi="Consolas"/>
          <w:color w:val="1A1A1A"/>
          <w:sz w:val="17"/>
        </w:rPr>
        <w:t xml:space="preserve">    Definir U_NORMAL, U_SEGUIM, U_ALERTA, U_COBERTURA, U_APORTES Como Real</w:t>
      </w:r>
    </w:p>
    <w:p>
      <w:pPr>
        <w:spacing w:line="240" w:lineRule="auto" w:after="0" w:before="0"/>
        <w:ind w:left="216"/>
      </w:pPr>
      <w:r>
        <w:rPr>
          <w:rFonts w:ascii="Consolas" w:hAnsi="Consolas"/>
          <w:color w:val="1A1A1A"/>
          <w:sz w:val="17"/>
        </w:rPr>
        <w:t xml:space="preserve">    Definir numCentrales, diasMes, horasOperacion, i Como Entero</w:t>
      </w:r>
    </w:p>
    <w:p>
      <w:pPr>
        <w:spacing w:line="240" w:lineRule="auto" w:after="0" w:before="0"/>
        <w:ind w:left="216"/>
      </w:pPr>
      <w:r>
        <w:rPr>
          <w:rFonts w:ascii="Consolas" w:hAnsi="Consolas"/>
          <w:color w:val="1A1A1A"/>
          <w:sz w:val="17"/>
        </w:rPr>
        <w:t xml:space="preserve">    Definir volumenInicial, volumenUtil, volumenFinal, volumenVertido Como Real</w:t>
      </w:r>
    </w:p>
    <w:p>
      <w:pPr>
        <w:spacing w:line="240" w:lineRule="auto" w:after="0" w:before="0"/>
        <w:ind w:left="216"/>
      </w:pPr>
      <w:r>
        <w:rPr>
          <w:rFonts w:ascii="Consolas" w:hAnsi="Consolas"/>
          <w:color w:val="1A1A1A"/>
          <w:sz w:val="17"/>
        </w:rPr>
        <w:t xml:space="preserve">    Definir volumenAportesTot, volumenTurbinadoTot Como Real</w:t>
      </w:r>
    </w:p>
    <w:p>
      <w:pPr>
        <w:spacing w:line="240" w:lineRule="auto" w:after="0" w:before="0"/>
        <w:ind w:left="216"/>
      </w:pPr>
      <w:r>
        <w:rPr>
          <w:rFonts w:ascii="Consolas" w:hAnsi="Consolas"/>
          <w:color w:val="1A1A1A"/>
          <w:sz w:val="17"/>
        </w:rPr>
        <w:t xml:space="preserve">    Definir energiaTotal, potenciaInstalada, energiaMaxima Como Real</w:t>
      </w:r>
    </w:p>
    <w:p>
      <w:pPr>
        <w:spacing w:line="240" w:lineRule="auto" w:after="0" w:before="0"/>
        <w:ind w:left="216"/>
      </w:pPr>
      <w:r>
        <w:rPr>
          <w:rFonts w:ascii="Consolas" w:hAnsi="Consolas"/>
          <w:color w:val="1A1A1A"/>
          <w:sz w:val="17"/>
        </w:rPr>
        <w:t xml:space="preserve">    Definir caudalMedioHistorico, caudalAfluenteTot, demandaRegional Como Real</w:t>
      </w:r>
    </w:p>
    <w:p>
      <w:pPr>
        <w:spacing w:line="240" w:lineRule="auto" w:after="0" w:before="0"/>
        <w:ind w:left="216"/>
      </w:pPr>
      <w:r>
        <w:rPr>
          <w:rFonts w:ascii="Consolas" w:hAnsi="Consolas"/>
          <w:color w:val="1A1A1A"/>
          <w:sz w:val="17"/>
        </w:rPr>
        <w:t xml:space="preserve">    Definir nivelEmbalse, indiceAportes, factorPlanta Como Real</w:t>
      </w:r>
    </w:p>
    <w:p>
      <w:pPr>
        <w:spacing w:line="240" w:lineRule="auto" w:after="0" w:before="0"/>
        <w:ind w:left="216"/>
      </w:pPr>
      <w:r>
        <w:rPr>
          <w:rFonts w:ascii="Consolas" w:hAnsi="Consolas"/>
          <w:color w:val="1A1A1A"/>
          <w:sz w:val="17"/>
        </w:rPr>
        <w:t xml:space="preserve">    Definir cobertura, deficit, autonomia Como Real</w:t>
      </w:r>
    </w:p>
    <w:p>
      <w:pPr>
        <w:spacing w:line="240" w:lineRule="auto" w:after="0" w:before="0"/>
        <w:ind w:left="216"/>
      </w:pPr>
      <w:r>
        <w:rPr>
          <w:rFonts w:ascii="Consolas" w:hAnsi="Consolas"/>
          <w:color w:val="1A1A1A"/>
          <w:sz w:val="17"/>
        </w:rPr>
        <w:t xml:space="preserve">    Definir idRegion, centralCritica, categoriaRiesgo, alertaOperativa Como Caracter</w:t>
      </w:r>
    </w:p>
    <w:p>
      <w:pPr>
        <w:spacing w:line="240" w:lineRule="auto" w:after="0" w:before="0"/>
        <w:ind w:left="216"/>
      </w:pPr>
      <w:r>
        <w:rPr>
          <w:rFonts w:ascii="Consolas" w:hAnsi="Consolas"/>
          <w:color w:val="1A1A1A"/>
          <w:sz w:val="17"/>
        </w:rPr>
        <w:t xml:space="preserve">    Definir datosValidos, hayFenomenoNino Como Logico</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---------- 1. Constantes fisicas y umbrales ----------</w:t>
      </w:r>
    </w:p>
    <w:p>
      <w:pPr>
        <w:spacing w:line="240" w:lineRule="auto" w:after="0" w:before="0"/>
        <w:ind w:left="216"/>
      </w:pPr>
      <w:r>
        <w:rPr>
          <w:rFonts w:ascii="Consolas" w:hAnsi="Consolas"/>
          <w:color w:val="1A1A1A"/>
          <w:sz w:val="17"/>
        </w:rPr>
        <w:t xml:space="preserve">    GRAVEDAD    &lt;- 9.81      // m/s2</w:t>
      </w:r>
    </w:p>
    <w:p>
      <w:pPr>
        <w:spacing w:line="240" w:lineRule="auto" w:after="0" w:before="0"/>
        <w:ind w:left="216"/>
      </w:pPr>
      <w:r>
        <w:rPr>
          <w:rFonts w:ascii="Consolas" w:hAnsi="Consolas"/>
          <w:color w:val="1A1A1A"/>
          <w:sz w:val="17"/>
        </w:rPr>
        <w:t xml:space="preserve">    DENSIDAD    &lt;- 1000      // kg/m3</w:t>
      </w:r>
    </w:p>
    <w:p>
      <w:pPr>
        <w:spacing w:line="240" w:lineRule="auto" w:after="0" w:before="0"/>
        <w:ind w:left="216"/>
      </w:pPr>
      <w:r>
        <w:rPr>
          <w:rFonts w:ascii="Consolas" w:hAnsi="Consolas"/>
          <w:color w:val="1A1A1A"/>
          <w:sz w:val="17"/>
        </w:rPr>
        <w:t xml:space="preserve">    U_NORMAL    &lt;- 70        // % de volumen util</w:t>
      </w:r>
    </w:p>
    <w:p>
      <w:pPr>
        <w:spacing w:line="240" w:lineRule="auto" w:after="0" w:before="0"/>
        <w:ind w:left="216"/>
      </w:pPr>
      <w:r>
        <w:rPr>
          <w:rFonts w:ascii="Consolas" w:hAnsi="Consolas"/>
          <w:color w:val="1A1A1A"/>
          <w:sz w:val="17"/>
        </w:rPr>
        <w:t xml:space="preserve">    U_SEGUIM    &lt;- 50</w:t>
      </w:r>
    </w:p>
    <w:p>
      <w:pPr>
        <w:spacing w:line="240" w:lineRule="auto" w:after="0" w:before="0"/>
        <w:ind w:left="216"/>
      </w:pPr>
      <w:r>
        <w:rPr>
          <w:rFonts w:ascii="Consolas" w:hAnsi="Consolas"/>
          <w:color w:val="1A1A1A"/>
          <w:sz w:val="17"/>
        </w:rPr>
        <w:t xml:space="preserve">    U_ALERTA    &lt;- 30</w:t>
      </w:r>
    </w:p>
    <w:p>
      <w:pPr>
        <w:spacing w:line="240" w:lineRule="auto" w:after="0" w:before="0"/>
        <w:ind w:left="216"/>
      </w:pPr>
      <w:r>
        <w:rPr>
          <w:rFonts w:ascii="Consolas" w:hAnsi="Consolas"/>
          <w:color w:val="1A1A1A"/>
          <w:sz w:val="17"/>
        </w:rPr>
        <w:t xml:space="preserve">    U_COBERTURA &lt;- 100       // % de la demanda</w:t>
      </w:r>
    </w:p>
    <w:p>
      <w:pPr>
        <w:spacing w:line="240" w:lineRule="auto" w:after="0" w:before="0"/>
        <w:ind w:left="216"/>
      </w:pPr>
      <w:r>
        <w:rPr>
          <w:rFonts w:ascii="Consolas" w:hAnsi="Consolas"/>
          <w:color w:val="1A1A1A"/>
          <w:sz w:val="17"/>
        </w:rPr>
        <w:t xml:space="preserve">    U_APORTES   &lt;- 0.80      // p.u. del caudal medio historico</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---------- 2. Entrada y validacion de los datos generales ----------</w:t>
      </w:r>
    </w:p>
    <w:p>
      <w:pPr>
        <w:spacing w:line="240" w:lineRule="auto" w:after="0" w:before="0"/>
        <w:ind w:left="216"/>
      </w:pPr>
      <w:r>
        <w:rPr>
          <w:rFonts w:ascii="Consolas" w:hAnsi="Consolas"/>
          <w:color w:val="1A1A1A"/>
          <w:sz w:val="17"/>
        </w:rPr>
        <w:t xml:space="preserve">    Escribir "ANALISIS DE GENERACION HIDROELECTRICA - FENOMENO DE EL NINO"</w:t>
      </w:r>
    </w:p>
    <w:p>
      <w:pPr>
        <w:spacing w:line="240" w:lineRule="auto" w:after="0" w:before="0"/>
        <w:ind w:left="216"/>
      </w:pPr>
      <w:r>
        <w:rPr>
          <w:rFonts w:ascii="Consolas" w:hAnsi="Consolas"/>
          <w:color w:val="1A1A1A"/>
          <w:sz w:val="17"/>
        </w:rPr>
        <w:t xml:space="preserve">    Repetir</w:t>
      </w:r>
    </w:p>
    <w:p>
      <w:pPr>
        <w:spacing w:line="240" w:lineRule="auto" w:after="0" w:before="0"/>
        <w:ind w:left="216"/>
      </w:pPr>
      <w:r>
        <w:rPr>
          <w:rFonts w:ascii="Consolas" w:hAnsi="Consolas"/>
          <w:color w:val="1A1A1A"/>
          <w:sz w:val="17"/>
        </w:rPr>
        <w:t xml:space="preserve">        Escribir "Identificador de la region o subsistema:"</w:t>
      </w:r>
    </w:p>
    <w:p>
      <w:pPr>
        <w:spacing w:line="240" w:lineRule="auto" w:after="0" w:before="0"/>
        <w:ind w:left="216"/>
      </w:pPr>
      <w:r>
        <w:rPr>
          <w:rFonts w:ascii="Consolas" w:hAnsi="Consolas"/>
          <w:color w:val="1A1A1A"/>
          <w:sz w:val="17"/>
        </w:rPr>
        <w:t xml:space="preserve">        Leer idRegion</w:t>
      </w:r>
    </w:p>
    <w:p>
      <w:pPr>
        <w:spacing w:line="240" w:lineRule="auto" w:after="0" w:before="0"/>
        <w:ind w:left="216"/>
      </w:pPr>
      <w:r>
        <w:rPr>
          <w:rFonts w:ascii="Consolas" w:hAnsi="Consolas"/>
          <w:color w:val="1A1A1A"/>
          <w:sz w:val="17"/>
        </w:rPr>
        <w:t xml:space="preserve">        Escribir "Numero de centrales (1 a 50):"</w:t>
      </w:r>
    </w:p>
    <w:p>
      <w:pPr>
        <w:spacing w:line="240" w:lineRule="auto" w:after="0" w:before="0"/>
        <w:ind w:left="216"/>
      </w:pPr>
      <w:r>
        <w:rPr>
          <w:rFonts w:ascii="Consolas" w:hAnsi="Consolas"/>
          <w:color w:val="1A1A1A"/>
          <w:sz w:val="17"/>
        </w:rPr>
        <w:t xml:space="preserve">        Leer numCentrales</w:t>
      </w:r>
    </w:p>
    <w:p>
      <w:pPr>
        <w:spacing w:line="240" w:lineRule="auto" w:after="0" w:before="0"/>
        <w:ind w:left="216"/>
      </w:pPr>
      <w:r>
        <w:rPr>
          <w:rFonts w:ascii="Consolas" w:hAnsi="Consolas"/>
          <w:color w:val="1A1A1A"/>
          <w:sz w:val="17"/>
        </w:rPr>
        <w:t xml:space="preserve">        Escribir "Dias del mes y horas de operacion del mes:"</w:t>
      </w:r>
    </w:p>
    <w:p>
      <w:pPr>
        <w:spacing w:line="240" w:lineRule="auto" w:after="0" w:before="0"/>
        <w:ind w:left="216"/>
      </w:pPr>
      <w:r>
        <w:rPr>
          <w:rFonts w:ascii="Consolas" w:hAnsi="Consolas"/>
          <w:color w:val="1A1A1A"/>
          <w:sz w:val="17"/>
        </w:rPr>
        <w:t xml:space="preserve">        Leer diasMes, horasOperacion</w:t>
      </w:r>
    </w:p>
    <w:p>
      <w:pPr>
        <w:spacing w:line="240" w:lineRule="auto" w:after="0" w:before="0"/>
        <w:ind w:left="216"/>
      </w:pPr>
      <w:r>
        <w:rPr>
          <w:rFonts w:ascii="Consolas" w:hAnsi="Consolas"/>
          <w:color w:val="1A1A1A"/>
          <w:sz w:val="17"/>
        </w:rPr>
        <w:t xml:space="preserve">        Escribir "Volumen inicial y volumen util del embalse agregado (Mm3):"</w:t>
      </w:r>
    </w:p>
    <w:p>
      <w:pPr>
        <w:spacing w:line="240" w:lineRule="auto" w:after="0" w:before="0"/>
        <w:ind w:left="216"/>
      </w:pPr>
      <w:r>
        <w:rPr>
          <w:rFonts w:ascii="Consolas" w:hAnsi="Consolas"/>
          <w:color w:val="1A1A1A"/>
          <w:sz w:val="17"/>
        </w:rPr>
        <w:t xml:space="preserve">        Leer volumenInicial, volumenUtil</w:t>
      </w:r>
    </w:p>
    <w:p>
      <w:pPr>
        <w:spacing w:line="240" w:lineRule="auto" w:after="0" w:before="0"/>
        <w:ind w:left="216"/>
      </w:pPr>
      <w:r>
        <w:rPr>
          <w:rFonts w:ascii="Consolas" w:hAnsi="Consolas"/>
          <w:color w:val="1A1A1A"/>
          <w:sz w:val="17"/>
        </w:rPr>
        <w:t xml:space="preserve">        Escribir "Caudal medio historico agregado (m3/s):"</w:t>
      </w:r>
    </w:p>
    <w:p>
      <w:pPr>
        <w:spacing w:line="240" w:lineRule="auto" w:after="0" w:before="0"/>
        <w:ind w:left="216"/>
      </w:pPr>
      <w:r>
        <w:rPr>
          <w:rFonts w:ascii="Consolas" w:hAnsi="Consolas"/>
          <w:color w:val="1A1A1A"/>
          <w:sz w:val="17"/>
        </w:rPr>
        <w:t xml:space="preserve">        Leer caudalMedioHistorico</w:t>
      </w:r>
    </w:p>
    <w:p>
      <w:pPr>
        <w:spacing w:line="240" w:lineRule="auto" w:after="0" w:before="0"/>
        <w:ind w:left="216"/>
      </w:pPr>
      <w:r>
        <w:rPr>
          <w:rFonts w:ascii="Consolas" w:hAnsi="Consolas"/>
          <w:color w:val="1A1A1A"/>
          <w:sz w:val="17"/>
        </w:rPr>
        <w:t xml:space="preserve">        Escribir "Demanda regional del mes (GWh):"</w:t>
      </w:r>
    </w:p>
    <w:p>
      <w:pPr>
        <w:spacing w:line="240" w:lineRule="auto" w:after="0" w:before="0"/>
        <w:ind w:left="216"/>
      </w:pPr>
      <w:r>
        <w:rPr>
          <w:rFonts w:ascii="Consolas" w:hAnsi="Consolas"/>
          <w:color w:val="1A1A1A"/>
          <w:sz w:val="17"/>
        </w:rPr>
        <w:t xml:space="preserve">        Leer demandaRegional</w:t>
      </w:r>
    </w:p>
    <w:p>
      <w:pPr>
        <w:spacing w:line="240" w:lineRule="auto" w:after="0" w:before="0"/>
        <w:ind w:left="216"/>
      </w:pPr>
      <w:r>
        <w:rPr>
          <w:rFonts w:ascii="Consolas" w:hAnsi="Consolas"/>
          <w:color w:val="1A1A1A"/>
          <w:sz w:val="17"/>
        </w:rPr>
        <w:t xml:space="preserve">        datosValidos &lt;- (numCentrales &gt;= 1 Y numCentrales &lt;= 50 Y volumenUtil &gt; 0</w:t>
      </w:r>
    </w:p>
    <w:p>
      <w:pPr>
        <w:spacing w:line="240" w:lineRule="auto" w:after="0" w:before="0"/>
        <w:ind w:left="216"/>
      </w:pPr>
      <w:r>
        <w:rPr>
          <w:rFonts w:ascii="Consolas" w:hAnsi="Consolas"/>
          <w:color w:val="1A1A1A"/>
          <w:sz w:val="17"/>
        </w:rPr>
        <w:t xml:space="preserve">                         Y demandaRegional &gt; 0 Y caudalMedioHistorico &gt; 0</w:t>
      </w:r>
    </w:p>
    <w:p>
      <w:pPr>
        <w:spacing w:line="240" w:lineRule="auto" w:after="0" w:before="0"/>
        <w:ind w:left="216"/>
      </w:pPr>
      <w:r>
        <w:rPr>
          <w:rFonts w:ascii="Consolas" w:hAnsi="Consolas"/>
          <w:color w:val="1A1A1A"/>
          <w:sz w:val="17"/>
        </w:rPr>
        <w:t xml:space="preserve">                         Y diasMes &gt;= 28 Y diasMes &lt;= 31</w:t>
      </w:r>
    </w:p>
    <w:p>
      <w:pPr>
        <w:spacing w:line="240" w:lineRule="auto" w:after="0" w:before="0"/>
        <w:ind w:left="216"/>
      </w:pPr>
      <w:r>
        <w:rPr>
          <w:rFonts w:ascii="Consolas" w:hAnsi="Consolas"/>
          <w:color w:val="1A1A1A"/>
          <w:sz w:val="17"/>
        </w:rPr>
        <w:t xml:space="preserve">                         Y horasOperacion &gt;= 1 Y horasOperacion &lt;= 744)</w:t>
      </w:r>
    </w:p>
    <w:p>
      <w:pPr>
        <w:spacing w:line="240" w:lineRule="auto" w:after="0" w:before="0"/>
        <w:ind w:left="216"/>
      </w:pPr>
      <w:r>
        <w:rPr>
          <w:rFonts w:ascii="Consolas" w:hAnsi="Consolas"/>
          <w:color w:val="1A1A1A"/>
          <w:sz w:val="17"/>
        </w:rPr>
        <w:t xml:space="preserve">        Si NO datosValidos Entonces</w:t>
      </w:r>
    </w:p>
    <w:p>
      <w:pPr>
        <w:spacing w:line="240" w:lineRule="auto" w:after="0" w:before="0"/>
        <w:ind w:left="216"/>
      </w:pPr>
      <w:r>
        <w:rPr>
          <w:rFonts w:ascii="Consolas" w:hAnsi="Consolas"/>
          <w:color w:val="1A1A1A"/>
          <w:sz w:val="17"/>
        </w:rPr>
        <w:t xml:space="preserve">            Escribir "ERROR: dato fuera de rango. Reingrese la informacion."</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Hasta Que datosValidos</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---------- 3. Inicializacion de acumuladores ----------</w:t>
      </w:r>
    </w:p>
    <w:p>
      <w:pPr>
        <w:spacing w:line="240" w:lineRule="auto" w:after="0" w:before="0"/>
        <w:ind w:left="216"/>
      </w:pPr>
      <w:r>
        <w:rPr>
          <w:rFonts w:ascii="Consolas" w:hAnsi="Consolas"/>
          <w:color w:val="1A1A1A"/>
          <w:sz w:val="17"/>
        </w:rPr>
        <w:t xml:space="preserve">    energiaTotal        &lt;- 0</w:t>
      </w:r>
    </w:p>
    <w:p>
      <w:pPr>
        <w:spacing w:line="240" w:lineRule="auto" w:after="0" w:before="0"/>
        <w:ind w:left="216"/>
      </w:pPr>
      <w:r>
        <w:rPr>
          <w:rFonts w:ascii="Consolas" w:hAnsi="Consolas"/>
          <w:color w:val="1A1A1A"/>
          <w:sz w:val="17"/>
        </w:rPr>
        <w:t xml:space="preserve">    potenciaInstalada   &lt;- 0</w:t>
      </w:r>
    </w:p>
    <w:p>
      <w:pPr>
        <w:spacing w:line="240" w:lineRule="auto" w:after="0" w:before="0"/>
        <w:ind w:left="216"/>
      </w:pPr>
      <w:r>
        <w:rPr>
          <w:rFonts w:ascii="Consolas" w:hAnsi="Consolas"/>
          <w:color w:val="1A1A1A"/>
          <w:sz w:val="17"/>
        </w:rPr>
        <w:t xml:space="preserve">    volumenAportesTot   &lt;- 0</w:t>
      </w:r>
    </w:p>
    <w:p>
      <w:pPr>
        <w:spacing w:line="240" w:lineRule="auto" w:after="0" w:before="0"/>
        <w:ind w:left="216"/>
      </w:pPr>
      <w:r>
        <w:rPr>
          <w:rFonts w:ascii="Consolas" w:hAnsi="Consolas"/>
          <w:color w:val="1A1A1A"/>
          <w:sz w:val="17"/>
        </w:rPr>
        <w:t xml:space="preserve">    volumenTurbinadoTot &lt;- 0</w:t>
      </w:r>
    </w:p>
    <w:p>
      <w:pPr>
        <w:spacing w:line="240" w:lineRule="auto" w:after="0" w:before="0"/>
        <w:ind w:left="216"/>
      </w:pPr>
      <w:r>
        <w:rPr>
          <w:rFonts w:ascii="Consolas" w:hAnsi="Consolas"/>
          <w:color w:val="1A1A1A"/>
          <w:sz w:val="17"/>
        </w:rPr>
        <w:t xml:space="preserve">    caudalAfluenteTot   &lt;- 0</w:t>
      </w:r>
    </w:p>
    <w:p>
      <w:pPr>
        <w:spacing w:line="240" w:lineRule="auto" w:after="0" w:before="0"/>
        <w:ind w:left="216"/>
      </w:pPr>
      <w:r>
        <w:rPr>
          <w:rFonts w:ascii="Consolas" w:hAnsi="Consolas"/>
          <w:color w:val="1A1A1A"/>
          <w:sz w:val="17"/>
        </w:rPr>
        <w:t xml:space="preserve">    energiaMaxima       &lt;- 0</w:t>
      </w:r>
    </w:p>
    <w:p>
      <w:pPr>
        <w:spacing w:line="240" w:lineRule="auto" w:after="0" w:before="0"/>
        <w:ind w:left="216"/>
      </w:pPr>
      <w:r>
        <w:rPr>
          <w:rFonts w:ascii="Consolas" w:hAnsi="Consolas"/>
          <w:color w:val="1A1A1A"/>
          <w:sz w:val="17"/>
        </w:rPr>
        <w:t xml:space="preserve">    centralCritica      &lt;-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---------- 4. Ciclo de procesamiento por central ----------</w:t>
      </w:r>
    </w:p>
    <w:p>
      <w:pPr>
        <w:spacing w:line="240" w:lineRule="auto" w:after="0" w:before="0"/>
        <w:ind w:left="216"/>
      </w:pPr>
      <w:r>
        <w:rPr>
          <w:rFonts w:ascii="Consolas" w:hAnsi="Consolas"/>
          <w:color w:val="1A1A1A"/>
          <w:sz w:val="17"/>
        </w:rPr>
        <w:t xml:space="preserve">    Para i &lt;- 1 Hasta numCentrales Con Paso 1 Hacer</w:t>
      </w:r>
    </w:p>
    <w:p>
      <w:pPr>
        <w:spacing w:line="240" w:lineRule="auto" w:after="0" w:before="0"/>
        <w:ind w:left="216"/>
      </w:pPr>
      <w:r>
        <w:rPr>
          <w:rFonts w:ascii="Consolas" w:hAnsi="Consolas"/>
          <w:color w:val="1A1A1A"/>
          <w:sz w:val="17"/>
        </w:rPr>
        <w:t xml:space="preserve">        ProcesarCentral(i, diasMes, horasOperacion, DENSIDAD, GRAVEDAD,</w:t>
      </w:r>
    </w:p>
    <w:p>
      <w:pPr>
        <w:spacing w:line="240" w:lineRule="auto" w:after="0" w:before="0"/>
        <w:ind w:left="216"/>
      </w:pPr>
      <w:r>
        <w:rPr>
          <w:rFonts w:ascii="Consolas" w:hAnsi="Consolas"/>
          <w:color w:val="1A1A1A"/>
          <w:sz w:val="17"/>
        </w:rPr>
        <w:t xml:space="preserve">                        energiaTotal, potenciaInstalada, volumenAportesTot,</w:t>
      </w:r>
    </w:p>
    <w:p>
      <w:pPr>
        <w:spacing w:line="240" w:lineRule="auto" w:after="0" w:before="0"/>
        <w:ind w:left="216"/>
      </w:pPr>
      <w:r>
        <w:rPr>
          <w:rFonts w:ascii="Consolas" w:hAnsi="Consolas"/>
          <w:color w:val="1A1A1A"/>
          <w:sz w:val="17"/>
        </w:rPr>
        <w:t xml:space="preserve">                        volumenTurbinadoTot, caudalAfluenteTot,</w:t>
      </w:r>
    </w:p>
    <w:p>
      <w:pPr>
        <w:spacing w:line="240" w:lineRule="auto" w:after="0" w:before="0"/>
        <w:ind w:left="216"/>
      </w:pPr>
      <w:r>
        <w:rPr>
          <w:rFonts w:ascii="Consolas" w:hAnsi="Consolas"/>
          <w:color w:val="1A1A1A"/>
          <w:sz w:val="17"/>
        </w:rPr>
        <w:t xml:space="preserve">                        energiaMaxima, centralCritica)</w:t>
      </w:r>
    </w:p>
    <w:p>
      <w:pPr>
        <w:spacing w:line="240" w:lineRule="auto" w:after="0" w:before="0"/>
        <w:ind w:left="216"/>
      </w:pPr>
      <w:r>
        <w:rPr>
          <w:rFonts w:ascii="Consolas" w:hAnsi="Consolas"/>
          <w:color w:val="1A1A1A"/>
          <w:sz w:val="17"/>
        </w:rPr>
        <w:t xml:space="preserve">    FinPara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---------- 5. Balance volumetrico del embalse agregado ----------</w:t>
      </w:r>
    </w:p>
    <w:p>
      <w:pPr>
        <w:spacing w:line="240" w:lineRule="auto" w:after="0" w:before="0"/>
        <w:ind w:left="216"/>
      </w:pPr>
      <w:r>
        <w:rPr>
          <w:rFonts w:ascii="Consolas" w:hAnsi="Consolas"/>
          <w:color w:val="1A1A1A"/>
          <w:sz w:val="17"/>
        </w:rPr>
        <w:t xml:space="preserve">    volumenFinal &lt;- volumenInicial + volumenAportesTot - volumenTurbinadoTot</w:t>
      </w:r>
    </w:p>
    <w:p>
      <w:pPr>
        <w:spacing w:line="240" w:lineRule="auto" w:after="0" w:before="0"/>
        <w:ind w:left="216"/>
      </w:pPr>
      <w:r>
        <w:rPr>
          <w:rFonts w:ascii="Consolas" w:hAnsi="Consolas"/>
          <w:color w:val="1A1A1A"/>
          <w:sz w:val="17"/>
        </w:rPr>
        <w:t xml:space="preserve">    Si volumenFinal &gt; volumenUtil Entonces</w:t>
      </w:r>
    </w:p>
    <w:p>
      <w:pPr>
        <w:spacing w:line="240" w:lineRule="auto" w:after="0" w:before="0"/>
        <w:ind w:left="216"/>
      </w:pPr>
      <w:r>
        <w:rPr>
          <w:rFonts w:ascii="Consolas" w:hAnsi="Consolas"/>
          <w:color w:val="1A1A1A"/>
          <w:sz w:val="17"/>
        </w:rPr>
        <w:t xml:space="preserve">        volumenVertido &lt;- volumenFinal - volumenUtil</w:t>
      </w:r>
    </w:p>
    <w:p>
      <w:pPr>
        <w:spacing w:line="240" w:lineRule="auto" w:after="0" w:before="0"/>
        <w:ind w:left="216"/>
      </w:pPr>
      <w:r>
        <w:rPr>
          <w:rFonts w:ascii="Consolas" w:hAnsi="Consolas"/>
          <w:color w:val="1A1A1A"/>
          <w:sz w:val="17"/>
        </w:rPr>
        <w:t xml:space="preserve">        volumenFinal   &lt;- volumenUtil</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volumenVertido &lt;- 0</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Si volumenFinal &lt; 0 Entonces</w:t>
      </w:r>
    </w:p>
    <w:p>
      <w:pPr>
        <w:spacing w:line="240" w:lineRule="auto" w:after="0" w:before="0"/>
        <w:ind w:left="216"/>
      </w:pPr>
      <w:r>
        <w:rPr>
          <w:rFonts w:ascii="Consolas" w:hAnsi="Consolas"/>
          <w:color w:val="1A1A1A"/>
          <w:sz w:val="17"/>
        </w:rPr>
        <w:t xml:space="preserve">        volumenFinal &lt;- 0</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---------- 6. Indicadores de desempeno ----------</w:t>
      </w:r>
    </w:p>
    <w:p>
      <w:pPr>
        <w:spacing w:line="240" w:lineRule="auto" w:after="0" w:before="0"/>
        <w:ind w:left="216"/>
      </w:pPr>
      <w:r>
        <w:rPr>
          <w:rFonts w:ascii="Consolas" w:hAnsi="Consolas"/>
          <w:color w:val="1A1A1A"/>
          <w:sz w:val="17"/>
        </w:rPr>
        <w:t xml:space="preserve">    nivelEmbalse  &lt;- (volumenFinal / volumenUtil) * 100</w:t>
      </w:r>
    </w:p>
    <w:p>
      <w:pPr>
        <w:spacing w:line="240" w:lineRule="auto" w:after="0" w:before="0"/>
        <w:ind w:left="216"/>
      </w:pPr>
      <w:r>
        <w:rPr>
          <w:rFonts w:ascii="Consolas" w:hAnsi="Consolas"/>
          <w:color w:val="1A1A1A"/>
          <w:sz w:val="17"/>
        </w:rPr>
        <w:t xml:space="preserve">    indiceAportes &lt;- caudalAfluenteTot / caudalMedioHistorico</w:t>
      </w:r>
    </w:p>
    <w:p>
      <w:pPr>
        <w:spacing w:line="240" w:lineRule="auto" w:after="0" w:before="0"/>
        <w:ind w:left="216"/>
      </w:pPr>
      <w:r>
        <w:rPr>
          <w:rFonts w:ascii="Consolas" w:hAnsi="Consolas"/>
          <w:color w:val="1A1A1A"/>
          <w:sz w:val="17"/>
        </w:rPr>
        <w:t xml:space="preserve">    factorPlanta  &lt;- energiaTotal / (potenciaInstalada * diasMes * 24 / 1000) * 100</w:t>
      </w:r>
    </w:p>
    <w:p>
      <w:pPr>
        <w:spacing w:line="240" w:lineRule="auto" w:after="0" w:before="0"/>
        <w:ind w:left="216"/>
      </w:pPr>
      <w:r>
        <w:rPr>
          <w:rFonts w:ascii="Consolas" w:hAnsi="Consolas"/>
          <w:color w:val="1A1A1A"/>
          <w:sz w:val="17"/>
        </w:rPr>
        <w:t xml:space="preserve">    cobertura     &lt;- (energiaTotal / demandaRegional) * 100</w:t>
      </w:r>
    </w:p>
    <w:p>
      <w:pPr>
        <w:spacing w:line="240" w:lineRule="auto" w:after="0" w:before="0"/>
        <w:ind w:left="216"/>
      </w:pPr>
      <w:r>
        <w:rPr>
          <w:rFonts w:ascii="Consolas" w:hAnsi="Consolas"/>
          <w:color w:val="1A1A1A"/>
          <w:sz w:val="17"/>
        </w:rPr>
        <w:t xml:space="preserve">    autonomia     &lt;- volumenFinal / (volumenTurbinadoTot / diasMes)</w:t>
      </w:r>
    </w:p>
    <w:p>
      <w:pPr>
        <w:spacing w:line="240" w:lineRule="auto" w:after="0" w:before="0"/>
        <w:ind w:left="216"/>
      </w:pPr>
      <w:r>
        <w:rPr>
          <w:rFonts w:ascii="Consolas" w:hAnsi="Consolas"/>
          <w:color w:val="1A1A1A"/>
          <w:sz w:val="17"/>
        </w:rPr>
        <w:t xml:space="preserve">    Si energiaTotal &lt; demandaRegional Entonces</w:t>
      </w:r>
    </w:p>
    <w:p>
      <w:pPr>
        <w:spacing w:line="240" w:lineRule="auto" w:after="0" w:before="0"/>
        <w:ind w:left="216"/>
      </w:pPr>
      <w:r>
        <w:rPr>
          <w:rFonts w:ascii="Consolas" w:hAnsi="Consolas"/>
          <w:color w:val="1A1A1A"/>
          <w:sz w:val="17"/>
        </w:rPr>
        <w:t xml:space="preserve">        deficit &lt;- demandaRegional - energiaTotal</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deficit &lt;- 0</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hayFenomenoNino &lt;- (indiceAportes &lt; U_APORTES)</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---------- 7. Clasificacion del riesgo ----------</w:t>
      </w:r>
    </w:p>
    <w:p>
      <w:pPr>
        <w:spacing w:line="240" w:lineRule="auto" w:after="0" w:before="0"/>
        <w:ind w:left="216"/>
      </w:pPr>
      <w:r>
        <w:rPr>
          <w:rFonts w:ascii="Consolas" w:hAnsi="Consolas"/>
          <w:color w:val="1A1A1A"/>
          <w:sz w:val="17"/>
        </w:rPr>
        <w:t xml:space="preserve">    categoriaRiesgo &lt;- ClasificarRiesgo(nivelEmbalse, cobertura,</w:t>
      </w:r>
    </w:p>
    <w:p>
      <w:pPr>
        <w:spacing w:line="240" w:lineRule="auto" w:after="0" w:before="0"/>
        <w:ind w:left="216"/>
      </w:pPr>
      <w:r>
        <w:rPr>
          <w:rFonts w:ascii="Consolas" w:hAnsi="Consolas"/>
          <w:color w:val="1A1A1A"/>
          <w:sz w:val="17"/>
        </w:rPr>
        <w:t xml:space="preserve">                                        U_NORMAL, U_SEGUIM, U_ALERTA, U_COBERTURA)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---------- 8. Alerta operativa ----------</w:t>
      </w:r>
    </w:p>
    <w:p>
      <w:pPr>
        <w:spacing w:line="240" w:lineRule="auto" w:after="0" w:before="0"/>
        <w:ind w:left="216"/>
      </w:pPr>
      <w:r>
        <w:rPr>
          <w:rFonts w:ascii="Consolas" w:hAnsi="Consolas"/>
          <w:color w:val="1A1A1A"/>
          <w:sz w:val="17"/>
        </w:rPr>
        <w:t xml:space="preserve">    Si deficit &gt; 0 O hayFenomenoNino O categoriaRiesgo = "CRITICO" Entonces</w:t>
      </w:r>
    </w:p>
    <w:p>
      <w:pPr>
        <w:spacing w:line="240" w:lineRule="auto" w:after="0" w:before="0"/>
        <w:ind w:left="216"/>
      </w:pPr>
      <w:r>
        <w:rPr>
          <w:rFonts w:ascii="Consolas" w:hAnsi="Consolas"/>
          <w:color w:val="1A1A1A"/>
          <w:sz w:val="17"/>
        </w:rPr>
        <w:t xml:space="preserve">        alertaOperativa &lt;- "ACTIVAR RESPALDO TERMICO Y GESTION DE DEMANDA"</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alertaOperativa &lt;- "OPERACION NORMAL"</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---------- 9. Salida ----------</w:t>
      </w:r>
    </w:p>
    <w:p>
      <w:pPr>
        <w:spacing w:line="240" w:lineRule="auto" w:after="0" w:before="0"/>
        <w:ind w:left="216"/>
      </w:pPr>
      <w:r>
        <w:rPr>
          <w:rFonts w:ascii="Consolas" w:hAnsi="Consolas"/>
          <w:color w:val="1A1A1A"/>
          <w:sz w:val="17"/>
        </w:rPr>
        <w:t xml:space="preserve">    Escribir "Region evaluada......: ", idRegion</w:t>
      </w:r>
    </w:p>
    <w:p>
      <w:pPr>
        <w:spacing w:line="240" w:lineRule="auto" w:after="0" w:before="0"/>
        <w:ind w:left="216"/>
      </w:pPr>
      <w:r>
        <w:rPr>
          <w:rFonts w:ascii="Consolas" w:hAnsi="Consolas"/>
          <w:color w:val="1A1A1A"/>
          <w:sz w:val="17"/>
        </w:rPr>
        <w:t xml:space="preserve">    Escribir "Energia generable....: ", energiaTotal, " GWh"</w:t>
      </w:r>
    </w:p>
    <w:p>
      <w:pPr>
        <w:spacing w:line="240" w:lineRule="auto" w:after="0" w:before="0"/>
        <w:ind w:left="216"/>
      </w:pPr>
      <w:r>
        <w:rPr>
          <w:rFonts w:ascii="Consolas" w:hAnsi="Consolas"/>
          <w:color w:val="1A1A1A"/>
          <w:sz w:val="17"/>
        </w:rPr>
        <w:t xml:space="preserve">    Escribir "Nivel del embalse....: ", nivelEmbalse, " %"</w:t>
      </w:r>
    </w:p>
    <w:p>
      <w:pPr>
        <w:spacing w:line="240" w:lineRule="auto" w:after="0" w:before="0"/>
        <w:ind w:left="216"/>
      </w:pPr>
      <w:r>
        <w:rPr>
          <w:rFonts w:ascii="Consolas" w:hAnsi="Consolas"/>
          <w:color w:val="1A1A1A"/>
          <w:sz w:val="17"/>
        </w:rPr>
        <w:t xml:space="preserve">    Escribir "Indice de aportes....: ", indiceAportes, " p.u."</w:t>
      </w:r>
    </w:p>
    <w:p>
      <w:pPr>
        <w:spacing w:line="240" w:lineRule="auto" w:after="0" w:before="0"/>
        <w:ind w:left="216"/>
      </w:pPr>
      <w:r>
        <w:rPr>
          <w:rFonts w:ascii="Consolas" w:hAnsi="Consolas"/>
          <w:color w:val="1A1A1A"/>
          <w:sz w:val="17"/>
        </w:rPr>
        <w:t xml:space="preserve">    Escribir "Factor de planta.....: ", factorPlanta, " %"</w:t>
      </w:r>
    </w:p>
    <w:p>
      <w:pPr>
        <w:spacing w:line="240" w:lineRule="auto" w:after="0" w:before="0"/>
        <w:ind w:left="216"/>
      </w:pPr>
      <w:r>
        <w:rPr>
          <w:rFonts w:ascii="Consolas" w:hAnsi="Consolas"/>
          <w:color w:val="1A1A1A"/>
          <w:sz w:val="17"/>
        </w:rPr>
        <w:t xml:space="preserve">    Escribir "Cobertura de demanda.: ", cobertura, " %"</w:t>
      </w:r>
    </w:p>
    <w:p>
      <w:pPr>
        <w:spacing w:line="240" w:lineRule="auto" w:after="0" w:before="0"/>
        <w:ind w:left="216"/>
      </w:pPr>
      <w:r>
        <w:rPr>
          <w:rFonts w:ascii="Consolas" w:hAnsi="Consolas"/>
          <w:color w:val="1A1A1A"/>
          <w:sz w:val="17"/>
        </w:rPr>
        <w:t xml:space="preserve">    Escribir "Deficit de energia...: ", deficit, " GWh"</w:t>
      </w:r>
    </w:p>
    <w:p>
      <w:pPr>
        <w:spacing w:line="240" w:lineRule="auto" w:after="0" w:before="0"/>
        <w:ind w:left="216"/>
      </w:pPr>
      <w:r>
        <w:rPr>
          <w:rFonts w:ascii="Consolas" w:hAnsi="Consolas"/>
          <w:color w:val="1A1A1A"/>
          <w:sz w:val="17"/>
        </w:rPr>
        <w:t xml:space="preserve">    Escribir "Autonomia del embalse: ", autonomia, " dias"</w:t>
      </w:r>
    </w:p>
    <w:p>
      <w:pPr>
        <w:spacing w:line="240" w:lineRule="auto" w:after="0" w:before="0"/>
        <w:ind w:left="216"/>
      </w:pPr>
      <w:r>
        <w:rPr>
          <w:rFonts w:ascii="Consolas" w:hAnsi="Consolas"/>
          <w:color w:val="1A1A1A"/>
          <w:sz w:val="17"/>
        </w:rPr>
        <w:t xml:space="preserve">    Escribir "Volumen vertido......: ", volumenVertido, " Mm3"</w:t>
      </w:r>
    </w:p>
    <w:p>
      <w:pPr>
        <w:spacing w:line="240" w:lineRule="auto" w:after="0" w:before="0"/>
        <w:ind w:left="216"/>
      </w:pPr>
      <w:r>
        <w:rPr>
          <w:rFonts w:ascii="Consolas" w:hAnsi="Consolas"/>
          <w:color w:val="1A1A1A"/>
          <w:sz w:val="17"/>
        </w:rPr>
        <w:t xml:space="preserve">    Escribir "Central de mayor aporte: ", centralCritica</w:t>
      </w:r>
    </w:p>
    <w:p>
      <w:pPr>
        <w:spacing w:line="240" w:lineRule="auto" w:after="0" w:before="0"/>
        <w:ind w:left="216"/>
      </w:pPr>
      <w:r>
        <w:rPr>
          <w:rFonts w:ascii="Consolas" w:hAnsi="Consolas"/>
          <w:color w:val="1A1A1A"/>
          <w:sz w:val="17"/>
        </w:rPr>
        <w:t xml:space="preserve">    Escribir "Categoria de riesgo..: ", categoriaRiesgo</w:t>
      </w:r>
    </w:p>
    <w:p>
      <w:pPr>
        <w:spacing w:line="240" w:lineRule="auto" w:after="0" w:before="0"/>
        <w:ind w:left="216"/>
      </w:pPr>
      <w:r>
        <w:rPr>
          <w:rFonts w:ascii="Consolas" w:hAnsi="Consolas"/>
          <w:color w:val="1A1A1A"/>
          <w:sz w:val="17"/>
        </w:rPr>
        <w:t xml:space="preserve">    Escribir "Alerta operativa.....: ", alertaOperativa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FinAlgoritmo</w:t>
      </w:r>
    </w:p>
    <w:p>
      <w:pPr>
        <w:spacing w:line="480" w:lineRule="auto" w:after="0"/>
        <w:ind w:firstLine="720"/>
        <w:jc w:val="both"/>
      </w:pPr>
    </w:p>
    <w:p>
      <w:pPr>
        <w:spacing w:line="480" w:lineRule="auto" w:after="0"/>
        <w:jc w:val="left"/>
      </w:pPr>
      <w:r>
        <w:rPr>
          <w:rFonts w:ascii="Times New Roman" w:hAnsi="Times New Roman"/>
          <w:b/>
          <w:i/>
          <w:sz w:val="24"/>
        </w:rPr>
        <w:t>Subproceso ProcesarCentral</w:t>
      </w:r>
    </w:p>
    <w:p>
      <w:pPr>
        <w:spacing w:line="240" w:lineRule="auto" w:after="0" w:before="0"/>
        <w:ind w:left="216"/>
      </w:pPr>
      <w:r>
        <w:rPr>
          <w:rFonts w:ascii="Consolas" w:hAnsi="Consolas"/>
          <w:color w:val="1A1A1A"/>
          <w:sz w:val="17"/>
        </w:rPr>
        <w:t>SubProceso ProcesarCentral(i, diasMes, horasOperacion, DENSIDAD, GRAVEDAD,</w:t>
      </w:r>
    </w:p>
    <w:p>
      <w:pPr>
        <w:spacing w:line="240" w:lineRule="auto" w:after="0" w:before="0"/>
        <w:ind w:left="216"/>
      </w:pPr>
      <w:r>
        <w:rPr>
          <w:rFonts w:ascii="Consolas" w:hAnsi="Consolas"/>
          <w:color w:val="1A1A1A"/>
          <w:sz w:val="17"/>
        </w:rPr>
        <w:t xml:space="preserve">                           energiaTotal Por Referencia,</w:t>
      </w:r>
    </w:p>
    <w:p>
      <w:pPr>
        <w:spacing w:line="240" w:lineRule="auto" w:after="0" w:before="0"/>
        <w:ind w:left="216"/>
      </w:pPr>
      <w:r>
        <w:rPr>
          <w:rFonts w:ascii="Consolas" w:hAnsi="Consolas"/>
          <w:color w:val="1A1A1A"/>
          <w:sz w:val="17"/>
        </w:rPr>
        <w:t xml:space="preserve">                           potenciaInstalada Por Referencia,</w:t>
      </w:r>
    </w:p>
    <w:p>
      <w:pPr>
        <w:spacing w:line="240" w:lineRule="auto" w:after="0" w:before="0"/>
        <w:ind w:left="216"/>
      </w:pPr>
      <w:r>
        <w:rPr>
          <w:rFonts w:ascii="Consolas" w:hAnsi="Consolas"/>
          <w:color w:val="1A1A1A"/>
          <w:sz w:val="17"/>
        </w:rPr>
        <w:t xml:space="preserve">                           volumenAportesTot Por Referencia,</w:t>
      </w:r>
    </w:p>
    <w:p>
      <w:pPr>
        <w:spacing w:line="240" w:lineRule="auto" w:after="0" w:before="0"/>
        <w:ind w:left="216"/>
      </w:pPr>
      <w:r>
        <w:rPr>
          <w:rFonts w:ascii="Consolas" w:hAnsi="Consolas"/>
          <w:color w:val="1A1A1A"/>
          <w:sz w:val="17"/>
        </w:rPr>
        <w:t xml:space="preserve">                           volumenTurbinadoTot Por Referencia,</w:t>
      </w:r>
    </w:p>
    <w:p>
      <w:pPr>
        <w:spacing w:line="240" w:lineRule="auto" w:after="0" w:before="0"/>
        <w:ind w:left="216"/>
      </w:pPr>
      <w:r>
        <w:rPr>
          <w:rFonts w:ascii="Consolas" w:hAnsi="Consolas"/>
          <w:color w:val="1A1A1A"/>
          <w:sz w:val="17"/>
        </w:rPr>
        <w:t xml:space="preserve">                           caudalAfluenteTot Por Referencia,</w:t>
      </w:r>
    </w:p>
    <w:p>
      <w:pPr>
        <w:spacing w:line="240" w:lineRule="auto" w:after="0" w:before="0"/>
        <w:ind w:left="216"/>
      </w:pPr>
      <w:r>
        <w:rPr>
          <w:rFonts w:ascii="Consolas" w:hAnsi="Consolas"/>
          <w:color w:val="1A1A1A"/>
          <w:sz w:val="17"/>
        </w:rPr>
        <w:t xml:space="preserve">                           energiaMaxima Por Referencia,</w:t>
      </w:r>
    </w:p>
    <w:p>
      <w:pPr>
        <w:spacing w:line="240" w:lineRule="auto" w:after="0" w:before="0"/>
        <w:ind w:left="216"/>
      </w:pPr>
      <w:r>
        <w:rPr>
          <w:rFonts w:ascii="Consolas" w:hAnsi="Consolas"/>
          <w:color w:val="1A1A1A"/>
          <w:sz w:val="17"/>
        </w:rPr>
        <w:t xml:space="preserve">                           centralCritica Por Referencia)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 Ambito local del subproceso ----------</w:t>
      </w:r>
    </w:p>
    <w:p>
      <w:pPr>
        <w:spacing w:line="240" w:lineRule="auto" w:after="0" w:before="0"/>
        <w:ind w:left="216"/>
      </w:pPr>
      <w:r>
        <w:rPr>
          <w:rFonts w:ascii="Consolas" w:hAnsi="Consolas"/>
          <w:color w:val="1A1A1A"/>
          <w:sz w:val="17"/>
        </w:rPr>
        <w:t xml:space="preserve">    Definir nombreCentral Como Caracter</w:t>
      </w:r>
    </w:p>
    <w:p>
      <w:pPr>
        <w:spacing w:line="240" w:lineRule="auto" w:after="0" w:before="0"/>
        <w:ind w:left="216"/>
      </w:pPr>
      <w:r>
        <w:rPr>
          <w:rFonts w:ascii="Consolas" w:hAnsi="Consolas"/>
          <w:color w:val="1A1A1A"/>
          <w:sz w:val="17"/>
        </w:rPr>
        <w:t xml:space="preserve">    Definir caudalAfluente, caudalTurbinado, alturaNeta Como Real</w:t>
      </w:r>
    </w:p>
    <w:p>
      <w:pPr>
        <w:spacing w:line="240" w:lineRule="auto" w:after="0" w:before="0"/>
        <w:ind w:left="216"/>
      </w:pPr>
      <w:r>
        <w:rPr>
          <w:rFonts w:ascii="Consolas" w:hAnsi="Consolas"/>
          <w:color w:val="1A1A1A"/>
          <w:sz w:val="17"/>
        </w:rPr>
        <w:t xml:space="preserve">    Definir eficiencia, potenciaNominal Como Real</w:t>
      </w:r>
    </w:p>
    <w:p>
      <w:pPr>
        <w:spacing w:line="240" w:lineRule="auto" w:after="0" w:before="0"/>
        <w:ind w:left="216"/>
      </w:pPr>
      <w:r>
        <w:rPr>
          <w:rFonts w:ascii="Consolas" w:hAnsi="Consolas"/>
          <w:color w:val="1A1A1A"/>
          <w:sz w:val="17"/>
        </w:rPr>
        <w:t xml:space="preserve">    Definir potenciaBruta, potenciaEfectiva, energiaCentral Como Real</w:t>
      </w:r>
    </w:p>
    <w:p>
      <w:pPr>
        <w:spacing w:line="240" w:lineRule="auto" w:after="0" w:before="0"/>
        <w:ind w:left="216"/>
      </w:pPr>
      <w:r>
        <w:rPr>
          <w:rFonts w:ascii="Consolas" w:hAnsi="Consolas"/>
          <w:color w:val="1A1A1A"/>
          <w:sz w:val="17"/>
        </w:rPr>
        <w:t xml:space="preserve">    Definir datosCentralOk, hayVertimiento Como Logico</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Repetir</w:t>
      </w:r>
    </w:p>
    <w:p>
      <w:pPr>
        <w:spacing w:line="240" w:lineRule="auto" w:after="0" w:before="0"/>
        <w:ind w:left="216"/>
      </w:pPr>
      <w:r>
        <w:rPr>
          <w:rFonts w:ascii="Consolas" w:hAnsi="Consolas"/>
          <w:color w:val="1A1A1A"/>
          <w:sz w:val="17"/>
        </w:rPr>
        <w:t xml:space="preserve">        Escribir "Central ", i, " - nombre:"</w:t>
      </w:r>
    </w:p>
    <w:p>
      <w:pPr>
        <w:spacing w:line="240" w:lineRule="auto" w:after="0" w:before="0"/>
        <w:ind w:left="216"/>
      </w:pPr>
      <w:r>
        <w:rPr>
          <w:rFonts w:ascii="Consolas" w:hAnsi="Consolas"/>
          <w:color w:val="1A1A1A"/>
          <w:sz w:val="17"/>
        </w:rPr>
        <w:t xml:space="preserve">        Leer nombreCentral</w:t>
      </w:r>
    </w:p>
    <w:p>
      <w:pPr>
        <w:spacing w:line="240" w:lineRule="auto" w:after="0" w:before="0"/>
        <w:ind w:left="216"/>
      </w:pPr>
      <w:r>
        <w:rPr>
          <w:rFonts w:ascii="Consolas" w:hAnsi="Consolas"/>
          <w:color w:val="1A1A1A"/>
          <w:sz w:val="17"/>
        </w:rPr>
        <w:t xml:space="preserve">        Escribir "Caudal afluente y caudal turbinado (m3/s):"</w:t>
      </w:r>
    </w:p>
    <w:p>
      <w:pPr>
        <w:spacing w:line="240" w:lineRule="auto" w:after="0" w:before="0"/>
        <w:ind w:left="216"/>
      </w:pPr>
      <w:r>
        <w:rPr>
          <w:rFonts w:ascii="Consolas" w:hAnsi="Consolas"/>
          <w:color w:val="1A1A1A"/>
          <w:sz w:val="17"/>
        </w:rPr>
        <w:t xml:space="preserve">        Leer caudalAfluente, caudalTurbinado</w:t>
      </w:r>
    </w:p>
    <w:p>
      <w:pPr>
        <w:spacing w:line="240" w:lineRule="auto" w:after="0" w:before="0"/>
        <w:ind w:left="216"/>
      </w:pPr>
      <w:r>
        <w:rPr>
          <w:rFonts w:ascii="Consolas" w:hAnsi="Consolas"/>
          <w:color w:val="1A1A1A"/>
          <w:sz w:val="17"/>
        </w:rPr>
        <w:t xml:space="preserve">        Escribir "Altura neta (m), eficiencia (0-1) y potencia nominal (MW):"</w:t>
      </w:r>
    </w:p>
    <w:p>
      <w:pPr>
        <w:spacing w:line="240" w:lineRule="auto" w:after="0" w:before="0"/>
        <w:ind w:left="216"/>
      </w:pPr>
      <w:r>
        <w:rPr>
          <w:rFonts w:ascii="Consolas" w:hAnsi="Consolas"/>
          <w:color w:val="1A1A1A"/>
          <w:sz w:val="17"/>
        </w:rPr>
        <w:t xml:space="preserve">        Leer alturaNeta, eficiencia, potenciaNominal</w:t>
      </w:r>
    </w:p>
    <w:p>
      <w:pPr>
        <w:spacing w:line="240" w:lineRule="auto" w:after="0" w:before="0"/>
        <w:ind w:left="216"/>
      </w:pPr>
      <w:r>
        <w:rPr>
          <w:rFonts w:ascii="Consolas" w:hAnsi="Consolas"/>
          <w:color w:val="1A1A1A"/>
          <w:sz w:val="17"/>
        </w:rPr>
        <w:t xml:space="preserve">        datosCentralOk &lt;- (caudalTurbinado &gt; 0 Y alturaNeta &gt; 0</w:t>
      </w:r>
    </w:p>
    <w:p>
      <w:pPr>
        <w:spacing w:line="240" w:lineRule="auto" w:after="0" w:before="0"/>
        <w:ind w:left="216"/>
      </w:pPr>
      <w:r>
        <w:rPr>
          <w:rFonts w:ascii="Consolas" w:hAnsi="Consolas"/>
          <w:color w:val="1A1A1A"/>
          <w:sz w:val="17"/>
        </w:rPr>
        <w:t xml:space="preserve">                           Y eficiencia &gt; 0 Y eficiencia &lt;= 1</w:t>
      </w:r>
    </w:p>
    <w:p>
      <w:pPr>
        <w:spacing w:line="240" w:lineRule="auto" w:after="0" w:before="0"/>
        <w:ind w:left="216"/>
      </w:pPr>
      <w:r>
        <w:rPr>
          <w:rFonts w:ascii="Consolas" w:hAnsi="Consolas"/>
          <w:color w:val="1A1A1A"/>
          <w:sz w:val="17"/>
        </w:rPr>
        <w:t xml:space="preserve">                           Y potenciaNominal &gt; 0 Y caudalAfluente &gt;= 0)</w:t>
      </w:r>
    </w:p>
    <w:p>
      <w:pPr>
        <w:spacing w:line="240" w:lineRule="auto" w:after="0" w:before="0"/>
        <w:ind w:left="216"/>
      </w:pPr>
      <w:r>
        <w:rPr>
          <w:rFonts w:ascii="Consolas" w:hAnsi="Consolas"/>
          <w:color w:val="1A1A1A"/>
          <w:sz w:val="17"/>
        </w:rPr>
        <w:t xml:space="preserve">        Si NO datosCentralOk Entonces</w:t>
      </w:r>
    </w:p>
    <w:p>
      <w:pPr>
        <w:spacing w:line="240" w:lineRule="auto" w:after="0" w:before="0"/>
        <w:ind w:left="216"/>
      </w:pPr>
      <w:r>
        <w:rPr>
          <w:rFonts w:ascii="Consolas" w:hAnsi="Consolas"/>
          <w:color w:val="1A1A1A"/>
          <w:sz w:val="17"/>
        </w:rPr>
        <w:t xml:space="preserve">            Escribir "ERROR: dato invalido en la central ", 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Hasta Que datosCentralOk</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Ecuacion de potencia hidraulica, expresada en MW</w:t>
      </w:r>
    </w:p>
    <w:p>
      <w:pPr>
        <w:spacing w:line="240" w:lineRule="auto" w:after="0" w:before="0"/>
        <w:ind w:left="216"/>
      </w:pPr>
      <w:r>
        <w:rPr>
          <w:rFonts w:ascii="Consolas" w:hAnsi="Consolas"/>
          <w:color w:val="1A1A1A"/>
          <w:sz w:val="17"/>
        </w:rPr>
        <w:t xml:space="preserve">    potenciaBruta &lt;- (DENSIDAD * GRAVEDAD * caudalTurbinado</w:t>
      </w:r>
    </w:p>
    <w:p>
      <w:pPr>
        <w:spacing w:line="240" w:lineRule="auto" w:after="0" w:before="0"/>
        <w:ind w:left="216"/>
      </w:pPr>
      <w:r>
        <w:rPr>
          <w:rFonts w:ascii="Consolas" w:hAnsi="Consolas"/>
          <w:color w:val="1A1A1A"/>
          <w:sz w:val="17"/>
        </w:rPr>
        <w:t xml:space="preserve">                      * alturaNeta * eficiencia) / 1000000</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Si potenciaBruta &gt; potenciaNominal Entonces</w:t>
      </w:r>
    </w:p>
    <w:p>
      <w:pPr>
        <w:spacing w:line="240" w:lineRule="auto" w:after="0" w:before="0"/>
        <w:ind w:left="216"/>
      </w:pPr>
      <w:r>
        <w:rPr>
          <w:rFonts w:ascii="Consolas" w:hAnsi="Consolas"/>
          <w:color w:val="1A1A1A"/>
          <w:sz w:val="17"/>
        </w:rPr>
        <w:t xml:space="preserve">        potenciaEfectiva &lt;- potenciaNominal</w:t>
      </w:r>
    </w:p>
    <w:p>
      <w:pPr>
        <w:spacing w:line="240" w:lineRule="auto" w:after="0" w:before="0"/>
        <w:ind w:left="216"/>
      </w:pPr>
      <w:r>
        <w:rPr>
          <w:rFonts w:ascii="Consolas" w:hAnsi="Consolas"/>
          <w:color w:val="1A1A1A"/>
          <w:sz w:val="17"/>
        </w:rPr>
        <w:t xml:space="preserve">        hayVertimiento   &lt;- Verdadero</w:t>
      </w:r>
    </w:p>
    <w:p>
      <w:pPr>
        <w:spacing w:line="240" w:lineRule="auto" w:after="0" w:before="0"/>
        <w:ind w:left="216"/>
      </w:pPr>
      <w:r>
        <w:rPr>
          <w:rFonts w:ascii="Consolas" w:hAnsi="Consolas"/>
          <w:color w:val="1A1A1A"/>
          <w:sz w:val="17"/>
        </w:rPr>
        <w:t xml:space="preserve">        Escribir "Aviso: la central ", nombreCentral,</w:t>
      </w:r>
    </w:p>
    <w:p>
      <w:pPr>
        <w:spacing w:line="240" w:lineRule="auto" w:after="0" w:before="0"/>
        <w:ind w:left="216"/>
      </w:pPr>
      <w:r>
        <w:rPr>
          <w:rFonts w:ascii="Consolas" w:hAnsi="Consolas"/>
          <w:color w:val="1A1A1A"/>
          <w:sz w:val="17"/>
        </w:rPr>
        <w:t xml:space="preserve">                 " opera limitada por su potencia nominal."</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potenciaEfectiva &lt;- potenciaBruta</w:t>
      </w:r>
    </w:p>
    <w:p>
      <w:pPr>
        <w:spacing w:line="240" w:lineRule="auto" w:after="0" w:before="0"/>
        <w:ind w:left="216"/>
      </w:pPr>
      <w:r>
        <w:rPr>
          <w:rFonts w:ascii="Consolas" w:hAnsi="Consolas"/>
          <w:color w:val="1A1A1A"/>
          <w:sz w:val="17"/>
        </w:rPr>
        <w:t xml:space="preserve">        hayVertimiento   &lt;- Falso</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energiaCentral &lt;- (potenciaEfectiva * horasOperacion) / 1000   // GWh</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energiaTotal        &lt;- energiaTotal + energiaCentral</w:t>
      </w:r>
    </w:p>
    <w:p>
      <w:pPr>
        <w:spacing w:line="240" w:lineRule="auto" w:after="0" w:before="0"/>
        <w:ind w:left="216"/>
      </w:pPr>
      <w:r>
        <w:rPr>
          <w:rFonts w:ascii="Consolas" w:hAnsi="Consolas"/>
          <w:color w:val="1A1A1A"/>
          <w:sz w:val="17"/>
        </w:rPr>
        <w:t xml:space="preserve">    potenciaInstalada   &lt;- potenciaInstalada + potenciaNominal</w:t>
      </w:r>
    </w:p>
    <w:p>
      <w:pPr>
        <w:spacing w:line="240" w:lineRule="auto" w:after="0" w:before="0"/>
        <w:ind w:left="216"/>
      </w:pPr>
      <w:r>
        <w:rPr>
          <w:rFonts w:ascii="Consolas" w:hAnsi="Consolas"/>
          <w:color w:val="1A1A1A"/>
          <w:sz w:val="17"/>
        </w:rPr>
        <w:t xml:space="preserve">    volumenTurbinadoTot &lt;- volumenTurbinadoTot</w:t>
      </w:r>
    </w:p>
    <w:p>
      <w:pPr>
        <w:spacing w:line="240" w:lineRule="auto" w:after="0" w:before="0"/>
        <w:ind w:left="216"/>
      </w:pPr>
      <w:r>
        <w:rPr>
          <w:rFonts w:ascii="Consolas" w:hAnsi="Consolas"/>
          <w:color w:val="1A1A1A"/>
          <w:sz w:val="17"/>
        </w:rPr>
        <w:t xml:space="preserve">                           + (caudalTurbinado * 3600 * horasOperacion) / 1000000</w:t>
      </w:r>
    </w:p>
    <w:p>
      <w:pPr>
        <w:spacing w:line="240" w:lineRule="auto" w:after="0" w:before="0"/>
        <w:ind w:left="216"/>
      </w:pPr>
      <w:r>
        <w:rPr>
          <w:rFonts w:ascii="Consolas" w:hAnsi="Consolas"/>
          <w:color w:val="1A1A1A"/>
          <w:sz w:val="17"/>
        </w:rPr>
        <w:t xml:space="preserve">    volumenAportesTot   &lt;- volumenAportesTot</w:t>
      </w:r>
    </w:p>
    <w:p>
      <w:pPr>
        <w:spacing w:line="240" w:lineRule="auto" w:after="0" w:before="0"/>
        <w:ind w:left="216"/>
      </w:pPr>
      <w:r>
        <w:rPr>
          <w:rFonts w:ascii="Consolas" w:hAnsi="Consolas"/>
          <w:color w:val="1A1A1A"/>
          <w:sz w:val="17"/>
        </w:rPr>
        <w:t xml:space="preserve">                           + (caudalAfluente * 86400 * diasMes) / 1000000</w:t>
      </w:r>
    </w:p>
    <w:p>
      <w:pPr>
        <w:spacing w:line="240" w:lineRule="auto" w:after="0" w:before="0"/>
        <w:ind w:left="216"/>
      </w:pPr>
      <w:r>
        <w:rPr>
          <w:rFonts w:ascii="Consolas" w:hAnsi="Consolas"/>
          <w:color w:val="1A1A1A"/>
          <w:sz w:val="17"/>
        </w:rPr>
        <w:t xml:space="preserve">    caudalAfluenteTot   &lt;- caudalAfluenteTot + caudalAfluente</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Si energiaCentral &gt; energiaMaxima Entonces</w:t>
      </w:r>
    </w:p>
    <w:p>
      <w:pPr>
        <w:spacing w:line="240" w:lineRule="auto" w:after="0" w:before="0"/>
        <w:ind w:left="216"/>
      </w:pPr>
      <w:r>
        <w:rPr>
          <w:rFonts w:ascii="Consolas" w:hAnsi="Consolas"/>
          <w:color w:val="1A1A1A"/>
          <w:sz w:val="17"/>
        </w:rPr>
        <w:t xml:space="preserve">        energiaMaxima  &lt;- energiaCentral</w:t>
      </w:r>
    </w:p>
    <w:p>
      <w:pPr>
        <w:spacing w:line="240" w:lineRule="auto" w:after="0" w:before="0"/>
        <w:ind w:left="216"/>
      </w:pPr>
      <w:r>
        <w:rPr>
          <w:rFonts w:ascii="Consolas" w:hAnsi="Consolas"/>
          <w:color w:val="1A1A1A"/>
          <w:sz w:val="17"/>
        </w:rPr>
        <w:t xml:space="preserve">        centralCritica &lt;- nombreCentral</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FinSubProceso</w:t>
      </w:r>
    </w:p>
    <w:p>
      <w:pPr>
        <w:spacing w:line="480" w:lineRule="auto" w:after="0"/>
        <w:ind w:firstLine="720"/>
        <w:jc w:val="both"/>
      </w:pPr>
    </w:p>
    <w:p>
      <w:pPr>
        <w:spacing w:line="480" w:lineRule="auto" w:after="0"/>
        <w:jc w:val="left"/>
      </w:pPr>
      <w:r>
        <w:rPr>
          <w:rFonts w:ascii="Times New Roman" w:hAnsi="Times New Roman"/>
          <w:b/>
          <w:i/>
          <w:sz w:val="24"/>
        </w:rPr>
        <w:t>Función ClasificarRiesgo</w:t>
      </w:r>
    </w:p>
    <w:p>
      <w:pPr>
        <w:spacing w:line="240" w:lineRule="auto" w:after="0" w:before="0"/>
        <w:ind w:left="216"/>
      </w:pPr>
      <w:r>
        <w:rPr>
          <w:rFonts w:ascii="Consolas" w:hAnsi="Consolas"/>
          <w:color w:val="1A1A1A"/>
          <w:sz w:val="17"/>
        </w:rPr>
        <w:t>SubProceso categoria &lt;- ClasificarRiesgo(nivel, cob, uNormal, uSeguim,</w:t>
      </w:r>
    </w:p>
    <w:p>
      <w:pPr>
        <w:spacing w:line="240" w:lineRule="auto" w:after="0" w:before="0"/>
        <w:ind w:left="216"/>
      </w:pPr>
      <w:r>
        <w:rPr>
          <w:rFonts w:ascii="Consolas" w:hAnsi="Consolas"/>
          <w:color w:val="1A1A1A"/>
          <w:sz w:val="17"/>
        </w:rPr>
        <w:t xml:space="preserve">                                         uAlerta, uCobertura)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Definir categoria Como Caracter   // variable local de retorno</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Si nivel &gt; uNormal Y cob &gt;= uCobertura Entonces</w:t>
      </w:r>
    </w:p>
    <w:p>
      <w:pPr>
        <w:spacing w:line="240" w:lineRule="auto" w:after="0" w:before="0"/>
        <w:ind w:left="216"/>
      </w:pPr>
      <w:r>
        <w:rPr>
          <w:rFonts w:ascii="Consolas" w:hAnsi="Consolas"/>
          <w:color w:val="1A1A1A"/>
          <w:sz w:val="17"/>
        </w:rPr>
        <w:t xml:space="preserve">        categoria &lt;- "NORMAL"</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Si nivel &gt; uSeguim Entonces</w:t>
      </w:r>
    </w:p>
    <w:p>
      <w:pPr>
        <w:spacing w:line="240" w:lineRule="auto" w:after="0" w:before="0"/>
        <w:ind w:left="216"/>
      </w:pPr>
      <w:r>
        <w:rPr>
          <w:rFonts w:ascii="Consolas" w:hAnsi="Consolas"/>
          <w:color w:val="1A1A1A"/>
          <w:sz w:val="17"/>
        </w:rPr>
        <w:t xml:space="preserve">            categoria &lt;- "SEGUIMIENTO"</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Si nivel &gt; uAlerta Entonces</w:t>
      </w:r>
    </w:p>
    <w:p>
      <w:pPr>
        <w:spacing w:line="240" w:lineRule="auto" w:after="0" w:before="0"/>
        <w:ind w:left="216"/>
      </w:pPr>
      <w:r>
        <w:rPr>
          <w:rFonts w:ascii="Consolas" w:hAnsi="Consolas"/>
          <w:color w:val="1A1A1A"/>
          <w:sz w:val="17"/>
        </w:rPr>
        <w:t xml:space="preserve">                categoria &lt;- "ALERTA"</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categoria &lt;- "CRITICO"</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FinSubProceso</w:t>
      </w:r>
    </w:p>
    <w:p>
      <w:r>
        <w:br w:type="page"/>
      </w:r>
    </w:p>
    <w:p>
      <w:pPr>
        <w:spacing w:line="480" w:lineRule="auto" w:after="0"/>
        <w:jc w:val="left"/>
      </w:pPr>
      <w:r>
        <w:rPr>
          <w:rFonts w:ascii="Times New Roman" w:hAnsi="Times New Roman"/>
          <w:b/>
          <w:i w:val="0"/>
          <w:sz w:val="24"/>
        </w:rPr>
        <w:t>Pruebas de escritorio</w:t>
      </w:r>
    </w:p>
    <w:p>
      <w:pPr>
        <w:spacing w:line="480" w:lineRule="auto" w:after="0"/>
        <w:ind w:firstLine="720"/>
        <w:jc w:val="both"/>
      </w:pPr>
      <w:r>
        <w:rPr>
          <w:rFonts w:ascii="Times New Roman" w:hAnsi="Times New Roman"/>
          <w:b w:val="0"/>
          <w:i w:val="0"/>
          <w:sz w:val="24"/>
        </w:rPr>
        <w:t>La verificación se realizó sobre un subsistema hipotético de tres centrales, denominadas CH-1, CH-2 y CH-3, cuyos parámetros se mantienen constantes entre escenarios y cuyo caudal se afecta por un factor hidrológico que representa la severidad del evento El Niño. Se diseñaron cuatro escenarios de operación y un quinto caso destinado a ejercitar la validación de entrada. Los valores de la Tabla 8 son datos didácticos construidos para la prueba; su magnitud es representativa pero no corresponde a centrales reales del SIN.</w:t>
      </w:r>
    </w:p>
    <w:p>
      <w:pPr>
        <w:keepNext/>
        <w:spacing w:line="240" w:lineRule="auto" w:after="0" w:before="200"/>
        <w:jc w:val="left"/>
      </w:pPr>
      <w:r>
        <w:rPr>
          <w:rFonts w:ascii="Times New Roman" w:hAnsi="Times New Roman"/>
          <w:b/>
          <w:i w:val="0"/>
          <w:sz w:val="24"/>
        </w:rPr>
        <w:t>Tabla 8</w:t>
      </w:r>
    </w:p>
    <w:p>
      <w:pPr>
        <w:keepNext/>
        <w:spacing w:line="240" w:lineRule="auto" w:after="80"/>
        <w:jc w:val="left"/>
      </w:pPr>
      <w:r>
        <w:rPr>
          <w:rFonts w:ascii="Times New Roman" w:hAnsi="Times New Roman"/>
          <w:b w:val="0"/>
          <w:i/>
          <w:sz w:val="24"/>
        </w:rPr>
        <w:t>Datos de entrada de los escenarios de prueba</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1560"/>
        <w:gridCol w:w="1560"/>
        <w:gridCol w:w="1560"/>
        <w:gridCol w:w="1560"/>
        <w:gridCol w:w="1560"/>
        <w:gridCol w:w="1560"/>
      </w:tblGrid>
      <w:tr>
        <w:trPr>
          <w:cantSplit/>
        </w:trPr>
        <w:tc>
          <w:tcPr>
            <w:tcW w:type="dxa" w:w="2160"/>
            <w:tcBorders>
              <w:bottom w:val="single" w:sz="6" w:space="0" w:color="000000"/>
            </w:tcBorders>
          </w:tcPr>
          <w:p>
            <w:pPr>
              <w:spacing w:line="240" w:lineRule="auto" w:after="60" w:before="60"/>
              <w:jc w:val="center"/>
            </w:pPr>
            <w:r>
              <w:rPr>
                <w:rFonts w:ascii="Times New Roman" w:hAnsi="Times New Roman"/>
                <w:b/>
                <w:sz w:val="16"/>
              </w:rPr>
              <w:t>Parámetro</w:t>
            </w:r>
          </w:p>
        </w:tc>
        <w:tc>
          <w:tcPr>
            <w:tcW w:type="dxa" w:w="1440"/>
            <w:tcBorders>
              <w:bottom w:val="single" w:sz="6" w:space="0" w:color="000000"/>
            </w:tcBorders>
          </w:tcPr>
          <w:p>
            <w:pPr>
              <w:spacing w:line="240" w:lineRule="auto" w:after="60" w:before="60"/>
              <w:jc w:val="center"/>
            </w:pPr>
            <w:r>
              <w:rPr>
                <w:rFonts w:ascii="Times New Roman" w:hAnsi="Times New Roman"/>
                <w:b/>
                <w:sz w:val="16"/>
              </w:rPr>
              <w:t>Esc. 1</w:t>
            </w:r>
          </w:p>
        </w:tc>
        <w:tc>
          <w:tcPr>
            <w:tcW w:type="dxa" w:w="1440"/>
            <w:tcBorders>
              <w:bottom w:val="single" w:sz="6" w:space="0" w:color="000000"/>
            </w:tcBorders>
          </w:tcPr>
          <w:p>
            <w:pPr>
              <w:spacing w:line="240" w:lineRule="auto" w:after="60" w:before="60"/>
              <w:jc w:val="center"/>
            </w:pPr>
            <w:r>
              <w:rPr>
                <w:rFonts w:ascii="Times New Roman" w:hAnsi="Times New Roman"/>
                <w:b/>
                <w:sz w:val="16"/>
              </w:rPr>
              <w:t>Esc. 2</w:t>
            </w:r>
          </w:p>
        </w:tc>
        <w:tc>
          <w:tcPr>
            <w:tcW w:type="dxa" w:w="1440"/>
            <w:tcBorders>
              <w:bottom w:val="single" w:sz="6" w:space="0" w:color="000000"/>
            </w:tcBorders>
          </w:tcPr>
          <w:p>
            <w:pPr>
              <w:spacing w:line="240" w:lineRule="auto" w:after="60" w:before="60"/>
              <w:jc w:val="center"/>
            </w:pPr>
            <w:r>
              <w:rPr>
                <w:rFonts w:ascii="Times New Roman" w:hAnsi="Times New Roman"/>
                <w:b/>
                <w:sz w:val="16"/>
              </w:rPr>
              <w:t>Esc. 3</w:t>
            </w:r>
          </w:p>
        </w:tc>
        <w:tc>
          <w:tcPr>
            <w:tcW w:type="dxa" w:w="1440"/>
            <w:tcBorders>
              <w:bottom w:val="single" w:sz="6" w:space="0" w:color="000000"/>
            </w:tcBorders>
          </w:tcPr>
          <w:p>
            <w:pPr>
              <w:spacing w:line="240" w:lineRule="auto" w:after="60" w:before="60"/>
              <w:jc w:val="center"/>
            </w:pPr>
            <w:r>
              <w:rPr>
                <w:rFonts w:ascii="Times New Roman" w:hAnsi="Times New Roman"/>
                <w:b/>
                <w:sz w:val="16"/>
              </w:rPr>
              <w:t>Esc. 4</w:t>
            </w:r>
          </w:p>
        </w:tc>
        <w:tc>
          <w:tcPr>
            <w:tcW w:type="dxa" w:w="1440"/>
            <w:tcBorders>
              <w:bottom w:val="single" w:sz="6" w:space="0" w:color="000000"/>
            </w:tcBorders>
          </w:tcPr>
          <w:p>
            <w:pPr>
              <w:spacing w:line="240" w:lineRule="auto" w:after="60" w:before="60"/>
              <w:jc w:val="center"/>
            </w:pPr>
            <w:r>
              <w:rPr>
                <w:rFonts w:ascii="Times New Roman" w:hAnsi="Times New Roman"/>
                <w:b/>
                <w:sz w:val="16"/>
              </w:rPr>
              <w:t>Esc. 5</w:t>
            </w:r>
          </w:p>
        </w:tc>
      </w:tr>
      <w:tr>
        <w:trPr>
          <w:cantSplit/>
        </w:trPr>
        <w:tc>
          <w:tcPr>
            <w:tcW w:type="dxa" w:w="2160"/>
          </w:tcPr>
          <w:p>
            <w:pPr>
              <w:spacing w:line="240" w:lineRule="auto" w:after="40" w:before="40"/>
              <w:jc w:val="left"/>
            </w:pPr>
            <w:r>
              <w:rPr>
                <w:rFonts w:ascii="Times New Roman" w:hAnsi="Times New Roman"/>
                <w:sz w:val="15"/>
              </w:rPr>
              <w:t>Condición hidrológica</w:t>
            </w:r>
          </w:p>
        </w:tc>
        <w:tc>
          <w:tcPr>
            <w:tcW w:type="dxa" w:w="1440"/>
          </w:tcPr>
          <w:p>
            <w:pPr>
              <w:spacing w:line="240" w:lineRule="auto" w:after="40" w:before="40"/>
              <w:jc w:val="center"/>
            </w:pPr>
            <w:r>
              <w:rPr>
                <w:rFonts w:ascii="Times New Roman" w:hAnsi="Times New Roman"/>
                <w:sz w:val="15"/>
              </w:rPr>
              <w:t>ENSO neutro</w:t>
            </w:r>
          </w:p>
        </w:tc>
        <w:tc>
          <w:tcPr>
            <w:tcW w:type="dxa" w:w="1440"/>
          </w:tcPr>
          <w:p>
            <w:pPr>
              <w:spacing w:line="240" w:lineRule="auto" w:after="40" w:before="40"/>
              <w:jc w:val="center"/>
            </w:pPr>
            <w:r>
              <w:rPr>
                <w:rFonts w:ascii="Times New Roman" w:hAnsi="Times New Roman"/>
                <w:sz w:val="15"/>
              </w:rPr>
              <w:t>El Niño moderado</w:t>
            </w:r>
          </w:p>
        </w:tc>
        <w:tc>
          <w:tcPr>
            <w:tcW w:type="dxa" w:w="1440"/>
          </w:tcPr>
          <w:p>
            <w:pPr>
              <w:spacing w:line="240" w:lineRule="auto" w:after="40" w:before="40"/>
              <w:jc w:val="center"/>
            </w:pPr>
            <w:r>
              <w:rPr>
                <w:rFonts w:ascii="Times New Roman" w:hAnsi="Times New Roman"/>
                <w:sz w:val="15"/>
              </w:rPr>
              <w:t>El Niño extremo</w:t>
            </w:r>
          </w:p>
        </w:tc>
        <w:tc>
          <w:tcPr>
            <w:tcW w:type="dxa" w:w="1440"/>
          </w:tcPr>
          <w:p>
            <w:pPr>
              <w:spacing w:line="240" w:lineRule="auto" w:after="40" w:before="40"/>
              <w:jc w:val="center"/>
            </w:pPr>
            <w:r>
              <w:rPr>
                <w:rFonts w:ascii="Times New Roman" w:hAnsi="Times New Roman"/>
                <w:sz w:val="15"/>
              </w:rPr>
              <w:t>El Niño extremo con embalse en mínimos</w:t>
            </w:r>
          </w:p>
        </w:tc>
        <w:tc>
          <w:tcPr>
            <w:tcW w:type="dxa" w:w="1440"/>
          </w:tcPr>
          <w:p>
            <w:pPr>
              <w:spacing w:line="240" w:lineRule="auto" w:after="40" w:before="40"/>
              <w:jc w:val="center"/>
            </w:pPr>
            <w:r>
              <w:rPr>
                <w:rFonts w:ascii="Times New Roman" w:hAnsi="Times New Roman"/>
                <w:sz w:val="15"/>
              </w:rPr>
              <w:t>Dato inválido</w:t>
            </w:r>
          </w:p>
        </w:tc>
      </w:tr>
      <w:tr>
        <w:trPr>
          <w:cantSplit/>
        </w:trPr>
        <w:tc>
          <w:tcPr>
            <w:tcW w:type="dxa" w:w="2160"/>
          </w:tcPr>
          <w:p>
            <w:pPr>
              <w:spacing w:line="240" w:lineRule="auto" w:after="40" w:before="40"/>
              <w:jc w:val="left"/>
            </w:pPr>
            <w:r>
              <w:rPr>
                <w:rFonts w:ascii="Times New Roman" w:hAnsi="Times New Roman"/>
                <w:sz w:val="15"/>
              </w:rPr>
              <w:t>numCentrales</w:t>
            </w:r>
          </w:p>
        </w:tc>
        <w:tc>
          <w:tcPr>
            <w:tcW w:type="dxa" w:w="1440"/>
          </w:tcPr>
          <w:p>
            <w:pPr>
              <w:spacing w:line="240" w:lineRule="auto" w:after="40" w:before="40"/>
              <w:jc w:val="center"/>
            </w:pPr>
            <w:r>
              <w:rPr>
                <w:rFonts w:ascii="Times New Roman" w:hAnsi="Times New Roman"/>
                <w:sz w:val="15"/>
              </w:rPr>
              <w:t>3</w:t>
            </w:r>
          </w:p>
        </w:tc>
        <w:tc>
          <w:tcPr>
            <w:tcW w:type="dxa" w:w="1440"/>
          </w:tcPr>
          <w:p>
            <w:pPr>
              <w:spacing w:line="240" w:lineRule="auto" w:after="40" w:before="40"/>
              <w:jc w:val="center"/>
            </w:pPr>
            <w:r>
              <w:rPr>
                <w:rFonts w:ascii="Times New Roman" w:hAnsi="Times New Roman"/>
                <w:sz w:val="15"/>
              </w:rPr>
              <w:t>3</w:t>
            </w:r>
          </w:p>
        </w:tc>
        <w:tc>
          <w:tcPr>
            <w:tcW w:type="dxa" w:w="1440"/>
          </w:tcPr>
          <w:p>
            <w:pPr>
              <w:spacing w:line="240" w:lineRule="auto" w:after="40" w:before="40"/>
              <w:jc w:val="center"/>
            </w:pPr>
            <w:r>
              <w:rPr>
                <w:rFonts w:ascii="Times New Roman" w:hAnsi="Times New Roman"/>
                <w:sz w:val="15"/>
              </w:rPr>
              <w:t>3</w:t>
            </w:r>
          </w:p>
        </w:tc>
        <w:tc>
          <w:tcPr>
            <w:tcW w:type="dxa" w:w="1440"/>
          </w:tcPr>
          <w:p>
            <w:pPr>
              <w:spacing w:line="240" w:lineRule="auto" w:after="40" w:before="40"/>
              <w:jc w:val="center"/>
            </w:pPr>
            <w:r>
              <w:rPr>
                <w:rFonts w:ascii="Times New Roman" w:hAnsi="Times New Roman"/>
                <w:sz w:val="15"/>
              </w:rPr>
              <w:t>3</w:t>
            </w:r>
          </w:p>
        </w:tc>
        <w:tc>
          <w:tcPr>
            <w:tcW w:type="dxa" w:w="1440"/>
          </w:tcPr>
          <w:p>
            <w:pPr>
              <w:spacing w:line="240" w:lineRule="auto" w:after="40" w:before="40"/>
              <w:jc w:val="center"/>
            </w:pPr>
            <w:r>
              <w:rPr>
                <w:rFonts w:ascii="Times New Roman" w:hAnsi="Times New Roman"/>
                <w:sz w:val="15"/>
              </w:rPr>
              <w:t>0</w:t>
            </w:r>
          </w:p>
        </w:tc>
      </w:tr>
      <w:tr>
        <w:trPr>
          <w:cantSplit/>
        </w:trPr>
        <w:tc>
          <w:tcPr>
            <w:tcW w:type="dxa" w:w="2160"/>
          </w:tcPr>
          <w:p>
            <w:pPr>
              <w:spacing w:line="240" w:lineRule="auto" w:after="40" w:before="40"/>
              <w:jc w:val="left"/>
            </w:pPr>
            <w:r>
              <w:rPr>
                <w:rFonts w:ascii="Times New Roman" w:hAnsi="Times New Roman"/>
                <w:sz w:val="15"/>
              </w:rPr>
              <w:t>diasMes (días)</w:t>
            </w:r>
          </w:p>
        </w:tc>
        <w:tc>
          <w:tcPr>
            <w:tcW w:type="dxa" w:w="1440"/>
          </w:tcPr>
          <w:p>
            <w:pPr>
              <w:spacing w:line="240" w:lineRule="auto" w:after="40" w:before="40"/>
              <w:jc w:val="center"/>
            </w:pPr>
            <w:r>
              <w:rPr>
                <w:rFonts w:ascii="Times New Roman" w:hAnsi="Times New Roman"/>
                <w:sz w:val="15"/>
              </w:rPr>
              <w:t>30</w:t>
            </w:r>
          </w:p>
        </w:tc>
        <w:tc>
          <w:tcPr>
            <w:tcW w:type="dxa" w:w="1440"/>
          </w:tcPr>
          <w:p>
            <w:pPr>
              <w:spacing w:line="240" w:lineRule="auto" w:after="40" w:before="40"/>
              <w:jc w:val="center"/>
            </w:pPr>
            <w:r>
              <w:rPr>
                <w:rFonts w:ascii="Times New Roman" w:hAnsi="Times New Roman"/>
                <w:sz w:val="15"/>
              </w:rPr>
              <w:t>30</w:t>
            </w:r>
          </w:p>
        </w:tc>
        <w:tc>
          <w:tcPr>
            <w:tcW w:type="dxa" w:w="1440"/>
          </w:tcPr>
          <w:p>
            <w:pPr>
              <w:spacing w:line="240" w:lineRule="auto" w:after="40" w:before="40"/>
              <w:jc w:val="center"/>
            </w:pPr>
            <w:r>
              <w:rPr>
                <w:rFonts w:ascii="Times New Roman" w:hAnsi="Times New Roman"/>
                <w:sz w:val="15"/>
              </w:rPr>
              <w:t>30</w:t>
            </w:r>
          </w:p>
        </w:tc>
        <w:tc>
          <w:tcPr>
            <w:tcW w:type="dxa" w:w="1440"/>
          </w:tcPr>
          <w:p>
            <w:pPr>
              <w:spacing w:line="240" w:lineRule="auto" w:after="40" w:before="40"/>
              <w:jc w:val="center"/>
            </w:pPr>
            <w:r>
              <w:rPr>
                <w:rFonts w:ascii="Times New Roman" w:hAnsi="Times New Roman"/>
                <w:sz w:val="15"/>
              </w:rPr>
              <w:t>30</w:t>
            </w:r>
          </w:p>
        </w:tc>
        <w:tc>
          <w:tcPr>
            <w:tcW w:type="dxa" w:w="1440"/>
          </w:tcPr>
          <w:p>
            <w:pPr>
              <w:spacing w:line="240" w:lineRule="auto" w:after="40" w:before="40"/>
              <w:jc w:val="center"/>
            </w:pPr>
            <w:r>
              <w:rPr>
                <w:rFonts w:ascii="Times New Roman" w:hAnsi="Times New Roman"/>
                <w:sz w:val="15"/>
              </w:rPr>
              <w:t>30</w:t>
            </w:r>
          </w:p>
        </w:tc>
      </w:tr>
      <w:tr>
        <w:trPr>
          <w:cantSplit/>
        </w:trPr>
        <w:tc>
          <w:tcPr>
            <w:tcW w:type="dxa" w:w="2160"/>
          </w:tcPr>
          <w:p>
            <w:pPr>
              <w:spacing w:line="240" w:lineRule="auto" w:after="40" w:before="40"/>
              <w:jc w:val="left"/>
            </w:pPr>
            <w:r>
              <w:rPr>
                <w:rFonts w:ascii="Times New Roman" w:hAnsi="Times New Roman"/>
                <w:sz w:val="15"/>
              </w:rPr>
              <w:t>horasOperacion (h)</w:t>
            </w:r>
          </w:p>
        </w:tc>
        <w:tc>
          <w:tcPr>
            <w:tcW w:type="dxa" w:w="1440"/>
          </w:tcPr>
          <w:p>
            <w:pPr>
              <w:spacing w:line="240" w:lineRule="auto" w:after="40" w:before="40"/>
              <w:jc w:val="center"/>
            </w:pPr>
            <w:r>
              <w:rPr>
                <w:rFonts w:ascii="Times New Roman" w:hAnsi="Times New Roman"/>
                <w:sz w:val="15"/>
              </w:rPr>
              <w:t>500</w:t>
            </w:r>
          </w:p>
        </w:tc>
        <w:tc>
          <w:tcPr>
            <w:tcW w:type="dxa" w:w="1440"/>
          </w:tcPr>
          <w:p>
            <w:pPr>
              <w:spacing w:line="240" w:lineRule="auto" w:after="40" w:before="40"/>
              <w:jc w:val="center"/>
            </w:pPr>
            <w:r>
              <w:rPr>
                <w:rFonts w:ascii="Times New Roman" w:hAnsi="Times New Roman"/>
                <w:sz w:val="15"/>
              </w:rPr>
              <w:t>520</w:t>
            </w:r>
          </w:p>
        </w:tc>
        <w:tc>
          <w:tcPr>
            <w:tcW w:type="dxa" w:w="1440"/>
          </w:tcPr>
          <w:p>
            <w:pPr>
              <w:spacing w:line="240" w:lineRule="auto" w:after="40" w:before="40"/>
              <w:jc w:val="center"/>
            </w:pPr>
            <w:r>
              <w:rPr>
                <w:rFonts w:ascii="Times New Roman" w:hAnsi="Times New Roman"/>
                <w:sz w:val="15"/>
              </w:rPr>
              <w:t>560</w:t>
            </w:r>
          </w:p>
        </w:tc>
        <w:tc>
          <w:tcPr>
            <w:tcW w:type="dxa" w:w="1440"/>
          </w:tcPr>
          <w:p>
            <w:pPr>
              <w:spacing w:line="240" w:lineRule="auto" w:after="40" w:before="40"/>
              <w:jc w:val="center"/>
            </w:pPr>
            <w:r>
              <w:rPr>
                <w:rFonts w:ascii="Times New Roman" w:hAnsi="Times New Roman"/>
                <w:sz w:val="15"/>
              </w:rPr>
              <w:t>600</w:t>
            </w:r>
          </w:p>
        </w:tc>
        <w:tc>
          <w:tcPr>
            <w:tcW w:type="dxa" w:w="1440"/>
          </w:tcPr>
          <w:p>
            <w:pPr>
              <w:spacing w:line="240" w:lineRule="auto" w:after="40" w:before="40"/>
              <w:jc w:val="center"/>
            </w:pPr>
            <w:r>
              <w:rPr>
                <w:rFonts w:ascii="Times New Roman" w:hAnsi="Times New Roman"/>
                <w:sz w:val="15"/>
              </w:rPr>
              <w:t>500</w:t>
            </w:r>
          </w:p>
        </w:tc>
      </w:tr>
      <w:tr>
        <w:trPr>
          <w:cantSplit/>
        </w:trPr>
        <w:tc>
          <w:tcPr>
            <w:tcW w:type="dxa" w:w="2160"/>
          </w:tcPr>
          <w:p>
            <w:pPr>
              <w:spacing w:line="240" w:lineRule="auto" w:after="40" w:before="40"/>
              <w:jc w:val="left"/>
            </w:pPr>
            <w:r>
              <w:rPr>
                <w:rFonts w:ascii="Times New Roman" w:hAnsi="Times New Roman"/>
                <w:sz w:val="15"/>
              </w:rPr>
              <w:t>volumenInicial (Mm³)</w:t>
            </w:r>
          </w:p>
        </w:tc>
        <w:tc>
          <w:tcPr>
            <w:tcW w:type="dxa" w:w="1440"/>
          </w:tcPr>
          <w:p>
            <w:pPr>
              <w:spacing w:line="240" w:lineRule="auto" w:after="40" w:before="40"/>
              <w:jc w:val="center"/>
            </w:pPr>
            <w:r>
              <w:rPr>
                <w:rFonts w:ascii="Times New Roman" w:hAnsi="Times New Roman"/>
                <w:sz w:val="15"/>
              </w:rPr>
              <w:t>1 750,0</w:t>
            </w:r>
          </w:p>
        </w:tc>
        <w:tc>
          <w:tcPr>
            <w:tcW w:type="dxa" w:w="1440"/>
          </w:tcPr>
          <w:p>
            <w:pPr>
              <w:spacing w:line="240" w:lineRule="auto" w:after="40" w:before="40"/>
              <w:jc w:val="center"/>
            </w:pPr>
            <w:r>
              <w:rPr>
                <w:rFonts w:ascii="Times New Roman" w:hAnsi="Times New Roman"/>
                <w:sz w:val="15"/>
              </w:rPr>
              <w:t>1 250,0</w:t>
            </w:r>
          </w:p>
        </w:tc>
        <w:tc>
          <w:tcPr>
            <w:tcW w:type="dxa" w:w="1440"/>
          </w:tcPr>
          <w:p>
            <w:pPr>
              <w:spacing w:line="240" w:lineRule="auto" w:after="40" w:before="40"/>
              <w:jc w:val="center"/>
            </w:pPr>
            <w:r>
              <w:rPr>
                <w:rFonts w:ascii="Times New Roman" w:hAnsi="Times New Roman"/>
                <w:sz w:val="15"/>
              </w:rPr>
              <w:t>700,0</w:t>
            </w:r>
          </w:p>
        </w:tc>
        <w:tc>
          <w:tcPr>
            <w:tcW w:type="dxa" w:w="1440"/>
          </w:tcPr>
          <w:p>
            <w:pPr>
              <w:spacing w:line="240" w:lineRule="auto" w:after="40" w:before="40"/>
              <w:jc w:val="center"/>
            </w:pPr>
            <w:r>
              <w:rPr>
                <w:rFonts w:ascii="Times New Roman" w:hAnsi="Times New Roman"/>
                <w:sz w:val="15"/>
              </w:rPr>
              <w:t>380,0</w:t>
            </w:r>
          </w:p>
        </w:tc>
        <w:tc>
          <w:tcPr>
            <w:tcW w:type="dxa" w:w="1440"/>
          </w:tcPr>
          <w:p>
            <w:pPr>
              <w:spacing w:line="240" w:lineRule="auto" w:after="40" w:before="40"/>
              <w:jc w:val="center"/>
            </w:pPr>
            <w:r>
              <w:rPr>
                <w:rFonts w:ascii="Times New Roman" w:hAnsi="Times New Roman"/>
                <w:sz w:val="15"/>
              </w:rPr>
              <w:t>1 750,0</w:t>
            </w:r>
          </w:p>
        </w:tc>
      </w:tr>
      <w:tr>
        <w:trPr>
          <w:cantSplit/>
        </w:trPr>
        <w:tc>
          <w:tcPr>
            <w:tcW w:type="dxa" w:w="2160"/>
          </w:tcPr>
          <w:p>
            <w:pPr>
              <w:spacing w:line="240" w:lineRule="auto" w:after="40" w:before="40"/>
              <w:jc w:val="left"/>
            </w:pPr>
            <w:r>
              <w:rPr>
                <w:rFonts w:ascii="Times New Roman" w:hAnsi="Times New Roman"/>
                <w:sz w:val="15"/>
              </w:rPr>
              <w:t>volumenUtil (Mm³)</w:t>
            </w:r>
          </w:p>
        </w:tc>
        <w:tc>
          <w:tcPr>
            <w:tcW w:type="dxa" w:w="1440"/>
          </w:tcPr>
          <w:p>
            <w:pPr>
              <w:spacing w:line="240" w:lineRule="auto" w:after="40" w:before="40"/>
              <w:jc w:val="center"/>
            </w:pPr>
            <w:r>
              <w:rPr>
                <w:rFonts w:ascii="Times New Roman" w:hAnsi="Times New Roman"/>
                <w:sz w:val="15"/>
              </w:rPr>
              <w:t>2 500,0</w:t>
            </w:r>
          </w:p>
        </w:tc>
        <w:tc>
          <w:tcPr>
            <w:tcW w:type="dxa" w:w="1440"/>
          </w:tcPr>
          <w:p>
            <w:pPr>
              <w:spacing w:line="240" w:lineRule="auto" w:after="40" w:before="40"/>
              <w:jc w:val="center"/>
            </w:pPr>
            <w:r>
              <w:rPr>
                <w:rFonts w:ascii="Times New Roman" w:hAnsi="Times New Roman"/>
                <w:sz w:val="15"/>
              </w:rPr>
              <w:t>2 500,0</w:t>
            </w:r>
          </w:p>
        </w:tc>
        <w:tc>
          <w:tcPr>
            <w:tcW w:type="dxa" w:w="1440"/>
          </w:tcPr>
          <w:p>
            <w:pPr>
              <w:spacing w:line="240" w:lineRule="auto" w:after="40" w:before="40"/>
              <w:jc w:val="center"/>
            </w:pPr>
            <w:r>
              <w:rPr>
                <w:rFonts w:ascii="Times New Roman" w:hAnsi="Times New Roman"/>
                <w:sz w:val="15"/>
              </w:rPr>
              <w:t>2 500,0</w:t>
            </w:r>
          </w:p>
        </w:tc>
        <w:tc>
          <w:tcPr>
            <w:tcW w:type="dxa" w:w="1440"/>
          </w:tcPr>
          <w:p>
            <w:pPr>
              <w:spacing w:line="240" w:lineRule="auto" w:after="40" w:before="40"/>
              <w:jc w:val="center"/>
            </w:pPr>
            <w:r>
              <w:rPr>
                <w:rFonts w:ascii="Times New Roman" w:hAnsi="Times New Roman"/>
                <w:sz w:val="15"/>
              </w:rPr>
              <w:t>2 500,0</w:t>
            </w:r>
          </w:p>
        </w:tc>
        <w:tc>
          <w:tcPr>
            <w:tcW w:type="dxa" w:w="1440"/>
          </w:tcPr>
          <w:p>
            <w:pPr>
              <w:spacing w:line="240" w:lineRule="auto" w:after="40" w:before="40"/>
              <w:jc w:val="center"/>
            </w:pPr>
            <w:r>
              <w:rPr>
                <w:rFonts w:ascii="Times New Roman" w:hAnsi="Times New Roman"/>
                <w:sz w:val="15"/>
              </w:rPr>
              <w:t>2 500,0</w:t>
            </w:r>
          </w:p>
        </w:tc>
      </w:tr>
      <w:tr>
        <w:trPr>
          <w:cantSplit/>
        </w:trPr>
        <w:tc>
          <w:tcPr>
            <w:tcW w:type="dxa" w:w="2160"/>
          </w:tcPr>
          <w:p>
            <w:pPr>
              <w:spacing w:line="240" w:lineRule="auto" w:after="40" w:before="40"/>
              <w:jc w:val="left"/>
            </w:pPr>
            <w:r>
              <w:rPr>
                <w:rFonts w:ascii="Times New Roman" w:hAnsi="Times New Roman"/>
                <w:sz w:val="15"/>
              </w:rPr>
              <w:t>caudalMedioHistorico (m³/s)</w:t>
            </w:r>
          </w:p>
        </w:tc>
        <w:tc>
          <w:tcPr>
            <w:tcW w:type="dxa" w:w="1440"/>
          </w:tcPr>
          <w:p>
            <w:pPr>
              <w:spacing w:line="240" w:lineRule="auto" w:after="40" w:before="40"/>
              <w:jc w:val="center"/>
            </w:pPr>
            <w:r>
              <w:rPr>
                <w:rFonts w:ascii="Times New Roman" w:hAnsi="Times New Roman"/>
                <w:sz w:val="15"/>
              </w:rPr>
              <w:t>610,0</w:t>
            </w:r>
          </w:p>
        </w:tc>
        <w:tc>
          <w:tcPr>
            <w:tcW w:type="dxa" w:w="1440"/>
          </w:tcPr>
          <w:p>
            <w:pPr>
              <w:spacing w:line="240" w:lineRule="auto" w:after="40" w:before="40"/>
              <w:jc w:val="center"/>
            </w:pPr>
            <w:r>
              <w:rPr>
                <w:rFonts w:ascii="Times New Roman" w:hAnsi="Times New Roman"/>
                <w:sz w:val="15"/>
              </w:rPr>
              <w:t>610,0</w:t>
            </w:r>
          </w:p>
        </w:tc>
        <w:tc>
          <w:tcPr>
            <w:tcW w:type="dxa" w:w="1440"/>
          </w:tcPr>
          <w:p>
            <w:pPr>
              <w:spacing w:line="240" w:lineRule="auto" w:after="40" w:before="40"/>
              <w:jc w:val="center"/>
            </w:pPr>
            <w:r>
              <w:rPr>
                <w:rFonts w:ascii="Times New Roman" w:hAnsi="Times New Roman"/>
                <w:sz w:val="15"/>
              </w:rPr>
              <w:t>610,0</w:t>
            </w:r>
          </w:p>
        </w:tc>
        <w:tc>
          <w:tcPr>
            <w:tcW w:type="dxa" w:w="1440"/>
          </w:tcPr>
          <w:p>
            <w:pPr>
              <w:spacing w:line="240" w:lineRule="auto" w:after="40" w:before="40"/>
              <w:jc w:val="center"/>
            </w:pPr>
            <w:r>
              <w:rPr>
                <w:rFonts w:ascii="Times New Roman" w:hAnsi="Times New Roman"/>
                <w:sz w:val="15"/>
              </w:rPr>
              <w:t>610,0</w:t>
            </w:r>
          </w:p>
        </w:tc>
        <w:tc>
          <w:tcPr>
            <w:tcW w:type="dxa" w:w="1440"/>
          </w:tcPr>
          <w:p>
            <w:pPr>
              <w:spacing w:line="240" w:lineRule="auto" w:after="40" w:before="40"/>
              <w:jc w:val="center"/>
            </w:pPr>
            <w:r>
              <w:rPr>
                <w:rFonts w:ascii="Times New Roman" w:hAnsi="Times New Roman"/>
                <w:sz w:val="15"/>
              </w:rPr>
              <w:t>610,0</w:t>
            </w:r>
          </w:p>
        </w:tc>
      </w:tr>
      <w:tr>
        <w:trPr>
          <w:cantSplit/>
        </w:trPr>
        <w:tc>
          <w:tcPr>
            <w:tcW w:type="dxa" w:w="2160"/>
          </w:tcPr>
          <w:p>
            <w:pPr>
              <w:spacing w:line="240" w:lineRule="auto" w:after="40" w:before="40"/>
              <w:jc w:val="left"/>
            </w:pPr>
            <w:r>
              <w:rPr>
                <w:rFonts w:ascii="Times New Roman" w:hAnsi="Times New Roman"/>
                <w:sz w:val="15"/>
              </w:rPr>
              <w:t>demandaRegional (GWh)</w:t>
            </w:r>
          </w:p>
        </w:tc>
        <w:tc>
          <w:tcPr>
            <w:tcW w:type="dxa" w:w="1440"/>
          </w:tcPr>
          <w:p>
            <w:pPr>
              <w:spacing w:line="240" w:lineRule="auto" w:after="40" w:before="40"/>
              <w:jc w:val="center"/>
            </w:pPr>
            <w:r>
              <w:rPr>
                <w:rFonts w:ascii="Times New Roman" w:hAnsi="Times New Roman"/>
                <w:sz w:val="15"/>
              </w:rPr>
              <w:t>240,0</w:t>
            </w:r>
          </w:p>
        </w:tc>
        <w:tc>
          <w:tcPr>
            <w:tcW w:type="dxa" w:w="1440"/>
          </w:tcPr>
          <w:p>
            <w:pPr>
              <w:spacing w:line="240" w:lineRule="auto" w:after="40" w:before="40"/>
              <w:jc w:val="center"/>
            </w:pPr>
            <w:r>
              <w:rPr>
                <w:rFonts w:ascii="Times New Roman" w:hAnsi="Times New Roman"/>
                <w:sz w:val="15"/>
              </w:rPr>
              <w:t>240,0</w:t>
            </w:r>
          </w:p>
        </w:tc>
        <w:tc>
          <w:tcPr>
            <w:tcW w:type="dxa" w:w="1440"/>
          </w:tcPr>
          <w:p>
            <w:pPr>
              <w:spacing w:line="240" w:lineRule="auto" w:after="40" w:before="40"/>
              <w:jc w:val="center"/>
            </w:pPr>
            <w:r>
              <w:rPr>
                <w:rFonts w:ascii="Times New Roman" w:hAnsi="Times New Roman"/>
                <w:sz w:val="15"/>
              </w:rPr>
              <w:t>240,0</w:t>
            </w:r>
          </w:p>
        </w:tc>
        <w:tc>
          <w:tcPr>
            <w:tcW w:type="dxa" w:w="1440"/>
          </w:tcPr>
          <w:p>
            <w:pPr>
              <w:spacing w:line="240" w:lineRule="auto" w:after="40" w:before="40"/>
              <w:jc w:val="center"/>
            </w:pPr>
            <w:r>
              <w:rPr>
                <w:rFonts w:ascii="Times New Roman" w:hAnsi="Times New Roman"/>
                <w:sz w:val="15"/>
              </w:rPr>
              <w:t>240,0</w:t>
            </w:r>
          </w:p>
        </w:tc>
        <w:tc>
          <w:tcPr>
            <w:tcW w:type="dxa" w:w="1440"/>
          </w:tcPr>
          <w:p>
            <w:pPr>
              <w:spacing w:line="240" w:lineRule="auto" w:after="40" w:before="40"/>
              <w:jc w:val="center"/>
            </w:pPr>
            <w:r>
              <w:rPr>
                <w:rFonts w:ascii="Times New Roman" w:hAnsi="Times New Roman"/>
                <w:sz w:val="15"/>
              </w:rPr>
              <w:t>240,0</w:t>
            </w:r>
          </w:p>
        </w:tc>
      </w:tr>
      <w:tr>
        <w:trPr>
          <w:cantSplit/>
        </w:trPr>
        <w:tc>
          <w:tcPr>
            <w:tcW w:type="dxa" w:w="2160"/>
          </w:tcPr>
          <w:p>
            <w:pPr>
              <w:spacing w:line="240" w:lineRule="auto" w:after="40" w:before="40"/>
              <w:jc w:val="left"/>
            </w:pPr>
            <w:r>
              <w:rPr>
                <w:rFonts w:ascii="Times New Roman" w:hAnsi="Times New Roman"/>
                <w:sz w:val="15"/>
              </w:rPr>
              <w:t>Factor de caudal aplicado</w:t>
            </w:r>
          </w:p>
        </w:tc>
        <w:tc>
          <w:tcPr>
            <w:tcW w:type="dxa" w:w="1440"/>
          </w:tcPr>
          <w:p>
            <w:pPr>
              <w:spacing w:line="240" w:lineRule="auto" w:after="40" w:before="40"/>
              <w:jc w:val="center"/>
            </w:pPr>
            <w:r>
              <w:rPr>
                <w:rFonts w:ascii="Times New Roman" w:hAnsi="Times New Roman"/>
                <w:sz w:val="15"/>
              </w:rPr>
              <w:t>1,00</w:t>
            </w:r>
          </w:p>
        </w:tc>
        <w:tc>
          <w:tcPr>
            <w:tcW w:type="dxa" w:w="1440"/>
          </w:tcPr>
          <w:p>
            <w:pPr>
              <w:spacing w:line="240" w:lineRule="auto" w:after="40" w:before="40"/>
              <w:jc w:val="center"/>
            </w:pPr>
            <w:r>
              <w:rPr>
                <w:rFonts w:ascii="Times New Roman" w:hAnsi="Times New Roman"/>
                <w:sz w:val="15"/>
              </w:rPr>
              <w:t>0,62</w:t>
            </w:r>
          </w:p>
        </w:tc>
        <w:tc>
          <w:tcPr>
            <w:tcW w:type="dxa" w:w="1440"/>
          </w:tcPr>
          <w:p>
            <w:pPr>
              <w:spacing w:line="240" w:lineRule="auto" w:after="40" w:before="40"/>
              <w:jc w:val="center"/>
            </w:pPr>
            <w:r>
              <w:rPr>
                <w:rFonts w:ascii="Times New Roman" w:hAnsi="Times New Roman"/>
                <w:sz w:val="15"/>
              </w:rPr>
              <w:t>0,38</w:t>
            </w:r>
          </w:p>
        </w:tc>
        <w:tc>
          <w:tcPr>
            <w:tcW w:type="dxa" w:w="1440"/>
          </w:tcPr>
          <w:p>
            <w:pPr>
              <w:spacing w:line="240" w:lineRule="auto" w:after="40" w:before="40"/>
              <w:jc w:val="center"/>
            </w:pPr>
            <w:r>
              <w:rPr>
                <w:rFonts w:ascii="Times New Roman" w:hAnsi="Times New Roman"/>
                <w:sz w:val="15"/>
              </w:rPr>
              <w:t>0,28</w:t>
            </w:r>
          </w:p>
        </w:tc>
        <w:tc>
          <w:tcPr>
            <w:tcW w:type="dxa" w:w="1440"/>
          </w:tcPr>
          <w:p>
            <w:pPr>
              <w:spacing w:line="240" w:lineRule="auto" w:after="40" w:before="40"/>
              <w:jc w:val="center"/>
            </w:pPr>
            <w:r>
              <w:rPr>
                <w:rFonts w:ascii="Times New Roman" w:hAnsi="Times New Roman"/>
                <w:sz w:val="15"/>
              </w:rPr>
              <w:t>—</w:t>
            </w:r>
          </w:p>
        </w:tc>
      </w:tr>
      <w:tr>
        <w:trPr>
          <w:cantSplit/>
        </w:trPr>
        <w:tc>
          <w:tcPr>
            <w:tcW w:type="dxa" w:w="2160"/>
          </w:tcPr>
          <w:p>
            <w:pPr>
              <w:spacing w:line="240" w:lineRule="auto" w:after="40" w:before="40"/>
              <w:jc w:val="left"/>
            </w:pPr>
            <w:r>
              <w:rPr>
                <w:rFonts w:ascii="Times New Roman" w:hAnsi="Times New Roman"/>
                <w:sz w:val="15"/>
              </w:rPr>
              <w:t>CH-1: Q_af / Q_t / H / η / P_n</w:t>
            </w:r>
          </w:p>
        </w:tc>
        <w:tc>
          <w:tcPr>
            <w:tcW w:type="dxa" w:w="1440"/>
          </w:tcPr>
          <w:p>
            <w:pPr>
              <w:spacing w:line="240" w:lineRule="auto" w:after="40" w:before="40"/>
              <w:jc w:val="center"/>
            </w:pPr>
            <w:r>
              <w:rPr>
                <w:rFonts w:ascii="Times New Roman" w:hAnsi="Times New Roman"/>
                <w:sz w:val="15"/>
              </w:rPr>
              <w:t>330,0 / 200,0 / 175 / 0,90 / 290</w:t>
            </w:r>
          </w:p>
        </w:tc>
        <w:tc>
          <w:tcPr>
            <w:tcW w:type="dxa" w:w="1440"/>
          </w:tcPr>
          <w:p>
            <w:pPr>
              <w:spacing w:line="240" w:lineRule="auto" w:after="40" w:before="40"/>
              <w:jc w:val="center"/>
            </w:pPr>
            <w:r>
              <w:rPr>
                <w:rFonts w:ascii="Times New Roman" w:hAnsi="Times New Roman"/>
                <w:sz w:val="15"/>
              </w:rPr>
              <w:t>204,6 / 124,0 / 175 / 0,90 / 290</w:t>
            </w:r>
          </w:p>
        </w:tc>
        <w:tc>
          <w:tcPr>
            <w:tcW w:type="dxa" w:w="1440"/>
          </w:tcPr>
          <w:p>
            <w:pPr>
              <w:spacing w:line="240" w:lineRule="auto" w:after="40" w:before="40"/>
              <w:jc w:val="center"/>
            </w:pPr>
            <w:r>
              <w:rPr>
                <w:rFonts w:ascii="Times New Roman" w:hAnsi="Times New Roman"/>
                <w:sz w:val="15"/>
              </w:rPr>
              <w:t>125,4 / 76,0 / 175 / 0,90 / 290</w:t>
            </w:r>
          </w:p>
        </w:tc>
        <w:tc>
          <w:tcPr>
            <w:tcW w:type="dxa" w:w="1440"/>
          </w:tcPr>
          <w:p>
            <w:pPr>
              <w:spacing w:line="240" w:lineRule="auto" w:after="40" w:before="40"/>
              <w:jc w:val="center"/>
            </w:pPr>
            <w:r>
              <w:rPr>
                <w:rFonts w:ascii="Times New Roman" w:hAnsi="Times New Roman"/>
                <w:sz w:val="15"/>
              </w:rPr>
              <w:t>92,4 / 56,0 / 175 / 0,90 / 290</w:t>
            </w:r>
          </w:p>
        </w:tc>
        <w:tc>
          <w:tcPr>
            <w:tcW w:type="dxa" w:w="1440"/>
          </w:tcPr>
          <w:p>
            <w:pPr>
              <w:spacing w:line="240" w:lineRule="auto" w:after="40" w:before="40"/>
              <w:jc w:val="center"/>
            </w:pPr>
            <w:r>
              <w:rPr>
                <w:rFonts w:ascii="Times New Roman" w:hAnsi="Times New Roman"/>
                <w:sz w:val="15"/>
              </w:rPr>
              <w:t>—</w:t>
            </w:r>
          </w:p>
        </w:tc>
      </w:tr>
      <w:tr>
        <w:trPr>
          <w:cantSplit/>
        </w:trPr>
        <w:tc>
          <w:tcPr>
            <w:tcW w:type="dxa" w:w="2160"/>
          </w:tcPr>
          <w:p>
            <w:pPr>
              <w:spacing w:line="240" w:lineRule="auto" w:after="40" w:before="40"/>
              <w:jc w:val="left"/>
            </w:pPr>
            <w:r>
              <w:rPr>
                <w:rFonts w:ascii="Times New Roman" w:hAnsi="Times New Roman"/>
                <w:sz w:val="15"/>
              </w:rPr>
              <w:t>CH-2: Q_af / Q_t / H / η / P_n</w:t>
            </w:r>
          </w:p>
        </w:tc>
        <w:tc>
          <w:tcPr>
            <w:tcW w:type="dxa" w:w="1440"/>
          </w:tcPr>
          <w:p>
            <w:pPr>
              <w:spacing w:line="240" w:lineRule="auto" w:after="40" w:before="40"/>
              <w:jc w:val="center"/>
            </w:pPr>
            <w:r>
              <w:rPr>
                <w:rFonts w:ascii="Times New Roman" w:hAnsi="Times New Roman"/>
                <w:sz w:val="15"/>
              </w:rPr>
              <w:t>195,0 / 130,0 / 150 / 0,88 / 165</w:t>
            </w:r>
          </w:p>
        </w:tc>
        <w:tc>
          <w:tcPr>
            <w:tcW w:type="dxa" w:w="1440"/>
          </w:tcPr>
          <w:p>
            <w:pPr>
              <w:spacing w:line="240" w:lineRule="auto" w:after="40" w:before="40"/>
              <w:jc w:val="center"/>
            </w:pPr>
            <w:r>
              <w:rPr>
                <w:rFonts w:ascii="Times New Roman" w:hAnsi="Times New Roman"/>
                <w:sz w:val="15"/>
              </w:rPr>
              <w:t>120,9 / 80,6 / 150 / 0,88 / 165</w:t>
            </w:r>
          </w:p>
        </w:tc>
        <w:tc>
          <w:tcPr>
            <w:tcW w:type="dxa" w:w="1440"/>
          </w:tcPr>
          <w:p>
            <w:pPr>
              <w:spacing w:line="240" w:lineRule="auto" w:after="40" w:before="40"/>
              <w:jc w:val="center"/>
            </w:pPr>
            <w:r>
              <w:rPr>
                <w:rFonts w:ascii="Times New Roman" w:hAnsi="Times New Roman"/>
                <w:sz w:val="15"/>
              </w:rPr>
              <w:t>74,1 / 49,4 / 150 / 0,88 / 165</w:t>
            </w:r>
          </w:p>
        </w:tc>
        <w:tc>
          <w:tcPr>
            <w:tcW w:type="dxa" w:w="1440"/>
          </w:tcPr>
          <w:p>
            <w:pPr>
              <w:spacing w:line="240" w:lineRule="auto" w:after="40" w:before="40"/>
              <w:jc w:val="center"/>
            </w:pPr>
            <w:r>
              <w:rPr>
                <w:rFonts w:ascii="Times New Roman" w:hAnsi="Times New Roman"/>
                <w:sz w:val="15"/>
              </w:rPr>
              <w:t>54,6 / 36,4 / 150 / 0,88 / 165</w:t>
            </w:r>
          </w:p>
        </w:tc>
        <w:tc>
          <w:tcPr>
            <w:tcW w:type="dxa" w:w="1440"/>
          </w:tcPr>
          <w:p>
            <w:pPr>
              <w:spacing w:line="240" w:lineRule="auto" w:after="40" w:before="40"/>
              <w:jc w:val="center"/>
            </w:pPr>
            <w:r>
              <w:rPr>
                <w:rFonts w:ascii="Times New Roman" w:hAnsi="Times New Roman"/>
                <w:sz w:val="15"/>
              </w:rPr>
              <w:t>—</w:t>
            </w:r>
          </w:p>
        </w:tc>
      </w:tr>
      <w:tr>
        <w:trPr>
          <w:cantSplit/>
        </w:trPr>
        <w:tc>
          <w:tcPr>
            <w:tcW w:type="dxa" w:w="2160"/>
          </w:tcPr>
          <w:p>
            <w:pPr>
              <w:spacing w:line="240" w:lineRule="auto" w:after="40" w:before="40"/>
              <w:jc w:val="left"/>
            </w:pPr>
            <w:r>
              <w:rPr>
                <w:rFonts w:ascii="Times New Roman" w:hAnsi="Times New Roman"/>
                <w:sz w:val="15"/>
              </w:rPr>
              <w:t>CH-3: Q_af / Q_t / H / η / P_n</w:t>
            </w:r>
          </w:p>
        </w:tc>
        <w:tc>
          <w:tcPr>
            <w:tcW w:type="dxa" w:w="1440"/>
          </w:tcPr>
          <w:p>
            <w:pPr>
              <w:spacing w:line="240" w:lineRule="auto" w:after="40" w:before="40"/>
              <w:jc w:val="center"/>
            </w:pPr>
            <w:r>
              <w:rPr>
                <w:rFonts w:ascii="Times New Roman" w:hAnsi="Times New Roman"/>
                <w:sz w:val="15"/>
              </w:rPr>
              <w:t>85,0 / 55,0 / 120 / 0,86 / 60</w:t>
            </w:r>
          </w:p>
        </w:tc>
        <w:tc>
          <w:tcPr>
            <w:tcW w:type="dxa" w:w="1440"/>
          </w:tcPr>
          <w:p>
            <w:pPr>
              <w:spacing w:line="240" w:lineRule="auto" w:after="40" w:before="40"/>
              <w:jc w:val="center"/>
            </w:pPr>
            <w:r>
              <w:rPr>
                <w:rFonts w:ascii="Times New Roman" w:hAnsi="Times New Roman"/>
                <w:sz w:val="15"/>
              </w:rPr>
              <w:t>52,7 / 34,1 / 120 / 0,86 / 60</w:t>
            </w:r>
          </w:p>
        </w:tc>
        <w:tc>
          <w:tcPr>
            <w:tcW w:type="dxa" w:w="1440"/>
          </w:tcPr>
          <w:p>
            <w:pPr>
              <w:spacing w:line="240" w:lineRule="auto" w:after="40" w:before="40"/>
              <w:jc w:val="center"/>
            </w:pPr>
            <w:r>
              <w:rPr>
                <w:rFonts w:ascii="Times New Roman" w:hAnsi="Times New Roman"/>
                <w:sz w:val="15"/>
              </w:rPr>
              <w:t>32,3 / 20,9 / 120 / 0,86 / 60</w:t>
            </w:r>
          </w:p>
        </w:tc>
        <w:tc>
          <w:tcPr>
            <w:tcW w:type="dxa" w:w="1440"/>
          </w:tcPr>
          <w:p>
            <w:pPr>
              <w:spacing w:line="240" w:lineRule="auto" w:after="40" w:before="40"/>
              <w:jc w:val="center"/>
            </w:pPr>
            <w:r>
              <w:rPr>
                <w:rFonts w:ascii="Times New Roman" w:hAnsi="Times New Roman"/>
                <w:sz w:val="15"/>
              </w:rPr>
              <w:t>23,8 / 15,4 / 120 / 0,86 / 60</w:t>
            </w:r>
          </w:p>
        </w:tc>
        <w:tc>
          <w:tcPr>
            <w:tcW w:type="dxa" w:w="1440"/>
          </w:tcPr>
          <w:p>
            <w:pPr>
              <w:spacing w:line="240" w:lineRule="auto" w:after="40" w:before="40"/>
              <w:jc w:val="center"/>
            </w:pPr>
            <w:r>
              <w:rPr>
                <w:rFonts w:ascii="Times New Roman" w:hAnsi="Times New Roman"/>
                <w:sz w:val="15"/>
              </w:rPr>
              <w:t>—</w:t>
            </w:r>
          </w:p>
        </w:tc>
      </w:tr>
    </w:tbl>
    <w:p>
      <w:pPr>
        <w:spacing w:line="240" w:lineRule="auto" w:before="80" w:after="200"/>
      </w:pPr>
      <w:r>
        <w:rPr>
          <w:rFonts w:ascii="Times New Roman" w:hAnsi="Times New Roman"/>
          <w:i/>
          <w:sz w:val="20"/>
        </w:rPr>
        <w:t xml:space="preserve">Nota. </w:t>
      </w:r>
      <w:r>
        <w:rPr>
          <w:rFonts w:ascii="Times New Roman" w:hAnsi="Times New Roman"/>
          <w:sz w:val="20"/>
        </w:rPr>
        <w:t>Q_af = caudal afluente (m³/s); Q_t = caudal turbinado (m³/s); H = altura neta (m); η = eficiencia (p. u.); P_n = potencia nominal (MW). El escenario 5 verifica la estructura Repetir … Hasta Que de validación. Elaboración propia.</w:t>
      </w:r>
    </w:p>
    <w:p>
      <w:pPr>
        <w:spacing w:line="480" w:lineRule="auto" w:after="0"/>
        <w:ind w:firstLine="720"/>
        <w:jc w:val="both"/>
      </w:pPr>
      <w:r>
        <w:rPr>
          <w:rFonts w:ascii="Times New Roman" w:hAnsi="Times New Roman"/>
          <w:b w:val="0"/>
          <w:i w:val="0"/>
          <w:sz w:val="24"/>
        </w:rPr>
        <w:t>Las Tablas 9 y 10 presentan la traza del ciclo Para para los escenarios 1 y 4, que son los que producen las categorías extremas. Cada fila corresponde a una iteración y registra el estado de las variables locales y de los acumuladores al finalizar la iteración.</w:t>
      </w:r>
    </w:p>
    <w:p>
      <w:pPr>
        <w:keepNext/>
        <w:spacing w:line="240" w:lineRule="auto" w:after="0" w:before="200"/>
        <w:jc w:val="left"/>
      </w:pPr>
      <w:r>
        <w:rPr>
          <w:rFonts w:ascii="Times New Roman" w:hAnsi="Times New Roman"/>
          <w:b/>
          <w:i w:val="0"/>
          <w:sz w:val="24"/>
        </w:rPr>
        <w:t>Tabla 9</w:t>
      </w:r>
    </w:p>
    <w:p>
      <w:pPr>
        <w:keepNext/>
        <w:spacing w:line="240" w:lineRule="auto" w:after="80"/>
        <w:jc w:val="left"/>
      </w:pPr>
      <w:r>
        <w:rPr>
          <w:rFonts w:ascii="Times New Roman" w:hAnsi="Times New Roman"/>
          <w:b w:val="0"/>
          <w:i/>
          <w:sz w:val="24"/>
        </w:rPr>
        <w:t>Prueba de escritorio del ciclo Para — Escenario 1 (ENSO neutro)</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936"/>
        <w:gridCol w:w="936"/>
        <w:gridCol w:w="936"/>
        <w:gridCol w:w="936"/>
        <w:gridCol w:w="936"/>
        <w:gridCol w:w="936"/>
        <w:gridCol w:w="936"/>
        <w:gridCol w:w="936"/>
        <w:gridCol w:w="936"/>
        <w:gridCol w:w="936"/>
      </w:tblGrid>
      <w:tr>
        <w:trPr>
          <w:cantSplit/>
        </w:trPr>
        <w:tc>
          <w:tcPr>
            <w:tcW w:type="dxa" w:w="360"/>
            <w:tcBorders>
              <w:bottom w:val="single" w:sz="6" w:space="0" w:color="000000"/>
            </w:tcBorders>
          </w:tcPr>
          <w:p>
            <w:pPr>
              <w:spacing w:line="240" w:lineRule="auto" w:after="60" w:before="60"/>
              <w:jc w:val="center"/>
            </w:pPr>
            <w:r>
              <w:rPr>
                <w:rFonts w:ascii="Times New Roman" w:hAnsi="Times New Roman"/>
                <w:b/>
                <w:sz w:val="14"/>
              </w:rPr>
              <w:t>i</w:t>
            </w:r>
          </w:p>
        </w:tc>
        <w:tc>
          <w:tcPr>
            <w:tcW w:type="dxa" w:w="1037"/>
            <w:tcBorders>
              <w:bottom w:val="single" w:sz="6" w:space="0" w:color="000000"/>
            </w:tcBorders>
          </w:tcPr>
          <w:p>
            <w:pPr>
              <w:spacing w:line="240" w:lineRule="auto" w:after="60" w:before="60"/>
              <w:jc w:val="center"/>
            </w:pPr>
            <w:r>
              <w:rPr>
                <w:rFonts w:ascii="Times New Roman" w:hAnsi="Times New Roman"/>
                <w:b/>
                <w:sz w:val="14"/>
              </w:rPr>
              <w:t>nombreCentral</w:t>
            </w:r>
          </w:p>
        </w:tc>
        <w:tc>
          <w:tcPr>
            <w:tcW w:type="dxa" w:w="979"/>
            <w:tcBorders>
              <w:bottom w:val="single" w:sz="6" w:space="0" w:color="000000"/>
            </w:tcBorders>
          </w:tcPr>
          <w:p>
            <w:pPr>
              <w:spacing w:line="240" w:lineRule="auto" w:after="60" w:before="60"/>
              <w:jc w:val="center"/>
            </w:pPr>
            <w:r>
              <w:rPr>
                <w:rFonts w:ascii="Times New Roman" w:hAnsi="Times New Roman"/>
                <w:b/>
                <w:sz w:val="14"/>
              </w:rPr>
              <w:t>potenciaBruta (MW)</w:t>
            </w:r>
          </w:p>
        </w:tc>
        <w:tc>
          <w:tcPr>
            <w:tcW w:type="dxa" w:w="1037"/>
            <w:tcBorders>
              <w:bottom w:val="single" w:sz="6" w:space="0" w:color="000000"/>
            </w:tcBorders>
          </w:tcPr>
          <w:p>
            <w:pPr>
              <w:spacing w:line="240" w:lineRule="auto" w:after="60" w:before="60"/>
              <w:jc w:val="center"/>
            </w:pPr>
            <w:r>
              <w:rPr>
                <w:rFonts w:ascii="Times New Roman" w:hAnsi="Times New Roman"/>
                <w:b/>
                <w:sz w:val="14"/>
              </w:rPr>
              <w:t>potenciaEfectiva (MW)</w:t>
            </w:r>
          </w:p>
        </w:tc>
        <w:tc>
          <w:tcPr>
            <w:tcW w:type="dxa" w:w="1037"/>
            <w:tcBorders>
              <w:bottom w:val="single" w:sz="6" w:space="0" w:color="000000"/>
            </w:tcBorders>
          </w:tcPr>
          <w:p>
            <w:pPr>
              <w:spacing w:line="240" w:lineRule="auto" w:after="60" w:before="60"/>
              <w:jc w:val="center"/>
            </w:pPr>
            <w:r>
              <w:rPr>
                <w:rFonts w:ascii="Times New Roman" w:hAnsi="Times New Roman"/>
                <w:b/>
                <w:sz w:val="14"/>
              </w:rPr>
              <w:t>hayVertimiento</w:t>
            </w:r>
          </w:p>
        </w:tc>
        <w:tc>
          <w:tcPr>
            <w:tcW w:type="dxa" w:w="979"/>
            <w:tcBorders>
              <w:bottom w:val="single" w:sz="6" w:space="0" w:color="000000"/>
            </w:tcBorders>
          </w:tcPr>
          <w:p>
            <w:pPr>
              <w:spacing w:line="240" w:lineRule="auto" w:after="60" w:before="60"/>
              <w:jc w:val="center"/>
            </w:pPr>
            <w:r>
              <w:rPr>
                <w:rFonts w:ascii="Times New Roman" w:hAnsi="Times New Roman"/>
                <w:b/>
                <w:sz w:val="14"/>
              </w:rPr>
              <w:t>energiaCentral (GWh)</w:t>
            </w:r>
          </w:p>
        </w:tc>
        <w:tc>
          <w:tcPr>
            <w:tcW w:type="dxa" w:w="979"/>
            <w:tcBorders>
              <w:bottom w:val="single" w:sz="6" w:space="0" w:color="000000"/>
            </w:tcBorders>
          </w:tcPr>
          <w:p>
            <w:pPr>
              <w:spacing w:line="240" w:lineRule="auto" w:after="60" w:before="60"/>
              <w:jc w:val="center"/>
            </w:pPr>
            <w:r>
              <w:rPr>
                <w:rFonts w:ascii="Times New Roman" w:hAnsi="Times New Roman"/>
                <w:b/>
                <w:sz w:val="14"/>
              </w:rPr>
              <w:t>energiaTotal (GWh)</w:t>
            </w:r>
          </w:p>
        </w:tc>
        <w:tc>
          <w:tcPr>
            <w:tcW w:type="dxa" w:w="1037"/>
            <w:tcBorders>
              <w:bottom w:val="single" w:sz="6" w:space="0" w:color="000000"/>
            </w:tcBorders>
          </w:tcPr>
          <w:p>
            <w:pPr>
              <w:spacing w:line="240" w:lineRule="auto" w:after="60" w:before="60"/>
              <w:jc w:val="center"/>
            </w:pPr>
            <w:r>
              <w:rPr>
                <w:rFonts w:ascii="Times New Roman" w:hAnsi="Times New Roman"/>
                <w:b/>
                <w:sz w:val="14"/>
              </w:rPr>
              <w:t>volumenTurbinadoTot (Mm³)</w:t>
            </w:r>
          </w:p>
        </w:tc>
        <w:tc>
          <w:tcPr>
            <w:tcW w:type="dxa" w:w="979"/>
            <w:tcBorders>
              <w:bottom w:val="single" w:sz="6" w:space="0" w:color="000000"/>
            </w:tcBorders>
          </w:tcPr>
          <w:p>
            <w:pPr>
              <w:spacing w:line="240" w:lineRule="auto" w:after="60" w:before="60"/>
              <w:jc w:val="center"/>
            </w:pPr>
            <w:r>
              <w:rPr>
                <w:rFonts w:ascii="Times New Roman" w:hAnsi="Times New Roman"/>
                <w:b/>
                <w:sz w:val="14"/>
              </w:rPr>
              <w:t>volumenAportesTot (Mm³)</w:t>
            </w:r>
          </w:p>
        </w:tc>
        <w:tc>
          <w:tcPr>
            <w:tcW w:type="dxa" w:w="936"/>
            <w:tcBorders>
              <w:bottom w:val="single" w:sz="6" w:space="0" w:color="000000"/>
            </w:tcBorders>
          </w:tcPr>
          <w:p>
            <w:pPr>
              <w:spacing w:line="240" w:lineRule="auto" w:after="60" w:before="60"/>
              <w:jc w:val="center"/>
            </w:pPr>
            <w:r>
              <w:rPr>
                <w:rFonts w:ascii="Times New Roman" w:hAnsi="Times New Roman"/>
                <w:b/>
                <w:sz w:val="14"/>
              </w:rPr>
              <w:t>centralCritica</w:t>
            </w:r>
          </w:p>
        </w:tc>
      </w:tr>
      <w:tr>
        <w:trPr>
          <w:cantSplit/>
        </w:trPr>
        <w:tc>
          <w:tcPr>
            <w:tcW w:type="dxa" w:w="360"/>
          </w:tcPr>
          <w:p>
            <w:pPr>
              <w:spacing w:line="240" w:lineRule="auto" w:after="40" w:before="40"/>
              <w:jc w:val="center"/>
            </w:pPr>
            <w:r>
              <w:rPr>
                <w:rFonts w:ascii="Times New Roman" w:hAnsi="Times New Roman"/>
                <w:sz w:val="15"/>
              </w:rPr>
              <w:t>1</w:t>
            </w:r>
          </w:p>
        </w:tc>
        <w:tc>
          <w:tcPr>
            <w:tcW w:type="dxa" w:w="1037"/>
          </w:tcPr>
          <w:p>
            <w:pPr>
              <w:spacing w:line="240" w:lineRule="auto" w:after="40" w:before="40"/>
              <w:jc w:val="center"/>
            </w:pPr>
            <w:r>
              <w:rPr>
                <w:rFonts w:ascii="Times New Roman" w:hAnsi="Times New Roman"/>
                <w:sz w:val="15"/>
              </w:rPr>
              <w:t>CH-1</w:t>
            </w:r>
          </w:p>
        </w:tc>
        <w:tc>
          <w:tcPr>
            <w:tcW w:type="dxa" w:w="979"/>
          </w:tcPr>
          <w:p>
            <w:pPr>
              <w:spacing w:line="240" w:lineRule="auto" w:after="40" w:before="40"/>
              <w:jc w:val="center"/>
            </w:pPr>
            <w:r>
              <w:rPr>
                <w:rFonts w:ascii="Times New Roman" w:hAnsi="Times New Roman"/>
                <w:sz w:val="15"/>
              </w:rPr>
              <w:t>309,01</w:t>
            </w:r>
          </w:p>
        </w:tc>
        <w:tc>
          <w:tcPr>
            <w:tcW w:type="dxa" w:w="1037"/>
          </w:tcPr>
          <w:p>
            <w:pPr>
              <w:spacing w:line="240" w:lineRule="auto" w:after="40" w:before="40"/>
              <w:jc w:val="center"/>
            </w:pPr>
            <w:r>
              <w:rPr>
                <w:rFonts w:ascii="Times New Roman" w:hAnsi="Times New Roman"/>
                <w:sz w:val="15"/>
              </w:rPr>
              <w:t>290,00</w:t>
            </w:r>
          </w:p>
        </w:tc>
        <w:tc>
          <w:tcPr>
            <w:tcW w:type="dxa" w:w="1037"/>
          </w:tcPr>
          <w:p>
            <w:pPr>
              <w:spacing w:line="240" w:lineRule="auto" w:after="40" w:before="40"/>
              <w:jc w:val="center"/>
            </w:pPr>
            <w:r>
              <w:rPr>
                <w:rFonts w:ascii="Times New Roman" w:hAnsi="Times New Roman"/>
                <w:sz w:val="15"/>
              </w:rPr>
              <w:t>Verdadero</w:t>
            </w:r>
          </w:p>
        </w:tc>
        <w:tc>
          <w:tcPr>
            <w:tcW w:type="dxa" w:w="979"/>
          </w:tcPr>
          <w:p>
            <w:pPr>
              <w:spacing w:line="240" w:lineRule="auto" w:after="40" w:before="40"/>
              <w:jc w:val="center"/>
            </w:pPr>
            <w:r>
              <w:rPr>
                <w:rFonts w:ascii="Times New Roman" w:hAnsi="Times New Roman"/>
                <w:sz w:val="15"/>
              </w:rPr>
              <w:t>145,00</w:t>
            </w:r>
          </w:p>
        </w:tc>
        <w:tc>
          <w:tcPr>
            <w:tcW w:type="dxa" w:w="979"/>
          </w:tcPr>
          <w:p>
            <w:pPr>
              <w:spacing w:line="240" w:lineRule="auto" w:after="40" w:before="40"/>
              <w:jc w:val="center"/>
            </w:pPr>
            <w:r>
              <w:rPr>
                <w:rFonts w:ascii="Times New Roman" w:hAnsi="Times New Roman"/>
                <w:sz w:val="15"/>
              </w:rPr>
              <w:t>145,00</w:t>
            </w:r>
          </w:p>
        </w:tc>
        <w:tc>
          <w:tcPr>
            <w:tcW w:type="dxa" w:w="1037"/>
          </w:tcPr>
          <w:p>
            <w:pPr>
              <w:spacing w:line="240" w:lineRule="auto" w:after="40" w:before="40"/>
              <w:jc w:val="center"/>
            </w:pPr>
            <w:r>
              <w:rPr>
                <w:rFonts w:ascii="Times New Roman" w:hAnsi="Times New Roman"/>
                <w:sz w:val="15"/>
              </w:rPr>
              <w:t>360,0</w:t>
            </w:r>
          </w:p>
        </w:tc>
        <w:tc>
          <w:tcPr>
            <w:tcW w:type="dxa" w:w="979"/>
          </w:tcPr>
          <w:p>
            <w:pPr>
              <w:spacing w:line="240" w:lineRule="auto" w:after="40" w:before="40"/>
              <w:jc w:val="center"/>
            </w:pPr>
            <w:r>
              <w:rPr>
                <w:rFonts w:ascii="Times New Roman" w:hAnsi="Times New Roman"/>
                <w:sz w:val="15"/>
              </w:rPr>
              <w:t>855,4</w:t>
            </w:r>
          </w:p>
        </w:tc>
        <w:tc>
          <w:tcPr>
            <w:tcW w:type="dxa" w:w="936"/>
          </w:tcPr>
          <w:p>
            <w:pPr>
              <w:spacing w:line="240" w:lineRule="auto" w:after="40" w:before="40"/>
              <w:jc w:val="center"/>
            </w:pPr>
            <w:r>
              <w:rPr>
                <w:rFonts w:ascii="Times New Roman" w:hAnsi="Times New Roman"/>
                <w:sz w:val="15"/>
              </w:rPr>
              <w:t>CH-1</w:t>
            </w:r>
          </w:p>
        </w:tc>
      </w:tr>
      <w:tr>
        <w:trPr>
          <w:cantSplit/>
        </w:trPr>
        <w:tc>
          <w:tcPr>
            <w:tcW w:type="dxa" w:w="360"/>
          </w:tcPr>
          <w:p>
            <w:pPr>
              <w:spacing w:line="240" w:lineRule="auto" w:after="40" w:before="40"/>
              <w:jc w:val="center"/>
            </w:pPr>
            <w:r>
              <w:rPr>
                <w:rFonts w:ascii="Times New Roman" w:hAnsi="Times New Roman"/>
                <w:sz w:val="15"/>
              </w:rPr>
              <w:t>2</w:t>
            </w:r>
          </w:p>
        </w:tc>
        <w:tc>
          <w:tcPr>
            <w:tcW w:type="dxa" w:w="1037"/>
          </w:tcPr>
          <w:p>
            <w:pPr>
              <w:spacing w:line="240" w:lineRule="auto" w:after="40" w:before="40"/>
              <w:jc w:val="center"/>
            </w:pPr>
            <w:r>
              <w:rPr>
                <w:rFonts w:ascii="Times New Roman" w:hAnsi="Times New Roman"/>
                <w:sz w:val="15"/>
              </w:rPr>
              <w:t>CH-2</w:t>
            </w:r>
          </w:p>
        </w:tc>
        <w:tc>
          <w:tcPr>
            <w:tcW w:type="dxa" w:w="979"/>
          </w:tcPr>
          <w:p>
            <w:pPr>
              <w:spacing w:line="240" w:lineRule="auto" w:after="40" w:before="40"/>
              <w:jc w:val="center"/>
            </w:pPr>
            <w:r>
              <w:rPr>
                <w:rFonts w:ascii="Times New Roman" w:hAnsi="Times New Roman"/>
                <w:sz w:val="15"/>
              </w:rPr>
              <w:t>168,34</w:t>
            </w:r>
          </w:p>
        </w:tc>
        <w:tc>
          <w:tcPr>
            <w:tcW w:type="dxa" w:w="1037"/>
          </w:tcPr>
          <w:p>
            <w:pPr>
              <w:spacing w:line="240" w:lineRule="auto" w:after="40" w:before="40"/>
              <w:jc w:val="center"/>
            </w:pPr>
            <w:r>
              <w:rPr>
                <w:rFonts w:ascii="Times New Roman" w:hAnsi="Times New Roman"/>
                <w:sz w:val="15"/>
              </w:rPr>
              <w:t>165,00</w:t>
            </w:r>
          </w:p>
        </w:tc>
        <w:tc>
          <w:tcPr>
            <w:tcW w:type="dxa" w:w="1037"/>
          </w:tcPr>
          <w:p>
            <w:pPr>
              <w:spacing w:line="240" w:lineRule="auto" w:after="40" w:before="40"/>
              <w:jc w:val="center"/>
            </w:pPr>
            <w:r>
              <w:rPr>
                <w:rFonts w:ascii="Times New Roman" w:hAnsi="Times New Roman"/>
                <w:sz w:val="15"/>
              </w:rPr>
              <w:t>Verdadero</w:t>
            </w:r>
          </w:p>
        </w:tc>
        <w:tc>
          <w:tcPr>
            <w:tcW w:type="dxa" w:w="979"/>
          </w:tcPr>
          <w:p>
            <w:pPr>
              <w:spacing w:line="240" w:lineRule="auto" w:after="40" w:before="40"/>
              <w:jc w:val="center"/>
            </w:pPr>
            <w:r>
              <w:rPr>
                <w:rFonts w:ascii="Times New Roman" w:hAnsi="Times New Roman"/>
                <w:sz w:val="15"/>
              </w:rPr>
              <w:t>82,50</w:t>
            </w:r>
          </w:p>
        </w:tc>
        <w:tc>
          <w:tcPr>
            <w:tcW w:type="dxa" w:w="979"/>
          </w:tcPr>
          <w:p>
            <w:pPr>
              <w:spacing w:line="240" w:lineRule="auto" w:after="40" w:before="40"/>
              <w:jc w:val="center"/>
            </w:pPr>
            <w:r>
              <w:rPr>
                <w:rFonts w:ascii="Times New Roman" w:hAnsi="Times New Roman"/>
                <w:sz w:val="15"/>
              </w:rPr>
              <w:t>227,50</w:t>
            </w:r>
          </w:p>
        </w:tc>
        <w:tc>
          <w:tcPr>
            <w:tcW w:type="dxa" w:w="1037"/>
          </w:tcPr>
          <w:p>
            <w:pPr>
              <w:spacing w:line="240" w:lineRule="auto" w:after="40" w:before="40"/>
              <w:jc w:val="center"/>
            </w:pPr>
            <w:r>
              <w:rPr>
                <w:rFonts w:ascii="Times New Roman" w:hAnsi="Times New Roman"/>
                <w:sz w:val="15"/>
              </w:rPr>
              <w:t>594,0</w:t>
            </w:r>
          </w:p>
        </w:tc>
        <w:tc>
          <w:tcPr>
            <w:tcW w:type="dxa" w:w="979"/>
          </w:tcPr>
          <w:p>
            <w:pPr>
              <w:spacing w:line="240" w:lineRule="auto" w:after="40" w:before="40"/>
              <w:jc w:val="center"/>
            </w:pPr>
            <w:r>
              <w:rPr>
                <w:rFonts w:ascii="Times New Roman" w:hAnsi="Times New Roman"/>
                <w:sz w:val="15"/>
              </w:rPr>
              <w:t>1 360,8</w:t>
            </w:r>
          </w:p>
        </w:tc>
        <w:tc>
          <w:tcPr>
            <w:tcW w:type="dxa" w:w="936"/>
          </w:tcPr>
          <w:p>
            <w:pPr>
              <w:spacing w:line="240" w:lineRule="auto" w:after="40" w:before="40"/>
              <w:jc w:val="center"/>
            </w:pPr>
            <w:r>
              <w:rPr>
                <w:rFonts w:ascii="Times New Roman" w:hAnsi="Times New Roman"/>
                <w:sz w:val="15"/>
              </w:rPr>
              <w:t>CH-1</w:t>
            </w:r>
          </w:p>
        </w:tc>
      </w:tr>
      <w:tr>
        <w:trPr>
          <w:cantSplit/>
        </w:trPr>
        <w:tc>
          <w:tcPr>
            <w:tcW w:type="dxa" w:w="360"/>
          </w:tcPr>
          <w:p>
            <w:pPr>
              <w:spacing w:line="240" w:lineRule="auto" w:after="40" w:before="40"/>
              <w:jc w:val="center"/>
            </w:pPr>
            <w:r>
              <w:rPr>
                <w:rFonts w:ascii="Times New Roman" w:hAnsi="Times New Roman"/>
                <w:sz w:val="15"/>
              </w:rPr>
              <w:t>3</w:t>
            </w:r>
          </w:p>
        </w:tc>
        <w:tc>
          <w:tcPr>
            <w:tcW w:type="dxa" w:w="1037"/>
          </w:tcPr>
          <w:p>
            <w:pPr>
              <w:spacing w:line="240" w:lineRule="auto" w:after="40" w:before="40"/>
              <w:jc w:val="center"/>
            </w:pPr>
            <w:r>
              <w:rPr>
                <w:rFonts w:ascii="Times New Roman" w:hAnsi="Times New Roman"/>
                <w:sz w:val="15"/>
              </w:rPr>
              <w:t>CH-3</w:t>
            </w:r>
          </w:p>
        </w:tc>
        <w:tc>
          <w:tcPr>
            <w:tcW w:type="dxa" w:w="979"/>
          </w:tcPr>
          <w:p>
            <w:pPr>
              <w:spacing w:line="240" w:lineRule="auto" w:after="40" w:before="40"/>
              <w:jc w:val="center"/>
            </w:pPr>
            <w:r>
              <w:rPr>
                <w:rFonts w:ascii="Times New Roman" w:hAnsi="Times New Roman"/>
                <w:sz w:val="15"/>
              </w:rPr>
              <w:t>55,68</w:t>
            </w:r>
          </w:p>
        </w:tc>
        <w:tc>
          <w:tcPr>
            <w:tcW w:type="dxa" w:w="1037"/>
          </w:tcPr>
          <w:p>
            <w:pPr>
              <w:spacing w:line="240" w:lineRule="auto" w:after="40" w:before="40"/>
              <w:jc w:val="center"/>
            </w:pPr>
            <w:r>
              <w:rPr>
                <w:rFonts w:ascii="Times New Roman" w:hAnsi="Times New Roman"/>
                <w:sz w:val="15"/>
              </w:rPr>
              <w:t>55,68</w:t>
            </w:r>
          </w:p>
        </w:tc>
        <w:tc>
          <w:tcPr>
            <w:tcW w:type="dxa" w:w="1037"/>
          </w:tcPr>
          <w:p>
            <w:pPr>
              <w:spacing w:line="240" w:lineRule="auto" w:after="40" w:before="40"/>
              <w:jc w:val="center"/>
            </w:pPr>
            <w:r>
              <w:rPr>
                <w:rFonts w:ascii="Times New Roman" w:hAnsi="Times New Roman"/>
                <w:sz w:val="15"/>
              </w:rPr>
              <w:t>Falso</w:t>
            </w:r>
          </w:p>
        </w:tc>
        <w:tc>
          <w:tcPr>
            <w:tcW w:type="dxa" w:w="979"/>
          </w:tcPr>
          <w:p>
            <w:pPr>
              <w:spacing w:line="240" w:lineRule="auto" w:after="40" w:before="40"/>
              <w:jc w:val="center"/>
            </w:pPr>
            <w:r>
              <w:rPr>
                <w:rFonts w:ascii="Times New Roman" w:hAnsi="Times New Roman"/>
                <w:sz w:val="15"/>
              </w:rPr>
              <w:t>27,84</w:t>
            </w:r>
          </w:p>
        </w:tc>
        <w:tc>
          <w:tcPr>
            <w:tcW w:type="dxa" w:w="979"/>
          </w:tcPr>
          <w:p>
            <w:pPr>
              <w:spacing w:line="240" w:lineRule="auto" w:after="40" w:before="40"/>
              <w:jc w:val="center"/>
            </w:pPr>
            <w:r>
              <w:rPr>
                <w:rFonts w:ascii="Times New Roman" w:hAnsi="Times New Roman"/>
                <w:sz w:val="15"/>
              </w:rPr>
              <w:t>255,34</w:t>
            </w:r>
          </w:p>
        </w:tc>
        <w:tc>
          <w:tcPr>
            <w:tcW w:type="dxa" w:w="1037"/>
          </w:tcPr>
          <w:p>
            <w:pPr>
              <w:spacing w:line="240" w:lineRule="auto" w:after="40" w:before="40"/>
              <w:jc w:val="center"/>
            </w:pPr>
            <w:r>
              <w:rPr>
                <w:rFonts w:ascii="Times New Roman" w:hAnsi="Times New Roman"/>
                <w:sz w:val="15"/>
              </w:rPr>
              <w:t>693,0</w:t>
            </w:r>
          </w:p>
        </w:tc>
        <w:tc>
          <w:tcPr>
            <w:tcW w:type="dxa" w:w="979"/>
          </w:tcPr>
          <w:p>
            <w:pPr>
              <w:spacing w:line="240" w:lineRule="auto" w:after="40" w:before="40"/>
              <w:jc w:val="center"/>
            </w:pPr>
            <w:r>
              <w:rPr>
                <w:rFonts w:ascii="Times New Roman" w:hAnsi="Times New Roman"/>
                <w:sz w:val="15"/>
              </w:rPr>
              <w:t>1 581,1</w:t>
            </w:r>
          </w:p>
        </w:tc>
        <w:tc>
          <w:tcPr>
            <w:tcW w:type="dxa" w:w="936"/>
          </w:tcPr>
          <w:p>
            <w:pPr>
              <w:spacing w:line="240" w:lineRule="auto" w:after="40" w:before="40"/>
              <w:jc w:val="center"/>
            </w:pPr>
            <w:r>
              <w:rPr>
                <w:rFonts w:ascii="Times New Roman" w:hAnsi="Times New Roman"/>
                <w:sz w:val="15"/>
              </w:rPr>
              <w:t>CH-1</w:t>
            </w:r>
          </w:p>
        </w:tc>
      </w:tr>
    </w:tbl>
    <w:p>
      <w:pPr>
        <w:spacing w:line="240" w:lineRule="auto" w:before="80" w:after="200"/>
      </w:pPr>
      <w:r>
        <w:rPr>
          <w:rFonts w:ascii="Times New Roman" w:hAnsi="Times New Roman"/>
          <w:i/>
          <w:sz w:val="20"/>
        </w:rPr>
        <w:t xml:space="preserve">Nota. </w:t>
      </w:r>
      <w:r>
        <w:rPr>
          <w:rFonts w:ascii="Times New Roman" w:hAnsi="Times New Roman"/>
          <w:sz w:val="20"/>
        </w:rPr>
        <w:t>Los valores se muestran al cierre de cada iteración. En las dos primeras iteraciones la potencia bruta supera la potencia nominal, por lo que se activa la limitación y la bandera hayVertimiento. Elaboración propia.</w:t>
      </w:r>
    </w:p>
    <w:p>
      <w:pPr>
        <w:keepNext/>
        <w:spacing w:line="240" w:lineRule="auto" w:after="0" w:before="200"/>
        <w:jc w:val="left"/>
      </w:pPr>
      <w:r>
        <w:rPr>
          <w:rFonts w:ascii="Times New Roman" w:hAnsi="Times New Roman"/>
          <w:b/>
          <w:i w:val="0"/>
          <w:sz w:val="24"/>
        </w:rPr>
        <w:t>Tabla 10</w:t>
      </w:r>
    </w:p>
    <w:p>
      <w:pPr>
        <w:keepNext/>
        <w:spacing w:line="240" w:lineRule="auto" w:after="80"/>
        <w:jc w:val="left"/>
      </w:pPr>
      <w:r>
        <w:rPr>
          <w:rFonts w:ascii="Times New Roman" w:hAnsi="Times New Roman"/>
          <w:b w:val="0"/>
          <w:i/>
          <w:sz w:val="24"/>
        </w:rPr>
        <w:t>Prueba de escritorio del ciclo Para — Escenario 4 (El Niño extremo con embalse en mínimos)</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936"/>
        <w:gridCol w:w="936"/>
        <w:gridCol w:w="936"/>
        <w:gridCol w:w="936"/>
        <w:gridCol w:w="936"/>
        <w:gridCol w:w="936"/>
        <w:gridCol w:w="936"/>
        <w:gridCol w:w="936"/>
        <w:gridCol w:w="936"/>
        <w:gridCol w:w="936"/>
      </w:tblGrid>
      <w:tr>
        <w:trPr>
          <w:cantSplit/>
        </w:trPr>
        <w:tc>
          <w:tcPr>
            <w:tcW w:type="dxa" w:w="360"/>
            <w:tcBorders>
              <w:bottom w:val="single" w:sz="6" w:space="0" w:color="000000"/>
            </w:tcBorders>
          </w:tcPr>
          <w:p>
            <w:pPr>
              <w:spacing w:line="240" w:lineRule="auto" w:after="60" w:before="60"/>
              <w:jc w:val="center"/>
            </w:pPr>
            <w:r>
              <w:rPr>
                <w:rFonts w:ascii="Times New Roman" w:hAnsi="Times New Roman"/>
                <w:b/>
                <w:sz w:val="14"/>
              </w:rPr>
              <w:t>i</w:t>
            </w:r>
          </w:p>
        </w:tc>
        <w:tc>
          <w:tcPr>
            <w:tcW w:type="dxa" w:w="1037"/>
            <w:tcBorders>
              <w:bottom w:val="single" w:sz="6" w:space="0" w:color="000000"/>
            </w:tcBorders>
          </w:tcPr>
          <w:p>
            <w:pPr>
              <w:spacing w:line="240" w:lineRule="auto" w:after="60" w:before="60"/>
              <w:jc w:val="center"/>
            </w:pPr>
            <w:r>
              <w:rPr>
                <w:rFonts w:ascii="Times New Roman" w:hAnsi="Times New Roman"/>
                <w:b/>
                <w:sz w:val="14"/>
              </w:rPr>
              <w:t>nombreCentral</w:t>
            </w:r>
          </w:p>
        </w:tc>
        <w:tc>
          <w:tcPr>
            <w:tcW w:type="dxa" w:w="979"/>
            <w:tcBorders>
              <w:bottom w:val="single" w:sz="6" w:space="0" w:color="000000"/>
            </w:tcBorders>
          </w:tcPr>
          <w:p>
            <w:pPr>
              <w:spacing w:line="240" w:lineRule="auto" w:after="60" w:before="60"/>
              <w:jc w:val="center"/>
            </w:pPr>
            <w:r>
              <w:rPr>
                <w:rFonts w:ascii="Times New Roman" w:hAnsi="Times New Roman"/>
                <w:b/>
                <w:sz w:val="14"/>
              </w:rPr>
              <w:t>potenciaBruta (MW)</w:t>
            </w:r>
          </w:p>
        </w:tc>
        <w:tc>
          <w:tcPr>
            <w:tcW w:type="dxa" w:w="1037"/>
            <w:tcBorders>
              <w:bottom w:val="single" w:sz="6" w:space="0" w:color="000000"/>
            </w:tcBorders>
          </w:tcPr>
          <w:p>
            <w:pPr>
              <w:spacing w:line="240" w:lineRule="auto" w:after="60" w:before="60"/>
              <w:jc w:val="center"/>
            </w:pPr>
            <w:r>
              <w:rPr>
                <w:rFonts w:ascii="Times New Roman" w:hAnsi="Times New Roman"/>
                <w:b/>
                <w:sz w:val="14"/>
              </w:rPr>
              <w:t>potenciaEfectiva (MW)</w:t>
            </w:r>
          </w:p>
        </w:tc>
        <w:tc>
          <w:tcPr>
            <w:tcW w:type="dxa" w:w="1037"/>
            <w:tcBorders>
              <w:bottom w:val="single" w:sz="6" w:space="0" w:color="000000"/>
            </w:tcBorders>
          </w:tcPr>
          <w:p>
            <w:pPr>
              <w:spacing w:line="240" w:lineRule="auto" w:after="60" w:before="60"/>
              <w:jc w:val="center"/>
            </w:pPr>
            <w:r>
              <w:rPr>
                <w:rFonts w:ascii="Times New Roman" w:hAnsi="Times New Roman"/>
                <w:b/>
                <w:sz w:val="14"/>
              </w:rPr>
              <w:t>hayVertimiento</w:t>
            </w:r>
          </w:p>
        </w:tc>
        <w:tc>
          <w:tcPr>
            <w:tcW w:type="dxa" w:w="979"/>
            <w:tcBorders>
              <w:bottom w:val="single" w:sz="6" w:space="0" w:color="000000"/>
            </w:tcBorders>
          </w:tcPr>
          <w:p>
            <w:pPr>
              <w:spacing w:line="240" w:lineRule="auto" w:after="60" w:before="60"/>
              <w:jc w:val="center"/>
            </w:pPr>
            <w:r>
              <w:rPr>
                <w:rFonts w:ascii="Times New Roman" w:hAnsi="Times New Roman"/>
                <w:b/>
                <w:sz w:val="14"/>
              </w:rPr>
              <w:t>energiaCentral (GWh)</w:t>
            </w:r>
          </w:p>
        </w:tc>
        <w:tc>
          <w:tcPr>
            <w:tcW w:type="dxa" w:w="979"/>
            <w:tcBorders>
              <w:bottom w:val="single" w:sz="6" w:space="0" w:color="000000"/>
            </w:tcBorders>
          </w:tcPr>
          <w:p>
            <w:pPr>
              <w:spacing w:line="240" w:lineRule="auto" w:after="60" w:before="60"/>
              <w:jc w:val="center"/>
            </w:pPr>
            <w:r>
              <w:rPr>
                <w:rFonts w:ascii="Times New Roman" w:hAnsi="Times New Roman"/>
                <w:b/>
                <w:sz w:val="14"/>
              </w:rPr>
              <w:t>energiaTotal (GWh)</w:t>
            </w:r>
          </w:p>
        </w:tc>
        <w:tc>
          <w:tcPr>
            <w:tcW w:type="dxa" w:w="1037"/>
            <w:tcBorders>
              <w:bottom w:val="single" w:sz="6" w:space="0" w:color="000000"/>
            </w:tcBorders>
          </w:tcPr>
          <w:p>
            <w:pPr>
              <w:spacing w:line="240" w:lineRule="auto" w:after="60" w:before="60"/>
              <w:jc w:val="center"/>
            </w:pPr>
            <w:r>
              <w:rPr>
                <w:rFonts w:ascii="Times New Roman" w:hAnsi="Times New Roman"/>
                <w:b/>
                <w:sz w:val="14"/>
              </w:rPr>
              <w:t>volumenTurbinadoTot (Mm³)</w:t>
            </w:r>
          </w:p>
        </w:tc>
        <w:tc>
          <w:tcPr>
            <w:tcW w:type="dxa" w:w="979"/>
            <w:tcBorders>
              <w:bottom w:val="single" w:sz="6" w:space="0" w:color="000000"/>
            </w:tcBorders>
          </w:tcPr>
          <w:p>
            <w:pPr>
              <w:spacing w:line="240" w:lineRule="auto" w:after="60" w:before="60"/>
              <w:jc w:val="center"/>
            </w:pPr>
            <w:r>
              <w:rPr>
                <w:rFonts w:ascii="Times New Roman" w:hAnsi="Times New Roman"/>
                <w:b/>
                <w:sz w:val="14"/>
              </w:rPr>
              <w:t>volumenAportesTot (Mm³)</w:t>
            </w:r>
          </w:p>
        </w:tc>
        <w:tc>
          <w:tcPr>
            <w:tcW w:type="dxa" w:w="936"/>
            <w:tcBorders>
              <w:bottom w:val="single" w:sz="6" w:space="0" w:color="000000"/>
            </w:tcBorders>
          </w:tcPr>
          <w:p>
            <w:pPr>
              <w:spacing w:line="240" w:lineRule="auto" w:after="60" w:before="60"/>
              <w:jc w:val="center"/>
            </w:pPr>
            <w:r>
              <w:rPr>
                <w:rFonts w:ascii="Times New Roman" w:hAnsi="Times New Roman"/>
                <w:b/>
                <w:sz w:val="14"/>
              </w:rPr>
              <w:t>centralCritica</w:t>
            </w:r>
          </w:p>
        </w:tc>
      </w:tr>
      <w:tr>
        <w:trPr>
          <w:cantSplit/>
        </w:trPr>
        <w:tc>
          <w:tcPr>
            <w:tcW w:type="dxa" w:w="360"/>
          </w:tcPr>
          <w:p>
            <w:pPr>
              <w:spacing w:line="240" w:lineRule="auto" w:after="40" w:before="40"/>
              <w:jc w:val="center"/>
            </w:pPr>
            <w:r>
              <w:rPr>
                <w:rFonts w:ascii="Times New Roman" w:hAnsi="Times New Roman"/>
                <w:sz w:val="15"/>
              </w:rPr>
              <w:t>1</w:t>
            </w:r>
          </w:p>
        </w:tc>
        <w:tc>
          <w:tcPr>
            <w:tcW w:type="dxa" w:w="1037"/>
          </w:tcPr>
          <w:p>
            <w:pPr>
              <w:spacing w:line="240" w:lineRule="auto" w:after="40" w:before="40"/>
              <w:jc w:val="center"/>
            </w:pPr>
            <w:r>
              <w:rPr>
                <w:rFonts w:ascii="Times New Roman" w:hAnsi="Times New Roman"/>
                <w:sz w:val="15"/>
              </w:rPr>
              <w:t>CH-1</w:t>
            </w:r>
          </w:p>
        </w:tc>
        <w:tc>
          <w:tcPr>
            <w:tcW w:type="dxa" w:w="979"/>
          </w:tcPr>
          <w:p>
            <w:pPr>
              <w:spacing w:line="240" w:lineRule="auto" w:after="40" w:before="40"/>
              <w:jc w:val="center"/>
            </w:pPr>
            <w:r>
              <w:rPr>
                <w:rFonts w:ascii="Times New Roman" w:hAnsi="Times New Roman"/>
                <w:sz w:val="15"/>
              </w:rPr>
              <w:t>86,52</w:t>
            </w:r>
          </w:p>
        </w:tc>
        <w:tc>
          <w:tcPr>
            <w:tcW w:type="dxa" w:w="1037"/>
          </w:tcPr>
          <w:p>
            <w:pPr>
              <w:spacing w:line="240" w:lineRule="auto" w:after="40" w:before="40"/>
              <w:jc w:val="center"/>
            </w:pPr>
            <w:r>
              <w:rPr>
                <w:rFonts w:ascii="Times New Roman" w:hAnsi="Times New Roman"/>
                <w:sz w:val="15"/>
              </w:rPr>
              <w:t>86,52</w:t>
            </w:r>
          </w:p>
        </w:tc>
        <w:tc>
          <w:tcPr>
            <w:tcW w:type="dxa" w:w="1037"/>
          </w:tcPr>
          <w:p>
            <w:pPr>
              <w:spacing w:line="240" w:lineRule="auto" w:after="40" w:before="40"/>
              <w:jc w:val="center"/>
            </w:pPr>
            <w:r>
              <w:rPr>
                <w:rFonts w:ascii="Times New Roman" w:hAnsi="Times New Roman"/>
                <w:sz w:val="15"/>
              </w:rPr>
              <w:t>Falso</w:t>
            </w:r>
          </w:p>
        </w:tc>
        <w:tc>
          <w:tcPr>
            <w:tcW w:type="dxa" w:w="979"/>
          </w:tcPr>
          <w:p>
            <w:pPr>
              <w:spacing w:line="240" w:lineRule="auto" w:after="40" w:before="40"/>
              <w:jc w:val="center"/>
            </w:pPr>
            <w:r>
              <w:rPr>
                <w:rFonts w:ascii="Times New Roman" w:hAnsi="Times New Roman"/>
                <w:sz w:val="15"/>
              </w:rPr>
              <w:t>51,91</w:t>
            </w:r>
          </w:p>
        </w:tc>
        <w:tc>
          <w:tcPr>
            <w:tcW w:type="dxa" w:w="979"/>
          </w:tcPr>
          <w:p>
            <w:pPr>
              <w:spacing w:line="240" w:lineRule="auto" w:after="40" w:before="40"/>
              <w:jc w:val="center"/>
            </w:pPr>
            <w:r>
              <w:rPr>
                <w:rFonts w:ascii="Times New Roman" w:hAnsi="Times New Roman"/>
                <w:sz w:val="15"/>
              </w:rPr>
              <w:t>51,91</w:t>
            </w:r>
          </w:p>
        </w:tc>
        <w:tc>
          <w:tcPr>
            <w:tcW w:type="dxa" w:w="1037"/>
          </w:tcPr>
          <w:p>
            <w:pPr>
              <w:spacing w:line="240" w:lineRule="auto" w:after="40" w:before="40"/>
              <w:jc w:val="center"/>
            </w:pPr>
            <w:r>
              <w:rPr>
                <w:rFonts w:ascii="Times New Roman" w:hAnsi="Times New Roman"/>
                <w:sz w:val="15"/>
              </w:rPr>
              <w:t>121,0</w:t>
            </w:r>
          </w:p>
        </w:tc>
        <w:tc>
          <w:tcPr>
            <w:tcW w:type="dxa" w:w="979"/>
          </w:tcPr>
          <w:p>
            <w:pPr>
              <w:spacing w:line="240" w:lineRule="auto" w:after="40" w:before="40"/>
              <w:jc w:val="center"/>
            </w:pPr>
            <w:r>
              <w:rPr>
                <w:rFonts w:ascii="Times New Roman" w:hAnsi="Times New Roman"/>
                <w:sz w:val="15"/>
              </w:rPr>
              <w:t>239,5</w:t>
            </w:r>
          </w:p>
        </w:tc>
        <w:tc>
          <w:tcPr>
            <w:tcW w:type="dxa" w:w="936"/>
          </w:tcPr>
          <w:p>
            <w:pPr>
              <w:spacing w:line="240" w:lineRule="auto" w:after="40" w:before="40"/>
              <w:jc w:val="center"/>
            </w:pPr>
            <w:r>
              <w:rPr>
                <w:rFonts w:ascii="Times New Roman" w:hAnsi="Times New Roman"/>
                <w:sz w:val="15"/>
              </w:rPr>
              <w:t>CH-1</w:t>
            </w:r>
          </w:p>
        </w:tc>
      </w:tr>
      <w:tr>
        <w:trPr>
          <w:cantSplit/>
        </w:trPr>
        <w:tc>
          <w:tcPr>
            <w:tcW w:type="dxa" w:w="360"/>
          </w:tcPr>
          <w:p>
            <w:pPr>
              <w:spacing w:line="240" w:lineRule="auto" w:after="40" w:before="40"/>
              <w:jc w:val="center"/>
            </w:pPr>
            <w:r>
              <w:rPr>
                <w:rFonts w:ascii="Times New Roman" w:hAnsi="Times New Roman"/>
                <w:sz w:val="15"/>
              </w:rPr>
              <w:t>2</w:t>
            </w:r>
          </w:p>
        </w:tc>
        <w:tc>
          <w:tcPr>
            <w:tcW w:type="dxa" w:w="1037"/>
          </w:tcPr>
          <w:p>
            <w:pPr>
              <w:spacing w:line="240" w:lineRule="auto" w:after="40" w:before="40"/>
              <w:jc w:val="center"/>
            </w:pPr>
            <w:r>
              <w:rPr>
                <w:rFonts w:ascii="Times New Roman" w:hAnsi="Times New Roman"/>
                <w:sz w:val="15"/>
              </w:rPr>
              <w:t>CH-2</w:t>
            </w:r>
          </w:p>
        </w:tc>
        <w:tc>
          <w:tcPr>
            <w:tcW w:type="dxa" w:w="979"/>
          </w:tcPr>
          <w:p>
            <w:pPr>
              <w:spacing w:line="240" w:lineRule="auto" w:after="40" w:before="40"/>
              <w:jc w:val="center"/>
            </w:pPr>
            <w:r>
              <w:rPr>
                <w:rFonts w:ascii="Times New Roman" w:hAnsi="Times New Roman"/>
                <w:sz w:val="15"/>
              </w:rPr>
              <w:t>47,14</w:t>
            </w:r>
          </w:p>
        </w:tc>
        <w:tc>
          <w:tcPr>
            <w:tcW w:type="dxa" w:w="1037"/>
          </w:tcPr>
          <w:p>
            <w:pPr>
              <w:spacing w:line="240" w:lineRule="auto" w:after="40" w:before="40"/>
              <w:jc w:val="center"/>
            </w:pPr>
            <w:r>
              <w:rPr>
                <w:rFonts w:ascii="Times New Roman" w:hAnsi="Times New Roman"/>
                <w:sz w:val="15"/>
              </w:rPr>
              <w:t>47,14</w:t>
            </w:r>
          </w:p>
        </w:tc>
        <w:tc>
          <w:tcPr>
            <w:tcW w:type="dxa" w:w="1037"/>
          </w:tcPr>
          <w:p>
            <w:pPr>
              <w:spacing w:line="240" w:lineRule="auto" w:after="40" w:before="40"/>
              <w:jc w:val="center"/>
            </w:pPr>
            <w:r>
              <w:rPr>
                <w:rFonts w:ascii="Times New Roman" w:hAnsi="Times New Roman"/>
                <w:sz w:val="15"/>
              </w:rPr>
              <w:t>Falso</w:t>
            </w:r>
          </w:p>
        </w:tc>
        <w:tc>
          <w:tcPr>
            <w:tcW w:type="dxa" w:w="979"/>
          </w:tcPr>
          <w:p>
            <w:pPr>
              <w:spacing w:line="240" w:lineRule="auto" w:after="40" w:before="40"/>
              <w:jc w:val="center"/>
            </w:pPr>
            <w:r>
              <w:rPr>
                <w:rFonts w:ascii="Times New Roman" w:hAnsi="Times New Roman"/>
                <w:sz w:val="15"/>
              </w:rPr>
              <w:t>28,28</w:t>
            </w:r>
          </w:p>
        </w:tc>
        <w:tc>
          <w:tcPr>
            <w:tcW w:type="dxa" w:w="979"/>
          </w:tcPr>
          <w:p>
            <w:pPr>
              <w:spacing w:line="240" w:lineRule="auto" w:after="40" w:before="40"/>
              <w:jc w:val="center"/>
            </w:pPr>
            <w:r>
              <w:rPr>
                <w:rFonts w:ascii="Times New Roman" w:hAnsi="Times New Roman"/>
                <w:sz w:val="15"/>
              </w:rPr>
              <w:t>80,20</w:t>
            </w:r>
          </w:p>
        </w:tc>
        <w:tc>
          <w:tcPr>
            <w:tcW w:type="dxa" w:w="1037"/>
          </w:tcPr>
          <w:p>
            <w:pPr>
              <w:spacing w:line="240" w:lineRule="auto" w:after="40" w:before="40"/>
              <w:jc w:val="center"/>
            </w:pPr>
            <w:r>
              <w:rPr>
                <w:rFonts w:ascii="Times New Roman" w:hAnsi="Times New Roman"/>
                <w:sz w:val="15"/>
              </w:rPr>
              <w:t>199,6</w:t>
            </w:r>
          </w:p>
        </w:tc>
        <w:tc>
          <w:tcPr>
            <w:tcW w:type="dxa" w:w="979"/>
          </w:tcPr>
          <w:p>
            <w:pPr>
              <w:spacing w:line="240" w:lineRule="auto" w:after="40" w:before="40"/>
              <w:jc w:val="center"/>
            </w:pPr>
            <w:r>
              <w:rPr>
                <w:rFonts w:ascii="Times New Roman" w:hAnsi="Times New Roman"/>
                <w:sz w:val="15"/>
              </w:rPr>
              <w:t>381,0</w:t>
            </w:r>
          </w:p>
        </w:tc>
        <w:tc>
          <w:tcPr>
            <w:tcW w:type="dxa" w:w="936"/>
          </w:tcPr>
          <w:p>
            <w:pPr>
              <w:spacing w:line="240" w:lineRule="auto" w:after="40" w:before="40"/>
              <w:jc w:val="center"/>
            </w:pPr>
            <w:r>
              <w:rPr>
                <w:rFonts w:ascii="Times New Roman" w:hAnsi="Times New Roman"/>
                <w:sz w:val="15"/>
              </w:rPr>
              <w:t>CH-1</w:t>
            </w:r>
          </w:p>
        </w:tc>
      </w:tr>
      <w:tr>
        <w:trPr>
          <w:cantSplit/>
        </w:trPr>
        <w:tc>
          <w:tcPr>
            <w:tcW w:type="dxa" w:w="360"/>
          </w:tcPr>
          <w:p>
            <w:pPr>
              <w:spacing w:line="240" w:lineRule="auto" w:after="40" w:before="40"/>
              <w:jc w:val="center"/>
            </w:pPr>
            <w:r>
              <w:rPr>
                <w:rFonts w:ascii="Times New Roman" w:hAnsi="Times New Roman"/>
                <w:sz w:val="15"/>
              </w:rPr>
              <w:t>3</w:t>
            </w:r>
          </w:p>
        </w:tc>
        <w:tc>
          <w:tcPr>
            <w:tcW w:type="dxa" w:w="1037"/>
          </w:tcPr>
          <w:p>
            <w:pPr>
              <w:spacing w:line="240" w:lineRule="auto" w:after="40" w:before="40"/>
              <w:jc w:val="center"/>
            </w:pPr>
            <w:r>
              <w:rPr>
                <w:rFonts w:ascii="Times New Roman" w:hAnsi="Times New Roman"/>
                <w:sz w:val="15"/>
              </w:rPr>
              <w:t>CH-3</w:t>
            </w:r>
          </w:p>
        </w:tc>
        <w:tc>
          <w:tcPr>
            <w:tcW w:type="dxa" w:w="979"/>
          </w:tcPr>
          <w:p>
            <w:pPr>
              <w:spacing w:line="240" w:lineRule="auto" w:after="40" w:before="40"/>
              <w:jc w:val="center"/>
            </w:pPr>
            <w:r>
              <w:rPr>
                <w:rFonts w:ascii="Times New Roman" w:hAnsi="Times New Roman"/>
                <w:sz w:val="15"/>
              </w:rPr>
              <w:t>15,59</w:t>
            </w:r>
          </w:p>
        </w:tc>
        <w:tc>
          <w:tcPr>
            <w:tcW w:type="dxa" w:w="1037"/>
          </w:tcPr>
          <w:p>
            <w:pPr>
              <w:spacing w:line="240" w:lineRule="auto" w:after="40" w:before="40"/>
              <w:jc w:val="center"/>
            </w:pPr>
            <w:r>
              <w:rPr>
                <w:rFonts w:ascii="Times New Roman" w:hAnsi="Times New Roman"/>
                <w:sz w:val="15"/>
              </w:rPr>
              <w:t>15,59</w:t>
            </w:r>
          </w:p>
        </w:tc>
        <w:tc>
          <w:tcPr>
            <w:tcW w:type="dxa" w:w="1037"/>
          </w:tcPr>
          <w:p>
            <w:pPr>
              <w:spacing w:line="240" w:lineRule="auto" w:after="40" w:before="40"/>
              <w:jc w:val="center"/>
            </w:pPr>
            <w:r>
              <w:rPr>
                <w:rFonts w:ascii="Times New Roman" w:hAnsi="Times New Roman"/>
                <w:sz w:val="15"/>
              </w:rPr>
              <w:t>Falso</w:t>
            </w:r>
          </w:p>
        </w:tc>
        <w:tc>
          <w:tcPr>
            <w:tcW w:type="dxa" w:w="979"/>
          </w:tcPr>
          <w:p>
            <w:pPr>
              <w:spacing w:line="240" w:lineRule="auto" w:after="40" w:before="40"/>
              <w:jc w:val="center"/>
            </w:pPr>
            <w:r>
              <w:rPr>
                <w:rFonts w:ascii="Times New Roman" w:hAnsi="Times New Roman"/>
                <w:sz w:val="15"/>
              </w:rPr>
              <w:t>9,35</w:t>
            </w:r>
          </w:p>
        </w:tc>
        <w:tc>
          <w:tcPr>
            <w:tcW w:type="dxa" w:w="979"/>
          </w:tcPr>
          <w:p>
            <w:pPr>
              <w:spacing w:line="240" w:lineRule="auto" w:after="40" w:before="40"/>
              <w:jc w:val="center"/>
            </w:pPr>
            <w:r>
              <w:rPr>
                <w:rFonts w:ascii="Times New Roman" w:hAnsi="Times New Roman"/>
                <w:sz w:val="15"/>
              </w:rPr>
              <w:t>89,55</w:t>
            </w:r>
          </w:p>
        </w:tc>
        <w:tc>
          <w:tcPr>
            <w:tcW w:type="dxa" w:w="1037"/>
          </w:tcPr>
          <w:p>
            <w:pPr>
              <w:spacing w:line="240" w:lineRule="auto" w:after="40" w:before="40"/>
              <w:jc w:val="center"/>
            </w:pPr>
            <w:r>
              <w:rPr>
                <w:rFonts w:ascii="Times New Roman" w:hAnsi="Times New Roman"/>
                <w:sz w:val="15"/>
              </w:rPr>
              <w:t>232,8</w:t>
            </w:r>
          </w:p>
        </w:tc>
        <w:tc>
          <w:tcPr>
            <w:tcW w:type="dxa" w:w="979"/>
          </w:tcPr>
          <w:p>
            <w:pPr>
              <w:spacing w:line="240" w:lineRule="auto" w:after="40" w:before="40"/>
              <w:jc w:val="center"/>
            </w:pPr>
            <w:r>
              <w:rPr>
                <w:rFonts w:ascii="Times New Roman" w:hAnsi="Times New Roman"/>
                <w:sz w:val="15"/>
              </w:rPr>
              <w:t>442,7</w:t>
            </w:r>
          </w:p>
        </w:tc>
        <w:tc>
          <w:tcPr>
            <w:tcW w:type="dxa" w:w="936"/>
          </w:tcPr>
          <w:p>
            <w:pPr>
              <w:spacing w:line="240" w:lineRule="auto" w:after="40" w:before="40"/>
              <w:jc w:val="center"/>
            </w:pPr>
            <w:r>
              <w:rPr>
                <w:rFonts w:ascii="Times New Roman" w:hAnsi="Times New Roman"/>
                <w:sz w:val="15"/>
              </w:rPr>
              <w:t>CH-1</w:t>
            </w:r>
          </w:p>
        </w:tc>
      </w:tr>
    </w:tbl>
    <w:p>
      <w:pPr>
        <w:spacing w:line="240" w:lineRule="auto" w:before="80" w:after="200"/>
      </w:pPr>
      <w:r>
        <w:rPr>
          <w:rFonts w:ascii="Times New Roman" w:hAnsi="Times New Roman"/>
          <w:i/>
          <w:sz w:val="20"/>
        </w:rPr>
        <w:t xml:space="preserve">Nota. </w:t>
      </w:r>
      <w:r>
        <w:rPr>
          <w:rFonts w:ascii="Times New Roman" w:hAnsi="Times New Roman"/>
          <w:sz w:val="20"/>
        </w:rPr>
        <w:t>Con caudales reducidos al 28 % de la condición base, ninguna central alcanza su potencia nominal y la rama de limitación no se ejecuta. Elaboración propia.</w:t>
      </w:r>
    </w:p>
    <w:p>
      <w:pPr>
        <w:spacing w:line="480" w:lineRule="auto" w:after="0"/>
        <w:ind w:firstLine="720"/>
        <w:jc w:val="both"/>
      </w:pPr>
      <w:r>
        <w:rPr>
          <w:rFonts w:ascii="Times New Roman" w:hAnsi="Times New Roman"/>
          <w:b w:val="0"/>
          <w:i w:val="0"/>
          <w:sz w:val="24"/>
        </w:rPr>
        <w:t>La Tabla 11 consolida la matriz de pruebas de escritorio. Para cada caso se reportan la salida esperada, obtenida por cálculo manual con las expresiones de la Tabla 1, y la salida obtenida al ejecutar el algoritmo paso a paso, junto con el veredicto de la prueba.</w:t>
      </w:r>
    </w:p>
    <w:p>
      <w:pPr>
        <w:keepNext/>
        <w:spacing w:line="240" w:lineRule="auto" w:after="0" w:before="200"/>
        <w:jc w:val="left"/>
      </w:pPr>
      <w:r>
        <w:rPr>
          <w:rFonts w:ascii="Times New Roman" w:hAnsi="Times New Roman"/>
          <w:b/>
          <w:i w:val="0"/>
          <w:sz w:val="24"/>
        </w:rPr>
        <w:t>Tabla 11</w:t>
      </w:r>
    </w:p>
    <w:p>
      <w:pPr>
        <w:keepNext/>
        <w:spacing w:line="240" w:lineRule="auto" w:after="80"/>
        <w:jc w:val="left"/>
      </w:pPr>
      <w:r>
        <w:rPr>
          <w:rFonts w:ascii="Times New Roman" w:hAnsi="Times New Roman"/>
          <w:b w:val="0"/>
          <w:i/>
          <w:sz w:val="24"/>
        </w:rPr>
        <w:t>Matriz de pruebas de escritorio</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1560"/>
        <w:gridCol w:w="1560"/>
        <w:gridCol w:w="1560"/>
        <w:gridCol w:w="1560"/>
        <w:gridCol w:w="1560"/>
        <w:gridCol w:w="1560"/>
      </w:tblGrid>
      <w:tr>
        <w:trPr>
          <w:cantSplit/>
        </w:trPr>
        <w:tc>
          <w:tcPr>
            <w:tcW w:type="dxa" w:w="2448"/>
            <w:tcBorders>
              <w:bottom w:val="single" w:sz="6" w:space="0" w:color="000000"/>
            </w:tcBorders>
          </w:tcPr>
          <w:p>
            <w:pPr>
              <w:spacing w:line="240" w:lineRule="auto" w:after="60" w:before="60"/>
              <w:jc w:val="center"/>
            </w:pPr>
            <w:r>
              <w:rPr>
                <w:rFonts w:ascii="Times New Roman" w:hAnsi="Times New Roman"/>
                <w:b/>
                <w:sz w:val="16"/>
              </w:rPr>
              <w:t>Variable de salida</w:t>
            </w:r>
          </w:p>
        </w:tc>
        <w:tc>
          <w:tcPr>
            <w:tcW w:type="dxa" w:w="1440"/>
            <w:tcBorders>
              <w:bottom w:val="single" w:sz="6" w:space="0" w:color="000000"/>
            </w:tcBorders>
          </w:tcPr>
          <w:p>
            <w:pPr>
              <w:spacing w:line="240" w:lineRule="auto" w:after="60" w:before="60"/>
              <w:jc w:val="center"/>
            </w:pPr>
            <w:r>
              <w:rPr>
                <w:rFonts w:ascii="Times New Roman" w:hAnsi="Times New Roman"/>
                <w:b/>
                <w:sz w:val="16"/>
              </w:rPr>
              <w:t>Esc. 1</w:t>
            </w:r>
          </w:p>
        </w:tc>
        <w:tc>
          <w:tcPr>
            <w:tcW w:type="dxa" w:w="1440"/>
            <w:tcBorders>
              <w:bottom w:val="single" w:sz="6" w:space="0" w:color="000000"/>
            </w:tcBorders>
          </w:tcPr>
          <w:p>
            <w:pPr>
              <w:spacing w:line="240" w:lineRule="auto" w:after="60" w:before="60"/>
              <w:jc w:val="center"/>
            </w:pPr>
            <w:r>
              <w:rPr>
                <w:rFonts w:ascii="Times New Roman" w:hAnsi="Times New Roman"/>
                <w:b/>
                <w:sz w:val="16"/>
              </w:rPr>
              <w:t>Esc. 2</w:t>
            </w:r>
          </w:p>
        </w:tc>
        <w:tc>
          <w:tcPr>
            <w:tcW w:type="dxa" w:w="1368"/>
            <w:tcBorders>
              <w:bottom w:val="single" w:sz="6" w:space="0" w:color="000000"/>
            </w:tcBorders>
          </w:tcPr>
          <w:p>
            <w:pPr>
              <w:spacing w:line="240" w:lineRule="auto" w:after="60" w:before="60"/>
              <w:jc w:val="center"/>
            </w:pPr>
            <w:r>
              <w:rPr>
                <w:rFonts w:ascii="Times New Roman" w:hAnsi="Times New Roman"/>
                <w:b/>
                <w:sz w:val="16"/>
              </w:rPr>
              <w:t>Esc. 3</w:t>
            </w:r>
          </w:p>
        </w:tc>
        <w:tc>
          <w:tcPr>
            <w:tcW w:type="dxa" w:w="1368"/>
            <w:tcBorders>
              <w:bottom w:val="single" w:sz="6" w:space="0" w:color="000000"/>
            </w:tcBorders>
          </w:tcPr>
          <w:p>
            <w:pPr>
              <w:spacing w:line="240" w:lineRule="auto" w:after="60" w:before="60"/>
              <w:jc w:val="center"/>
            </w:pPr>
            <w:r>
              <w:rPr>
                <w:rFonts w:ascii="Times New Roman" w:hAnsi="Times New Roman"/>
                <w:b/>
                <w:sz w:val="16"/>
              </w:rPr>
              <w:t>Esc. 4</w:t>
            </w:r>
          </w:p>
        </w:tc>
        <w:tc>
          <w:tcPr>
            <w:tcW w:type="dxa" w:w="1296"/>
            <w:tcBorders>
              <w:bottom w:val="single" w:sz="6" w:space="0" w:color="000000"/>
            </w:tcBorders>
          </w:tcPr>
          <w:p>
            <w:pPr>
              <w:spacing w:line="240" w:lineRule="auto" w:after="60" w:before="60"/>
              <w:jc w:val="center"/>
            </w:pPr>
            <w:r>
              <w:rPr>
                <w:rFonts w:ascii="Times New Roman" w:hAnsi="Times New Roman"/>
                <w:b/>
                <w:sz w:val="16"/>
              </w:rPr>
              <w:t>Esc. 5</w:t>
            </w:r>
          </w:p>
        </w:tc>
      </w:tr>
      <w:tr>
        <w:trPr>
          <w:cantSplit/>
        </w:trPr>
        <w:tc>
          <w:tcPr>
            <w:tcW w:type="dxa" w:w="2448"/>
          </w:tcPr>
          <w:p>
            <w:pPr>
              <w:spacing w:line="240" w:lineRule="auto" w:after="40" w:before="40"/>
              <w:jc w:val="left"/>
            </w:pPr>
            <w:r>
              <w:rPr>
                <w:rFonts w:ascii="Times New Roman" w:hAnsi="Times New Roman"/>
                <w:sz w:val="16"/>
              </w:rPr>
              <w:t>volumenAportesTot (Mm³)</w:t>
            </w:r>
          </w:p>
        </w:tc>
        <w:tc>
          <w:tcPr>
            <w:tcW w:type="dxa" w:w="1440"/>
          </w:tcPr>
          <w:p>
            <w:pPr>
              <w:spacing w:line="240" w:lineRule="auto" w:after="40" w:before="40"/>
              <w:jc w:val="center"/>
            </w:pPr>
            <w:r>
              <w:rPr>
                <w:rFonts w:ascii="Times New Roman" w:hAnsi="Times New Roman"/>
                <w:sz w:val="16"/>
              </w:rPr>
              <w:t>1 581,1</w:t>
            </w:r>
          </w:p>
        </w:tc>
        <w:tc>
          <w:tcPr>
            <w:tcW w:type="dxa" w:w="1440"/>
          </w:tcPr>
          <w:p>
            <w:pPr>
              <w:spacing w:line="240" w:lineRule="auto" w:after="40" w:before="40"/>
              <w:jc w:val="center"/>
            </w:pPr>
            <w:r>
              <w:rPr>
                <w:rFonts w:ascii="Times New Roman" w:hAnsi="Times New Roman"/>
                <w:sz w:val="16"/>
              </w:rPr>
              <w:t>980,3</w:t>
            </w:r>
          </w:p>
        </w:tc>
        <w:tc>
          <w:tcPr>
            <w:tcW w:type="dxa" w:w="1368"/>
          </w:tcPr>
          <w:p>
            <w:pPr>
              <w:spacing w:line="240" w:lineRule="auto" w:after="40" w:before="40"/>
              <w:jc w:val="center"/>
            </w:pPr>
            <w:r>
              <w:rPr>
                <w:rFonts w:ascii="Times New Roman" w:hAnsi="Times New Roman"/>
                <w:sz w:val="16"/>
              </w:rPr>
              <w:t>600,8</w:t>
            </w:r>
          </w:p>
        </w:tc>
        <w:tc>
          <w:tcPr>
            <w:tcW w:type="dxa" w:w="1368"/>
          </w:tcPr>
          <w:p>
            <w:pPr>
              <w:spacing w:line="240" w:lineRule="auto" w:after="40" w:before="40"/>
              <w:jc w:val="center"/>
            </w:pPr>
            <w:r>
              <w:rPr>
                <w:rFonts w:ascii="Times New Roman" w:hAnsi="Times New Roman"/>
                <w:sz w:val="16"/>
              </w:rPr>
              <w:t>442,7</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volumenTurbinadoTot (Mm³)</w:t>
            </w:r>
          </w:p>
        </w:tc>
        <w:tc>
          <w:tcPr>
            <w:tcW w:type="dxa" w:w="1440"/>
          </w:tcPr>
          <w:p>
            <w:pPr>
              <w:spacing w:line="240" w:lineRule="auto" w:after="40" w:before="40"/>
              <w:jc w:val="center"/>
            </w:pPr>
            <w:r>
              <w:rPr>
                <w:rFonts w:ascii="Times New Roman" w:hAnsi="Times New Roman"/>
                <w:sz w:val="16"/>
              </w:rPr>
              <w:t>693,0</w:t>
            </w:r>
          </w:p>
        </w:tc>
        <w:tc>
          <w:tcPr>
            <w:tcW w:type="dxa" w:w="1440"/>
          </w:tcPr>
          <w:p>
            <w:pPr>
              <w:spacing w:line="240" w:lineRule="auto" w:after="40" w:before="40"/>
              <w:jc w:val="center"/>
            </w:pPr>
            <w:r>
              <w:rPr>
                <w:rFonts w:ascii="Times New Roman" w:hAnsi="Times New Roman"/>
                <w:sz w:val="16"/>
              </w:rPr>
              <w:t>446,8</w:t>
            </w:r>
          </w:p>
        </w:tc>
        <w:tc>
          <w:tcPr>
            <w:tcW w:type="dxa" w:w="1368"/>
          </w:tcPr>
          <w:p>
            <w:pPr>
              <w:spacing w:line="240" w:lineRule="auto" w:after="40" w:before="40"/>
              <w:jc w:val="center"/>
            </w:pPr>
            <w:r>
              <w:rPr>
                <w:rFonts w:ascii="Times New Roman" w:hAnsi="Times New Roman"/>
                <w:sz w:val="16"/>
              </w:rPr>
              <w:t>294,9</w:t>
            </w:r>
          </w:p>
        </w:tc>
        <w:tc>
          <w:tcPr>
            <w:tcW w:type="dxa" w:w="1368"/>
          </w:tcPr>
          <w:p>
            <w:pPr>
              <w:spacing w:line="240" w:lineRule="auto" w:after="40" w:before="40"/>
              <w:jc w:val="center"/>
            </w:pPr>
            <w:r>
              <w:rPr>
                <w:rFonts w:ascii="Times New Roman" w:hAnsi="Times New Roman"/>
                <w:sz w:val="16"/>
              </w:rPr>
              <w:t>232,8</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volumenFinal (Mm³)</w:t>
            </w:r>
          </w:p>
        </w:tc>
        <w:tc>
          <w:tcPr>
            <w:tcW w:type="dxa" w:w="1440"/>
          </w:tcPr>
          <w:p>
            <w:pPr>
              <w:spacing w:line="240" w:lineRule="auto" w:after="40" w:before="40"/>
              <w:jc w:val="center"/>
            </w:pPr>
            <w:r>
              <w:rPr>
                <w:rFonts w:ascii="Times New Roman" w:hAnsi="Times New Roman"/>
                <w:sz w:val="16"/>
              </w:rPr>
              <w:t>2 500,0</w:t>
            </w:r>
          </w:p>
        </w:tc>
        <w:tc>
          <w:tcPr>
            <w:tcW w:type="dxa" w:w="1440"/>
          </w:tcPr>
          <w:p>
            <w:pPr>
              <w:spacing w:line="240" w:lineRule="auto" w:after="40" w:before="40"/>
              <w:jc w:val="center"/>
            </w:pPr>
            <w:r>
              <w:rPr>
                <w:rFonts w:ascii="Times New Roman" w:hAnsi="Times New Roman"/>
                <w:sz w:val="16"/>
              </w:rPr>
              <w:t>1 783,4</w:t>
            </w:r>
          </w:p>
        </w:tc>
        <w:tc>
          <w:tcPr>
            <w:tcW w:type="dxa" w:w="1368"/>
          </w:tcPr>
          <w:p>
            <w:pPr>
              <w:spacing w:line="240" w:lineRule="auto" w:after="40" w:before="40"/>
              <w:jc w:val="center"/>
            </w:pPr>
            <w:r>
              <w:rPr>
                <w:rFonts w:ascii="Times New Roman" w:hAnsi="Times New Roman"/>
                <w:sz w:val="16"/>
              </w:rPr>
              <w:t>1 005,9</w:t>
            </w:r>
          </w:p>
        </w:tc>
        <w:tc>
          <w:tcPr>
            <w:tcW w:type="dxa" w:w="1368"/>
          </w:tcPr>
          <w:p>
            <w:pPr>
              <w:spacing w:line="240" w:lineRule="auto" w:after="40" w:before="40"/>
              <w:jc w:val="center"/>
            </w:pPr>
            <w:r>
              <w:rPr>
                <w:rFonts w:ascii="Times New Roman" w:hAnsi="Times New Roman"/>
                <w:sz w:val="16"/>
              </w:rPr>
              <w:t>589,9</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volumenVertido (Mm³)</w:t>
            </w:r>
          </w:p>
        </w:tc>
        <w:tc>
          <w:tcPr>
            <w:tcW w:type="dxa" w:w="1440"/>
          </w:tcPr>
          <w:p>
            <w:pPr>
              <w:spacing w:line="240" w:lineRule="auto" w:after="40" w:before="40"/>
              <w:jc w:val="center"/>
            </w:pPr>
            <w:r>
              <w:rPr>
                <w:rFonts w:ascii="Times New Roman" w:hAnsi="Times New Roman"/>
                <w:sz w:val="16"/>
              </w:rPr>
              <w:t>138,1</w:t>
            </w:r>
          </w:p>
        </w:tc>
        <w:tc>
          <w:tcPr>
            <w:tcW w:type="dxa" w:w="1440"/>
          </w:tcPr>
          <w:p>
            <w:pPr>
              <w:spacing w:line="240" w:lineRule="auto" w:after="40" w:before="40"/>
              <w:jc w:val="center"/>
            </w:pPr>
            <w:r>
              <w:rPr>
                <w:rFonts w:ascii="Times New Roman" w:hAnsi="Times New Roman"/>
                <w:sz w:val="16"/>
              </w:rPr>
              <w:t>0,0</w:t>
            </w:r>
          </w:p>
        </w:tc>
        <w:tc>
          <w:tcPr>
            <w:tcW w:type="dxa" w:w="1368"/>
          </w:tcPr>
          <w:p>
            <w:pPr>
              <w:spacing w:line="240" w:lineRule="auto" w:after="40" w:before="40"/>
              <w:jc w:val="center"/>
            </w:pPr>
            <w:r>
              <w:rPr>
                <w:rFonts w:ascii="Times New Roman" w:hAnsi="Times New Roman"/>
                <w:sz w:val="16"/>
              </w:rPr>
              <w:t>0,0</w:t>
            </w:r>
          </w:p>
        </w:tc>
        <w:tc>
          <w:tcPr>
            <w:tcW w:type="dxa" w:w="1368"/>
          </w:tcPr>
          <w:p>
            <w:pPr>
              <w:spacing w:line="240" w:lineRule="auto" w:after="40" w:before="40"/>
              <w:jc w:val="center"/>
            </w:pPr>
            <w:r>
              <w:rPr>
                <w:rFonts w:ascii="Times New Roman" w:hAnsi="Times New Roman"/>
                <w:sz w:val="16"/>
              </w:rPr>
              <w:t>0,0</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energiaTotal (GWh)</w:t>
            </w:r>
          </w:p>
        </w:tc>
        <w:tc>
          <w:tcPr>
            <w:tcW w:type="dxa" w:w="1440"/>
          </w:tcPr>
          <w:p>
            <w:pPr>
              <w:spacing w:line="240" w:lineRule="auto" w:after="40" w:before="40"/>
              <w:jc w:val="center"/>
            </w:pPr>
            <w:r>
              <w:rPr>
                <w:rFonts w:ascii="Times New Roman" w:hAnsi="Times New Roman"/>
                <w:sz w:val="16"/>
              </w:rPr>
              <w:t>255,34</w:t>
            </w:r>
          </w:p>
        </w:tc>
        <w:tc>
          <w:tcPr>
            <w:tcW w:type="dxa" w:w="1440"/>
          </w:tcPr>
          <w:p>
            <w:pPr>
              <w:spacing w:line="240" w:lineRule="auto" w:after="40" w:before="40"/>
              <w:jc w:val="center"/>
            </w:pPr>
            <w:r>
              <w:rPr>
                <w:rFonts w:ascii="Times New Roman" w:hAnsi="Times New Roman"/>
                <w:sz w:val="16"/>
              </w:rPr>
              <w:t>171,85</w:t>
            </w:r>
          </w:p>
        </w:tc>
        <w:tc>
          <w:tcPr>
            <w:tcW w:type="dxa" w:w="1368"/>
          </w:tcPr>
          <w:p>
            <w:pPr>
              <w:spacing w:line="240" w:lineRule="auto" w:after="40" w:before="40"/>
              <w:jc w:val="center"/>
            </w:pPr>
            <w:r>
              <w:rPr>
                <w:rFonts w:ascii="Times New Roman" w:hAnsi="Times New Roman"/>
                <w:sz w:val="16"/>
              </w:rPr>
              <w:t>113,43</w:t>
            </w:r>
          </w:p>
        </w:tc>
        <w:tc>
          <w:tcPr>
            <w:tcW w:type="dxa" w:w="1368"/>
          </w:tcPr>
          <w:p>
            <w:pPr>
              <w:spacing w:line="240" w:lineRule="auto" w:after="40" w:before="40"/>
              <w:jc w:val="center"/>
            </w:pPr>
            <w:r>
              <w:rPr>
                <w:rFonts w:ascii="Times New Roman" w:hAnsi="Times New Roman"/>
                <w:sz w:val="16"/>
              </w:rPr>
              <w:t>89,55</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nivelEmbalse (%)</w:t>
            </w:r>
          </w:p>
        </w:tc>
        <w:tc>
          <w:tcPr>
            <w:tcW w:type="dxa" w:w="1440"/>
          </w:tcPr>
          <w:p>
            <w:pPr>
              <w:spacing w:line="240" w:lineRule="auto" w:after="40" w:before="40"/>
              <w:jc w:val="center"/>
            </w:pPr>
            <w:r>
              <w:rPr>
                <w:rFonts w:ascii="Times New Roman" w:hAnsi="Times New Roman"/>
                <w:sz w:val="16"/>
              </w:rPr>
              <w:t>100,0</w:t>
            </w:r>
          </w:p>
        </w:tc>
        <w:tc>
          <w:tcPr>
            <w:tcW w:type="dxa" w:w="1440"/>
          </w:tcPr>
          <w:p>
            <w:pPr>
              <w:spacing w:line="240" w:lineRule="auto" w:after="40" w:before="40"/>
              <w:jc w:val="center"/>
            </w:pPr>
            <w:r>
              <w:rPr>
                <w:rFonts w:ascii="Times New Roman" w:hAnsi="Times New Roman"/>
                <w:sz w:val="16"/>
              </w:rPr>
              <w:t>71,3</w:t>
            </w:r>
          </w:p>
        </w:tc>
        <w:tc>
          <w:tcPr>
            <w:tcW w:type="dxa" w:w="1368"/>
          </w:tcPr>
          <w:p>
            <w:pPr>
              <w:spacing w:line="240" w:lineRule="auto" w:after="40" w:before="40"/>
              <w:jc w:val="center"/>
            </w:pPr>
            <w:r>
              <w:rPr>
                <w:rFonts w:ascii="Times New Roman" w:hAnsi="Times New Roman"/>
                <w:sz w:val="16"/>
              </w:rPr>
              <w:t>40,2</w:t>
            </w:r>
          </w:p>
        </w:tc>
        <w:tc>
          <w:tcPr>
            <w:tcW w:type="dxa" w:w="1368"/>
          </w:tcPr>
          <w:p>
            <w:pPr>
              <w:spacing w:line="240" w:lineRule="auto" w:after="40" w:before="40"/>
              <w:jc w:val="center"/>
            </w:pPr>
            <w:r>
              <w:rPr>
                <w:rFonts w:ascii="Times New Roman" w:hAnsi="Times New Roman"/>
                <w:sz w:val="16"/>
              </w:rPr>
              <w:t>23,6</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indiceAportes (p. u.)</w:t>
            </w:r>
          </w:p>
        </w:tc>
        <w:tc>
          <w:tcPr>
            <w:tcW w:type="dxa" w:w="1440"/>
          </w:tcPr>
          <w:p>
            <w:pPr>
              <w:spacing w:line="240" w:lineRule="auto" w:after="40" w:before="40"/>
              <w:jc w:val="center"/>
            </w:pPr>
            <w:r>
              <w:rPr>
                <w:rFonts w:ascii="Times New Roman" w:hAnsi="Times New Roman"/>
                <w:sz w:val="16"/>
              </w:rPr>
              <w:t>1,000</w:t>
            </w:r>
          </w:p>
        </w:tc>
        <w:tc>
          <w:tcPr>
            <w:tcW w:type="dxa" w:w="1440"/>
          </w:tcPr>
          <w:p>
            <w:pPr>
              <w:spacing w:line="240" w:lineRule="auto" w:after="40" w:before="40"/>
              <w:jc w:val="center"/>
            </w:pPr>
            <w:r>
              <w:rPr>
                <w:rFonts w:ascii="Times New Roman" w:hAnsi="Times New Roman"/>
                <w:sz w:val="16"/>
              </w:rPr>
              <w:t>0,620</w:t>
            </w:r>
          </w:p>
        </w:tc>
        <w:tc>
          <w:tcPr>
            <w:tcW w:type="dxa" w:w="1368"/>
          </w:tcPr>
          <w:p>
            <w:pPr>
              <w:spacing w:line="240" w:lineRule="auto" w:after="40" w:before="40"/>
              <w:jc w:val="center"/>
            </w:pPr>
            <w:r>
              <w:rPr>
                <w:rFonts w:ascii="Times New Roman" w:hAnsi="Times New Roman"/>
                <w:sz w:val="16"/>
              </w:rPr>
              <w:t>0,380</w:t>
            </w:r>
          </w:p>
        </w:tc>
        <w:tc>
          <w:tcPr>
            <w:tcW w:type="dxa" w:w="1368"/>
          </w:tcPr>
          <w:p>
            <w:pPr>
              <w:spacing w:line="240" w:lineRule="auto" w:after="40" w:before="40"/>
              <w:jc w:val="center"/>
            </w:pPr>
            <w:r>
              <w:rPr>
                <w:rFonts w:ascii="Times New Roman" w:hAnsi="Times New Roman"/>
                <w:sz w:val="16"/>
              </w:rPr>
              <w:t>0,280</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factorPlanta (%)</w:t>
            </w:r>
          </w:p>
        </w:tc>
        <w:tc>
          <w:tcPr>
            <w:tcW w:type="dxa" w:w="1440"/>
          </w:tcPr>
          <w:p>
            <w:pPr>
              <w:spacing w:line="240" w:lineRule="auto" w:after="40" w:before="40"/>
              <w:jc w:val="center"/>
            </w:pPr>
            <w:r>
              <w:rPr>
                <w:rFonts w:ascii="Times New Roman" w:hAnsi="Times New Roman"/>
                <w:sz w:val="16"/>
              </w:rPr>
              <w:t>68,9</w:t>
            </w:r>
          </w:p>
        </w:tc>
        <w:tc>
          <w:tcPr>
            <w:tcW w:type="dxa" w:w="1440"/>
          </w:tcPr>
          <w:p>
            <w:pPr>
              <w:spacing w:line="240" w:lineRule="auto" w:after="40" w:before="40"/>
              <w:jc w:val="center"/>
            </w:pPr>
            <w:r>
              <w:rPr>
                <w:rFonts w:ascii="Times New Roman" w:hAnsi="Times New Roman"/>
                <w:sz w:val="16"/>
              </w:rPr>
              <w:t>46,3</w:t>
            </w:r>
          </w:p>
        </w:tc>
        <w:tc>
          <w:tcPr>
            <w:tcW w:type="dxa" w:w="1368"/>
          </w:tcPr>
          <w:p>
            <w:pPr>
              <w:spacing w:line="240" w:lineRule="auto" w:after="40" w:before="40"/>
              <w:jc w:val="center"/>
            </w:pPr>
            <w:r>
              <w:rPr>
                <w:rFonts w:ascii="Times New Roman" w:hAnsi="Times New Roman"/>
                <w:sz w:val="16"/>
              </w:rPr>
              <w:t>30,6</w:t>
            </w:r>
          </w:p>
        </w:tc>
        <w:tc>
          <w:tcPr>
            <w:tcW w:type="dxa" w:w="1368"/>
          </w:tcPr>
          <w:p>
            <w:pPr>
              <w:spacing w:line="240" w:lineRule="auto" w:after="40" w:before="40"/>
              <w:jc w:val="center"/>
            </w:pPr>
            <w:r>
              <w:rPr>
                <w:rFonts w:ascii="Times New Roman" w:hAnsi="Times New Roman"/>
                <w:sz w:val="16"/>
              </w:rPr>
              <w:t>24,2</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cobertura (%)</w:t>
            </w:r>
          </w:p>
        </w:tc>
        <w:tc>
          <w:tcPr>
            <w:tcW w:type="dxa" w:w="1440"/>
          </w:tcPr>
          <w:p>
            <w:pPr>
              <w:spacing w:line="240" w:lineRule="auto" w:after="40" w:before="40"/>
              <w:jc w:val="center"/>
            </w:pPr>
            <w:r>
              <w:rPr>
                <w:rFonts w:ascii="Times New Roman" w:hAnsi="Times New Roman"/>
                <w:sz w:val="16"/>
              </w:rPr>
              <w:t>106,4</w:t>
            </w:r>
          </w:p>
        </w:tc>
        <w:tc>
          <w:tcPr>
            <w:tcW w:type="dxa" w:w="1440"/>
          </w:tcPr>
          <w:p>
            <w:pPr>
              <w:spacing w:line="240" w:lineRule="auto" w:after="40" w:before="40"/>
              <w:jc w:val="center"/>
            </w:pPr>
            <w:r>
              <w:rPr>
                <w:rFonts w:ascii="Times New Roman" w:hAnsi="Times New Roman"/>
                <w:sz w:val="16"/>
              </w:rPr>
              <w:t>71,6</w:t>
            </w:r>
          </w:p>
        </w:tc>
        <w:tc>
          <w:tcPr>
            <w:tcW w:type="dxa" w:w="1368"/>
          </w:tcPr>
          <w:p>
            <w:pPr>
              <w:spacing w:line="240" w:lineRule="auto" w:after="40" w:before="40"/>
              <w:jc w:val="center"/>
            </w:pPr>
            <w:r>
              <w:rPr>
                <w:rFonts w:ascii="Times New Roman" w:hAnsi="Times New Roman"/>
                <w:sz w:val="16"/>
              </w:rPr>
              <w:t>47,3</w:t>
            </w:r>
          </w:p>
        </w:tc>
        <w:tc>
          <w:tcPr>
            <w:tcW w:type="dxa" w:w="1368"/>
          </w:tcPr>
          <w:p>
            <w:pPr>
              <w:spacing w:line="240" w:lineRule="auto" w:after="40" w:before="40"/>
              <w:jc w:val="center"/>
            </w:pPr>
            <w:r>
              <w:rPr>
                <w:rFonts w:ascii="Times New Roman" w:hAnsi="Times New Roman"/>
                <w:sz w:val="16"/>
              </w:rPr>
              <w:t>37,3</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deficit (GWh)</w:t>
            </w:r>
          </w:p>
        </w:tc>
        <w:tc>
          <w:tcPr>
            <w:tcW w:type="dxa" w:w="1440"/>
          </w:tcPr>
          <w:p>
            <w:pPr>
              <w:spacing w:line="240" w:lineRule="auto" w:after="40" w:before="40"/>
              <w:jc w:val="center"/>
            </w:pPr>
            <w:r>
              <w:rPr>
                <w:rFonts w:ascii="Times New Roman" w:hAnsi="Times New Roman"/>
                <w:sz w:val="16"/>
              </w:rPr>
              <w:t>0,00</w:t>
            </w:r>
          </w:p>
        </w:tc>
        <w:tc>
          <w:tcPr>
            <w:tcW w:type="dxa" w:w="1440"/>
          </w:tcPr>
          <w:p>
            <w:pPr>
              <w:spacing w:line="240" w:lineRule="auto" w:after="40" w:before="40"/>
              <w:jc w:val="center"/>
            </w:pPr>
            <w:r>
              <w:rPr>
                <w:rFonts w:ascii="Times New Roman" w:hAnsi="Times New Roman"/>
                <w:sz w:val="16"/>
              </w:rPr>
              <w:t>68,15</w:t>
            </w:r>
          </w:p>
        </w:tc>
        <w:tc>
          <w:tcPr>
            <w:tcW w:type="dxa" w:w="1368"/>
          </w:tcPr>
          <w:p>
            <w:pPr>
              <w:spacing w:line="240" w:lineRule="auto" w:after="40" w:before="40"/>
              <w:jc w:val="center"/>
            </w:pPr>
            <w:r>
              <w:rPr>
                <w:rFonts w:ascii="Times New Roman" w:hAnsi="Times New Roman"/>
                <w:sz w:val="16"/>
              </w:rPr>
              <w:t>126,57</w:t>
            </w:r>
          </w:p>
        </w:tc>
        <w:tc>
          <w:tcPr>
            <w:tcW w:type="dxa" w:w="1368"/>
          </w:tcPr>
          <w:p>
            <w:pPr>
              <w:spacing w:line="240" w:lineRule="auto" w:after="40" w:before="40"/>
              <w:jc w:val="center"/>
            </w:pPr>
            <w:r>
              <w:rPr>
                <w:rFonts w:ascii="Times New Roman" w:hAnsi="Times New Roman"/>
                <w:sz w:val="16"/>
              </w:rPr>
              <w:t>150,45</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autonomia (días)</w:t>
            </w:r>
          </w:p>
        </w:tc>
        <w:tc>
          <w:tcPr>
            <w:tcW w:type="dxa" w:w="1440"/>
          </w:tcPr>
          <w:p>
            <w:pPr>
              <w:spacing w:line="240" w:lineRule="auto" w:after="40" w:before="40"/>
              <w:jc w:val="center"/>
            </w:pPr>
            <w:r>
              <w:rPr>
                <w:rFonts w:ascii="Times New Roman" w:hAnsi="Times New Roman"/>
                <w:sz w:val="16"/>
              </w:rPr>
              <w:t>108,2</w:t>
            </w:r>
          </w:p>
        </w:tc>
        <w:tc>
          <w:tcPr>
            <w:tcW w:type="dxa" w:w="1440"/>
          </w:tcPr>
          <w:p>
            <w:pPr>
              <w:spacing w:line="240" w:lineRule="auto" w:after="40" w:before="40"/>
              <w:jc w:val="center"/>
            </w:pPr>
            <w:r>
              <w:rPr>
                <w:rFonts w:ascii="Times New Roman" w:hAnsi="Times New Roman"/>
                <w:sz w:val="16"/>
              </w:rPr>
              <w:t>119,7</w:t>
            </w:r>
          </w:p>
        </w:tc>
        <w:tc>
          <w:tcPr>
            <w:tcW w:type="dxa" w:w="1368"/>
          </w:tcPr>
          <w:p>
            <w:pPr>
              <w:spacing w:line="240" w:lineRule="auto" w:after="40" w:before="40"/>
              <w:jc w:val="center"/>
            </w:pPr>
            <w:r>
              <w:rPr>
                <w:rFonts w:ascii="Times New Roman" w:hAnsi="Times New Roman"/>
                <w:sz w:val="16"/>
              </w:rPr>
              <w:t>102,3</w:t>
            </w:r>
          </w:p>
        </w:tc>
        <w:tc>
          <w:tcPr>
            <w:tcW w:type="dxa" w:w="1368"/>
          </w:tcPr>
          <w:p>
            <w:pPr>
              <w:spacing w:line="240" w:lineRule="auto" w:after="40" w:before="40"/>
              <w:jc w:val="center"/>
            </w:pPr>
            <w:r>
              <w:rPr>
                <w:rFonts w:ascii="Times New Roman" w:hAnsi="Times New Roman"/>
                <w:sz w:val="16"/>
              </w:rPr>
              <w:t>76,0</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hayFenomenoNino</w:t>
            </w:r>
          </w:p>
        </w:tc>
        <w:tc>
          <w:tcPr>
            <w:tcW w:type="dxa" w:w="1440"/>
          </w:tcPr>
          <w:p>
            <w:pPr>
              <w:spacing w:line="240" w:lineRule="auto" w:after="40" w:before="40"/>
              <w:jc w:val="center"/>
            </w:pPr>
            <w:r>
              <w:rPr>
                <w:rFonts w:ascii="Times New Roman" w:hAnsi="Times New Roman"/>
                <w:sz w:val="16"/>
              </w:rPr>
              <w:t>Falso</w:t>
            </w:r>
          </w:p>
        </w:tc>
        <w:tc>
          <w:tcPr>
            <w:tcW w:type="dxa" w:w="1440"/>
          </w:tcPr>
          <w:p>
            <w:pPr>
              <w:spacing w:line="240" w:lineRule="auto" w:after="40" w:before="40"/>
              <w:jc w:val="center"/>
            </w:pPr>
            <w:r>
              <w:rPr>
                <w:rFonts w:ascii="Times New Roman" w:hAnsi="Times New Roman"/>
                <w:sz w:val="16"/>
              </w:rPr>
              <w:t>Verdadero</w:t>
            </w:r>
          </w:p>
        </w:tc>
        <w:tc>
          <w:tcPr>
            <w:tcW w:type="dxa" w:w="1368"/>
          </w:tcPr>
          <w:p>
            <w:pPr>
              <w:spacing w:line="240" w:lineRule="auto" w:after="40" w:before="40"/>
              <w:jc w:val="center"/>
            </w:pPr>
            <w:r>
              <w:rPr>
                <w:rFonts w:ascii="Times New Roman" w:hAnsi="Times New Roman"/>
                <w:sz w:val="16"/>
              </w:rPr>
              <w:t>Verdadero</w:t>
            </w:r>
          </w:p>
        </w:tc>
        <w:tc>
          <w:tcPr>
            <w:tcW w:type="dxa" w:w="1368"/>
          </w:tcPr>
          <w:p>
            <w:pPr>
              <w:spacing w:line="240" w:lineRule="auto" w:after="40" w:before="40"/>
              <w:jc w:val="center"/>
            </w:pPr>
            <w:r>
              <w:rPr>
                <w:rFonts w:ascii="Times New Roman" w:hAnsi="Times New Roman"/>
                <w:sz w:val="16"/>
              </w:rPr>
              <w:t>Verdadero</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centralCritica</w:t>
            </w:r>
          </w:p>
        </w:tc>
        <w:tc>
          <w:tcPr>
            <w:tcW w:type="dxa" w:w="1440"/>
          </w:tcPr>
          <w:p>
            <w:pPr>
              <w:spacing w:line="240" w:lineRule="auto" w:after="40" w:before="40"/>
              <w:jc w:val="center"/>
            </w:pPr>
            <w:r>
              <w:rPr>
                <w:rFonts w:ascii="Times New Roman" w:hAnsi="Times New Roman"/>
                <w:sz w:val="16"/>
              </w:rPr>
              <w:t>CH-1</w:t>
            </w:r>
          </w:p>
        </w:tc>
        <w:tc>
          <w:tcPr>
            <w:tcW w:type="dxa" w:w="1440"/>
          </w:tcPr>
          <w:p>
            <w:pPr>
              <w:spacing w:line="240" w:lineRule="auto" w:after="40" w:before="40"/>
              <w:jc w:val="center"/>
            </w:pPr>
            <w:r>
              <w:rPr>
                <w:rFonts w:ascii="Times New Roman" w:hAnsi="Times New Roman"/>
                <w:sz w:val="16"/>
              </w:rPr>
              <w:t>CH-1</w:t>
            </w:r>
          </w:p>
        </w:tc>
        <w:tc>
          <w:tcPr>
            <w:tcW w:type="dxa" w:w="1368"/>
          </w:tcPr>
          <w:p>
            <w:pPr>
              <w:spacing w:line="240" w:lineRule="auto" w:after="40" w:before="40"/>
              <w:jc w:val="center"/>
            </w:pPr>
            <w:r>
              <w:rPr>
                <w:rFonts w:ascii="Times New Roman" w:hAnsi="Times New Roman"/>
                <w:sz w:val="16"/>
              </w:rPr>
              <w:t>CH-1</w:t>
            </w:r>
          </w:p>
        </w:tc>
        <w:tc>
          <w:tcPr>
            <w:tcW w:type="dxa" w:w="1368"/>
          </w:tcPr>
          <w:p>
            <w:pPr>
              <w:spacing w:line="240" w:lineRule="auto" w:after="40" w:before="40"/>
              <w:jc w:val="center"/>
            </w:pPr>
            <w:r>
              <w:rPr>
                <w:rFonts w:ascii="Times New Roman" w:hAnsi="Times New Roman"/>
                <w:sz w:val="16"/>
              </w:rPr>
              <w:t>CH-1</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categoriaRiesgo (esperada)</w:t>
            </w:r>
          </w:p>
        </w:tc>
        <w:tc>
          <w:tcPr>
            <w:tcW w:type="dxa" w:w="1440"/>
          </w:tcPr>
          <w:p>
            <w:pPr>
              <w:spacing w:line="240" w:lineRule="auto" w:after="40" w:before="40"/>
              <w:jc w:val="center"/>
            </w:pPr>
            <w:r>
              <w:rPr>
                <w:rFonts w:ascii="Times New Roman" w:hAnsi="Times New Roman"/>
                <w:sz w:val="16"/>
              </w:rPr>
              <w:t>NORMAL</w:t>
            </w:r>
          </w:p>
        </w:tc>
        <w:tc>
          <w:tcPr>
            <w:tcW w:type="dxa" w:w="1440"/>
          </w:tcPr>
          <w:p>
            <w:pPr>
              <w:spacing w:line="240" w:lineRule="auto" w:after="40" w:before="40"/>
              <w:jc w:val="center"/>
            </w:pPr>
            <w:r>
              <w:rPr>
                <w:rFonts w:ascii="Times New Roman" w:hAnsi="Times New Roman"/>
                <w:sz w:val="16"/>
              </w:rPr>
              <w:t>SEGUIMIENTO</w:t>
            </w:r>
          </w:p>
        </w:tc>
        <w:tc>
          <w:tcPr>
            <w:tcW w:type="dxa" w:w="1368"/>
          </w:tcPr>
          <w:p>
            <w:pPr>
              <w:spacing w:line="240" w:lineRule="auto" w:after="40" w:before="40"/>
              <w:jc w:val="center"/>
            </w:pPr>
            <w:r>
              <w:rPr>
                <w:rFonts w:ascii="Times New Roman" w:hAnsi="Times New Roman"/>
                <w:sz w:val="16"/>
              </w:rPr>
              <w:t>ALERTA</w:t>
            </w:r>
          </w:p>
        </w:tc>
        <w:tc>
          <w:tcPr>
            <w:tcW w:type="dxa" w:w="1368"/>
          </w:tcPr>
          <w:p>
            <w:pPr>
              <w:spacing w:line="240" w:lineRule="auto" w:after="40" w:before="40"/>
              <w:jc w:val="center"/>
            </w:pPr>
            <w:r>
              <w:rPr>
                <w:rFonts w:ascii="Times New Roman" w:hAnsi="Times New Roman"/>
                <w:sz w:val="16"/>
              </w:rPr>
              <w:t>CRÍTICO</w:t>
            </w:r>
          </w:p>
        </w:tc>
        <w:tc>
          <w:tcPr>
            <w:tcW w:type="dxa" w:w="1296"/>
          </w:tcPr>
          <w:p>
            <w:pPr>
              <w:spacing w:line="240" w:lineRule="auto" w:after="40" w:before="40"/>
              <w:jc w:val="center"/>
            </w:pPr>
            <w:r>
              <w:rPr>
                <w:rFonts w:ascii="Times New Roman" w:hAnsi="Times New Roman"/>
                <w:sz w:val="16"/>
              </w:rPr>
              <w:t>mensaje de error</w:t>
            </w:r>
          </w:p>
        </w:tc>
      </w:tr>
      <w:tr>
        <w:trPr>
          <w:cantSplit/>
        </w:trPr>
        <w:tc>
          <w:tcPr>
            <w:tcW w:type="dxa" w:w="2448"/>
          </w:tcPr>
          <w:p>
            <w:pPr>
              <w:spacing w:line="240" w:lineRule="auto" w:after="40" w:before="40"/>
              <w:jc w:val="left"/>
            </w:pPr>
            <w:r>
              <w:rPr>
                <w:rFonts w:ascii="Times New Roman" w:hAnsi="Times New Roman"/>
                <w:sz w:val="16"/>
              </w:rPr>
              <w:t>categoriaRiesgo (obtenida)</w:t>
            </w:r>
          </w:p>
        </w:tc>
        <w:tc>
          <w:tcPr>
            <w:tcW w:type="dxa" w:w="1440"/>
          </w:tcPr>
          <w:p>
            <w:pPr>
              <w:spacing w:line="240" w:lineRule="auto" w:after="40" w:before="40"/>
              <w:jc w:val="center"/>
            </w:pPr>
            <w:r>
              <w:rPr>
                <w:rFonts w:ascii="Times New Roman" w:hAnsi="Times New Roman"/>
                <w:sz w:val="16"/>
              </w:rPr>
              <w:t>NORMAL</w:t>
            </w:r>
          </w:p>
        </w:tc>
        <w:tc>
          <w:tcPr>
            <w:tcW w:type="dxa" w:w="1440"/>
          </w:tcPr>
          <w:p>
            <w:pPr>
              <w:spacing w:line="240" w:lineRule="auto" w:after="40" w:before="40"/>
              <w:jc w:val="center"/>
            </w:pPr>
            <w:r>
              <w:rPr>
                <w:rFonts w:ascii="Times New Roman" w:hAnsi="Times New Roman"/>
                <w:sz w:val="16"/>
              </w:rPr>
              <w:t>SEGUIMIENTO</w:t>
            </w:r>
          </w:p>
        </w:tc>
        <w:tc>
          <w:tcPr>
            <w:tcW w:type="dxa" w:w="1368"/>
          </w:tcPr>
          <w:p>
            <w:pPr>
              <w:spacing w:line="240" w:lineRule="auto" w:after="40" w:before="40"/>
              <w:jc w:val="center"/>
            </w:pPr>
            <w:r>
              <w:rPr>
                <w:rFonts w:ascii="Times New Roman" w:hAnsi="Times New Roman"/>
                <w:sz w:val="16"/>
              </w:rPr>
              <w:t>ALERTA</w:t>
            </w:r>
          </w:p>
        </w:tc>
        <w:tc>
          <w:tcPr>
            <w:tcW w:type="dxa" w:w="1368"/>
          </w:tcPr>
          <w:p>
            <w:pPr>
              <w:spacing w:line="240" w:lineRule="auto" w:after="40" w:before="40"/>
              <w:jc w:val="center"/>
            </w:pPr>
            <w:r>
              <w:rPr>
                <w:rFonts w:ascii="Times New Roman" w:hAnsi="Times New Roman"/>
                <w:sz w:val="16"/>
              </w:rPr>
              <w:t>CRÍTICO</w:t>
            </w:r>
          </w:p>
        </w:tc>
        <w:tc>
          <w:tcPr>
            <w:tcW w:type="dxa" w:w="1296"/>
          </w:tcPr>
          <w:p>
            <w:pPr>
              <w:spacing w:line="240" w:lineRule="auto" w:after="40" w:before="40"/>
              <w:jc w:val="center"/>
            </w:pPr>
            <w:r>
              <w:rPr>
                <w:rFonts w:ascii="Times New Roman" w:hAnsi="Times New Roman"/>
                <w:sz w:val="16"/>
              </w:rPr>
              <w:t>mensaje de error</w:t>
            </w:r>
          </w:p>
        </w:tc>
      </w:tr>
      <w:tr>
        <w:trPr>
          <w:cantSplit/>
        </w:trPr>
        <w:tc>
          <w:tcPr>
            <w:tcW w:type="dxa" w:w="2448"/>
          </w:tcPr>
          <w:p>
            <w:pPr>
              <w:spacing w:line="240" w:lineRule="auto" w:after="40" w:before="40"/>
              <w:jc w:val="left"/>
            </w:pPr>
            <w:r>
              <w:rPr>
                <w:rFonts w:ascii="Times New Roman" w:hAnsi="Times New Roman"/>
                <w:sz w:val="16"/>
              </w:rPr>
              <w:t>alertaOperativa</w:t>
            </w:r>
          </w:p>
        </w:tc>
        <w:tc>
          <w:tcPr>
            <w:tcW w:type="dxa" w:w="1440"/>
          </w:tcPr>
          <w:p>
            <w:pPr>
              <w:spacing w:line="240" w:lineRule="auto" w:after="40" w:before="40"/>
              <w:jc w:val="center"/>
            </w:pPr>
            <w:r>
              <w:rPr>
                <w:rFonts w:ascii="Times New Roman" w:hAnsi="Times New Roman"/>
                <w:sz w:val="16"/>
              </w:rPr>
              <w:t>OPERACIÓN NORMAL</w:t>
            </w:r>
          </w:p>
        </w:tc>
        <w:tc>
          <w:tcPr>
            <w:tcW w:type="dxa" w:w="1440"/>
          </w:tcPr>
          <w:p>
            <w:pPr>
              <w:spacing w:line="240" w:lineRule="auto" w:after="40" w:before="40"/>
              <w:jc w:val="center"/>
            </w:pPr>
            <w:r>
              <w:rPr>
                <w:rFonts w:ascii="Times New Roman" w:hAnsi="Times New Roman"/>
                <w:sz w:val="16"/>
              </w:rPr>
              <w:t>ACTIVAR RESPALDO</w:t>
            </w:r>
          </w:p>
        </w:tc>
        <w:tc>
          <w:tcPr>
            <w:tcW w:type="dxa" w:w="1368"/>
          </w:tcPr>
          <w:p>
            <w:pPr>
              <w:spacing w:line="240" w:lineRule="auto" w:after="40" w:before="40"/>
              <w:jc w:val="center"/>
            </w:pPr>
            <w:r>
              <w:rPr>
                <w:rFonts w:ascii="Times New Roman" w:hAnsi="Times New Roman"/>
                <w:sz w:val="16"/>
              </w:rPr>
              <w:t>ACTIVAR RESPALDO</w:t>
            </w:r>
          </w:p>
        </w:tc>
        <w:tc>
          <w:tcPr>
            <w:tcW w:type="dxa" w:w="1368"/>
          </w:tcPr>
          <w:p>
            <w:pPr>
              <w:spacing w:line="240" w:lineRule="auto" w:after="40" w:before="40"/>
              <w:jc w:val="center"/>
            </w:pPr>
            <w:r>
              <w:rPr>
                <w:rFonts w:ascii="Times New Roman" w:hAnsi="Times New Roman"/>
                <w:sz w:val="16"/>
              </w:rPr>
              <w:t>ACTIVAR RESPALDO</w:t>
            </w:r>
          </w:p>
        </w:tc>
        <w:tc>
          <w:tcPr>
            <w:tcW w:type="dxa" w:w="1296"/>
          </w:tcPr>
          <w:p>
            <w:pPr>
              <w:spacing w:line="240" w:lineRule="auto" w:after="40" w:before="40"/>
              <w:jc w:val="center"/>
            </w:pPr>
            <w:r>
              <w:rPr>
                <w:rFonts w:ascii="Times New Roman" w:hAnsi="Times New Roman"/>
                <w:sz w:val="16"/>
              </w:rPr>
              <w:t>no aplica</w:t>
            </w:r>
          </w:p>
        </w:tc>
      </w:tr>
      <w:tr>
        <w:trPr>
          <w:cantSplit/>
        </w:trPr>
        <w:tc>
          <w:tcPr>
            <w:tcW w:type="dxa" w:w="2448"/>
          </w:tcPr>
          <w:p>
            <w:pPr>
              <w:spacing w:line="240" w:lineRule="auto" w:after="40" w:before="40"/>
              <w:jc w:val="left"/>
            </w:pPr>
            <w:r>
              <w:rPr>
                <w:rFonts w:ascii="Times New Roman" w:hAnsi="Times New Roman"/>
                <w:sz w:val="16"/>
              </w:rPr>
              <w:t>Veredicto</w:t>
            </w:r>
          </w:p>
        </w:tc>
        <w:tc>
          <w:tcPr>
            <w:tcW w:type="dxa" w:w="1440"/>
          </w:tcPr>
          <w:p>
            <w:pPr>
              <w:spacing w:line="240" w:lineRule="auto" w:after="40" w:before="40"/>
              <w:jc w:val="center"/>
            </w:pPr>
            <w:r>
              <w:rPr>
                <w:rFonts w:ascii="Times New Roman" w:hAnsi="Times New Roman"/>
                <w:sz w:val="16"/>
              </w:rPr>
              <w:t>Aprobado</w:t>
            </w:r>
          </w:p>
        </w:tc>
        <w:tc>
          <w:tcPr>
            <w:tcW w:type="dxa" w:w="1440"/>
          </w:tcPr>
          <w:p>
            <w:pPr>
              <w:spacing w:line="240" w:lineRule="auto" w:after="40" w:before="40"/>
              <w:jc w:val="center"/>
            </w:pPr>
            <w:r>
              <w:rPr>
                <w:rFonts w:ascii="Times New Roman" w:hAnsi="Times New Roman"/>
                <w:sz w:val="16"/>
              </w:rPr>
              <w:t>Aprobado</w:t>
            </w:r>
          </w:p>
        </w:tc>
        <w:tc>
          <w:tcPr>
            <w:tcW w:type="dxa" w:w="1368"/>
          </w:tcPr>
          <w:p>
            <w:pPr>
              <w:spacing w:line="240" w:lineRule="auto" w:after="40" w:before="40"/>
              <w:jc w:val="center"/>
            </w:pPr>
            <w:r>
              <w:rPr>
                <w:rFonts w:ascii="Times New Roman" w:hAnsi="Times New Roman"/>
                <w:sz w:val="16"/>
              </w:rPr>
              <w:t>Aprobado</w:t>
            </w:r>
          </w:p>
        </w:tc>
        <w:tc>
          <w:tcPr>
            <w:tcW w:type="dxa" w:w="1368"/>
          </w:tcPr>
          <w:p>
            <w:pPr>
              <w:spacing w:line="240" w:lineRule="auto" w:after="40" w:before="40"/>
              <w:jc w:val="center"/>
            </w:pPr>
            <w:r>
              <w:rPr>
                <w:rFonts w:ascii="Times New Roman" w:hAnsi="Times New Roman"/>
                <w:sz w:val="16"/>
              </w:rPr>
              <w:t>Aprobado</w:t>
            </w:r>
          </w:p>
        </w:tc>
        <w:tc>
          <w:tcPr>
            <w:tcW w:type="dxa" w:w="1296"/>
          </w:tcPr>
          <w:p>
            <w:pPr>
              <w:spacing w:line="240" w:lineRule="auto" w:after="40" w:before="40"/>
              <w:jc w:val="center"/>
            </w:pPr>
            <w:r>
              <w:rPr>
                <w:rFonts w:ascii="Times New Roman" w:hAnsi="Times New Roman"/>
                <w:sz w:val="16"/>
              </w:rPr>
              <w:t>Aprobado</w:t>
            </w:r>
          </w:p>
        </w:tc>
      </w:tr>
    </w:tbl>
    <w:p>
      <w:pPr>
        <w:spacing w:line="240" w:lineRule="auto" w:before="80" w:after="200"/>
      </w:pPr>
      <w:r>
        <w:rPr>
          <w:rFonts w:ascii="Times New Roman" w:hAnsi="Times New Roman"/>
          <w:i/>
          <w:sz w:val="20"/>
        </w:rPr>
        <w:t xml:space="preserve">Nota. </w:t>
      </w:r>
      <w:r>
        <w:rPr>
          <w:rFonts w:ascii="Times New Roman" w:hAnsi="Times New Roman"/>
          <w:sz w:val="20"/>
        </w:rPr>
        <w:t>En el escenario 5 se ingresa numCentrales = 0; el algoritmo evalúa datosValidos como Falso, muestra el mensaje de error y repite la lectura, sin ejecutar el ciclo de procesamiento. La abreviatura ACTIVAR RESPALDO corresponde al mensaje completo «ACTIVAR RESPALDO TÉRMICO Y GESTIÓN DE DEMANDA». Elaboración propia.</w:t>
      </w:r>
    </w:p>
    <w:p>
      <w:pPr>
        <w:spacing w:line="480" w:lineRule="auto" w:after="0"/>
        <w:ind w:firstLine="720"/>
        <w:jc w:val="both"/>
      </w:pPr>
      <w:r>
        <w:rPr>
          <w:rFonts w:ascii="Times New Roman" w:hAnsi="Times New Roman"/>
          <w:b w:val="0"/>
          <w:i w:val="0"/>
          <w:sz w:val="24"/>
        </w:rPr>
        <w:t>Finalmente, la Tabla 12 verifica la cobertura de caminos: se comprueba que cada decisión del algoritmo fue ejercitada en sus dos ramas por al menos un caso de prueba, condición necesaria para afirmar que la estructura de control quedó verificada.</w:t>
      </w:r>
    </w:p>
    <w:p>
      <w:pPr>
        <w:keepNext/>
        <w:spacing w:line="240" w:lineRule="auto" w:after="0" w:before="200"/>
        <w:jc w:val="left"/>
      </w:pPr>
      <w:r>
        <w:rPr>
          <w:rFonts w:ascii="Times New Roman" w:hAnsi="Times New Roman"/>
          <w:b/>
          <w:i w:val="0"/>
          <w:sz w:val="24"/>
        </w:rPr>
        <w:t>Tabla 12</w:t>
      </w:r>
    </w:p>
    <w:p>
      <w:pPr>
        <w:keepNext/>
        <w:spacing w:line="240" w:lineRule="auto" w:after="80"/>
        <w:jc w:val="left"/>
      </w:pPr>
      <w:r>
        <w:rPr>
          <w:rFonts w:ascii="Times New Roman" w:hAnsi="Times New Roman"/>
          <w:b w:val="0"/>
          <w:i/>
          <w:sz w:val="24"/>
        </w:rPr>
        <w:t>Cobertura de los caminos de decisión</w:t>
      </w:r>
    </w:p>
    <w:tbl>
      <w:tblPr>
        <w:tblW w:type="auto" w:w="0"/>
        <w:jc w:val="center"/>
        <w:tblLayout w:type="fixed"/>
        <w:tblLook w:firstColumn="1" w:firstRow="1" w:lastColumn="0" w:lastRow="0" w:noHBand="0" w:noVBand="1" w:val="04A0"/>
        <w:tblBorders>
          <w:top w:val="single" w:sz="8" w:space="0" w:color="000000"/>
          <w:bottom w:val="single" w:sz="8" w:space="0" w:color="000000"/>
          <w:left w:val="none" w:sz="0" w:space="0" w:color="000000"/>
          <w:right w:val="none" w:sz="0" w:space="0" w:color="000000"/>
          <w:insideV w:val="none" w:sz="0" w:space="0" w:color="000000"/>
          <w:insideH w:val="none" w:sz="0" w:space="0" w:color="000000"/>
        </w:tblBorders>
      </w:tblPr>
      <w:tblGrid>
        <w:gridCol w:w="3120"/>
        <w:gridCol w:w="3120"/>
        <w:gridCol w:w="3120"/>
      </w:tblGrid>
      <w:tr>
        <w:trPr>
          <w:cantSplit/>
        </w:trPr>
        <w:tc>
          <w:tcPr>
            <w:tcW w:type="dxa" w:w="3744"/>
            <w:tcBorders>
              <w:bottom w:val="single" w:sz="6" w:space="0" w:color="000000"/>
            </w:tcBorders>
          </w:tcPr>
          <w:p>
            <w:pPr>
              <w:spacing w:line="240" w:lineRule="auto" w:after="60" w:before="60"/>
              <w:jc w:val="center"/>
            </w:pPr>
            <w:r>
              <w:rPr>
                <w:rFonts w:ascii="Times New Roman" w:hAnsi="Times New Roman"/>
                <w:b/>
                <w:sz w:val="18"/>
              </w:rPr>
              <w:t>Decisión del algoritmo</w:t>
            </w:r>
          </w:p>
        </w:tc>
        <w:tc>
          <w:tcPr>
            <w:tcW w:type="dxa" w:w="2880"/>
            <w:tcBorders>
              <w:bottom w:val="single" w:sz="6" w:space="0" w:color="000000"/>
            </w:tcBorders>
          </w:tcPr>
          <w:p>
            <w:pPr>
              <w:spacing w:line="240" w:lineRule="auto" w:after="60" w:before="60"/>
              <w:jc w:val="center"/>
            </w:pPr>
            <w:r>
              <w:rPr>
                <w:rFonts w:ascii="Times New Roman" w:hAnsi="Times New Roman"/>
                <w:b/>
                <w:sz w:val="18"/>
              </w:rPr>
              <w:t>Rama verdadera</w:t>
            </w:r>
          </w:p>
        </w:tc>
        <w:tc>
          <w:tcPr>
            <w:tcW w:type="dxa" w:w="2736"/>
            <w:tcBorders>
              <w:bottom w:val="single" w:sz="6" w:space="0" w:color="000000"/>
            </w:tcBorders>
          </w:tcPr>
          <w:p>
            <w:pPr>
              <w:spacing w:line="240" w:lineRule="auto" w:after="60" w:before="60"/>
              <w:jc w:val="center"/>
            </w:pPr>
            <w:r>
              <w:rPr>
                <w:rFonts w:ascii="Times New Roman" w:hAnsi="Times New Roman"/>
                <w:b/>
                <w:sz w:val="18"/>
              </w:rPr>
              <w:t>Rama falsa</w:t>
            </w:r>
          </w:p>
        </w:tc>
      </w:tr>
      <w:tr>
        <w:trPr>
          <w:cantSplit/>
        </w:trPr>
        <w:tc>
          <w:tcPr>
            <w:tcW w:type="dxa" w:w="3744"/>
          </w:tcPr>
          <w:p>
            <w:pPr>
              <w:spacing w:line="240" w:lineRule="auto" w:after="40" w:before="40"/>
              <w:jc w:val="left"/>
            </w:pPr>
            <w:r>
              <w:rPr>
                <w:rFonts w:ascii="Times New Roman" w:hAnsi="Times New Roman"/>
                <w:sz w:val="17"/>
              </w:rPr>
              <w:t>Validación de los datos generales (Repetir … Hasta Que)</w:t>
            </w:r>
          </w:p>
        </w:tc>
        <w:tc>
          <w:tcPr>
            <w:tcW w:type="dxa" w:w="2880"/>
          </w:tcPr>
          <w:p>
            <w:pPr>
              <w:spacing w:line="240" w:lineRule="auto" w:after="40" w:before="40"/>
              <w:jc w:val="left"/>
            </w:pPr>
            <w:r>
              <w:rPr>
                <w:rFonts w:ascii="Times New Roman" w:hAnsi="Times New Roman"/>
                <w:sz w:val="17"/>
              </w:rPr>
              <w:t>Escenarios 1 a 4</w:t>
            </w:r>
          </w:p>
        </w:tc>
        <w:tc>
          <w:tcPr>
            <w:tcW w:type="dxa" w:w="2736"/>
          </w:tcPr>
          <w:p>
            <w:pPr>
              <w:spacing w:line="240" w:lineRule="auto" w:after="40" w:before="40"/>
              <w:jc w:val="left"/>
            </w:pPr>
            <w:r>
              <w:rPr>
                <w:rFonts w:ascii="Times New Roman" w:hAnsi="Times New Roman"/>
                <w:sz w:val="17"/>
              </w:rPr>
              <w:t>Escenario 5</w:t>
            </w:r>
          </w:p>
        </w:tc>
      </w:tr>
      <w:tr>
        <w:trPr>
          <w:cantSplit/>
        </w:trPr>
        <w:tc>
          <w:tcPr>
            <w:tcW w:type="dxa" w:w="3744"/>
          </w:tcPr>
          <w:p>
            <w:pPr>
              <w:spacing w:line="240" w:lineRule="auto" w:after="40" w:before="40"/>
              <w:jc w:val="left"/>
            </w:pPr>
            <w:r>
              <w:rPr>
                <w:rFonts w:ascii="Times New Roman" w:hAnsi="Times New Roman"/>
                <w:sz w:val="17"/>
              </w:rPr>
              <w:t>Validación de los datos de la central</w:t>
            </w:r>
          </w:p>
        </w:tc>
        <w:tc>
          <w:tcPr>
            <w:tcW w:type="dxa" w:w="2880"/>
          </w:tcPr>
          <w:p>
            <w:pPr>
              <w:spacing w:line="240" w:lineRule="auto" w:after="40" w:before="40"/>
              <w:jc w:val="left"/>
            </w:pPr>
            <w:r>
              <w:rPr>
                <w:rFonts w:ascii="Times New Roman" w:hAnsi="Times New Roman"/>
                <w:sz w:val="17"/>
              </w:rPr>
              <w:t>Escenarios 1 a 4</w:t>
            </w:r>
          </w:p>
        </w:tc>
        <w:tc>
          <w:tcPr>
            <w:tcW w:type="dxa" w:w="2736"/>
          </w:tcPr>
          <w:p>
            <w:pPr>
              <w:spacing w:line="240" w:lineRule="auto" w:after="40" w:before="40"/>
              <w:jc w:val="left"/>
            </w:pPr>
            <w:r>
              <w:rPr>
                <w:rFonts w:ascii="Times New Roman" w:hAnsi="Times New Roman"/>
                <w:sz w:val="17"/>
              </w:rPr>
              <w:t>No ejercitada; se propone como caso adicional de la Fase 2</w:t>
            </w:r>
          </w:p>
        </w:tc>
      </w:tr>
      <w:tr>
        <w:trPr>
          <w:cantSplit/>
        </w:trPr>
        <w:tc>
          <w:tcPr>
            <w:tcW w:type="dxa" w:w="3744"/>
          </w:tcPr>
          <w:p>
            <w:pPr>
              <w:spacing w:line="240" w:lineRule="auto" w:after="40" w:before="40"/>
              <w:jc w:val="left"/>
            </w:pPr>
            <w:r>
              <w:rPr>
                <w:rFonts w:ascii="Times New Roman" w:hAnsi="Times New Roman"/>
                <w:sz w:val="17"/>
              </w:rPr>
              <w:t>i ≤ numCentrales (control del ciclo Para)</w:t>
            </w:r>
          </w:p>
        </w:tc>
        <w:tc>
          <w:tcPr>
            <w:tcW w:type="dxa" w:w="2880"/>
          </w:tcPr>
          <w:p>
            <w:pPr>
              <w:spacing w:line="240" w:lineRule="auto" w:after="40" w:before="40"/>
              <w:jc w:val="left"/>
            </w:pPr>
            <w:r>
              <w:rPr>
                <w:rFonts w:ascii="Times New Roman" w:hAnsi="Times New Roman"/>
                <w:sz w:val="17"/>
              </w:rPr>
              <w:t>Iteraciones 1, 2 y 3 de cada escenario</w:t>
            </w:r>
          </w:p>
        </w:tc>
        <w:tc>
          <w:tcPr>
            <w:tcW w:type="dxa" w:w="2736"/>
          </w:tcPr>
          <w:p>
            <w:pPr>
              <w:spacing w:line="240" w:lineRule="auto" w:after="40" w:before="40"/>
              <w:jc w:val="left"/>
            </w:pPr>
            <w:r>
              <w:rPr>
                <w:rFonts w:ascii="Times New Roman" w:hAnsi="Times New Roman"/>
                <w:sz w:val="17"/>
              </w:rPr>
              <w:t>Salida del ciclo tras la tercera iteración</w:t>
            </w:r>
          </w:p>
        </w:tc>
      </w:tr>
      <w:tr>
        <w:trPr>
          <w:cantSplit/>
        </w:trPr>
        <w:tc>
          <w:tcPr>
            <w:tcW w:type="dxa" w:w="3744"/>
          </w:tcPr>
          <w:p>
            <w:pPr>
              <w:spacing w:line="240" w:lineRule="auto" w:after="40" w:before="40"/>
              <w:jc w:val="left"/>
            </w:pPr>
            <w:r>
              <w:rPr>
                <w:rFonts w:ascii="Times New Roman" w:hAnsi="Times New Roman"/>
                <w:sz w:val="17"/>
              </w:rPr>
              <w:t>potenciaBruta &gt; potenciaNominal</w:t>
            </w:r>
          </w:p>
        </w:tc>
        <w:tc>
          <w:tcPr>
            <w:tcW w:type="dxa" w:w="2880"/>
          </w:tcPr>
          <w:p>
            <w:pPr>
              <w:spacing w:line="240" w:lineRule="auto" w:after="40" w:before="40"/>
              <w:jc w:val="left"/>
            </w:pPr>
            <w:r>
              <w:rPr>
                <w:rFonts w:ascii="Times New Roman" w:hAnsi="Times New Roman"/>
                <w:sz w:val="17"/>
              </w:rPr>
              <w:t>Escenario 1, centrales CH-1 y CH-2</w:t>
            </w:r>
          </w:p>
        </w:tc>
        <w:tc>
          <w:tcPr>
            <w:tcW w:type="dxa" w:w="2736"/>
          </w:tcPr>
          <w:p>
            <w:pPr>
              <w:spacing w:line="240" w:lineRule="auto" w:after="40" w:before="40"/>
              <w:jc w:val="left"/>
            </w:pPr>
            <w:r>
              <w:rPr>
                <w:rFonts w:ascii="Times New Roman" w:hAnsi="Times New Roman"/>
                <w:sz w:val="17"/>
              </w:rPr>
              <w:t>Escenario 1, central CH-3; escenarios 2, 3 y 4 completos</w:t>
            </w:r>
          </w:p>
        </w:tc>
      </w:tr>
      <w:tr>
        <w:trPr>
          <w:cantSplit/>
        </w:trPr>
        <w:tc>
          <w:tcPr>
            <w:tcW w:type="dxa" w:w="3744"/>
          </w:tcPr>
          <w:p>
            <w:pPr>
              <w:spacing w:line="240" w:lineRule="auto" w:after="40" w:before="40"/>
              <w:jc w:val="left"/>
            </w:pPr>
            <w:r>
              <w:rPr>
                <w:rFonts w:ascii="Times New Roman" w:hAnsi="Times New Roman"/>
                <w:sz w:val="17"/>
              </w:rPr>
              <w:t>energiaCentral &gt; energiaMaxima</w:t>
            </w:r>
          </w:p>
        </w:tc>
        <w:tc>
          <w:tcPr>
            <w:tcW w:type="dxa" w:w="2880"/>
          </w:tcPr>
          <w:p>
            <w:pPr>
              <w:spacing w:line="240" w:lineRule="auto" w:after="40" w:before="40"/>
              <w:jc w:val="left"/>
            </w:pPr>
            <w:r>
              <w:rPr>
                <w:rFonts w:ascii="Times New Roman" w:hAnsi="Times New Roman"/>
                <w:sz w:val="17"/>
              </w:rPr>
              <w:t>Iteración 1 de cada escenario</w:t>
            </w:r>
          </w:p>
        </w:tc>
        <w:tc>
          <w:tcPr>
            <w:tcW w:type="dxa" w:w="2736"/>
          </w:tcPr>
          <w:p>
            <w:pPr>
              <w:spacing w:line="240" w:lineRule="auto" w:after="40" w:before="40"/>
              <w:jc w:val="left"/>
            </w:pPr>
            <w:r>
              <w:rPr>
                <w:rFonts w:ascii="Times New Roman" w:hAnsi="Times New Roman"/>
                <w:sz w:val="17"/>
              </w:rPr>
              <w:t>Iteraciones 2 y 3 de cada escenario</w:t>
            </w:r>
          </w:p>
        </w:tc>
      </w:tr>
      <w:tr>
        <w:trPr>
          <w:cantSplit/>
        </w:trPr>
        <w:tc>
          <w:tcPr>
            <w:tcW w:type="dxa" w:w="3744"/>
          </w:tcPr>
          <w:p>
            <w:pPr>
              <w:spacing w:line="240" w:lineRule="auto" w:after="40" w:before="40"/>
              <w:jc w:val="left"/>
            </w:pPr>
            <w:r>
              <w:rPr>
                <w:rFonts w:ascii="Times New Roman" w:hAnsi="Times New Roman"/>
                <w:sz w:val="17"/>
              </w:rPr>
              <w:t>volumenFinal &gt; volumenUtil</w:t>
            </w:r>
          </w:p>
        </w:tc>
        <w:tc>
          <w:tcPr>
            <w:tcW w:type="dxa" w:w="2880"/>
          </w:tcPr>
          <w:p>
            <w:pPr>
              <w:spacing w:line="240" w:lineRule="auto" w:after="40" w:before="40"/>
              <w:jc w:val="left"/>
            </w:pPr>
            <w:r>
              <w:rPr>
                <w:rFonts w:ascii="Times New Roman" w:hAnsi="Times New Roman"/>
                <w:sz w:val="17"/>
              </w:rPr>
              <w:t>Escenario 1</w:t>
            </w:r>
          </w:p>
        </w:tc>
        <w:tc>
          <w:tcPr>
            <w:tcW w:type="dxa" w:w="2736"/>
          </w:tcPr>
          <w:p>
            <w:pPr>
              <w:spacing w:line="240" w:lineRule="auto" w:after="40" w:before="40"/>
              <w:jc w:val="left"/>
            </w:pPr>
            <w:r>
              <w:rPr>
                <w:rFonts w:ascii="Times New Roman" w:hAnsi="Times New Roman"/>
                <w:sz w:val="17"/>
              </w:rPr>
              <w:t>Escenarios 2, 3 y 4</w:t>
            </w:r>
          </w:p>
        </w:tc>
      </w:tr>
      <w:tr>
        <w:trPr>
          <w:cantSplit/>
        </w:trPr>
        <w:tc>
          <w:tcPr>
            <w:tcW w:type="dxa" w:w="3744"/>
          </w:tcPr>
          <w:p>
            <w:pPr>
              <w:spacing w:line="240" w:lineRule="auto" w:after="40" w:before="40"/>
              <w:jc w:val="left"/>
            </w:pPr>
            <w:r>
              <w:rPr>
                <w:rFonts w:ascii="Times New Roman" w:hAnsi="Times New Roman"/>
                <w:sz w:val="17"/>
              </w:rPr>
              <w:t>energiaTotal &lt; demandaRegional</w:t>
            </w:r>
          </w:p>
        </w:tc>
        <w:tc>
          <w:tcPr>
            <w:tcW w:type="dxa" w:w="2880"/>
          </w:tcPr>
          <w:p>
            <w:pPr>
              <w:spacing w:line="240" w:lineRule="auto" w:after="40" w:before="40"/>
              <w:jc w:val="left"/>
            </w:pPr>
            <w:r>
              <w:rPr>
                <w:rFonts w:ascii="Times New Roman" w:hAnsi="Times New Roman"/>
                <w:sz w:val="17"/>
              </w:rPr>
              <w:t>Escenarios 2, 3 y 4</w:t>
            </w:r>
          </w:p>
        </w:tc>
        <w:tc>
          <w:tcPr>
            <w:tcW w:type="dxa" w:w="2736"/>
          </w:tcPr>
          <w:p>
            <w:pPr>
              <w:spacing w:line="240" w:lineRule="auto" w:after="40" w:before="40"/>
              <w:jc w:val="left"/>
            </w:pPr>
            <w:r>
              <w:rPr>
                <w:rFonts w:ascii="Times New Roman" w:hAnsi="Times New Roman"/>
                <w:sz w:val="17"/>
              </w:rPr>
              <w:t>Escenario 1</w:t>
            </w:r>
          </w:p>
        </w:tc>
      </w:tr>
      <w:tr>
        <w:trPr>
          <w:cantSplit/>
        </w:trPr>
        <w:tc>
          <w:tcPr>
            <w:tcW w:type="dxa" w:w="3744"/>
          </w:tcPr>
          <w:p>
            <w:pPr>
              <w:spacing w:line="240" w:lineRule="auto" w:after="40" w:before="40"/>
              <w:jc w:val="left"/>
            </w:pPr>
            <w:r>
              <w:rPr>
                <w:rFonts w:ascii="Times New Roman" w:hAnsi="Times New Roman"/>
                <w:sz w:val="17"/>
              </w:rPr>
              <w:t>nivelEmbalse &gt; U_NORMAL y cobertura ≥ U_COBERTURA</w:t>
            </w:r>
          </w:p>
        </w:tc>
        <w:tc>
          <w:tcPr>
            <w:tcW w:type="dxa" w:w="2880"/>
          </w:tcPr>
          <w:p>
            <w:pPr>
              <w:spacing w:line="240" w:lineRule="auto" w:after="40" w:before="40"/>
              <w:jc w:val="left"/>
            </w:pPr>
            <w:r>
              <w:rPr>
                <w:rFonts w:ascii="Times New Roman" w:hAnsi="Times New Roman"/>
                <w:sz w:val="17"/>
              </w:rPr>
              <w:t>Escenario 1</w:t>
            </w:r>
          </w:p>
        </w:tc>
        <w:tc>
          <w:tcPr>
            <w:tcW w:type="dxa" w:w="2736"/>
          </w:tcPr>
          <w:p>
            <w:pPr>
              <w:spacing w:line="240" w:lineRule="auto" w:after="40" w:before="40"/>
              <w:jc w:val="left"/>
            </w:pPr>
            <w:r>
              <w:rPr>
                <w:rFonts w:ascii="Times New Roman" w:hAnsi="Times New Roman"/>
                <w:sz w:val="17"/>
              </w:rPr>
              <w:t>Escenarios 2, 3 y 4</w:t>
            </w:r>
          </w:p>
        </w:tc>
      </w:tr>
      <w:tr>
        <w:trPr>
          <w:cantSplit/>
        </w:trPr>
        <w:tc>
          <w:tcPr>
            <w:tcW w:type="dxa" w:w="3744"/>
          </w:tcPr>
          <w:p>
            <w:pPr>
              <w:spacing w:line="240" w:lineRule="auto" w:after="40" w:before="40"/>
              <w:jc w:val="left"/>
            </w:pPr>
            <w:r>
              <w:rPr>
                <w:rFonts w:ascii="Times New Roman" w:hAnsi="Times New Roman"/>
                <w:sz w:val="17"/>
              </w:rPr>
              <w:t>nivelEmbalse &gt; U_SEGUIM</w:t>
            </w:r>
          </w:p>
        </w:tc>
        <w:tc>
          <w:tcPr>
            <w:tcW w:type="dxa" w:w="2880"/>
          </w:tcPr>
          <w:p>
            <w:pPr>
              <w:spacing w:line="240" w:lineRule="auto" w:after="40" w:before="40"/>
              <w:jc w:val="left"/>
            </w:pPr>
            <w:r>
              <w:rPr>
                <w:rFonts w:ascii="Times New Roman" w:hAnsi="Times New Roman"/>
                <w:sz w:val="17"/>
              </w:rPr>
              <w:t>Escenario 2</w:t>
            </w:r>
          </w:p>
        </w:tc>
        <w:tc>
          <w:tcPr>
            <w:tcW w:type="dxa" w:w="2736"/>
          </w:tcPr>
          <w:p>
            <w:pPr>
              <w:spacing w:line="240" w:lineRule="auto" w:after="40" w:before="40"/>
              <w:jc w:val="left"/>
            </w:pPr>
            <w:r>
              <w:rPr>
                <w:rFonts w:ascii="Times New Roman" w:hAnsi="Times New Roman"/>
                <w:sz w:val="17"/>
              </w:rPr>
              <w:t>Escenarios 3 y 4</w:t>
            </w:r>
          </w:p>
        </w:tc>
      </w:tr>
      <w:tr>
        <w:trPr>
          <w:cantSplit/>
        </w:trPr>
        <w:tc>
          <w:tcPr>
            <w:tcW w:type="dxa" w:w="3744"/>
          </w:tcPr>
          <w:p>
            <w:pPr>
              <w:spacing w:line="240" w:lineRule="auto" w:after="40" w:before="40"/>
              <w:jc w:val="left"/>
            </w:pPr>
            <w:r>
              <w:rPr>
                <w:rFonts w:ascii="Times New Roman" w:hAnsi="Times New Roman"/>
                <w:sz w:val="17"/>
              </w:rPr>
              <w:t>nivelEmbalse &gt; U_ALERTA</w:t>
            </w:r>
          </w:p>
        </w:tc>
        <w:tc>
          <w:tcPr>
            <w:tcW w:type="dxa" w:w="2880"/>
          </w:tcPr>
          <w:p>
            <w:pPr>
              <w:spacing w:line="240" w:lineRule="auto" w:after="40" w:before="40"/>
              <w:jc w:val="left"/>
            </w:pPr>
            <w:r>
              <w:rPr>
                <w:rFonts w:ascii="Times New Roman" w:hAnsi="Times New Roman"/>
                <w:sz w:val="17"/>
              </w:rPr>
              <w:t>Escenario 3</w:t>
            </w:r>
          </w:p>
        </w:tc>
        <w:tc>
          <w:tcPr>
            <w:tcW w:type="dxa" w:w="2736"/>
          </w:tcPr>
          <w:p>
            <w:pPr>
              <w:spacing w:line="240" w:lineRule="auto" w:after="40" w:before="40"/>
              <w:jc w:val="left"/>
            </w:pPr>
            <w:r>
              <w:rPr>
                <w:rFonts w:ascii="Times New Roman" w:hAnsi="Times New Roman"/>
                <w:sz w:val="17"/>
              </w:rPr>
              <w:t>Escenario 4</w:t>
            </w:r>
          </w:p>
        </w:tc>
      </w:tr>
      <w:tr>
        <w:trPr>
          <w:cantSplit/>
        </w:trPr>
        <w:tc>
          <w:tcPr>
            <w:tcW w:type="dxa" w:w="3744"/>
          </w:tcPr>
          <w:p>
            <w:pPr>
              <w:spacing w:line="240" w:lineRule="auto" w:after="40" w:before="40"/>
              <w:jc w:val="left"/>
            </w:pPr>
            <w:r>
              <w:rPr>
                <w:rFonts w:ascii="Times New Roman" w:hAnsi="Times New Roman"/>
                <w:sz w:val="17"/>
              </w:rPr>
              <w:t>deficit &gt; 0 o hayFenomenoNino o categoriaRiesgo = «CRÍTICO»</w:t>
            </w:r>
          </w:p>
        </w:tc>
        <w:tc>
          <w:tcPr>
            <w:tcW w:type="dxa" w:w="2880"/>
          </w:tcPr>
          <w:p>
            <w:pPr>
              <w:spacing w:line="240" w:lineRule="auto" w:after="40" w:before="40"/>
              <w:jc w:val="left"/>
            </w:pPr>
            <w:r>
              <w:rPr>
                <w:rFonts w:ascii="Times New Roman" w:hAnsi="Times New Roman"/>
                <w:sz w:val="17"/>
              </w:rPr>
              <w:t>Escenarios 2, 3 y 4</w:t>
            </w:r>
          </w:p>
        </w:tc>
        <w:tc>
          <w:tcPr>
            <w:tcW w:type="dxa" w:w="2736"/>
          </w:tcPr>
          <w:p>
            <w:pPr>
              <w:spacing w:line="240" w:lineRule="auto" w:after="40" w:before="40"/>
              <w:jc w:val="left"/>
            </w:pPr>
            <w:r>
              <w:rPr>
                <w:rFonts w:ascii="Times New Roman" w:hAnsi="Times New Roman"/>
                <w:sz w:val="17"/>
              </w:rPr>
              <w:t>Escenario 1</w:t>
            </w:r>
          </w:p>
        </w:tc>
      </w:tr>
    </w:tbl>
    <w:p>
      <w:pPr>
        <w:spacing w:line="240" w:lineRule="auto" w:before="80" w:after="200"/>
      </w:pPr>
      <w:r>
        <w:rPr>
          <w:rFonts w:ascii="Times New Roman" w:hAnsi="Times New Roman"/>
          <w:i/>
          <w:sz w:val="20"/>
        </w:rPr>
        <w:t xml:space="preserve">Nota. </w:t>
      </w:r>
      <w:r>
        <w:rPr>
          <w:rFonts w:ascii="Times New Roman" w:hAnsi="Times New Roman"/>
          <w:sz w:val="20"/>
        </w:rPr>
        <w:t>Elaboración propia.</w:t>
      </w:r>
    </w:p>
    <w:p>
      <w:pPr>
        <w:spacing w:line="480" w:lineRule="auto" w:after="0"/>
        <w:jc w:val="left"/>
      </w:pPr>
      <w:r>
        <w:rPr>
          <w:rFonts w:ascii="Times New Roman" w:hAnsi="Times New Roman"/>
          <w:b/>
          <w:i w:val="0"/>
          <w:sz w:val="24"/>
        </w:rPr>
        <w:t>Análisis de resultados</w:t>
      </w:r>
    </w:p>
    <w:p>
      <w:pPr>
        <w:spacing w:line="480" w:lineRule="auto" w:after="0"/>
        <w:ind w:firstLine="720"/>
        <w:jc w:val="both"/>
      </w:pPr>
      <w:r>
        <w:rPr>
          <w:rFonts w:ascii="Times New Roman" w:hAnsi="Times New Roman"/>
          <w:b w:val="0"/>
          <w:i w:val="0"/>
          <w:sz w:val="24"/>
        </w:rPr>
        <w:t>El comportamiento del algoritmo a lo largo de los cuatro escenarios reproduce el patrón que la literatura describe para el sistema colombiano. En condición hidrológica neutra el subsistema cubre el 106,4 % de la demanda regional y el embalse alcanza su capacidad útil, con un vertimiento de 138,1 Mm³ que el modelo cuantifica de forma explícita. Ese vertimiento, junto con la limitación por potencia nominal detectada en CH-1 y CH-2, es el primer hallazgo de diagnóstico: existe recurso hídrico que no se convierte en energía porque el equipamiento electromecánico es el factor limitante, situación que en la práctica corresponde a un dimensionamiento subóptimo de la instalación.</w:t>
      </w:r>
    </w:p>
    <w:p>
      <w:pPr>
        <w:spacing w:line="480" w:lineRule="auto" w:after="0"/>
        <w:ind w:firstLine="720"/>
        <w:jc w:val="both"/>
      </w:pPr>
      <w:r>
        <w:rPr>
          <w:rFonts w:ascii="Times New Roman" w:hAnsi="Times New Roman"/>
          <w:b w:val="0"/>
          <w:i w:val="0"/>
          <w:sz w:val="24"/>
        </w:rPr>
        <w:t>A medida que el índice de aportes desciende, la cobertura cae de 106,4 % a 37,3 % y el factor de planta se reduce de 68,9 % a 24,2 %. El déficit aparece desde el escenario 2 y alcanza 150,45 GWh en el escenario 4, magnitud que debería suplirse con generación térmica o con gestión de la demanda. Este comportamiento es coherente con el diagnóstico de Moreno Chuquen y Cantillo Luna (2020) sobre la cobertura de energía firme en Colombia y con los escenarios de reducción de la reserva durante El Niño analizados por Restrepo-Trujillo et al. (2022). La transición de la categoría de riesgo de NORMAL a CRÍTICO ocurre de forma monótona con el nivel del embalse, lo que confirma que la estructura selectiva anidada de la función ClasificarRiesgo ordena correctamente los umbrales.</w:t>
      </w:r>
    </w:p>
    <w:p>
      <w:pPr>
        <w:spacing w:line="480" w:lineRule="auto" w:after="0"/>
        <w:ind w:firstLine="720"/>
        <w:jc w:val="both"/>
      </w:pPr>
      <w:r>
        <w:rPr>
          <w:rFonts w:ascii="Times New Roman" w:hAnsi="Times New Roman"/>
          <w:b w:val="0"/>
          <w:i w:val="0"/>
          <w:sz w:val="24"/>
        </w:rPr>
        <w:t>Conviene señalar una limitación del indicador de autonomía. En los escenarios 2 y 3 la autonomía calculada es mayor que en el escenario 1 (119,7 y 102,3 días frente a 108,2 días) pese a que la condición hidrológica es peor. La razón es que la autonomía se define como la relación entre el volumen almacenado y el ritmo de turbinado del mes, y durante El Niño ese ritmo también disminuye; el indicador mide, por tanto, la duración del volumen a la tasa de consumo vigente y no la suficiencia del recurso frente a la demanda. Una versión mejorada debería referir la autonomía al turbinado requerido para cubrir la demanda y no al turbinado real, ajuste que se incorporará en la fase de implementación. La detección de este comportamiento es en sí misma un resultado de la prueba de escritorio: la verificación manual permitió identificar una debilidad de definición que una ejecución automática habría ocultado.</w:t>
      </w:r>
    </w:p>
    <w:p>
      <w:pPr>
        <w:spacing w:line="480" w:lineRule="auto" w:after="0"/>
        <w:ind w:firstLine="720"/>
        <w:jc w:val="both"/>
      </w:pPr>
      <w:r>
        <w:rPr>
          <w:rFonts w:ascii="Times New Roman" w:hAnsi="Times New Roman"/>
          <w:b w:val="0"/>
          <w:i w:val="0"/>
          <w:sz w:val="24"/>
        </w:rPr>
        <w:t>Finalmente, el modelo determinista aquí desarrollado constituye el núcleo sobre el cual pueden incorporarse en fases posteriores el tratamiento estocástico de los aportes (Hoseinzadeh et al., 2020) y el análisis de vulnerabilidad frente a escenarios climáticos (Tayyeh y Mohammed, 2024), así como la valoración económica del riesgo en el mercado mayorista (Medina y Moreno, 2007).</w:t>
      </w:r>
    </w:p>
    <w:p>
      <w:r>
        <w:br w:type="page"/>
      </w:r>
    </w:p>
    <w:p>
      <w:pPr>
        <w:spacing w:line="480" w:lineRule="auto" w:after="0"/>
        <w:jc w:val="center"/>
      </w:pPr>
      <w:r>
        <w:rPr>
          <w:rFonts w:ascii="Times New Roman" w:hAnsi="Times New Roman"/>
          <w:b/>
          <w:i w:val="0"/>
          <w:sz w:val="24"/>
        </w:rPr>
        <w:t xml:space="preserve">Fase 2: Desarrollo progresivo con condicionales y ciclos</w:t>
      </w:r>
    </w:p>
    <w:p>
      <w:pPr>
        <w:spacing w:line="480" w:lineRule="auto" w:after="0"/>
        <w:jc w:val="left"/>
      </w:pPr>
      <w:r>
        <w:rPr>
          <w:rFonts w:ascii="Times New Roman" w:hAnsi="Times New Roman"/>
          <w:b/>
          <w:i w:val="0"/>
          <w:sz w:val="24"/>
        </w:rPr>
        <w:t xml:space="preserve">Atención a las observaciones de la Fase 1</w:t>
      </w:r>
    </w:p>
    <w:p>
      <w:pPr>
        <w:spacing w:line="480" w:lineRule="auto" w:after="0"/>
        <w:ind w:firstLine="720"/>
        <w:jc w:val="both"/>
      </w:pPr>
      <w:r>
        <w:rPr>
          <w:rFonts w:ascii="Times New Roman" w:hAnsi="Times New Roman"/>
          <w:b w:val="0"/>
          <w:i w:val="0"/>
          <w:sz w:val="24"/>
        </w:rPr>
        <w:t xml:space="preserve">La segunda fase inicia con la revisión de los aspectos señalados en la entrega anterior. Algunos fueron detectados por el propio grupo durante las pruebas de escritorio de la Fase 1 y otros corresponden a la revisión del documento. La Tabla 13 resume cada observación, el ajuste realizado y el apartado donde puede verificarse.</w:t>
      </w:r>
    </w:p>
    <w:p>
      <w:pPr>
        <w:keepNext/>
        <w:spacing w:line="240" w:lineRule="auto" w:after="0" w:before="200"/>
        <w:jc w:val="left"/>
      </w:pPr>
      <w:r>
        <w:rPr>
          <w:rFonts w:ascii="Times New Roman" w:hAnsi="Times New Roman"/>
          <w:b/>
          <w:i w:val="0"/>
          <w:sz w:val="24"/>
        </w:rPr>
        <w:t xml:space="preserve">Tabla 13</w:t>
      </w:r>
    </w:p>
    <w:p>
      <w:pPr>
        <w:keepNext/>
        <w:spacing w:line="240" w:lineRule="auto" w:after="80"/>
        <w:jc w:val="left"/>
      </w:pPr>
      <w:r>
        <w:rPr>
          <w:rFonts w:ascii="Times New Roman" w:hAnsi="Times New Roman"/>
          <w:b w:val="0"/>
          <w:i/>
          <w:sz w:val="24"/>
        </w:rPr>
        <w:t xml:space="preserve">Observaciones de la Fase 1 y ajustes realizados</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503"/>
        <w:gridCol w:w="3019"/>
        <w:gridCol w:w="4025"/>
        <w:gridCol w:w="1811"/>
      </w:tblGrid>
      <w:tr>
        <w:trPr>
          <w:cantSplit/>
          <w:tblHeader/>
        </w:trPr>
        <w:tc>
          <w:tcPr>
            <w:tcW w:type="dxa" w:w="2340"/>
            <w:tcW w:type="dxa" w:w="503"/>
            <w:tcBorders>
              <w:bottom w:val="single" w:sz="6" w:space="0" w:color="000000"/>
            </w:tcBorders>
          </w:tcPr>
          <w:p>
            <w:pPr>
              <w:spacing w:before="60" w:after="60" w:line="240" w:lineRule="auto"/>
              <w:ind w:firstLine="0"/>
              <w:jc w:val="center"/>
            </w:pPr>
            <w:r>
              <w:rPr>
                <w:rFonts w:ascii="Times New Roman" w:hAnsi="Times New Roman"/>
                <w:b/>
                <w:sz w:val="18"/>
              </w:rPr>
              <w:t>N.º</w:t>
            </w:r>
          </w:p>
        </w:tc>
        <w:tc>
          <w:tcPr>
            <w:tcW w:type="dxa" w:w="2340"/>
            <w:tcW w:type="dxa" w:w="3019"/>
            <w:tcBorders>
              <w:bottom w:val="single" w:sz="6" w:space="0" w:color="000000"/>
            </w:tcBorders>
          </w:tcPr>
          <w:p>
            <w:pPr>
              <w:spacing w:before="60" w:after="60" w:line="240" w:lineRule="auto"/>
              <w:ind w:firstLine="0"/>
              <w:jc w:val="center"/>
            </w:pPr>
            <w:r>
              <w:rPr>
                <w:rFonts w:ascii="Times New Roman" w:hAnsi="Times New Roman"/>
                <w:b/>
                <w:sz w:val="18"/>
              </w:rPr>
              <w:t>Observación</w:t>
            </w:r>
          </w:p>
        </w:tc>
        <w:tc>
          <w:tcPr>
            <w:tcW w:type="dxa" w:w="2340"/>
            <w:tcW w:type="dxa" w:w="4025"/>
            <w:tcBorders>
              <w:bottom w:val="single" w:sz="6" w:space="0" w:color="000000"/>
            </w:tcBorders>
          </w:tcPr>
          <w:p>
            <w:pPr>
              <w:spacing w:before="60" w:after="60" w:line="240" w:lineRule="auto"/>
              <w:ind w:firstLine="0"/>
              <w:jc w:val="center"/>
            </w:pPr>
            <w:r>
              <w:rPr>
                <w:rFonts w:ascii="Times New Roman" w:hAnsi="Times New Roman"/>
                <w:b/>
                <w:sz w:val="18"/>
              </w:rPr>
              <w:t>Ajuste realizado en la Fase 2</w:t>
            </w:r>
          </w:p>
        </w:tc>
        <w:tc>
          <w:tcPr>
            <w:tcW w:type="dxa" w:w="2340"/>
            <w:tcW w:type="dxa" w:w="1811"/>
            <w:tcBorders>
              <w:bottom w:val="single" w:sz="6" w:space="0" w:color="000000"/>
            </w:tcBorders>
          </w:tcPr>
          <w:p>
            <w:pPr>
              <w:spacing w:before="60" w:after="60" w:line="240" w:lineRule="auto"/>
              <w:ind w:firstLine="0"/>
              <w:jc w:val="center"/>
            </w:pPr>
            <w:r>
              <w:rPr>
                <w:rFonts w:ascii="Times New Roman" w:hAnsi="Times New Roman"/>
                <w:b/>
                <w:sz w:val="18"/>
              </w:rPr>
              <w:t>Dónde se verifica</w:t>
            </w:r>
          </w:p>
        </w:tc>
      </w:tr>
      <w:tr>
        <w:trPr>
          <w:cantSplit/>
        </w:trPr>
        <w:tc>
          <w:tcPr>
            <w:tcW w:type="dxa" w:w="2340"/>
            <w:tcW w:type="dxa" w:w="503"/>
          </w:tcPr>
          <w:p>
            <w:pPr>
              <w:spacing w:before="60" w:after="60" w:line="240" w:lineRule="auto"/>
              <w:ind w:firstLine="0"/>
            </w:pPr>
            <w:r>
              <w:rPr>
                <w:rFonts w:ascii="Times New Roman" w:hAnsi="Times New Roman"/>
                <w:sz w:val="18"/>
              </w:rPr>
              <w:t>1</w:t>
            </w:r>
          </w:p>
        </w:tc>
        <w:tc>
          <w:tcPr>
            <w:tcW w:type="dxa" w:w="2340"/>
            <w:tcW w:type="dxa" w:w="3019"/>
          </w:tcPr>
          <w:p>
            <w:pPr>
              <w:spacing w:before="60" w:after="60" w:line="240" w:lineRule="auto"/>
              <w:ind w:firstLine="0"/>
            </w:pPr>
            <w:r>
              <w:rPr>
                <w:rFonts w:ascii="Times New Roman" w:hAnsi="Times New Roman"/>
                <w:sz w:val="18"/>
              </w:rPr>
              <w:t>Dos referencias (CREG y XM) no provenían de bases de datos institucionales.</w:t>
            </w:r>
          </w:p>
        </w:tc>
        <w:tc>
          <w:tcPr>
            <w:tcW w:type="dxa" w:w="2340"/>
            <w:tcW w:type="dxa" w:w="4025"/>
          </w:tcPr>
          <w:p>
            <w:pPr>
              <w:spacing w:before="60" w:after="60" w:line="240" w:lineRule="auto"/>
              <w:ind w:firstLine="0"/>
            </w:pPr>
            <w:r>
              <w:rPr>
                <w:rFonts w:ascii="Times New Roman" w:hAnsi="Times New Roman"/>
                <w:sz w:val="18"/>
              </w:rPr>
              <w:t>Se reemplazaron por artículos de IEEE Xplore y Scopus (Cramton y Stoft, 2007; Restrepo-Trujillo et al., 2022) y se ajustó el texto del contexto.</w:t>
            </w:r>
          </w:p>
        </w:tc>
        <w:tc>
          <w:tcPr>
            <w:tcW w:type="dxa" w:w="2340"/>
            <w:tcW w:type="dxa" w:w="1811"/>
          </w:tcPr>
          <w:p>
            <w:pPr>
              <w:spacing w:before="60" w:after="60" w:line="240" w:lineRule="auto"/>
              <w:ind w:firstLine="0"/>
            </w:pPr>
            <w:r>
              <w:rPr>
                <w:rFonts w:ascii="Times New Roman" w:hAnsi="Times New Roman"/>
                <w:sz w:val="18"/>
              </w:rPr>
              <w:t>Contexto y Referencias</w:t>
            </w:r>
          </w:p>
        </w:tc>
      </w:tr>
      <w:tr>
        <w:trPr>
          <w:cantSplit/>
        </w:trPr>
        <w:tc>
          <w:tcPr>
            <w:tcW w:type="dxa" w:w="2340"/>
            <w:tcW w:type="dxa" w:w="503"/>
          </w:tcPr>
          <w:p>
            <w:pPr>
              <w:spacing w:before="60" w:after="60" w:line="240" w:lineRule="auto"/>
              <w:ind w:firstLine="0"/>
            </w:pPr>
            <w:r>
              <w:rPr>
                <w:rFonts w:ascii="Times New Roman" w:hAnsi="Times New Roman"/>
                <w:sz w:val="18"/>
              </w:rPr>
              <w:t>2</w:t>
            </w:r>
          </w:p>
        </w:tc>
        <w:tc>
          <w:tcPr>
            <w:tcW w:type="dxa" w:w="2340"/>
            <w:tcW w:type="dxa" w:w="3019"/>
          </w:tcPr>
          <w:p>
            <w:pPr>
              <w:spacing w:before="60" w:after="60" w:line="240" w:lineRule="auto"/>
              <w:ind w:firstLine="0"/>
            </w:pPr>
            <w:r>
              <w:rPr>
                <w:rFonts w:ascii="Times New Roman" w:hAnsi="Times New Roman"/>
                <w:sz w:val="18"/>
              </w:rPr>
              <w:t>El indicador de autonomía aumentaba en escenarios más secos.</w:t>
            </w:r>
          </w:p>
        </w:tc>
        <w:tc>
          <w:tcPr>
            <w:tcW w:type="dxa" w:w="2340"/>
            <w:tcW w:type="dxa" w:w="4025"/>
          </w:tcPr>
          <w:p>
            <w:pPr>
              <w:spacing w:before="60" w:after="60" w:line="240" w:lineRule="auto"/>
              <w:ind w:firstLine="0"/>
            </w:pPr>
            <w:r>
              <w:rPr>
                <w:rFonts w:ascii="Times New Roman" w:hAnsi="Times New Roman"/>
                <w:sz w:val="18"/>
              </w:rPr>
              <w:t>La autonomía se calcula ahora con el turbinado requerido para cubrir la demanda.</w:t>
            </w:r>
          </w:p>
        </w:tc>
        <w:tc>
          <w:tcPr>
            <w:tcW w:type="dxa" w:w="2340"/>
            <w:tcW w:type="dxa" w:w="1811"/>
          </w:tcPr>
          <w:p>
            <w:pPr>
              <w:spacing w:before="60" w:after="60" w:line="240" w:lineRule="auto"/>
              <w:ind w:firstLine="0"/>
            </w:pPr>
            <w:r>
              <w:rPr>
                <w:rFonts w:ascii="Times New Roman" w:hAnsi="Times New Roman"/>
                <w:sz w:val="18"/>
              </w:rPr>
              <w:t>Ecuación 15 y Tabla 23</w:t>
            </w:r>
          </w:p>
        </w:tc>
      </w:tr>
      <w:tr>
        <w:trPr>
          <w:cantSplit/>
        </w:trPr>
        <w:tc>
          <w:tcPr>
            <w:tcW w:type="dxa" w:w="2340"/>
            <w:tcW w:type="dxa" w:w="503"/>
          </w:tcPr>
          <w:p>
            <w:pPr>
              <w:spacing w:before="60" w:after="60" w:line="240" w:lineRule="auto"/>
              <w:ind w:firstLine="0"/>
            </w:pPr>
            <w:r>
              <w:rPr>
                <w:rFonts w:ascii="Times New Roman" w:hAnsi="Times New Roman"/>
                <w:sz w:val="18"/>
              </w:rPr>
              <w:t>3</w:t>
            </w:r>
          </w:p>
        </w:tc>
        <w:tc>
          <w:tcPr>
            <w:tcW w:type="dxa" w:w="2340"/>
            <w:tcW w:type="dxa" w:w="3019"/>
          </w:tcPr>
          <w:p>
            <w:pPr>
              <w:spacing w:before="60" w:after="60" w:line="240" w:lineRule="auto"/>
              <w:ind w:firstLine="0"/>
            </w:pPr>
            <w:r>
              <w:rPr>
                <w:rFonts w:ascii="Times New Roman" w:hAnsi="Times New Roman"/>
                <w:sz w:val="18"/>
              </w:rPr>
              <w:t>La validación de datos por central no fue ejercitada en la prueba.</w:t>
            </w:r>
          </w:p>
        </w:tc>
        <w:tc>
          <w:tcPr>
            <w:tcW w:type="dxa" w:w="2340"/>
            <w:tcW w:type="dxa" w:w="4025"/>
          </w:tcPr>
          <w:p>
            <w:pPr>
              <w:spacing w:before="60" w:after="60" w:line="240" w:lineRule="auto"/>
              <w:ind w:firstLine="0"/>
            </w:pPr>
            <w:r>
              <w:rPr>
                <w:rFonts w:ascii="Times New Roman" w:hAnsi="Times New Roman"/>
                <w:sz w:val="18"/>
              </w:rPr>
              <w:t>Se incluyeron casos con letras, valores fuera de rango y nombres repetidos.</w:t>
            </w:r>
          </w:p>
        </w:tc>
        <w:tc>
          <w:tcPr>
            <w:tcW w:type="dxa" w:w="2340"/>
            <w:tcW w:type="dxa" w:w="1811"/>
          </w:tcPr>
          <w:p>
            <w:pPr>
              <w:spacing w:before="60" w:after="60" w:line="240" w:lineRule="auto"/>
              <w:ind w:firstLine="0"/>
            </w:pPr>
            <w:r>
              <w:rPr>
                <w:rFonts w:ascii="Times New Roman" w:hAnsi="Times New Roman"/>
                <w:sz w:val="18"/>
              </w:rPr>
              <w:t>Tabla 22</w:t>
            </w:r>
          </w:p>
        </w:tc>
      </w:tr>
      <w:tr>
        <w:trPr>
          <w:cantSplit/>
        </w:trPr>
        <w:tc>
          <w:tcPr>
            <w:tcW w:type="dxa" w:w="2340"/>
            <w:tcW w:type="dxa" w:w="503"/>
          </w:tcPr>
          <w:p>
            <w:pPr>
              <w:spacing w:before="60" w:after="60" w:line="240" w:lineRule="auto"/>
              <w:ind w:firstLine="0"/>
            </w:pPr>
            <w:r>
              <w:rPr>
                <w:rFonts w:ascii="Times New Roman" w:hAnsi="Times New Roman"/>
                <w:sz w:val="18"/>
              </w:rPr>
              <w:t>4</w:t>
            </w:r>
          </w:p>
        </w:tc>
        <w:tc>
          <w:tcPr>
            <w:tcW w:type="dxa" w:w="2340"/>
            <w:tcW w:type="dxa" w:w="3019"/>
          </w:tcPr>
          <w:p>
            <w:pPr>
              <w:spacing w:before="60" w:after="60" w:line="240" w:lineRule="auto"/>
              <w:ind w:firstLine="0"/>
            </w:pPr>
            <w:r>
              <w:rPr>
                <w:rFonts w:ascii="Times New Roman" w:hAnsi="Times New Roman"/>
                <w:sz w:val="18"/>
              </w:rPr>
              <w:t>Las horas de operación tenían un tope fijo de 744 h, sin relación con los días del mes.</w:t>
            </w:r>
          </w:p>
        </w:tc>
        <w:tc>
          <w:tcPr>
            <w:tcW w:type="dxa" w:w="2340"/>
            <w:tcW w:type="dxa" w:w="4025"/>
          </w:tcPr>
          <w:p>
            <w:pPr>
              <w:spacing w:before="60" w:after="60" w:line="240" w:lineRule="auto"/>
              <w:ind w:firstLine="0"/>
            </w:pPr>
            <w:r>
              <w:rPr>
                <w:rFonts w:ascii="Times New Roman" w:hAnsi="Times New Roman"/>
                <w:sz w:val="18"/>
              </w:rPr>
              <w:t>Regla RN-02: el tope es 24 × días del mes.</w:t>
            </w:r>
          </w:p>
        </w:tc>
        <w:tc>
          <w:tcPr>
            <w:tcW w:type="dxa" w:w="2340"/>
            <w:tcW w:type="dxa" w:w="1811"/>
          </w:tcPr>
          <w:p>
            <w:pPr>
              <w:spacing w:before="60" w:after="60" w:line="240" w:lineRule="auto"/>
              <w:ind w:firstLine="0"/>
            </w:pPr>
            <w:r>
              <w:rPr>
                <w:rFonts w:ascii="Times New Roman" w:hAnsi="Times New Roman"/>
                <w:sz w:val="18"/>
              </w:rPr>
              <w:t>Tabla 15</w:t>
            </w:r>
          </w:p>
        </w:tc>
      </w:tr>
      <w:tr>
        <w:trPr>
          <w:cantSplit/>
        </w:trPr>
        <w:tc>
          <w:tcPr>
            <w:tcW w:type="dxa" w:w="2340"/>
            <w:tcW w:type="dxa" w:w="503"/>
          </w:tcPr>
          <w:p>
            <w:pPr>
              <w:spacing w:before="60" w:after="60" w:line="240" w:lineRule="auto"/>
              <w:ind w:firstLine="0"/>
            </w:pPr>
            <w:r>
              <w:rPr>
                <w:rFonts w:ascii="Times New Roman" w:hAnsi="Times New Roman"/>
                <w:sz w:val="18"/>
              </w:rPr>
              <w:t>5</w:t>
            </w:r>
          </w:p>
        </w:tc>
        <w:tc>
          <w:tcPr>
            <w:tcW w:type="dxa" w:w="2340"/>
            <w:tcW w:type="dxa" w:w="3019"/>
          </w:tcPr>
          <w:p>
            <w:pPr>
              <w:spacing w:before="60" w:after="60" w:line="240" w:lineRule="auto"/>
              <w:ind w:firstLine="0"/>
            </w:pPr>
            <w:r>
              <w:rPr>
                <w:rFonts w:ascii="Times New Roman" w:hAnsi="Times New Roman"/>
                <w:sz w:val="18"/>
              </w:rPr>
              <w:t>El volumen inicial podía ser mayor que el volumen útil.</w:t>
            </w:r>
          </w:p>
        </w:tc>
        <w:tc>
          <w:tcPr>
            <w:tcW w:type="dxa" w:w="2340"/>
            <w:tcW w:type="dxa" w:w="4025"/>
          </w:tcPr>
          <w:p>
            <w:pPr>
              <w:spacing w:before="60" w:after="60" w:line="240" w:lineRule="auto"/>
              <w:ind w:firstLine="0"/>
            </w:pPr>
            <w:r>
              <w:rPr>
                <w:rFonts w:ascii="Times New Roman" w:hAnsi="Times New Roman"/>
                <w:sz w:val="18"/>
              </w:rPr>
              <w:t>Regla RN-03: 0 ≤ volumen inicial ≤ volumen útil.</w:t>
            </w:r>
          </w:p>
        </w:tc>
        <w:tc>
          <w:tcPr>
            <w:tcW w:type="dxa" w:w="2340"/>
            <w:tcW w:type="dxa" w:w="1811"/>
          </w:tcPr>
          <w:p>
            <w:pPr>
              <w:spacing w:before="60" w:after="60" w:line="240" w:lineRule="auto"/>
              <w:ind w:firstLine="0"/>
            </w:pPr>
            <w:r>
              <w:rPr>
                <w:rFonts w:ascii="Times New Roman" w:hAnsi="Times New Roman"/>
                <w:sz w:val="18"/>
              </w:rPr>
              <w:t>Tabla 15</w:t>
            </w:r>
          </w:p>
        </w:tc>
      </w:tr>
      <w:tr>
        <w:trPr>
          <w:cantSplit/>
        </w:trPr>
        <w:tc>
          <w:tcPr>
            <w:tcW w:type="dxa" w:w="2340"/>
            <w:tcW w:type="dxa" w:w="503"/>
          </w:tcPr>
          <w:p>
            <w:pPr>
              <w:spacing w:before="60" w:after="60" w:line="240" w:lineRule="auto"/>
              <w:ind w:firstLine="0"/>
            </w:pPr>
            <w:r>
              <w:rPr>
                <w:rFonts w:ascii="Times New Roman" w:hAnsi="Times New Roman"/>
                <w:sz w:val="18"/>
              </w:rPr>
              <w:t>6</w:t>
            </w:r>
          </w:p>
        </w:tc>
        <w:tc>
          <w:tcPr>
            <w:tcW w:type="dxa" w:w="2340"/>
            <w:tcW w:type="dxa" w:w="3019"/>
          </w:tcPr>
          <w:p>
            <w:pPr>
              <w:spacing w:before="60" w:after="60" w:line="240" w:lineRule="auto"/>
              <w:ind w:firstLine="0"/>
            </w:pPr>
            <w:r>
              <w:rPr>
                <w:rFonts w:ascii="Times New Roman" w:hAnsi="Times New Roman"/>
                <w:sz w:val="18"/>
              </w:rPr>
              <w:t>La alerta operativa solo tenía dos niveles.</w:t>
            </w:r>
          </w:p>
        </w:tc>
        <w:tc>
          <w:tcPr>
            <w:tcW w:type="dxa" w:w="2340"/>
            <w:tcW w:type="dxa" w:w="4025"/>
          </w:tcPr>
          <w:p>
            <w:pPr>
              <w:spacing w:before="60" w:after="60" w:line="240" w:lineRule="auto"/>
              <w:ind w:firstLine="0"/>
            </w:pPr>
            <w:r>
              <w:rPr>
                <w:rFonts w:ascii="Times New Roman" w:hAnsi="Times New Roman"/>
                <w:sz w:val="18"/>
              </w:rPr>
              <w:t>Se agregó el nivel intermedio VIGILANCIA mediante una condicional compuesta.</w:t>
            </w:r>
          </w:p>
        </w:tc>
        <w:tc>
          <w:tcPr>
            <w:tcW w:type="dxa" w:w="2340"/>
            <w:tcW w:type="dxa" w:w="1811"/>
          </w:tcPr>
          <w:p>
            <w:pPr>
              <w:spacing w:before="60" w:after="60" w:line="240" w:lineRule="auto"/>
              <w:ind w:firstLine="0"/>
            </w:pPr>
            <w:r>
              <w:rPr>
                <w:rFonts w:ascii="Times New Roman" w:hAnsi="Times New Roman"/>
                <w:sz w:val="18"/>
              </w:rPr>
              <w:t>Tablas 18 y 23</w:t>
            </w:r>
          </w:p>
        </w:tc>
      </w:tr>
      <w:tr>
        <w:trPr>
          <w:cantSplit/>
        </w:trPr>
        <w:tc>
          <w:tcPr>
            <w:tcW w:type="dxa" w:w="2340"/>
            <w:tcW w:type="dxa" w:w="503"/>
          </w:tcPr>
          <w:p>
            <w:pPr>
              <w:spacing w:before="60" w:after="60" w:line="240" w:lineRule="auto"/>
              <w:ind w:firstLine="0"/>
            </w:pPr>
            <w:r>
              <w:rPr>
                <w:rFonts w:ascii="Times New Roman" w:hAnsi="Times New Roman"/>
                <w:sz w:val="18"/>
              </w:rPr>
              <w:t>7</w:t>
            </w:r>
          </w:p>
        </w:tc>
        <w:tc>
          <w:tcPr>
            <w:tcW w:type="dxa" w:w="2340"/>
            <w:tcW w:type="dxa" w:w="3019"/>
          </w:tcPr>
          <w:p>
            <w:pPr>
              <w:spacing w:before="60" w:after="60" w:line="240" w:lineRule="auto"/>
              <w:ind w:firstLine="0"/>
            </w:pPr>
            <w:r>
              <w:rPr>
                <w:rFonts w:ascii="Times New Roman" w:hAnsi="Times New Roman"/>
                <w:sz w:val="18"/>
              </w:rPr>
              <w:t>[Observación del docente pendiente por transcribir]</w:t>
            </w:r>
          </w:p>
        </w:tc>
        <w:tc>
          <w:tcPr>
            <w:tcW w:type="dxa" w:w="2340"/>
            <w:tcW w:type="dxa" w:w="4025"/>
          </w:tcPr>
          <w:p>
            <w:pPr>
              <w:spacing w:before="60" w:after="60" w:line="240" w:lineRule="auto"/>
              <w:ind w:firstLine="0"/>
            </w:pPr>
            <w:r>
              <w:rPr>
                <w:rFonts w:ascii="Times New Roman" w:hAnsi="Times New Roman"/>
                <w:sz w:val="18"/>
              </w:rPr>
              <w:t>[Ajuste correspondiente]</w:t>
            </w:r>
          </w:p>
        </w:tc>
        <w:tc>
          <w:tcPr>
            <w:tcW w:type="dxa" w:w="2340"/>
            <w:tcW w:type="dxa" w:w="1811"/>
          </w:tcPr>
          <w:p>
            <w:pPr>
              <w:spacing w:before="60" w:after="60" w:line="240" w:lineRule="auto"/>
              <w:ind w:firstLine="0"/>
            </w:pPr>
            <w:r>
              <w:rPr>
                <w:rFonts w:ascii="Times New Roman" w:hAnsi="Times New Roman"/>
                <w:sz w:val="18"/>
              </w:rPr>
              <w:t>[Apartado]</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La fila 7 se reserva para las observaciones específicas registradas por la docente en la revisión de la Fase 1. Elaboración propia.</w:t>
      </w:r>
    </w:p>
    <w:p>
      <w:pPr>
        <w:spacing w:line="480" w:lineRule="auto" w:after="0"/>
        <w:jc w:val="left"/>
      </w:pPr>
      <w:r>
        <w:rPr>
          <w:rFonts w:ascii="Times New Roman" w:hAnsi="Times New Roman"/>
          <w:b/>
          <w:i w:val="0"/>
          <w:sz w:val="24"/>
        </w:rPr>
        <w:t xml:space="preserve">Objetivo y alcance de la Fase 2</w:t>
      </w:r>
    </w:p>
    <w:p>
      <w:pPr>
        <w:spacing w:line="480" w:lineRule="auto" w:after="0"/>
        <w:ind w:firstLine="720"/>
        <w:jc w:val="both"/>
      </w:pPr>
      <w:r>
        <w:rPr>
          <w:rFonts w:ascii="Times New Roman" w:hAnsi="Times New Roman"/>
          <w:b w:val="0"/>
          <w:i w:val="0"/>
          <w:sz w:val="24"/>
        </w:rPr>
        <w:t xml:space="preserve">El objetivo de esta fase es traducir el algoritmo de la Fase 1 a un programa en Python que use condicionales y ciclos para registrar centrales, consultarlas y generar el reporte del subsistema, aplicando reglas de negocio explícitas y validando todos los datos de entrada. Se eligió Python por su sintaxis clara, que permite concentrarse en la lógica del algoritmo antes que en los detalles del lenguaje (Fangohr, 2004); además, el lenguaje de enseñanza influye en el aprendizaje de los conceptos fundamentales de programación (Kunkle y Allen, 2016). Respecto a la Fase 1, el programa agrega:</w:t>
      </w:r>
    </w:p>
    <w:p>
      <w:pPr>
        <w:pStyle w:val="ListBullet"/>
        <w:spacing w:line="480" w:lineRule="auto" w:after="0"/>
      </w:pPr>
      <w:r>
        <w:rPr>
          <w:rFonts w:ascii="Times New Roman" w:hAnsi="Times New Roman"/>
          <w:sz w:val="24"/>
        </w:rPr>
        <w:t xml:space="preserve">Un menú repetitivo controlado por un ciclo while con cinco opciones.</w:t>
      </w:r>
    </w:p>
    <w:p>
      <w:pPr>
        <w:pStyle w:val="ListBullet"/>
        <w:spacing w:line="480" w:lineRule="auto" w:after="0"/>
      </w:pPr>
      <w:r>
        <w:rPr>
          <w:rFonts w:ascii="Times New Roman" w:hAnsi="Times New Roman"/>
          <w:sz w:val="24"/>
        </w:rPr>
        <w:t xml:space="preserve">Funciones de lectura que repiten la pregunta hasta recibir un dato válido.</w:t>
      </w:r>
    </w:p>
    <w:p>
      <w:pPr>
        <w:pStyle w:val="ListBullet"/>
        <w:spacing w:line="480" w:lineRule="auto" w:after="0"/>
      </w:pPr>
      <w:r>
        <w:rPr>
          <w:rFonts w:ascii="Times New Roman" w:hAnsi="Times New Roman"/>
          <w:sz w:val="24"/>
        </w:rPr>
        <w:t xml:space="preserve">La clasificación del estado de cada central, para identificar instalaciones deficientes.</w:t>
      </w:r>
    </w:p>
    <w:p>
      <w:pPr>
        <w:pStyle w:val="ListBullet"/>
        <w:spacing w:line="480" w:lineRule="auto" w:after="0"/>
      </w:pPr>
      <w:r>
        <w:rPr>
          <w:rFonts w:ascii="Times New Roman" w:hAnsi="Times New Roman"/>
          <w:sz w:val="24"/>
        </w:rPr>
        <w:t xml:space="preserve">La corrección del indicador de autonomía y una alerta operativa de tres niveles.</w:t>
      </w:r>
    </w:p>
    <w:p>
      <w:pPr>
        <w:spacing w:line="480" w:lineRule="auto" w:after="0"/>
        <w:ind w:firstLine="720"/>
        <w:jc w:val="both"/>
      </w:pPr>
      <w:r>
        <w:rPr>
          <w:rFonts w:ascii="Times New Roman" w:hAnsi="Times New Roman"/>
          <w:b w:val="0"/>
          <w:i w:val="0"/>
          <w:sz w:val="24"/>
        </w:rPr>
        <w:t xml:space="preserve">Se mantienen fuera del alcance los aspectos ya excluidos en la Fase 1 y, además, el almacenamiento de datos en archivos, de modo que la información registrada se pierde al cerrar el programa.</w:t>
      </w:r>
    </w:p>
    <w:p>
      <w:pPr>
        <w:spacing w:line="480" w:lineRule="auto" w:after="0"/>
        <w:ind w:firstLine="720"/>
        <w:jc w:val="both"/>
      </w:pPr>
      <w:r>
        <w:rPr>
          <w:rFonts w:ascii="Times New Roman" w:hAnsi="Times New Roman"/>
          <w:b w:val="0"/>
          <w:i w:val="0"/>
          <w:sz w:val="24"/>
        </w:rPr>
        <w:t xml:space="preserve">La autonomía corregida se calcula con la Ecuación 15, que escala el turbinado diario real por la relación entre la demanda y la energía generada; es decir, estima cuántos días dura el volumen almacenado si se turbinara el agua necesaria para cubrir toda la demanda:</w:t>
      </w:r>
    </w:p>
    <w:p>
      <w:pPr>
        <w:spacing w:line="480" w:lineRule="auto" w:after="0"/>
        <w:ind w:firstLine="720"/>
        <w:jc w:val="center"/>
      </w:pPr>
      <w:r>
        <w:rPr>
          <w:rFonts w:ascii="Times New Roman" w:hAnsi="Times New Roman"/>
          <w:b w:val="0"/>
          <w:i w:val="0"/>
          <w:sz w:val="24"/>
        </w:rPr>
        <w:t xml:space="preserve">AUT = V_f / [ (V_t / d) · (D_R / E_T) ]          (15)</w:t>
      </w:r>
    </w:p>
    <w:p>
      <w:pPr>
        <w:spacing w:line="480" w:lineRule="auto" w:after="0"/>
        <w:jc w:val="left"/>
      </w:pPr>
      <w:r>
        <w:rPr>
          <w:rFonts w:ascii="Times New Roman" w:hAnsi="Times New Roman"/>
          <w:b/>
          <w:i w:val="0"/>
          <w:sz w:val="24"/>
        </w:rPr>
        <w:t xml:space="preserve">Variables y restricciones de la Fase 2</w:t>
      </w:r>
    </w:p>
    <w:p>
      <w:pPr>
        <w:spacing w:line="480" w:lineRule="auto" w:after="0"/>
        <w:ind w:firstLine="720"/>
        <w:jc w:val="both"/>
      </w:pPr>
      <w:r>
        <w:rPr>
          <w:rFonts w:ascii="Times New Roman" w:hAnsi="Times New Roman"/>
          <w:b w:val="0"/>
          <w:i w:val="0"/>
          <w:sz w:val="24"/>
        </w:rPr>
        <w:t xml:space="preserve">Las variables de la Fase 1 se conservan con el mismo significado. En Python no se declara el tipo de forma explícita, pero cada variable recibe siempre el mismo tipo de dato. La Tabla 14 presenta las variables nuevas o modificadas y su equivalencia con PSeInt.</w:t>
      </w:r>
    </w:p>
    <w:p>
      <w:pPr>
        <w:keepNext/>
        <w:spacing w:line="240" w:lineRule="auto" w:after="0" w:before="200"/>
        <w:jc w:val="left"/>
      </w:pPr>
      <w:r>
        <w:rPr>
          <w:rFonts w:ascii="Times New Roman" w:hAnsi="Times New Roman"/>
          <w:b/>
          <w:i w:val="0"/>
          <w:sz w:val="24"/>
        </w:rPr>
        <w:t xml:space="preserve">Tabla 14</w:t>
      </w:r>
    </w:p>
    <w:p>
      <w:pPr>
        <w:keepNext/>
        <w:spacing w:line="240" w:lineRule="auto" w:after="80"/>
        <w:jc w:val="left"/>
      </w:pPr>
      <w:r>
        <w:rPr>
          <w:rFonts w:ascii="Times New Roman" w:hAnsi="Times New Roman"/>
          <w:b w:val="0"/>
          <w:i/>
          <w:sz w:val="24"/>
        </w:rPr>
        <w:t xml:space="preserve">Variables nuevas o modificadas en el programa de la Fase 2</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2292"/>
        <w:gridCol w:w="1528"/>
        <w:gridCol w:w="1528"/>
        <w:gridCol w:w="1528"/>
        <w:gridCol w:w="2483"/>
      </w:tblGrid>
      <w:tr>
        <w:trPr>
          <w:cantSplit/>
          <w:tblHeader/>
        </w:trPr>
        <w:tc>
          <w:tcPr>
            <w:tcW w:type="dxa" w:w="1872"/>
            <w:tcW w:type="dxa" w:w="2292"/>
            <w:tcBorders>
              <w:bottom w:val="single" w:sz="6" w:space="0" w:color="000000"/>
            </w:tcBorders>
          </w:tcPr>
          <w:p>
            <w:pPr>
              <w:spacing w:before="60" w:after="60" w:line="240" w:lineRule="auto"/>
              <w:ind w:firstLine="0"/>
              <w:jc w:val="center"/>
            </w:pPr>
            <w:r>
              <w:rPr>
                <w:rFonts w:ascii="Times New Roman" w:hAnsi="Times New Roman"/>
                <w:b/>
                <w:sz w:val="18"/>
              </w:rPr>
              <w:t>Identificador (Python)</w:t>
            </w:r>
          </w:p>
        </w:tc>
        <w:tc>
          <w:tcPr>
            <w:tcW w:type="dxa" w:w="1872"/>
            <w:tcW w:type="dxa" w:w="1528"/>
            <w:tcBorders>
              <w:bottom w:val="single" w:sz="6" w:space="0" w:color="000000"/>
            </w:tcBorders>
          </w:tcPr>
          <w:p>
            <w:pPr>
              <w:spacing w:before="60" w:after="60" w:line="240" w:lineRule="auto"/>
              <w:ind w:firstLine="0"/>
              <w:jc w:val="center"/>
            </w:pPr>
            <w:r>
              <w:rPr>
                <w:rFonts w:ascii="Times New Roman" w:hAnsi="Times New Roman"/>
                <w:b/>
                <w:sz w:val="18"/>
              </w:rPr>
              <w:t>Tipo Python</w:t>
            </w:r>
          </w:p>
        </w:tc>
        <w:tc>
          <w:tcPr>
            <w:tcW w:type="dxa" w:w="1872"/>
            <w:tcW w:type="dxa" w:w="1528"/>
            <w:tcBorders>
              <w:bottom w:val="single" w:sz="6" w:space="0" w:color="000000"/>
            </w:tcBorders>
          </w:tcPr>
          <w:p>
            <w:pPr>
              <w:spacing w:before="60" w:after="60" w:line="240" w:lineRule="auto"/>
              <w:ind w:firstLine="0"/>
              <w:jc w:val="center"/>
            </w:pPr>
            <w:r>
              <w:rPr>
                <w:rFonts w:ascii="Times New Roman" w:hAnsi="Times New Roman"/>
                <w:b/>
                <w:sz w:val="18"/>
              </w:rPr>
              <w:t>Equivalente PSeInt</w:t>
            </w:r>
          </w:p>
        </w:tc>
        <w:tc>
          <w:tcPr>
            <w:tcW w:type="dxa" w:w="1872"/>
            <w:tcW w:type="dxa" w:w="1528"/>
            <w:tcBorders>
              <w:bottom w:val="single" w:sz="6" w:space="0" w:color="000000"/>
            </w:tcBorders>
          </w:tcPr>
          <w:p>
            <w:pPr>
              <w:spacing w:before="60" w:after="60" w:line="240" w:lineRule="auto"/>
              <w:ind w:firstLine="0"/>
              <w:jc w:val="center"/>
            </w:pPr>
            <w:r>
              <w:rPr>
                <w:rFonts w:ascii="Times New Roman" w:hAnsi="Times New Roman"/>
                <w:b/>
                <w:sz w:val="18"/>
              </w:rPr>
              <w:t>Restricción</w:t>
            </w:r>
          </w:p>
        </w:tc>
        <w:tc>
          <w:tcPr>
            <w:tcW w:type="dxa" w:w="1872"/>
            <w:tcW w:type="dxa" w:w="2483"/>
            <w:tcBorders>
              <w:bottom w:val="single" w:sz="6" w:space="0" w:color="000000"/>
            </w:tcBorders>
          </w:tcPr>
          <w:p>
            <w:pPr>
              <w:spacing w:before="60" w:after="60" w:line="240" w:lineRule="auto"/>
              <w:ind w:firstLine="0"/>
              <w:jc w:val="center"/>
            </w:pPr>
            <w:r>
              <w:rPr>
                <w:rFonts w:ascii="Times New Roman" w:hAnsi="Times New Roman"/>
                <w:b/>
                <w:sz w:val="18"/>
              </w:rPr>
              <w:t>Descripción</w:t>
            </w:r>
          </w:p>
        </w:tc>
      </w:tr>
      <w:tr>
        <w:trPr>
          <w:cantSplit/>
        </w:trPr>
        <w:tc>
          <w:tcPr>
            <w:tcW w:type="dxa" w:w="1872"/>
            <w:tcW w:type="dxa" w:w="2292"/>
          </w:tcPr>
          <w:p>
            <w:pPr>
              <w:spacing w:before="60" w:after="60" w:line="240" w:lineRule="auto"/>
              <w:ind w:firstLine="0"/>
            </w:pPr>
            <w:r>
              <w:rPr>
                <w:rFonts w:ascii="Times New Roman" w:hAnsi="Times New Roman"/>
                <w:sz w:val="18"/>
              </w:rPr>
              <w:t>opcion</w:t>
            </w:r>
          </w:p>
        </w:tc>
        <w:tc>
          <w:tcPr>
            <w:tcW w:type="dxa" w:w="1872"/>
            <w:tcW w:type="dxa" w:w="1528"/>
          </w:tcPr>
          <w:p>
            <w:pPr>
              <w:spacing w:before="60" w:after="60" w:line="240" w:lineRule="auto"/>
              <w:ind w:firstLine="0"/>
            </w:pPr>
            <w:r>
              <w:rPr>
                <w:rFonts w:ascii="Times New Roman" w:hAnsi="Times New Roman"/>
                <w:sz w:val="18"/>
              </w:rPr>
              <w:t>int</w:t>
            </w:r>
          </w:p>
        </w:tc>
        <w:tc>
          <w:tcPr>
            <w:tcW w:type="dxa" w:w="1872"/>
            <w:tcW w:type="dxa" w:w="1528"/>
          </w:tcPr>
          <w:p>
            <w:pPr>
              <w:spacing w:before="60" w:after="60" w:line="240" w:lineRule="auto"/>
              <w:ind w:firstLine="0"/>
            </w:pPr>
            <w:r>
              <w:rPr>
                <w:rFonts w:ascii="Times New Roman" w:hAnsi="Times New Roman"/>
                <w:sz w:val="18"/>
              </w:rPr>
              <w:t>Entero</w:t>
            </w:r>
          </w:p>
        </w:tc>
        <w:tc>
          <w:tcPr>
            <w:tcW w:type="dxa" w:w="1872"/>
            <w:tcW w:type="dxa" w:w="1528"/>
          </w:tcPr>
          <w:p>
            <w:pPr>
              <w:spacing w:before="60" w:after="60" w:line="240" w:lineRule="auto"/>
              <w:ind w:firstLine="0"/>
            </w:pPr>
            <w:r>
              <w:rPr>
                <w:rFonts w:ascii="Times New Roman" w:hAnsi="Times New Roman"/>
                <w:sz w:val="18"/>
              </w:rPr>
              <w:t>1 a 5</w:t>
            </w:r>
          </w:p>
        </w:tc>
        <w:tc>
          <w:tcPr>
            <w:tcW w:type="dxa" w:w="1872"/>
            <w:tcW w:type="dxa" w:w="2483"/>
          </w:tcPr>
          <w:p>
            <w:pPr>
              <w:spacing w:before="60" w:after="60" w:line="240" w:lineRule="auto"/>
              <w:ind w:firstLine="0"/>
            </w:pPr>
            <w:r>
              <w:rPr>
                <w:rFonts w:ascii="Times New Roman" w:hAnsi="Times New Roman"/>
                <w:sz w:val="18"/>
              </w:rPr>
              <w:t>Opción elegida en el menú</w:t>
            </w:r>
          </w:p>
        </w:tc>
      </w:tr>
      <w:tr>
        <w:trPr>
          <w:cantSplit/>
        </w:trPr>
        <w:tc>
          <w:tcPr>
            <w:tcW w:type="dxa" w:w="1872"/>
            <w:tcW w:type="dxa" w:w="2292"/>
          </w:tcPr>
          <w:p>
            <w:pPr>
              <w:spacing w:before="60" w:after="60" w:line="240" w:lineRule="auto"/>
              <w:ind w:firstLine="0"/>
            </w:pPr>
            <w:r>
              <w:rPr>
                <w:rFonts w:ascii="Times New Roman" w:hAnsi="Times New Roman"/>
                <w:sz w:val="18"/>
              </w:rPr>
              <w:t>generales</w:t>
            </w:r>
          </w:p>
        </w:tc>
        <w:tc>
          <w:tcPr>
            <w:tcW w:type="dxa" w:w="1872"/>
            <w:tcW w:type="dxa" w:w="1528"/>
          </w:tcPr>
          <w:p>
            <w:pPr>
              <w:spacing w:before="60" w:after="60" w:line="240" w:lineRule="auto"/>
              <w:ind w:firstLine="0"/>
            </w:pPr>
            <w:r>
              <w:rPr>
                <w:rFonts w:ascii="Times New Roman" w:hAnsi="Times New Roman"/>
                <w:sz w:val="18"/>
              </w:rPr>
              <w:t>dict o None</w:t>
            </w:r>
          </w:p>
        </w:tc>
        <w:tc>
          <w:tcPr>
            <w:tcW w:type="dxa" w:w="1872"/>
            <w:tcW w:type="dxa" w:w="1528"/>
          </w:tcPr>
          <w:p>
            <w:pPr>
              <w:spacing w:before="60" w:after="60" w:line="240" w:lineRule="auto"/>
              <w:ind w:firstLine="0"/>
            </w:pPr>
            <w:r>
              <w:rPr>
                <w:rFonts w:ascii="Times New Roman" w:hAnsi="Times New Roman"/>
                <w:sz w:val="18"/>
              </w:rPr>
              <w:t>Varias variables</w:t>
            </w:r>
          </w:p>
        </w:tc>
        <w:tc>
          <w:tcPr>
            <w:tcW w:type="dxa" w:w="1872"/>
            <w:tcW w:type="dxa" w:w="1528"/>
          </w:tcPr>
          <w:p>
            <w:pPr>
              <w:spacing w:before="60" w:after="60" w:line="240" w:lineRule="auto"/>
              <w:ind w:firstLine="0"/>
            </w:pPr>
            <w:r>
              <w:rPr>
                <w:rFonts w:ascii="Times New Roman" w:hAnsi="Times New Roman"/>
                <w:sz w:val="18"/>
              </w:rPr>
              <w:t>None hasta registrar</w:t>
            </w:r>
          </w:p>
        </w:tc>
        <w:tc>
          <w:tcPr>
            <w:tcW w:type="dxa" w:w="1872"/>
            <w:tcW w:type="dxa" w:w="2483"/>
          </w:tcPr>
          <w:p>
            <w:pPr>
              <w:spacing w:before="60" w:after="60" w:line="240" w:lineRule="auto"/>
              <w:ind w:firstLine="0"/>
            </w:pPr>
            <w:r>
              <w:rPr>
                <w:rFonts w:ascii="Times New Roman" w:hAnsi="Times New Roman"/>
                <w:sz w:val="18"/>
              </w:rPr>
              <w:t>Datos generales del subsistema</w:t>
            </w:r>
          </w:p>
        </w:tc>
      </w:tr>
      <w:tr>
        <w:trPr>
          <w:cantSplit/>
        </w:trPr>
        <w:tc>
          <w:tcPr>
            <w:tcW w:type="dxa" w:w="1872"/>
            <w:tcW w:type="dxa" w:w="2292"/>
          </w:tcPr>
          <w:p>
            <w:pPr>
              <w:spacing w:before="60" w:after="60" w:line="240" w:lineRule="auto"/>
              <w:ind w:firstLine="0"/>
            </w:pPr>
            <w:r>
              <w:rPr>
                <w:rFonts w:ascii="Times New Roman" w:hAnsi="Times New Roman"/>
                <w:sz w:val="18"/>
              </w:rPr>
              <w:t>centrales</w:t>
            </w:r>
          </w:p>
        </w:tc>
        <w:tc>
          <w:tcPr>
            <w:tcW w:type="dxa" w:w="1872"/>
            <w:tcW w:type="dxa" w:w="1528"/>
          </w:tcPr>
          <w:p>
            <w:pPr>
              <w:spacing w:before="60" w:after="60" w:line="240" w:lineRule="auto"/>
              <w:ind w:firstLine="0"/>
            </w:pPr>
            <w:r>
              <w:rPr>
                <w:rFonts w:ascii="Times New Roman" w:hAnsi="Times New Roman"/>
                <w:sz w:val="18"/>
              </w:rPr>
              <w:t>list de dict</w:t>
            </w:r>
          </w:p>
        </w:tc>
        <w:tc>
          <w:tcPr>
            <w:tcW w:type="dxa" w:w="1872"/>
            <w:tcW w:type="dxa" w:w="1528"/>
          </w:tcPr>
          <w:p>
            <w:pPr>
              <w:spacing w:before="60" w:after="60" w:line="240" w:lineRule="auto"/>
              <w:ind w:firstLine="0"/>
            </w:pPr>
            <w:r>
              <w:rPr>
                <w:rFonts w:ascii="Times New Roman" w:hAnsi="Times New Roman"/>
                <w:sz w:val="18"/>
              </w:rPr>
              <w:t>Arreglos [50]</w:t>
            </w:r>
          </w:p>
        </w:tc>
        <w:tc>
          <w:tcPr>
            <w:tcW w:type="dxa" w:w="1872"/>
            <w:tcW w:type="dxa" w:w="1528"/>
          </w:tcPr>
          <w:p>
            <w:pPr>
              <w:spacing w:before="60" w:after="60" w:line="240" w:lineRule="auto"/>
              <w:ind w:firstLine="0"/>
            </w:pPr>
            <w:r>
              <w:rPr>
                <w:rFonts w:ascii="Times New Roman" w:hAnsi="Times New Roman"/>
                <w:sz w:val="18"/>
              </w:rPr>
              <w:t>0 a 50 elementos</w:t>
            </w:r>
          </w:p>
        </w:tc>
        <w:tc>
          <w:tcPr>
            <w:tcW w:type="dxa" w:w="1872"/>
            <w:tcW w:type="dxa" w:w="2483"/>
          </w:tcPr>
          <w:p>
            <w:pPr>
              <w:spacing w:before="60" w:after="60" w:line="240" w:lineRule="auto"/>
              <w:ind w:firstLine="0"/>
            </w:pPr>
            <w:r>
              <w:rPr>
                <w:rFonts w:ascii="Times New Roman" w:hAnsi="Times New Roman"/>
                <w:sz w:val="18"/>
              </w:rPr>
              <w:t>Centrales registradas</w:t>
            </w:r>
          </w:p>
        </w:tc>
      </w:tr>
      <w:tr>
        <w:trPr>
          <w:cantSplit/>
        </w:trPr>
        <w:tc>
          <w:tcPr>
            <w:tcW w:type="dxa" w:w="1872"/>
            <w:tcW w:type="dxa" w:w="2292"/>
          </w:tcPr>
          <w:p>
            <w:pPr>
              <w:spacing w:before="60" w:after="60" w:line="240" w:lineRule="auto"/>
              <w:ind w:firstLine="0"/>
            </w:pPr>
            <w:r>
              <w:rPr>
                <w:rFonts w:ascii="Times New Roman" w:hAnsi="Times New Roman"/>
                <w:sz w:val="18"/>
              </w:rPr>
              <w:t>central</w:t>
            </w:r>
          </w:p>
        </w:tc>
        <w:tc>
          <w:tcPr>
            <w:tcW w:type="dxa" w:w="1872"/>
            <w:tcW w:type="dxa" w:w="1528"/>
          </w:tcPr>
          <w:p>
            <w:pPr>
              <w:spacing w:before="60" w:after="60" w:line="240" w:lineRule="auto"/>
              <w:ind w:firstLine="0"/>
            </w:pPr>
            <w:r>
              <w:rPr>
                <w:rFonts w:ascii="Times New Roman" w:hAnsi="Times New Roman"/>
                <w:sz w:val="18"/>
              </w:rPr>
              <w:t>dict</w:t>
            </w:r>
          </w:p>
        </w:tc>
        <w:tc>
          <w:tcPr>
            <w:tcW w:type="dxa" w:w="1872"/>
            <w:tcW w:type="dxa" w:w="1528"/>
          </w:tcPr>
          <w:p>
            <w:pPr>
              <w:spacing w:before="60" w:after="60" w:line="240" w:lineRule="auto"/>
              <w:ind w:firstLine="0"/>
            </w:pPr>
            <w:r>
              <w:rPr>
                <w:rFonts w:ascii="Times New Roman" w:hAnsi="Times New Roman"/>
                <w:sz w:val="18"/>
              </w:rPr>
              <w:t>Posición del arreglo</w:t>
            </w:r>
          </w:p>
        </w:tc>
        <w:tc>
          <w:tcPr>
            <w:tcW w:type="dxa" w:w="1872"/>
            <w:tcW w:type="dxa" w:w="1528"/>
          </w:tcPr>
          <w:p>
            <w:pPr>
              <w:spacing w:before="60" w:after="60" w:line="240" w:lineRule="auto"/>
              <w:ind w:firstLine="0"/>
            </w:pPr>
            <w:r>
              <w:rPr>
                <w:rFonts w:ascii="Times New Roman" w:hAnsi="Times New Roman"/>
                <w:sz w:val="18"/>
              </w:rPr>
              <w:t>—</w:t>
            </w:r>
          </w:p>
        </w:tc>
        <w:tc>
          <w:tcPr>
            <w:tcW w:type="dxa" w:w="1872"/>
            <w:tcW w:type="dxa" w:w="2483"/>
          </w:tcPr>
          <w:p>
            <w:pPr>
              <w:spacing w:before="60" w:after="60" w:line="240" w:lineRule="auto"/>
              <w:ind w:firstLine="0"/>
            </w:pPr>
            <w:r>
              <w:rPr>
                <w:rFonts w:ascii="Times New Roman" w:hAnsi="Times New Roman"/>
                <w:sz w:val="18"/>
              </w:rPr>
              <w:t>Datos de una central</w:t>
            </w:r>
          </w:p>
        </w:tc>
      </w:tr>
      <w:tr>
        <w:trPr>
          <w:cantSplit/>
        </w:trPr>
        <w:tc>
          <w:tcPr>
            <w:tcW w:type="dxa" w:w="1872"/>
            <w:tcW w:type="dxa" w:w="2292"/>
          </w:tcPr>
          <w:p>
            <w:pPr>
              <w:spacing w:before="60" w:after="60" w:line="240" w:lineRule="auto"/>
              <w:ind w:firstLine="0"/>
            </w:pPr>
            <w:r>
              <w:rPr>
                <w:rFonts w:ascii="Times New Roman" w:hAnsi="Times New Roman"/>
                <w:sz w:val="18"/>
              </w:rPr>
              <w:t>U_FP_BAJO</w:t>
            </w:r>
          </w:p>
        </w:tc>
        <w:tc>
          <w:tcPr>
            <w:tcW w:type="dxa" w:w="1872"/>
            <w:tcW w:type="dxa" w:w="1528"/>
          </w:tcPr>
          <w:p>
            <w:pPr>
              <w:spacing w:before="60" w:after="60" w:line="240" w:lineRule="auto"/>
              <w:ind w:firstLine="0"/>
            </w:pPr>
            <w:r>
              <w:rPr>
                <w:rFonts w:ascii="Times New Roman" w:hAnsi="Times New Roman"/>
                <w:sz w:val="18"/>
              </w:rPr>
              <w:t>float (constante)</w:t>
            </w:r>
          </w:p>
        </w:tc>
        <w:tc>
          <w:tcPr>
            <w:tcW w:type="dxa" w:w="1872"/>
            <w:tcW w:type="dxa" w:w="1528"/>
          </w:tcPr>
          <w:p>
            <w:pPr>
              <w:spacing w:before="60" w:after="60" w:line="240" w:lineRule="auto"/>
              <w:ind w:firstLine="0"/>
            </w:pPr>
            <w:r>
              <w:rPr>
                <w:rFonts w:ascii="Times New Roman" w:hAnsi="Times New Roman"/>
                <w:sz w:val="18"/>
              </w:rPr>
              <w:t>Real</w:t>
            </w:r>
          </w:p>
        </w:tc>
        <w:tc>
          <w:tcPr>
            <w:tcW w:type="dxa" w:w="1872"/>
            <w:tcW w:type="dxa" w:w="1528"/>
          </w:tcPr>
          <w:p>
            <w:pPr>
              <w:spacing w:before="60" w:after="60" w:line="240" w:lineRule="auto"/>
              <w:ind w:firstLine="0"/>
            </w:pPr>
            <w:r>
              <w:rPr>
                <w:rFonts w:ascii="Times New Roman" w:hAnsi="Times New Roman"/>
                <w:sz w:val="18"/>
              </w:rPr>
              <w:t>30 %</w:t>
            </w:r>
          </w:p>
        </w:tc>
        <w:tc>
          <w:tcPr>
            <w:tcW w:type="dxa" w:w="1872"/>
            <w:tcW w:type="dxa" w:w="2483"/>
          </w:tcPr>
          <w:p>
            <w:pPr>
              <w:spacing w:before="60" w:after="60" w:line="240" w:lineRule="auto"/>
              <w:ind w:firstLine="0"/>
            </w:pPr>
            <w:r>
              <w:rPr>
                <w:rFonts w:ascii="Times New Roman" w:hAnsi="Times New Roman"/>
                <w:sz w:val="18"/>
              </w:rPr>
              <w:t>Factor de planta mínimo por central</w:t>
            </w:r>
          </w:p>
        </w:tc>
      </w:tr>
      <w:tr>
        <w:trPr>
          <w:cantSplit/>
        </w:trPr>
        <w:tc>
          <w:tcPr>
            <w:tcW w:type="dxa" w:w="1872"/>
            <w:tcW w:type="dxa" w:w="2292"/>
          </w:tcPr>
          <w:p>
            <w:pPr>
              <w:spacing w:before="60" w:after="60" w:line="240" w:lineRule="auto"/>
              <w:ind w:firstLine="0"/>
            </w:pPr>
            <w:r>
              <w:rPr>
                <w:rFonts w:ascii="Times New Roman" w:hAnsi="Times New Roman"/>
                <w:sz w:val="18"/>
              </w:rPr>
              <w:t>U_EFICIENCIA</w:t>
            </w:r>
          </w:p>
        </w:tc>
        <w:tc>
          <w:tcPr>
            <w:tcW w:type="dxa" w:w="1872"/>
            <w:tcW w:type="dxa" w:w="1528"/>
          </w:tcPr>
          <w:p>
            <w:pPr>
              <w:spacing w:before="60" w:after="60" w:line="240" w:lineRule="auto"/>
              <w:ind w:firstLine="0"/>
            </w:pPr>
            <w:r>
              <w:rPr>
                <w:rFonts w:ascii="Times New Roman" w:hAnsi="Times New Roman"/>
                <w:sz w:val="18"/>
              </w:rPr>
              <w:t>float (constante)</w:t>
            </w:r>
          </w:p>
        </w:tc>
        <w:tc>
          <w:tcPr>
            <w:tcW w:type="dxa" w:w="1872"/>
            <w:tcW w:type="dxa" w:w="1528"/>
          </w:tcPr>
          <w:p>
            <w:pPr>
              <w:spacing w:before="60" w:after="60" w:line="240" w:lineRule="auto"/>
              <w:ind w:firstLine="0"/>
            </w:pPr>
            <w:r>
              <w:rPr>
                <w:rFonts w:ascii="Times New Roman" w:hAnsi="Times New Roman"/>
                <w:sz w:val="18"/>
              </w:rPr>
              <w:t>Real</w:t>
            </w:r>
          </w:p>
        </w:tc>
        <w:tc>
          <w:tcPr>
            <w:tcW w:type="dxa" w:w="1872"/>
            <w:tcW w:type="dxa" w:w="1528"/>
          </w:tcPr>
          <w:p>
            <w:pPr>
              <w:spacing w:before="60" w:after="60" w:line="240" w:lineRule="auto"/>
              <w:ind w:firstLine="0"/>
            </w:pPr>
            <w:r>
              <w:rPr>
                <w:rFonts w:ascii="Times New Roman" w:hAnsi="Times New Roman"/>
                <w:sz w:val="18"/>
              </w:rPr>
              <w:t>0,85 p. u.</w:t>
            </w:r>
          </w:p>
        </w:tc>
        <w:tc>
          <w:tcPr>
            <w:tcW w:type="dxa" w:w="1872"/>
            <w:tcW w:type="dxa" w:w="2483"/>
          </w:tcPr>
          <w:p>
            <w:pPr>
              <w:spacing w:before="60" w:after="60" w:line="240" w:lineRule="auto"/>
              <w:ind w:firstLine="0"/>
            </w:pPr>
            <w:r>
              <w:rPr>
                <w:rFonts w:ascii="Times New Roman" w:hAnsi="Times New Roman"/>
                <w:sz w:val="18"/>
              </w:rPr>
              <w:t>Eficiencia mínima esperada</w:t>
            </w:r>
          </w:p>
        </w:tc>
      </w:tr>
      <w:tr>
        <w:trPr>
          <w:cantSplit/>
        </w:trPr>
        <w:tc>
          <w:tcPr>
            <w:tcW w:type="dxa" w:w="1872"/>
            <w:tcW w:type="dxa" w:w="2292"/>
          </w:tcPr>
          <w:p>
            <w:pPr>
              <w:spacing w:before="60" w:after="60" w:line="240" w:lineRule="auto"/>
              <w:ind w:firstLine="0"/>
            </w:pPr>
            <w:r>
              <w:rPr>
                <w:rFonts w:ascii="Times New Roman" w:hAnsi="Times New Roman"/>
                <w:sz w:val="18"/>
              </w:rPr>
              <w:t>MAX_CENTRALES</w:t>
            </w:r>
          </w:p>
        </w:tc>
        <w:tc>
          <w:tcPr>
            <w:tcW w:type="dxa" w:w="1872"/>
            <w:tcW w:type="dxa" w:w="1528"/>
          </w:tcPr>
          <w:p>
            <w:pPr>
              <w:spacing w:before="60" w:after="60" w:line="240" w:lineRule="auto"/>
              <w:ind w:firstLine="0"/>
            </w:pPr>
            <w:r>
              <w:rPr>
                <w:rFonts w:ascii="Times New Roman" w:hAnsi="Times New Roman"/>
                <w:sz w:val="18"/>
              </w:rPr>
              <w:t>int (constante)</w:t>
            </w:r>
          </w:p>
        </w:tc>
        <w:tc>
          <w:tcPr>
            <w:tcW w:type="dxa" w:w="1872"/>
            <w:tcW w:type="dxa" w:w="1528"/>
          </w:tcPr>
          <w:p>
            <w:pPr>
              <w:spacing w:before="60" w:after="60" w:line="240" w:lineRule="auto"/>
              <w:ind w:firstLine="0"/>
            </w:pPr>
            <w:r>
              <w:rPr>
                <w:rFonts w:ascii="Times New Roman" w:hAnsi="Times New Roman"/>
                <w:sz w:val="18"/>
              </w:rPr>
              <w:t>Entero</w:t>
            </w:r>
          </w:p>
        </w:tc>
        <w:tc>
          <w:tcPr>
            <w:tcW w:type="dxa" w:w="1872"/>
            <w:tcW w:type="dxa" w:w="1528"/>
          </w:tcPr>
          <w:p>
            <w:pPr>
              <w:spacing w:before="60" w:after="60" w:line="240" w:lineRule="auto"/>
              <w:ind w:firstLine="0"/>
            </w:pPr>
            <w:r>
              <w:rPr>
                <w:rFonts w:ascii="Times New Roman" w:hAnsi="Times New Roman"/>
                <w:sz w:val="18"/>
              </w:rPr>
              <w:t>50</w:t>
            </w:r>
          </w:p>
        </w:tc>
        <w:tc>
          <w:tcPr>
            <w:tcW w:type="dxa" w:w="1872"/>
            <w:tcW w:type="dxa" w:w="2483"/>
          </w:tcPr>
          <w:p>
            <w:pPr>
              <w:spacing w:before="60" w:after="60" w:line="240" w:lineRule="auto"/>
              <w:ind w:firstLine="0"/>
            </w:pPr>
            <w:r>
              <w:rPr>
                <w:rFonts w:ascii="Times New Roman" w:hAnsi="Times New Roman"/>
                <w:sz w:val="18"/>
              </w:rPr>
              <w:t>Límite de registro</w:t>
            </w:r>
          </w:p>
        </w:tc>
      </w:tr>
      <w:tr>
        <w:trPr>
          <w:cantSplit/>
        </w:trPr>
        <w:tc>
          <w:tcPr>
            <w:tcW w:type="dxa" w:w="1872"/>
            <w:tcW w:type="dxa" w:w="2292"/>
          </w:tcPr>
          <w:p>
            <w:pPr>
              <w:spacing w:before="60" w:after="60" w:line="240" w:lineRule="auto"/>
              <w:ind w:firstLine="0"/>
            </w:pPr>
            <w:r>
              <w:rPr>
                <w:rFonts w:ascii="Times New Roman" w:hAnsi="Times New Roman"/>
                <w:sz w:val="18"/>
              </w:rPr>
              <w:t>factor_planta (por central)</w:t>
            </w:r>
          </w:p>
        </w:tc>
        <w:tc>
          <w:tcPr>
            <w:tcW w:type="dxa" w:w="1872"/>
            <w:tcW w:type="dxa" w:w="1528"/>
          </w:tcPr>
          <w:p>
            <w:pPr>
              <w:spacing w:before="60" w:after="60" w:line="240" w:lineRule="auto"/>
              <w:ind w:firstLine="0"/>
            </w:pPr>
            <w:r>
              <w:rPr>
                <w:rFonts w:ascii="Times New Roman" w:hAnsi="Times New Roman"/>
                <w:sz w:val="18"/>
              </w:rPr>
              <w:t>float</w:t>
            </w:r>
          </w:p>
        </w:tc>
        <w:tc>
          <w:tcPr>
            <w:tcW w:type="dxa" w:w="1872"/>
            <w:tcW w:type="dxa" w:w="1528"/>
          </w:tcPr>
          <w:p>
            <w:pPr>
              <w:spacing w:before="60" w:after="60" w:line="240" w:lineRule="auto"/>
              <w:ind w:firstLine="0"/>
            </w:pPr>
            <w:r>
              <w:rPr>
                <w:rFonts w:ascii="Times New Roman" w:hAnsi="Times New Roman"/>
                <w:sz w:val="18"/>
              </w:rPr>
              <w:t>Real</w:t>
            </w:r>
          </w:p>
        </w:tc>
        <w:tc>
          <w:tcPr>
            <w:tcW w:type="dxa" w:w="1872"/>
            <w:tcW w:type="dxa" w:w="1528"/>
          </w:tcPr>
          <w:p>
            <w:pPr>
              <w:spacing w:before="60" w:after="60" w:line="240" w:lineRule="auto"/>
              <w:ind w:firstLine="0"/>
            </w:pPr>
            <w:r>
              <w:rPr>
                <w:rFonts w:ascii="Times New Roman" w:hAnsi="Times New Roman"/>
                <w:sz w:val="18"/>
              </w:rPr>
              <w:t>0 a 100 %</w:t>
            </w:r>
          </w:p>
        </w:tc>
        <w:tc>
          <w:tcPr>
            <w:tcW w:type="dxa" w:w="1872"/>
            <w:tcW w:type="dxa" w:w="2483"/>
          </w:tcPr>
          <w:p>
            <w:pPr>
              <w:spacing w:before="60" w:after="60" w:line="240" w:lineRule="auto"/>
              <w:ind w:firstLine="0"/>
            </w:pPr>
            <w:r>
              <w:rPr>
                <w:rFonts w:ascii="Times New Roman" w:hAnsi="Times New Roman"/>
                <w:sz w:val="18"/>
              </w:rPr>
              <w:t>Uso de la capacidad de la central</w:t>
            </w:r>
          </w:p>
        </w:tc>
      </w:tr>
      <w:tr>
        <w:trPr>
          <w:cantSplit/>
        </w:trPr>
        <w:tc>
          <w:tcPr>
            <w:tcW w:type="dxa" w:w="1872"/>
            <w:tcW w:type="dxa" w:w="2292"/>
          </w:tcPr>
          <w:p>
            <w:pPr>
              <w:spacing w:before="60" w:after="60" w:line="240" w:lineRule="auto"/>
              <w:ind w:firstLine="0"/>
            </w:pPr>
            <w:r>
              <w:rPr>
                <w:rFonts w:ascii="Times New Roman" w:hAnsi="Times New Roman"/>
                <w:sz w:val="18"/>
              </w:rPr>
              <w:t>estado</w:t>
            </w:r>
          </w:p>
        </w:tc>
        <w:tc>
          <w:tcPr>
            <w:tcW w:type="dxa" w:w="1872"/>
            <w:tcW w:type="dxa" w:w="1528"/>
          </w:tcPr>
          <w:p>
            <w:pPr>
              <w:spacing w:before="60" w:after="60" w:line="240" w:lineRule="auto"/>
              <w:ind w:firstLine="0"/>
            </w:pPr>
            <w:r>
              <w:rPr>
                <w:rFonts w:ascii="Times New Roman" w:hAnsi="Times New Roman"/>
                <w:sz w:val="18"/>
              </w:rPr>
              <w:t>str</w:t>
            </w:r>
          </w:p>
        </w:tc>
        <w:tc>
          <w:tcPr>
            <w:tcW w:type="dxa" w:w="1872"/>
            <w:tcW w:type="dxa" w:w="1528"/>
          </w:tcPr>
          <w:p>
            <w:pPr>
              <w:spacing w:before="60" w:after="60" w:line="240" w:lineRule="auto"/>
              <w:ind w:firstLine="0"/>
            </w:pPr>
            <w:r>
              <w:rPr>
                <w:rFonts w:ascii="Times New Roman" w:hAnsi="Times New Roman"/>
                <w:sz w:val="18"/>
              </w:rPr>
              <w:t>Caracter</w:t>
            </w:r>
          </w:p>
        </w:tc>
        <w:tc>
          <w:tcPr>
            <w:tcW w:type="dxa" w:w="1872"/>
            <w:tcW w:type="dxa" w:w="1528"/>
          </w:tcPr>
          <w:p>
            <w:pPr>
              <w:spacing w:before="60" w:after="60" w:line="240" w:lineRule="auto"/>
              <w:ind w:firstLine="0"/>
            </w:pPr>
            <w:r>
              <w:rPr>
                <w:rFonts w:ascii="Times New Roman" w:hAnsi="Times New Roman"/>
                <w:sz w:val="18"/>
              </w:rPr>
              <w:t>4 valores</w:t>
            </w:r>
          </w:p>
        </w:tc>
        <w:tc>
          <w:tcPr>
            <w:tcW w:type="dxa" w:w="1872"/>
            <w:tcW w:type="dxa" w:w="2483"/>
          </w:tcPr>
          <w:p>
            <w:pPr>
              <w:spacing w:before="60" w:after="60" w:line="240" w:lineRule="auto"/>
              <w:ind w:firstLine="0"/>
            </w:pPr>
            <w:r>
              <w:rPr>
                <w:rFonts w:ascii="Times New Roman" w:hAnsi="Times New Roman"/>
                <w:sz w:val="18"/>
              </w:rPr>
              <w:t>Estado de la instalación</w:t>
            </w:r>
          </w:p>
        </w:tc>
      </w:tr>
      <w:tr>
        <w:trPr>
          <w:cantSplit/>
        </w:trPr>
        <w:tc>
          <w:tcPr>
            <w:tcW w:type="dxa" w:w="1872"/>
            <w:tcW w:type="dxa" w:w="2292"/>
          </w:tcPr>
          <w:p>
            <w:pPr>
              <w:spacing w:before="60" w:after="60" w:line="240" w:lineRule="auto"/>
              <w:ind w:firstLine="0"/>
            </w:pPr>
            <w:r>
              <w:rPr>
                <w:rFonts w:ascii="Times New Roman" w:hAnsi="Times New Roman"/>
                <w:sz w:val="18"/>
              </w:rPr>
              <w:t>limitada</w:t>
            </w:r>
          </w:p>
        </w:tc>
        <w:tc>
          <w:tcPr>
            <w:tcW w:type="dxa" w:w="1872"/>
            <w:tcW w:type="dxa" w:w="1528"/>
          </w:tcPr>
          <w:p>
            <w:pPr>
              <w:spacing w:before="60" w:after="60" w:line="240" w:lineRule="auto"/>
              <w:ind w:firstLine="0"/>
            </w:pPr>
            <w:r>
              <w:rPr>
                <w:rFonts w:ascii="Times New Roman" w:hAnsi="Times New Roman"/>
                <w:sz w:val="18"/>
              </w:rPr>
              <w:t>bool</w:t>
            </w:r>
          </w:p>
        </w:tc>
        <w:tc>
          <w:tcPr>
            <w:tcW w:type="dxa" w:w="1872"/>
            <w:tcW w:type="dxa" w:w="1528"/>
          </w:tcPr>
          <w:p>
            <w:pPr>
              <w:spacing w:before="60" w:after="60" w:line="240" w:lineRule="auto"/>
              <w:ind w:firstLine="0"/>
            </w:pPr>
            <w:r>
              <w:rPr>
                <w:rFonts w:ascii="Times New Roman" w:hAnsi="Times New Roman"/>
                <w:sz w:val="18"/>
              </w:rPr>
              <w:t>Lógico</w:t>
            </w:r>
          </w:p>
        </w:tc>
        <w:tc>
          <w:tcPr>
            <w:tcW w:type="dxa" w:w="1872"/>
            <w:tcW w:type="dxa" w:w="1528"/>
          </w:tcPr>
          <w:p>
            <w:pPr>
              <w:spacing w:before="60" w:after="60" w:line="240" w:lineRule="auto"/>
              <w:ind w:firstLine="0"/>
            </w:pPr>
            <w:r>
              <w:rPr>
                <w:rFonts w:ascii="Times New Roman" w:hAnsi="Times New Roman"/>
                <w:sz w:val="18"/>
              </w:rPr>
              <w:t>True / False</w:t>
            </w:r>
          </w:p>
        </w:tc>
        <w:tc>
          <w:tcPr>
            <w:tcW w:type="dxa" w:w="1872"/>
            <w:tcW w:type="dxa" w:w="2483"/>
          </w:tcPr>
          <w:p>
            <w:pPr>
              <w:spacing w:before="60" w:after="60" w:line="240" w:lineRule="auto"/>
              <w:ind w:firstLine="0"/>
            </w:pPr>
            <w:r>
              <w:rPr>
                <w:rFonts w:ascii="Times New Roman" w:hAnsi="Times New Roman"/>
                <w:sz w:val="18"/>
              </w:rPr>
              <w:t>Potencia bruta mayor que la nominal</w:t>
            </w:r>
          </w:p>
        </w:tc>
      </w:tr>
      <w:tr>
        <w:trPr>
          <w:cantSplit/>
        </w:trPr>
        <w:tc>
          <w:tcPr>
            <w:tcW w:type="dxa" w:w="1872"/>
            <w:tcW w:type="dxa" w:w="2292"/>
          </w:tcPr>
          <w:p>
            <w:pPr>
              <w:spacing w:before="60" w:after="60" w:line="240" w:lineRule="auto"/>
              <w:ind w:firstLine="0"/>
            </w:pPr>
            <w:r>
              <w:rPr>
                <w:rFonts w:ascii="Times New Roman" w:hAnsi="Times New Roman"/>
                <w:sz w:val="18"/>
              </w:rPr>
              <w:t>encontrada</w:t>
            </w:r>
          </w:p>
        </w:tc>
        <w:tc>
          <w:tcPr>
            <w:tcW w:type="dxa" w:w="1872"/>
            <w:tcW w:type="dxa" w:w="1528"/>
          </w:tcPr>
          <w:p>
            <w:pPr>
              <w:spacing w:before="60" w:after="60" w:line="240" w:lineRule="auto"/>
              <w:ind w:firstLine="0"/>
            </w:pPr>
            <w:r>
              <w:rPr>
                <w:rFonts w:ascii="Times New Roman" w:hAnsi="Times New Roman"/>
                <w:sz w:val="18"/>
              </w:rPr>
              <w:t>bool</w:t>
            </w:r>
          </w:p>
        </w:tc>
        <w:tc>
          <w:tcPr>
            <w:tcW w:type="dxa" w:w="1872"/>
            <w:tcW w:type="dxa" w:w="1528"/>
          </w:tcPr>
          <w:p>
            <w:pPr>
              <w:spacing w:before="60" w:after="60" w:line="240" w:lineRule="auto"/>
              <w:ind w:firstLine="0"/>
            </w:pPr>
            <w:r>
              <w:rPr>
                <w:rFonts w:ascii="Times New Roman" w:hAnsi="Times New Roman"/>
                <w:sz w:val="18"/>
              </w:rPr>
              <w:t>Lógico</w:t>
            </w:r>
          </w:p>
        </w:tc>
        <w:tc>
          <w:tcPr>
            <w:tcW w:type="dxa" w:w="1872"/>
            <w:tcW w:type="dxa" w:w="1528"/>
          </w:tcPr>
          <w:p>
            <w:pPr>
              <w:spacing w:before="60" w:after="60" w:line="240" w:lineRule="auto"/>
              <w:ind w:firstLine="0"/>
            </w:pPr>
            <w:r>
              <w:rPr>
                <w:rFonts w:ascii="Times New Roman" w:hAnsi="Times New Roman"/>
                <w:sz w:val="18"/>
              </w:rPr>
              <w:t>True / False</w:t>
            </w:r>
          </w:p>
        </w:tc>
        <w:tc>
          <w:tcPr>
            <w:tcW w:type="dxa" w:w="1872"/>
            <w:tcW w:type="dxa" w:w="2483"/>
          </w:tcPr>
          <w:p>
            <w:pPr>
              <w:spacing w:before="60" w:after="60" w:line="240" w:lineRule="auto"/>
              <w:ind w:firstLine="0"/>
            </w:pPr>
            <w:r>
              <w:rPr>
                <w:rFonts w:ascii="Times New Roman" w:hAnsi="Times New Roman"/>
                <w:sz w:val="18"/>
              </w:rPr>
              <w:t>Resultado de la búsqueda</w:t>
            </w:r>
          </w:p>
        </w:tc>
      </w:tr>
      <w:tr>
        <w:trPr>
          <w:cantSplit/>
        </w:trPr>
        <w:tc>
          <w:tcPr>
            <w:tcW w:type="dxa" w:w="1872"/>
            <w:tcW w:type="dxa" w:w="2292"/>
          </w:tcPr>
          <w:p>
            <w:pPr>
              <w:spacing w:before="60" w:after="60" w:line="240" w:lineRule="auto"/>
              <w:ind w:firstLine="0"/>
            </w:pPr>
            <w:r>
              <w:rPr>
                <w:rFonts w:ascii="Times New Roman" w:hAnsi="Times New Roman"/>
                <w:sz w:val="18"/>
              </w:rPr>
              <w:t>deficientes</w:t>
            </w:r>
          </w:p>
        </w:tc>
        <w:tc>
          <w:tcPr>
            <w:tcW w:type="dxa" w:w="1872"/>
            <w:tcW w:type="dxa" w:w="1528"/>
          </w:tcPr>
          <w:p>
            <w:pPr>
              <w:spacing w:before="60" w:after="60" w:line="240" w:lineRule="auto"/>
              <w:ind w:firstLine="0"/>
            </w:pPr>
            <w:r>
              <w:rPr>
                <w:rFonts w:ascii="Times New Roman" w:hAnsi="Times New Roman"/>
                <w:sz w:val="18"/>
              </w:rPr>
              <w:t>int</w:t>
            </w:r>
          </w:p>
        </w:tc>
        <w:tc>
          <w:tcPr>
            <w:tcW w:type="dxa" w:w="1872"/>
            <w:tcW w:type="dxa" w:w="1528"/>
          </w:tcPr>
          <w:p>
            <w:pPr>
              <w:spacing w:before="60" w:after="60" w:line="240" w:lineRule="auto"/>
              <w:ind w:firstLine="0"/>
            </w:pPr>
            <w:r>
              <w:rPr>
                <w:rFonts w:ascii="Times New Roman" w:hAnsi="Times New Roman"/>
                <w:sz w:val="18"/>
              </w:rPr>
              <w:t>Entero</w:t>
            </w:r>
          </w:p>
        </w:tc>
        <w:tc>
          <w:tcPr>
            <w:tcW w:type="dxa" w:w="1872"/>
            <w:tcW w:type="dxa" w:w="1528"/>
          </w:tcPr>
          <w:p>
            <w:pPr>
              <w:spacing w:before="60" w:after="60" w:line="240" w:lineRule="auto"/>
              <w:ind w:firstLine="0"/>
            </w:pPr>
            <w:r>
              <w:rPr>
                <w:rFonts w:ascii="Times New Roman" w:hAnsi="Times New Roman"/>
                <w:sz w:val="18"/>
              </w:rPr>
              <w:t>0 a 50</w:t>
            </w:r>
          </w:p>
        </w:tc>
        <w:tc>
          <w:tcPr>
            <w:tcW w:type="dxa" w:w="1872"/>
            <w:tcW w:type="dxa" w:w="2483"/>
          </w:tcPr>
          <w:p>
            <w:pPr>
              <w:spacing w:before="60" w:after="60" w:line="240" w:lineRule="auto"/>
              <w:ind w:firstLine="0"/>
            </w:pPr>
            <w:r>
              <w:rPr>
                <w:rFonts w:ascii="Times New Roman" w:hAnsi="Times New Roman"/>
                <w:sz w:val="18"/>
              </w:rPr>
              <w:t>Contador de centrales con problema</w:t>
            </w:r>
          </w:p>
        </w:tc>
      </w:tr>
      <w:tr>
        <w:trPr>
          <w:cantSplit/>
        </w:trPr>
        <w:tc>
          <w:tcPr>
            <w:tcW w:type="dxa" w:w="1872"/>
            <w:tcW w:type="dxa" w:w="2292"/>
          </w:tcPr>
          <w:p>
            <w:pPr>
              <w:spacing w:before="60" w:after="60" w:line="240" w:lineRule="auto"/>
              <w:ind w:firstLine="0"/>
            </w:pPr>
            <w:r>
              <w:rPr>
                <w:rFonts w:ascii="Times New Roman" w:hAnsi="Times New Roman"/>
                <w:sz w:val="18"/>
              </w:rPr>
              <w:t>turbinado_requerido_dia</w:t>
            </w:r>
          </w:p>
        </w:tc>
        <w:tc>
          <w:tcPr>
            <w:tcW w:type="dxa" w:w="1872"/>
            <w:tcW w:type="dxa" w:w="1528"/>
          </w:tcPr>
          <w:p>
            <w:pPr>
              <w:spacing w:before="60" w:after="60" w:line="240" w:lineRule="auto"/>
              <w:ind w:firstLine="0"/>
            </w:pPr>
            <w:r>
              <w:rPr>
                <w:rFonts w:ascii="Times New Roman" w:hAnsi="Times New Roman"/>
                <w:sz w:val="18"/>
              </w:rPr>
              <w:t>float</w:t>
            </w:r>
          </w:p>
        </w:tc>
        <w:tc>
          <w:tcPr>
            <w:tcW w:type="dxa" w:w="1872"/>
            <w:tcW w:type="dxa" w:w="1528"/>
          </w:tcPr>
          <w:p>
            <w:pPr>
              <w:spacing w:before="60" w:after="60" w:line="240" w:lineRule="auto"/>
              <w:ind w:firstLine="0"/>
            </w:pPr>
            <w:r>
              <w:rPr>
                <w:rFonts w:ascii="Times New Roman" w:hAnsi="Times New Roman"/>
                <w:sz w:val="18"/>
              </w:rPr>
              <w:t>Real</w:t>
            </w:r>
          </w:p>
        </w:tc>
        <w:tc>
          <w:tcPr>
            <w:tcW w:type="dxa" w:w="1872"/>
            <w:tcW w:type="dxa" w:w="1528"/>
          </w:tcPr>
          <w:p>
            <w:pPr>
              <w:spacing w:before="60" w:after="60" w:line="240" w:lineRule="auto"/>
              <w:ind w:firstLine="0"/>
            </w:pPr>
            <w:r>
              <w:rPr>
                <w:rFonts w:ascii="Times New Roman" w:hAnsi="Times New Roman"/>
                <w:sz w:val="18"/>
              </w:rPr>
              <w:t>&gt; 0 Mm³/día</w:t>
            </w:r>
          </w:p>
        </w:tc>
        <w:tc>
          <w:tcPr>
            <w:tcW w:type="dxa" w:w="1872"/>
            <w:tcW w:type="dxa" w:w="2483"/>
          </w:tcPr>
          <w:p>
            <w:pPr>
              <w:spacing w:before="60" w:after="60" w:line="240" w:lineRule="auto"/>
              <w:ind w:firstLine="0"/>
            </w:pPr>
            <w:r>
              <w:rPr>
                <w:rFonts w:ascii="Times New Roman" w:hAnsi="Times New Roman"/>
                <w:sz w:val="18"/>
              </w:rPr>
              <w:t>Turbinado para cubrir la demanda</w:t>
            </w:r>
          </w:p>
        </w:tc>
      </w:tr>
      <w:tr>
        <w:trPr>
          <w:cantSplit/>
        </w:trPr>
        <w:tc>
          <w:tcPr>
            <w:tcW w:type="dxa" w:w="1872"/>
            <w:tcW w:type="dxa" w:w="2292"/>
          </w:tcPr>
          <w:p>
            <w:pPr>
              <w:spacing w:before="60" w:after="60" w:line="240" w:lineRule="auto"/>
              <w:ind w:firstLine="0"/>
            </w:pPr>
            <w:r>
              <w:rPr>
                <w:rFonts w:ascii="Times New Roman" w:hAnsi="Times New Roman"/>
                <w:sz w:val="18"/>
              </w:rPr>
              <w:t>alerta</w:t>
            </w:r>
          </w:p>
        </w:tc>
        <w:tc>
          <w:tcPr>
            <w:tcW w:type="dxa" w:w="1872"/>
            <w:tcW w:type="dxa" w:w="1528"/>
          </w:tcPr>
          <w:p>
            <w:pPr>
              <w:spacing w:before="60" w:after="60" w:line="240" w:lineRule="auto"/>
              <w:ind w:firstLine="0"/>
            </w:pPr>
            <w:r>
              <w:rPr>
                <w:rFonts w:ascii="Times New Roman" w:hAnsi="Times New Roman"/>
                <w:sz w:val="18"/>
              </w:rPr>
              <w:t>str</w:t>
            </w:r>
          </w:p>
        </w:tc>
        <w:tc>
          <w:tcPr>
            <w:tcW w:type="dxa" w:w="1872"/>
            <w:tcW w:type="dxa" w:w="1528"/>
          </w:tcPr>
          <w:p>
            <w:pPr>
              <w:spacing w:before="60" w:after="60" w:line="240" w:lineRule="auto"/>
              <w:ind w:firstLine="0"/>
            </w:pPr>
            <w:r>
              <w:rPr>
                <w:rFonts w:ascii="Times New Roman" w:hAnsi="Times New Roman"/>
                <w:sz w:val="18"/>
              </w:rPr>
              <w:t>Caracter</w:t>
            </w:r>
          </w:p>
        </w:tc>
        <w:tc>
          <w:tcPr>
            <w:tcW w:type="dxa" w:w="1872"/>
            <w:tcW w:type="dxa" w:w="1528"/>
          </w:tcPr>
          <w:p>
            <w:pPr>
              <w:spacing w:before="60" w:after="60" w:line="240" w:lineRule="auto"/>
              <w:ind w:firstLine="0"/>
            </w:pPr>
            <w:r>
              <w:rPr>
                <w:rFonts w:ascii="Times New Roman" w:hAnsi="Times New Roman"/>
                <w:sz w:val="18"/>
              </w:rPr>
              <w:t>3 valores</w:t>
            </w:r>
          </w:p>
        </w:tc>
        <w:tc>
          <w:tcPr>
            <w:tcW w:type="dxa" w:w="1872"/>
            <w:tcW w:type="dxa" w:w="2483"/>
          </w:tcPr>
          <w:p>
            <w:pPr>
              <w:spacing w:before="60" w:after="60" w:line="240" w:lineRule="auto"/>
              <w:ind w:firstLine="0"/>
            </w:pPr>
            <w:r>
              <w:rPr>
                <w:rFonts w:ascii="Times New Roman" w:hAnsi="Times New Roman"/>
                <w:sz w:val="18"/>
              </w:rPr>
              <w:t>Alerta operativa</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Los nombres siguen la convención de Python (minúsculas con guion bajo); las constantes se escriben en mayúsculas. Los umbrales U_FP_BAJO y U_EFICIENCIA son valores didácticos definidos por el grupo. Elaboración propia.</w:t>
      </w:r>
    </w:p>
    <w:p>
      <w:pPr>
        <w:spacing w:line="480" w:lineRule="auto" w:after="0"/>
        <w:jc w:val="left"/>
      </w:pPr>
      <w:r>
        <w:rPr>
          <w:rFonts w:ascii="Times New Roman" w:hAnsi="Times New Roman"/>
          <w:b/>
          <w:i w:val="0"/>
          <w:sz w:val="24"/>
        </w:rPr>
        <w:t xml:space="preserve">Reglas de negocio</w:t>
      </w:r>
    </w:p>
    <w:p>
      <w:pPr>
        <w:spacing w:line="480" w:lineRule="auto" w:after="0"/>
        <w:ind w:firstLine="720"/>
        <w:jc w:val="both"/>
      </w:pPr>
      <w:r>
        <w:rPr>
          <w:rFonts w:ascii="Times New Roman" w:hAnsi="Times New Roman"/>
          <w:b w:val="0"/>
          <w:i w:val="0"/>
          <w:sz w:val="24"/>
        </w:rPr>
        <w:t xml:space="preserve">Las reglas de negocio son las condiciones que el programa debe cumplir siempre, sin importar los datos ingresados. La Tabla 15 las enumera e indica la estructura de Python que las aplica.</w:t>
      </w:r>
    </w:p>
    <w:p>
      <w:pPr>
        <w:keepNext/>
        <w:spacing w:line="240" w:lineRule="auto" w:after="0" w:before="200"/>
        <w:jc w:val="left"/>
      </w:pPr>
      <w:r>
        <w:rPr>
          <w:rFonts w:ascii="Times New Roman" w:hAnsi="Times New Roman"/>
          <w:b/>
          <w:i w:val="0"/>
          <w:sz w:val="24"/>
        </w:rPr>
        <w:t xml:space="preserve">Tabla 15</w:t>
      </w:r>
    </w:p>
    <w:p>
      <w:pPr>
        <w:keepNext/>
        <w:spacing w:line="240" w:lineRule="auto" w:after="80"/>
        <w:jc w:val="left"/>
      </w:pPr>
      <w:r>
        <w:rPr>
          <w:rFonts w:ascii="Times New Roman" w:hAnsi="Times New Roman"/>
          <w:b w:val="0"/>
          <w:i/>
          <w:sz w:val="24"/>
        </w:rPr>
        <w:t xml:space="preserve">Reglas de negocio del sistema</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946"/>
        <w:gridCol w:w="5258"/>
        <w:gridCol w:w="3155"/>
      </w:tblGrid>
      <w:tr>
        <w:trPr>
          <w:cantSplit/>
          <w:tblHeader/>
        </w:trPr>
        <w:tc>
          <w:tcPr>
            <w:tcW w:type="dxa" w:w="3120"/>
            <w:tcW w:type="dxa" w:w="946"/>
            <w:tcBorders>
              <w:bottom w:val="single" w:sz="6" w:space="0" w:color="000000"/>
            </w:tcBorders>
          </w:tcPr>
          <w:p>
            <w:pPr>
              <w:spacing w:before="60" w:after="60" w:line="240" w:lineRule="auto"/>
              <w:ind w:firstLine="0"/>
              <w:jc w:val="center"/>
            </w:pPr>
            <w:r>
              <w:rPr>
                <w:rFonts w:ascii="Times New Roman" w:hAnsi="Times New Roman"/>
                <w:b/>
                <w:sz w:val="18"/>
              </w:rPr>
              <w:t>Código</w:t>
            </w:r>
          </w:p>
        </w:tc>
        <w:tc>
          <w:tcPr>
            <w:tcW w:type="dxa" w:w="3120"/>
            <w:tcW w:type="dxa" w:w="5258"/>
            <w:tcBorders>
              <w:bottom w:val="single" w:sz="6" w:space="0" w:color="000000"/>
            </w:tcBorders>
          </w:tcPr>
          <w:p>
            <w:pPr>
              <w:spacing w:before="60" w:after="60" w:line="240" w:lineRule="auto"/>
              <w:ind w:firstLine="0"/>
              <w:jc w:val="center"/>
            </w:pPr>
            <w:r>
              <w:rPr>
                <w:rFonts w:ascii="Times New Roman" w:hAnsi="Times New Roman"/>
                <w:b/>
                <w:sz w:val="18"/>
              </w:rPr>
              <w:t>Regla</w:t>
            </w:r>
          </w:p>
        </w:tc>
        <w:tc>
          <w:tcPr>
            <w:tcW w:type="dxa" w:w="3120"/>
            <w:tcW w:type="dxa" w:w="3155"/>
            <w:tcBorders>
              <w:bottom w:val="single" w:sz="6" w:space="0" w:color="000000"/>
            </w:tcBorders>
          </w:tcPr>
          <w:p>
            <w:pPr>
              <w:spacing w:before="60" w:after="60" w:line="240" w:lineRule="auto"/>
              <w:ind w:firstLine="0"/>
              <w:jc w:val="center"/>
            </w:pPr>
            <w:r>
              <w:rPr>
                <w:rFonts w:ascii="Times New Roman" w:hAnsi="Times New Roman"/>
                <w:b/>
                <w:sz w:val="18"/>
              </w:rPr>
              <w:t>Aplicación en el programa</w:t>
            </w:r>
          </w:p>
        </w:tc>
      </w:tr>
      <w:tr>
        <w:trPr>
          <w:cantSplit/>
        </w:trPr>
        <w:tc>
          <w:tcPr>
            <w:tcW w:type="dxa" w:w="3120"/>
            <w:tcW w:type="dxa" w:w="946"/>
          </w:tcPr>
          <w:p>
            <w:pPr>
              <w:spacing w:before="60" w:after="60" w:line="240" w:lineRule="auto"/>
              <w:ind w:firstLine="0"/>
            </w:pPr>
            <w:r>
              <w:rPr>
                <w:rFonts w:ascii="Times New Roman" w:hAnsi="Times New Roman"/>
                <w:sz w:val="18"/>
              </w:rPr>
              <w:t>RN-01</w:t>
            </w:r>
          </w:p>
        </w:tc>
        <w:tc>
          <w:tcPr>
            <w:tcW w:type="dxa" w:w="3120"/>
            <w:tcW w:type="dxa" w:w="5258"/>
          </w:tcPr>
          <w:p>
            <w:pPr>
              <w:spacing w:before="60" w:after="60" w:line="240" w:lineRule="auto"/>
              <w:ind w:firstLine="0"/>
            </w:pPr>
            <w:r>
              <w:rPr>
                <w:rFonts w:ascii="Times New Roman" w:hAnsi="Times New Roman"/>
                <w:sz w:val="18"/>
              </w:rPr>
              <w:t>Se registran como máximo 50 centrales.</w:t>
            </w:r>
          </w:p>
        </w:tc>
        <w:tc>
          <w:tcPr>
            <w:tcW w:type="dxa" w:w="3120"/>
            <w:tcW w:type="dxa" w:w="3155"/>
          </w:tcPr>
          <w:p>
            <w:pPr>
              <w:spacing w:before="60" w:after="60" w:line="240" w:lineRule="auto"/>
              <w:ind w:firstLine="0"/>
            </w:pPr>
            <w:r>
              <w:rPr>
                <w:rFonts w:ascii="Times New Roman" w:hAnsi="Times New Roman"/>
                <w:sz w:val="18"/>
              </w:rPr>
              <w:t>if len(centrales) &gt;= MAX_CENTRALES</w:t>
            </w:r>
          </w:p>
        </w:tc>
      </w:tr>
      <w:tr>
        <w:trPr>
          <w:cantSplit/>
        </w:trPr>
        <w:tc>
          <w:tcPr>
            <w:tcW w:type="dxa" w:w="3120"/>
            <w:tcW w:type="dxa" w:w="946"/>
          </w:tcPr>
          <w:p>
            <w:pPr>
              <w:spacing w:before="60" w:after="60" w:line="240" w:lineRule="auto"/>
              <w:ind w:firstLine="0"/>
            </w:pPr>
            <w:r>
              <w:rPr>
                <w:rFonts w:ascii="Times New Roman" w:hAnsi="Times New Roman"/>
                <w:sz w:val="18"/>
              </w:rPr>
              <w:t>RN-02</w:t>
            </w:r>
          </w:p>
        </w:tc>
        <w:tc>
          <w:tcPr>
            <w:tcW w:type="dxa" w:w="3120"/>
            <w:tcW w:type="dxa" w:w="5258"/>
          </w:tcPr>
          <w:p>
            <w:pPr>
              <w:spacing w:before="60" w:after="60" w:line="240" w:lineRule="auto"/>
              <w:ind w:firstLine="0"/>
            </w:pPr>
            <w:r>
              <w:rPr>
                <w:rFonts w:ascii="Times New Roman" w:hAnsi="Times New Roman"/>
                <w:sz w:val="18"/>
              </w:rPr>
              <w:t>Los días del mes van de 28 a 31 y las horas de operación de 1 a 24 × días.</w:t>
            </w:r>
          </w:p>
        </w:tc>
        <w:tc>
          <w:tcPr>
            <w:tcW w:type="dxa" w:w="3120"/>
            <w:tcW w:type="dxa" w:w="3155"/>
          </w:tcPr>
          <w:p>
            <w:pPr>
              <w:spacing w:before="60" w:after="60" w:line="240" w:lineRule="auto"/>
              <w:ind w:firstLine="0"/>
            </w:pPr>
            <w:r>
              <w:rPr>
                <w:rFonts w:ascii="Times New Roman" w:hAnsi="Times New Roman"/>
                <w:sz w:val="18"/>
              </w:rPr>
              <w:t>leer_entero con límites variables</w:t>
            </w:r>
          </w:p>
        </w:tc>
      </w:tr>
      <w:tr>
        <w:trPr>
          <w:cantSplit/>
        </w:trPr>
        <w:tc>
          <w:tcPr>
            <w:tcW w:type="dxa" w:w="3120"/>
            <w:tcW w:type="dxa" w:w="946"/>
          </w:tcPr>
          <w:p>
            <w:pPr>
              <w:spacing w:before="60" w:after="60" w:line="240" w:lineRule="auto"/>
              <w:ind w:firstLine="0"/>
            </w:pPr>
            <w:r>
              <w:rPr>
                <w:rFonts w:ascii="Times New Roman" w:hAnsi="Times New Roman"/>
                <w:sz w:val="18"/>
              </w:rPr>
              <w:t>RN-03</w:t>
            </w:r>
          </w:p>
        </w:tc>
        <w:tc>
          <w:tcPr>
            <w:tcW w:type="dxa" w:w="3120"/>
            <w:tcW w:type="dxa" w:w="5258"/>
          </w:tcPr>
          <w:p>
            <w:pPr>
              <w:spacing w:before="60" w:after="60" w:line="240" w:lineRule="auto"/>
              <w:ind w:firstLine="0"/>
            </w:pPr>
            <w:r>
              <w:rPr>
                <w:rFonts w:ascii="Times New Roman" w:hAnsi="Times New Roman"/>
                <w:sz w:val="18"/>
              </w:rPr>
              <w:t>El volumen útil es mayor que cero y 0 ≤ volumen inicial ≤ volumen útil.</w:t>
            </w:r>
          </w:p>
        </w:tc>
        <w:tc>
          <w:tcPr>
            <w:tcW w:type="dxa" w:w="3120"/>
            <w:tcW w:type="dxa" w:w="3155"/>
          </w:tcPr>
          <w:p>
            <w:pPr>
              <w:spacing w:before="60" w:after="60" w:line="240" w:lineRule="auto"/>
              <w:ind w:firstLine="0"/>
            </w:pPr>
            <w:r>
              <w:rPr>
                <w:rFonts w:ascii="Times New Roman" w:hAnsi="Times New Roman"/>
                <w:sz w:val="18"/>
              </w:rPr>
              <w:t>leer_real con el volumen útil como máximo</w:t>
            </w:r>
          </w:p>
        </w:tc>
      </w:tr>
      <w:tr>
        <w:trPr>
          <w:cantSplit/>
        </w:trPr>
        <w:tc>
          <w:tcPr>
            <w:tcW w:type="dxa" w:w="3120"/>
            <w:tcW w:type="dxa" w:w="946"/>
          </w:tcPr>
          <w:p>
            <w:pPr>
              <w:spacing w:before="60" w:after="60" w:line="240" w:lineRule="auto"/>
              <w:ind w:firstLine="0"/>
            </w:pPr>
            <w:r>
              <w:rPr>
                <w:rFonts w:ascii="Times New Roman" w:hAnsi="Times New Roman"/>
                <w:sz w:val="18"/>
              </w:rPr>
              <w:t>RN-04</w:t>
            </w:r>
          </w:p>
        </w:tc>
        <w:tc>
          <w:tcPr>
            <w:tcW w:type="dxa" w:w="3120"/>
            <w:tcW w:type="dxa" w:w="5258"/>
          </w:tcPr>
          <w:p>
            <w:pPr>
              <w:spacing w:before="60" w:after="60" w:line="240" w:lineRule="auto"/>
              <w:ind w:firstLine="0"/>
            </w:pPr>
            <w:r>
              <w:rPr>
                <w:rFonts w:ascii="Times New Roman" w:hAnsi="Times New Roman"/>
                <w:sz w:val="18"/>
              </w:rPr>
              <w:t>La potencia efectiva nunca supera la potencia nominal; si la bruta es mayor, la central vierte agua.</w:t>
            </w:r>
          </w:p>
        </w:tc>
        <w:tc>
          <w:tcPr>
            <w:tcW w:type="dxa" w:w="3120"/>
            <w:tcW w:type="dxa" w:w="3155"/>
          </w:tcPr>
          <w:p>
            <w:pPr>
              <w:spacing w:before="60" w:after="60" w:line="240" w:lineRule="auto"/>
              <w:ind w:firstLine="0"/>
            </w:pPr>
            <w:r>
              <w:rPr>
                <w:rFonts w:ascii="Times New Roman" w:hAnsi="Times New Roman"/>
                <w:sz w:val="18"/>
              </w:rPr>
              <w:t>if / else en calcular_central</w:t>
            </w:r>
          </w:p>
        </w:tc>
      </w:tr>
      <w:tr>
        <w:trPr>
          <w:cantSplit/>
        </w:trPr>
        <w:tc>
          <w:tcPr>
            <w:tcW w:type="dxa" w:w="3120"/>
            <w:tcW w:type="dxa" w:w="946"/>
          </w:tcPr>
          <w:p>
            <w:pPr>
              <w:spacing w:before="60" w:after="60" w:line="240" w:lineRule="auto"/>
              <w:ind w:firstLine="0"/>
            </w:pPr>
            <w:r>
              <w:rPr>
                <w:rFonts w:ascii="Times New Roman" w:hAnsi="Times New Roman"/>
                <w:sz w:val="18"/>
              </w:rPr>
              <w:t>RN-05</w:t>
            </w:r>
          </w:p>
        </w:tc>
        <w:tc>
          <w:tcPr>
            <w:tcW w:type="dxa" w:w="3120"/>
            <w:tcW w:type="dxa" w:w="5258"/>
          </w:tcPr>
          <w:p>
            <w:pPr>
              <w:spacing w:before="60" w:after="60" w:line="240" w:lineRule="auto"/>
              <w:ind w:firstLine="0"/>
            </w:pPr>
            <w:r>
              <w:rPr>
                <w:rFonts w:ascii="Times New Roman" w:hAnsi="Times New Roman"/>
                <w:sz w:val="18"/>
              </w:rPr>
              <w:t>Estado de la central, en orden de prioridad: LIMITADA, SUBUTILIZADA (FP &lt; 30 %), EFICIENCIA BAJA (η &lt; 0,85) o ADECUADA.</w:t>
            </w:r>
          </w:p>
        </w:tc>
        <w:tc>
          <w:tcPr>
            <w:tcW w:type="dxa" w:w="3120"/>
            <w:tcW w:type="dxa" w:w="3155"/>
          </w:tcPr>
          <w:p>
            <w:pPr>
              <w:spacing w:before="60" w:after="60" w:line="240" w:lineRule="auto"/>
              <w:ind w:firstLine="0"/>
            </w:pPr>
            <w:r>
              <w:rPr>
                <w:rFonts w:ascii="Times New Roman" w:hAnsi="Times New Roman"/>
                <w:sz w:val="18"/>
              </w:rPr>
              <w:t>if / elif / else</w:t>
            </w:r>
          </w:p>
        </w:tc>
      </w:tr>
      <w:tr>
        <w:trPr>
          <w:cantSplit/>
        </w:trPr>
        <w:tc>
          <w:tcPr>
            <w:tcW w:type="dxa" w:w="3120"/>
            <w:tcW w:type="dxa" w:w="946"/>
          </w:tcPr>
          <w:p>
            <w:pPr>
              <w:spacing w:before="60" w:after="60" w:line="240" w:lineRule="auto"/>
              <w:ind w:firstLine="0"/>
            </w:pPr>
            <w:r>
              <w:rPr>
                <w:rFonts w:ascii="Times New Roman" w:hAnsi="Times New Roman"/>
                <w:sz w:val="18"/>
              </w:rPr>
              <w:t>RN-06</w:t>
            </w:r>
          </w:p>
        </w:tc>
        <w:tc>
          <w:tcPr>
            <w:tcW w:type="dxa" w:w="3120"/>
            <w:tcW w:type="dxa" w:w="5258"/>
          </w:tcPr>
          <w:p>
            <w:pPr>
              <w:spacing w:before="60" w:after="60" w:line="240" w:lineRule="auto"/>
              <w:ind w:firstLine="0"/>
            </w:pPr>
            <w:r>
              <w:rPr>
                <w:rFonts w:ascii="Times New Roman" w:hAnsi="Times New Roman"/>
                <w:sz w:val="18"/>
              </w:rPr>
              <w:t>No se admiten dos centrales con el mismo nombre (sin distinguir mayúsculas).</w:t>
            </w:r>
          </w:p>
        </w:tc>
        <w:tc>
          <w:tcPr>
            <w:tcW w:type="dxa" w:w="3120"/>
            <w:tcW w:type="dxa" w:w="3155"/>
          </w:tcPr>
          <w:p>
            <w:pPr>
              <w:spacing w:before="60" w:after="60" w:line="240" w:lineRule="auto"/>
              <w:ind w:firstLine="0"/>
            </w:pPr>
            <w:r>
              <w:rPr>
                <w:rFonts w:ascii="Times New Roman" w:hAnsi="Times New Roman"/>
                <w:sz w:val="18"/>
              </w:rPr>
              <w:t>for con if dentro del ciclo</w:t>
            </w:r>
          </w:p>
        </w:tc>
      </w:tr>
      <w:tr>
        <w:trPr>
          <w:cantSplit/>
        </w:trPr>
        <w:tc>
          <w:tcPr>
            <w:tcW w:type="dxa" w:w="3120"/>
            <w:tcW w:type="dxa" w:w="946"/>
          </w:tcPr>
          <w:p>
            <w:pPr>
              <w:spacing w:before="60" w:after="60" w:line="240" w:lineRule="auto"/>
              <w:ind w:firstLine="0"/>
            </w:pPr>
            <w:r>
              <w:rPr>
                <w:rFonts w:ascii="Times New Roman" w:hAnsi="Times New Roman"/>
                <w:sz w:val="18"/>
              </w:rPr>
              <w:t>RN-07</w:t>
            </w:r>
          </w:p>
        </w:tc>
        <w:tc>
          <w:tcPr>
            <w:tcW w:type="dxa" w:w="3120"/>
            <w:tcW w:type="dxa" w:w="5258"/>
          </w:tcPr>
          <w:p>
            <w:pPr>
              <w:spacing w:before="60" w:after="60" w:line="240" w:lineRule="auto"/>
              <w:ind w:firstLine="0"/>
            </w:pPr>
            <w:r>
              <w:rPr>
                <w:rFonts w:ascii="Times New Roman" w:hAnsi="Times New Roman"/>
                <w:sz w:val="18"/>
              </w:rPr>
              <w:t>Riesgo: NORMAL si nivel &gt; 70 % y cobertura ≥ 100 %; SEGUIMIENTO si nivel &gt; 50 %; ALERTA si nivel &gt; 30 %; en otro caso CRÍTICO.</w:t>
            </w:r>
          </w:p>
        </w:tc>
        <w:tc>
          <w:tcPr>
            <w:tcW w:type="dxa" w:w="3120"/>
            <w:tcW w:type="dxa" w:w="3155"/>
          </w:tcPr>
          <w:p>
            <w:pPr>
              <w:spacing w:before="60" w:after="60" w:line="240" w:lineRule="auto"/>
              <w:ind w:firstLine="0"/>
            </w:pPr>
            <w:r>
              <w:rPr>
                <w:rFonts w:ascii="Times New Roman" w:hAnsi="Times New Roman"/>
                <w:sz w:val="18"/>
              </w:rPr>
              <w:t>if / elif / else en clasificar_riesgo</w:t>
            </w:r>
          </w:p>
        </w:tc>
      </w:tr>
      <w:tr>
        <w:trPr>
          <w:cantSplit/>
        </w:trPr>
        <w:tc>
          <w:tcPr>
            <w:tcW w:type="dxa" w:w="3120"/>
            <w:tcW w:type="dxa" w:w="946"/>
          </w:tcPr>
          <w:p>
            <w:pPr>
              <w:spacing w:before="60" w:after="60" w:line="240" w:lineRule="auto"/>
              <w:ind w:firstLine="0"/>
            </w:pPr>
            <w:r>
              <w:rPr>
                <w:rFonts w:ascii="Times New Roman" w:hAnsi="Times New Roman"/>
                <w:sz w:val="18"/>
              </w:rPr>
              <w:t>RN-08</w:t>
            </w:r>
          </w:p>
        </w:tc>
        <w:tc>
          <w:tcPr>
            <w:tcW w:type="dxa" w:w="3120"/>
            <w:tcW w:type="dxa" w:w="5258"/>
          </w:tcPr>
          <w:p>
            <w:pPr>
              <w:spacing w:before="60" w:after="60" w:line="240" w:lineRule="auto"/>
              <w:ind w:firstLine="0"/>
            </w:pPr>
            <w:r>
              <w:rPr>
                <w:rFonts w:ascii="Times New Roman" w:hAnsi="Times New Roman"/>
                <w:sz w:val="18"/>
              </w:rPr>
              <w:t>Alerta: ACTIVAR RESPALDO si es CRÍTICO o hay déficit con El Niño; VIGILANCIA si hay solo déficit o solo El Niño; si no, OPERACIÓN NORMAL.</w:t>
            </w:r>
          </w:p>
        </w:tc>
        <w:tc>
          <w:tcPr>
            <w:tcW w:type="dxa" w:w="3120"/>
            <w:tcW w:type="dxa" w:w="3155"/>
          </w:tcPr>
          <w:p>
            <w:pPr>
              <w:spacing w:before="60" w:after="60" w:line="240" w:lineRule="auto"/>
              <w:ind w:firstLine="0"/>
            </w:pPr>
            <w:r>
              <w:rPr>
                <w:rFonts w:ascii="Times New Roman" w:hAnsi="Times New Roman"/>
                <w:sz w:val="18"/>
              </w:rPr>
              <w:t>Condición compuesta con and / or</w:t>
            </w:r>
          </w:p>
        </w:tc>
      </w:tr>
      <w:tr>
        <w:trPr>
          <w:cantSplit/>
        </w:trPr>
        <w:tc>
          <w:tcPr>
            <w:tcW w:type="dxa" w:w="3120"/>
            <w:tcW w:type="dxa" w:w="946"/>
          </w:tcPr>
          <w:p>
            <w:pPr>
              <w:spacing w:before="60" w:after="60" w:line="240" w:lineRule="auto"/>
              <w:ind w:firstLine="0"/>
            </w:pPr>
            <w:r>
              <w:rPr>
                <w:rFonts w:ascii="Times New Roman" w:hAnsi="Times New Roman"/>
                <w:sz w:val="18"/>
              </w:rPr>
              <w:t>RN-09</w:t>
            </w:r>
          </w:p>
        </w:tc>
        <w:tc>
          <w:tcPr>
            <w:tcW w:type="dxa" w:w="3120"/>
            <w:tcW w:type="dxa" w:w="5258"/>
          </w:tcPr>
          <w:p>
            <w:pPr>
              <w:spacing w:before="60" w:after="60" w:line="240" w:lineRule="auto"/>
              <w:ind w:firstLine="0"/>
            </w:pPr>
            <w:r>
              <w:rPr>
                <w:rFonts w:ascii="Times New Roman" w:hAnsi="Times New Roman"/>
                <w:sz w:val="18"/>
              </w:rPr>
              <w:t>No se consulta ni se genera reporte sin datos generales y al menos una central.</w:t>
            </w:r>
          </w:p>
        </w:tc>
        <w:tc>
          <w:tcPr>
            <w:tcW w:type="dxa" w:w="3120"/>
            <w:tcW w:type="dxa" w:w="3155"/>
          </w:tcPr>
          <w:p>
            <w:pPr>
              <w:spacing w:before="60" w:after="60" w:line="240" w:lineRule="auto"/>
              <w:ind w:firstLine="0"/>
            </w:pPr>
            <w:r>
              <w:rPr>
                <w:rFonts w:ascii="Times New Roman" w:hAnsi="Times New Roman"/>
                <w:sz w:val="18"/>
              </w:rPr>
              <w:t>if / elif anidado en el menú</w:t>
            </w:r>
          </w:p>
        </w:tc>
      </w:tr>
      <w:tr>
        <w:trPr>
          <w:cantSplit/>
        </w:trPr>
        <w:tc>
          <w:tcPr>
            <w:tcW w:type="dxa" w:w="3120"/>
            <w:tcW w:type="dxa" w:w="946"/>
          </w:tcPr>
          <w:p>
            <w:pPr>
              <w:spacing w:before="60" w:after="60" w:line="240" w:lineRule="auto"/>
              <w:ind w:firstLine="0"/>
            </w:pPr>
            <w:r>
              <w:rPr>
                <w:rFonts w:ascii="Times New Roman" w:hAnsi="Times New Roman"/>
                <w:sz w:val="18"/>
              </w:rPr>
              <w:t>RN-10</w:t>
            </w:r>
          </w:p>
        </w:tc>
        <w:tc>
          <w:tcPr>
            <w:tcW w:type="dxa" w:w="3120"/>
            <w:tcW w:type="dxa" w:w="5258"/>
          </w:tcPr>
          <w:p>
            <w:pPr>
              <w:spacing w:before="60" w:after="60" w:line="240" w:lineRule="auto"/>
              <w:ind w:firstLine="0"/>
            </w:pPr>
            <w:r>
              <w:rPr>
                <w:rFonts w:ascii="Times New Roman" w:hAnsi="Times New Roman"/>
                <w:sz w:val="18"/>
              </w:rPr>
              <w:t>Existe condición El Niño si el índice de aportes es menor que 0,80 p. u.</w:t>
            </w:r>
          </w:p>
        </w:tc>
        <w:tc>
          <w:tcPr>
            <w:tcW w:type="dxa" w:w="3120"/>
            <w:tcW w:type="dxa" w:w="3155"/>
          </w:tcPr>
          <w:p>
            <w:pPr>
              <w:spacing w:before="60" w:after="60" w:line="240" w:lineRule="auto"/>
              <w:ind w:firstLine="0"/>
            </w:pPr>
            <w:r>
              <w:rPr>
                <w:rFonts w:ascii="Times New Roman" w:hAnsi="Times New Roman"/>
                <w:sz w:val="18"/>
              </w:rPr>
              <w:t>Expresión lógica hay_nino</w:t>
            </w:r>
          </w:p>
        </w:tc>
      </w:tr>
      <w:tr>
        <w:trPr>
          <w:cantSplit/>
        </w:trPr>
        <w:tc>
          <w:tcPr>
            <w:tcW w:type="dxa" w:w="3120"/>
            <w:tcW w:type="dxa" w:w="946"/>
          </w:tcPr>
          <w:p>
            <w:pPr>
              <w:spacing w:before="60" w:after="60" w:line="240" w:lineRule="auto"/>
              <w:ind w:firstLine="0"/>
            </w:pPr>
            <w:r>
              <w:rPr>
                <w:rFonts w:ascii="Times New Roman" w:hAnsi="Times New Roman"/>
                <w:sz w:val="18"/>
              </w:rPr>
              <w:t>RN-11</w:t>
            </w:r>
          </w:p>
        </w:tc>
        <w:tc>
          <w:tcPr>
            <w:tcW w:type="dxa" w:w="3120"/>
            <w:tcW w:type="dxa" w:w="5258"/>
          </w:tcPr>
          <w:p>
            <w:pPr>
              <w:spacing w:before="60" w:after="60" w:line="240" w:lineRule="auto"/>
              <w:ind w:firstLine="0"/>
            </w:pPr>
            <w:r>
              <w:rPr>
                <w:rFonts w:ascii="Times New Roman" w:hAnsi="Times New Roman"/>
                <w:sz w:val="18"/>
              </w:rPr>
              <w:t>Rangos físicos por central: Q_af 0–10 000 m³/s; Q_t 0,1–10 000 m³/s; H 1–2 000 m; η 0,01–1; P_n 0,1–2 000 MW.</w:t>
            </w:r>
          </w:p>
        </w:tc>
        <w:tc>
          <w:tcPr>
            <w:tcW w:type="dxa" w:w="3120"/>
            <w:tcW w:type="dxa" w:w="3155"/>
          </w:tcPr>
          <w:p>
            <w:pPr>
              <w:spacing w:before="60" w:after="60" w:line="240" w:lineRule="auto"/>
              <w:ind w:firstLine="0"/>
            </w:pPr>
            <w:r>
              <w:rPr>
                <w:rFonts w:ascii="Times New Roman" w:hAnsi="Times New Roman"/>
                <w:sz w:val="18"/>
              </w:rPr>
              <w:t>leer_real con mínimo y máximo</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Elaboración propia.</w:t>
      </w:r>
    </w:p>
    <w:p>
      <w:pPr>
        <w:spacing w:line="480" w:lineRule="auto" w:after="0"/>
        <w:jc w:val="left"/>
      </w:pPr>
      <w:r>
        <w:rPr>
          <w:rFonts w:ascii="Times New Roman" w:hAnsi="Times New Roman"/>
          <w:b/>
          <w:i w:val="0"/>
          <w:sz w:val="24"/>
        </w:rPr>
        <w:t xml:space="preserve">Uso de condicionales</w:t>
      </w:r>
    </w:p>
    <w:p>
      <w:pPr>
        <w:spacing w:line="480" w:lineRule="auto" w:after="0"/>
        <w:ind w:firstLine="720"/>
        <w:jc w:val="both"/>
      </w:pPr>
      <w:r>
        <w:rPr>
          <w:rFonts w:ascii="Times New Roman" w:hAnsi="Times New Roman"/>
          <w:b w:val="0"/>
          <w:i w:val="0"/>
          <w:sz w:val="24"/>
        </w:rPr>
        <w:t xml:space="preserve">Una estructura condicional permite que el programa elija qué instrucciones ejecutar según el valor de una expresión lógica. Las dificultades más frecuentes de quienes empiezan a programar se concentran precisamente en el conocimiento conceptual de estas estructuras y de los ciclos (Qian y Lehman, 2017), por lo que en el programa se usaron solo cinco formas básicas, resumidas en la Tabla 16.</w:t>
      </w:r>
    </w:p>
    <w:p>
      <w:pPr>
        <w:keepNext/>
        <w:spacing w:line="240" w:lineRule="auto" w:after="0" w:before="200"/>
        <w:jc w:val="left"/>
      </w:pPr>
      <w:r>
        <w:rPr>
          <w:rFonts w:ascii="Times New Roman" w:hAnsi="Times New Roman"/>
          <w:b/>
          <w:i w:val="0"/>
          <w:sz w:val="24"/>
        </w:rPr>
        <w:t xml:space="preserve">Tabla 16</w:t>
      </w:r>
    </w:p>
    <w:p>
      <w:pPr>
        <w:keepNext/>
        <w:spacing w:line="240" w:lineRule="auto" w:after="80"/>
        <w:jc w:val="left"/>
      </w:pPr>
      <w:r>
        <w:rPr>
          <w:rFonts w:ascii="Times New Roman" w:hAnsi="Times New Roman"/>
          <w:b w:val="0"/>
          <w:i/>
          <w:sz w:val="24"/>
        </w:rPr>
        <w:t xml:space="preserve">Tipos de condicionales empleados en el programa</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194"/>
        <w:gridCol w:w="1991"/>
        <w:gridCol w:w="2190"/>
        <w:gridCol w:w="3982"/>
      </w:tblGrid>
      <w:tr>
        <w:trPr>
          <w:cantSplit/>
          <w:tblHeader/>
        </w:trPr>
        <w:tc>
          <w:tcPr>
            <w:tcW w:type="dxa" w:w="2340"/>
            <w:tcW w:type="dxa" w:w="1194"/>
            <w:tcBorders>
              <w:bottom w:val="single" w:sz="6" w:space="0" w:color="000000"/>
            </w:tcBorders>
          </w:tcPr>
          <w:p>
            <w:pPr>
              <w:spacing w:before="60" w:after="60" w:line="240" w:lineRule="auto"/>
              <w:ind w:firstLine="0"/>
              <w:jc w:val="center"/>
            </w:pPr>
            <w:r>
              <w:rPr>
                <w:rFonts w:ascii="Times New Roman" w:hAnsi="Times New Roman"/>
                <w:b/>
                <w:sz w:val="18"/>
              </w:rPr>
              <w:t>Tipo</w:t>
            </w:r>
          </w:p>
        </w:tc>
        <w:tc>
          <w:tcPr>
            <w:tcW w:type="dxa" w:w="2340"/>
            <w:tcW w:type="dxa" w:w="1991"/>
            <w:tcBorders>
              <w:bottom w:val="single" w:sz="6" w:space="0" w:color="000000"/>
            </w:tcBorders>
          </w:tcPr>
          <w:p>
            <w:pPr>
              <w:spacing w:before="60" w:after="60" w:line="240" w:lineRule="auto"/>
              <w:ind w:firstLine="0"/>
              <w:jc w:val="center"/>
            </w:pPr>
            <w:r>
              <w:rPr>
                <w:rFonts w:ascii="Times New Roman" w:hAnsi="Times New Roman"/>
                <w:b/>
                <w:sz w:val="18"/>
              </w:rPr>
              <w:t>Sintaxis en Python</w:t>
            </w:r>
          </w:p>
        </w:tc>
        <w:tc>
          <w:tcPr>
            <w:tcW w:type="dxa" w:w="2340"/>
            <w:tcW w:type="dxa" w:w="2190"/>
            <w:tcBorders>
              <w:bottom w:val="single" w:sz="6" w:space="0" w:color="000000"/>
            </w:tcBorders>
          </w:tcPr>
          <w:p>
            <w:pPr>
              <w:spacing w:before="60" w:after="60" w:line="240" w:lineRule="auto"/>
              <w:ind w:firstLine="0"/>
              <w:jc w:val="center"/>
            </w:pPr>
            <w:r>
              <w:rPr>
                <w:rFonts w:ascii="Times New Roman" w:hAnsi="Times New Roman"/>
                <w:b/>
                <w:sz w:val="18"/>
              </w:rPr>
              <w:t>Equivalente PSeInt</w:t>
            </w:r>
          </w:p>
        </w:tc>
        <w:tc>
          <w:tcPr>
            <w:tcW w:type="dxa" w:w="2340"/>
            <w:tcW w:type="dxa" w:w="3982"/>
            <w:tcBorders>
              <w:bottom w:val="single" w:sz="6" w:space="0" w:color="000000"/>
            </w:tcBorders>
          </w:tcPr>
          <w:p>
            <w:pPr>
              <w:spacing w:before="60" w:after="60" w:line="240" w:lineRule="auto"/>
              <w:ind w:firstLine="0"/>
              <w:jc w:val="center"/>
            </w:pPr>
            <w:r>
              <w:rPr>
                <w:rFonts w:ascii="Times New Roman" w:hAnsi="Times New Roman"/>
                <w:b/>
                <w:sz w:val="18"/>
              </w:rPr>
              <w:t>Uso en el programa</w:t>
            </w:r>
          </w:p>
        </w:tc>
      </w:tr>
      <w:tr>
        <w:trPr>
          <w:cantSplit/>
        </w:trPr>
        <w:tc>
          <w:tcPr>
            <w:tcW w:type="dxa" w:w="2340"/>
            <w:tcW w:type="dxa" w:w="1194"/>
          </w:tcPr>
          <w:p>
            <w:pPr>
              <w:spacing w:before="60" w:after="60" w:line="240" w:lineRule="auto"/>
              <w:ind w:firstLine="0"/>
            </w:pPr>
            <w:r>
              <w:rPr>
                <w:rFonts w:ascii="Times New Roman" w:hAnsi="Times New Roman"/>
                <w:sz w:val="18"/>
              </w:rPr>
              <w:t>Simple</w:t>
            </w:r>
          </w:p>
        </w:tc>
        <w:tc>
          <w:tcPr>
            <w:tcW w:type="dxa" w:w="2340"/>
            <w:tcW w:type="dxa" w:w="1991"/>
          </w:tcPr>
          <w:p>
            <w:pPr>
              <w:spacing w:before="60" w:after="60" w:line="240" w:lineRule="auto"/>
              <w:ind w:firstLine="0"/>
            </w:pPr>
            <w:r>
              <w:rPr>
                <w:rFonts w:ascii="Times New Roman" w:hAnsi="Times New Roman"/>
                <w:sz w:val="18"/>
              </w:rPr>
              <w:t>if condición:</w:t>
            </w:r>
          </w:p>
        </w:tc>
        <w:tc>
          <w:tcPr>
            <w:tcW w:type="dxa" w:w="2340"/>
            <w:tcW w:type="dxa" w:w="2190"/>
          </w:tcPr>
          <w:p>
            <w:pPr>
              <w:spacing w:before="60" w:after="60" w:line="240" w:lineRule="auto"/>
              <w:ind w:firstLine="0"/>
            </w:pPr>
            <w:r>
              <w:rPr>
                <w:rFonts w:ascii="Times New Roman" w:hAnsi="Times New Roman"/>
                <w:sz w:val="18"/>
              </w:rPr>
              <w:t>Si … Entonces … FinSi</w:t>
            </w:r>
          </w:p>
        </w:tc>
        <w:tc>
          <w:tcPr>
            <w:tcW w:type="dxa" w:w="2340"/>
            <w:tcW w:type="dxa" w:w="3982"/>
          </w:tcPr>
          <w:p>
            <w:pPr>
              <w:spacing w:before="60" w:after="60" w:line="240" w:lineRule="auto"/>
              <w:ind w:firstLine="0"/>
            </w:pPr>
            <w:r>
              <w:rPr>
                <w:rFonts w:ascii="Times New Roman" w:hAnsi="Times New Roman"/>
                <w:sz w:val="18"/>
              </w:rPr>
              <w:t>Detectar central repetida (RN-06)</w:t>
            </w:r>
          </w:p>
        </w:tc>
      </w:tr>
      <w:tr>
        <w:trPr>
          <w:cantSplit/>
        </w:trPr>
        <w:tc>
          <w:tcPr>
            <w:tcW w:type="dxa" w:w="2340"/>
            <w:tcW w:type="dxa" w:w="1194"/>
          </w:tcPr>
          <w:p>
            <w:pPr>
              <w:spacing w:before="60" w:after="60" w:line="240" w:lineRule="auto"/>
              <w:ind w:firstLine="0"/>
            </w:pPr>
            <w:r>
              <w:rPr>
                <w:rFonts w:ascii="Times New Roman" w:hAnsi="Times New Roman"/>
                <w:sz w:val="18"/>
              </w:rPr>
              <w:t>Doble</w:t>
            </w:r>
          </w:p>
        </w:tc>
        <w:tc>
          <w:tcPr>
            <w:tcW w:type="dxa" w:w="2340"/>
            <w:tcW w:type="dxa" w:w="1991"/>
          </w:tcPr>
          <w:p>
            <w:pPr>
              <w:spacing w:before="60" w:after="60" w:line="240" w:lineRule="auto"/>
              <w:ind w:firstLine="0"/>
            </w:pPr>
            <w:r>
              <w:rPr>
                <w:rFonts w:ascii="Times New Roman" w:hAnsi="Times New Roman"/>
                <w:sz w:val="18"/>
              </w:rPr>
              <w:t>if … else</w:t>
            </w:r>
          </w:p>
        </w:tc>
        <w:tc>
          <w:tcPr>
            <w:tcW w:type="dxa" w:w="2340"/>
            <w:tcW w:type="dxa" w:w="2190"/>
          </w:tcPr>
          <w:p>
            <w:pPr>
              <w:spacing w:before="60" w:after="60" w:line="240" w:lineRule="auto"/>
              <w:ind w:firstLine="0"/>
            </w:pPr>
            <w:r>
              <w:rPr>
                <w:rFonts w:ascii="Times New Roman" w:hAnsi="Times New Roman"/>
                <w:sz w:val="18"/>
              </w:rPr>
              <w:t>Si … SiNo … FinSi</w:t>
            </w:r>
          </w:p>
        </w:tc>
        <w:tc>
          <w:tcPr>
            <w:tcW w:type="dxa" w:w="2340"/>
            <w:tcW w:type="dxa" w:w="3982"/>
          </w:tcPr>
          <w:p>
            <w:pPr>
              <w:spacing w:before="60" w:after="60" w:line="240" w:lineRule="auto"/>
              <w:ind w:firstLine="0"/>
            </w:pPr>
            <w:r>
              <w:rPr>
                <w:rFonts w:ascii="Times New Roman" w:hAnsi="Times New Roman"/>
                <w:sz w:val="18"/>
              </w:rPr>
              <w:t>Limitar potencia a la nominal (RN-04); calcular el déficit</w:t>
            </w:r>
          </w:p>
        </w:tc>
      </w:tr>
      <w:tr>
        <w:trPr>
          <w:cantSplit/>
        </w:trPr>
        <w:tc>
          <w:tcPr>
            <w:tcW w:type="dxa" w:w="2340"/>
            <w:tcW w:type="dxa" w:w="1194"/>
          </w:tcPr>
          <w:p>
            <w:pPr>
              <w:spacing w:before="60" w:after="60" w:line="240" w:lineRule="auto"/>
              <w:ind w:firstLine="0"/>
            </w:pPr>
            <w:r>
              <w:rPr>
                <w:rFonts w:ascii="Times New Roman" w:hAnsi="Times New Roman"/>
                <w:sz w:val="18"/>
              </w:rPr>
              <w:t>Múltiple</w:t>
            </w:r>
          </w:p>
        </w:tc>
        <w:tc>
          <w:tcPr>
            <w:tcW w:type="dxa" w:w="2340"/>
            <w:tcW w:type="dxa" w:w="1991"/>
          </w:tcPr>
          <w:p>
            <w:pPr>
              <w:spacing w:before="60" w:after="60" w:line="240" w:lineRule="auto"/>
              <w:ind w:firstLine="0"/>
            </w:pPr>
            <w:r>
              <w:rPr>
                <w:rFonts w:ascii="Times New Roman" w:hAnsi="Times New Roman"/>
                <w:sz w:val="18"/>
              </w:rPr>
              <w:t>if … elif … else</w:t>
            </w:r>
          </w:p>
        </w:tc>
        <w:tc>
          <w:tcPr>
            <w:tcW w:type="dxa" w:w="2340"/>
            <w:tcW w:type="dxa" w:w="2190"/>
          </w:tcPr>
          <w:p>
            <w:pPr>
              <w:spacing w:before="60" w:after="60" w:line="240" w:lineRule="auto"/>
              <w:ind w:firstLine="0"/>
            </w:pPr>
            <w:r>
              <w:rPr>
                <w:rFonts w:ascii="Times New Roman" w:hAnsi="Times New Roman"/>
                <w:sz w:val="18"/>
              </w:rPr>
              <w:t>Segun … Hacer / Si anidado</w:t>
            </w:r>
          </w:p>
        </w:tc>
        <w:tc>
          <w:tcPr>
            <w:tcW w:type="dxa" w:w="2340"/>
            <w:tcW w:type="dxa" w:w="3982"/>
          </w:tcPr>
          <w:p>
            <w:pPr>
              <w:spacing w:before="60" w:after="60" w:line="240" w:lineRule="auto"/>
              <w:ind w:firstLine="0"/>
            </w:pPr>
            <w:r>
              <w:rPr>
                <w:rFonts w:ascii="Times New Roman" w:hAnsi="Times New Roman"/>
                <w:sz w:val="18"/>
              </w:rPr>
              <w:t>Menú, estado de la central (RN-05) y riesgo (RN-07)</w:t>
            </w:r>
          </w:p>
        </w:tc>
      </w:tr>
      <w:tr>
        <w:trPr>
          <w:cantSplit/>
        </w:trPr>
        <w:tc>
          <w:tcPr>
            <w:tcW w:type="dxa" w:w="2340"/>
            <w:tcW w:type="dxa" w:w="1194"/>
          </w:tcPr>
          <w:p>
            <w:pPr>
              <w:spacing w:before="60" w:after="60" w:line="240" w:lineRule="auto"/>
              <w:ind w:firstLine="0"/>
            </w:pPr>
            <w:r>
              <w:rPr>
                <w:rFonts w:ascii="Times New Roman" w:hAnsi="Times New Roman"/>
                <w:sz w:val="18"/>
              </w:rPr>
              <w:t>Anidada</w:t>
            </w:r>
          </w:p>
        </w:tc>
        <w:tc>
          <w:tcPr>
            <w:tcW w:type="dxa" w:w="2340"/>
            <w:tcW w:type="dxa" w:w="1991"/>
          </w:tcPr>
          <w:p>
            <w:pPr>
              <w:spacing w:before="60" w:after="60" w:line="240" w:lineRule="auto"/>
              <w:ind w:firstLine="0"/>
            </w:pPr>
            <w:r>
              <w:rPr>
                <w:rFonts w:ascii="Times New Roman" w:hAnsi="Times New Roman"/>
                <w:sz w:val="18"/>
              </w:rPr>
              <w:t>if dentro de otro if</w:t>
            </w:r>
          </w:p>
        </w:tc>
        <w:tc>
          <w:tcPr>
            <w:tcW w:type="dxa" w:w="2340"/>
            <w:tcW w:type="dxa" w:w="2190"/>
          </w:tcPr>
          <w:p>
            <w:pPr>
              <w:spacing w:before="60" w:after="60" w:line="240" w:lineRule="auto"/>
              <w:ind w:firstLine="0"/>
            </w:pPr>
            <w:r>
              <w:rPr>
                <w:rFonts w:ascii="Times New Roman" w:hAnsi="Times New Roman"/>
                <w:sz w:val="18"/>
              </w:rPr>
              <w:t>Si dentro de Si</w:t>
            </w:r>
          </w:p>
        </w:tc>
        <w:tc>
          <w:tcPr>
            <w:tcW w:type="dxa" w:w="2340"/>
            <w:tcW w:type="dxa" w:w="3982"/>
          </w:tcPr>
          <w:p>
            <w:pPr>
              <w:spacing w:before="60" w:after="60" w:line="240" w:lineRule="auto"/>
              <w:ind w:firstLine="0"/>
            </w:pPr>
            <w:r>
              <w:rPr>
                <w:rFonts w:ascii="Times New Roman" w:hAnsi="Times New Roman"/>
                <w:sz w:val="18"/>
              </w:rPr>
              <w:t>Vertimiento y volumen negativo en el balance; RN-09</w:t>
            </w:r>
          </w:p>
        </w:tc>
      </w:tr>
      <w:tr>
        <w:trPr>
          <w:cantSplit/>
        </w:trPr>
        <w:tc>
          <w:tcPr>
            <w:tcW w:type="dxa" w:w="2340"/>
            <w:tcW w:type="dxa" w:w="1194"/>
          </w:tcPr>
          <w:p>
            <w:pPr>
              <w:spacing w:before="60" w:after="60" w:line="240" w:lineRule="auto"/>
              <w:ind w:firstLine="0"/>
            </w:pPr>
            <w:r>
              <w:rPr>
                <w:rFonts w:ascii="Times New Roman" w:hAnsi="Times New Roman"/>
                <w:sz w:val="18"/>
              </w:rPr>
              <w:t>Compuesta</w:t>
            </w:r>
          </w:p>
        </w:tc>
        <w:tc>
          <w:tcPr>
            <w:tcW w:type="dxa" w:w="2340"/>
            <w:tcW w:type="dxa" w:w="1991"/>
          </w:tcPr>
          <w:p>
            <w:pPr>
              <w:spacing w:before="60" w:after="60" w:line="240" w:lineRule="auto"/>
              <w:ind w:firstLine="0"/>
            </w:pPr>
            <w:r>
              <w:rPr>
                <w:rFonts w:ascii="Times New Roman" w:hAnsi="Times New Roman"/>
                <w:sz w:val="18"/>
              </w:rPr>
              <w:t>and, or, not</w:t>
            </w:r>
          </w:p>
        </w:tc>
        <w:tc>
          <w:tcPr>
            <w:tcW w:type="dxa" w:w="2340"/>
            <w:tcW w:type="dxa" w:w="2190"/>
          </w:tcPr>
          <w:p>
            <w:pPr>
              <w:spacing w:before="60" w:after="60" w:line="240" w:lineRule="auto"/>
              <w:ind w:firstLine="0"/>
            </w:pPr>
            <w:r>
              <w:rPr>
                <w:rFonts w:ascii="Times New Roman" w:hAnsi="Times New Roman"/>
                <w:sz w:val="18"/>
              </w:rPr>
              <w:t>Y, O, NO</w:t>
            </w:r>
          </w:p>
        </w:tc>
        <w:tc>
          <w:tcPr>
            <w:tcW w:type="dxa" w:w="2340"/>
            <w:tcW w:type="dxa" w:w="3982"/>
          </w:tcPr>
          <w:p>
            <w:pPr>
              <w:spacing w:before="60" w:after="60" w:line="240" w:lineRule="auto"/>
              <w:ind w:firstLine="0"/>
            </w:pPr>
            <w:r>
              <w:rPr>
                <w:rFonts w:ascii="Times New Roman" w:hAnsi="Times New Roman"/>
                <w:sz w:val="18"/>
              </w:rPr>
              <w:t>Alerta operativa (RN-08); validación de rangos</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Elaboración propia.</w:t>
      </w:r>
    </w:p>
    <w:p>
      <w:pPr>
        <w:spacing w:line="480" w:lineRule="auto" w:after="0"/>
        <w:jc w:val="left"/>
      </w:pPr>
      <w:r>
        <w:rPr>
          <w:rFonts w:ascii="Times New Roman" w:hAnsi="Times New Roman"/>
          <w:b/>
          <w:i w:val="0"/>
          <w:sz w:val="24"/>
        </w:rPr>
        <w:t xml:space="preserve">Matriz de decisiones</w:t>
      </w:r>
    </w:p>
    <w:p>
      <w:pPr>
        <w:spacing w:line="480" w:lineRule="auto" w:after="0"/>
        <w:ind w:firstLine="720"/>
        <w:jc w:val="both"/>
      </w:pPr>
      <w:r>
        <w:rPr>
          <w:rFonts w:ascii="Times New Roman" w:hAnsi="Times New Roman"/>
          <w:b w:val="0"/>
          <w:i w:val="0"/>
          <w:sz w:val="24"/>
        </w:rPr>
        <w:t xml:space="preserve">La matriz de decisiones muestra, para cada combinación de condiciones, la acción que toma el programa. Se construyeron tres matrices: la clasificación del riesgo (Tabla 17), la alerta operativa (Tabla 18) y el estado de cada central (Tabla 19). En la última columna se indica el caso de prueba que ejercita cada fila.</w:t>
      </w:r>
    </w:p>
    <w:p>
      <w:pPr>
        <w:keepNext/>
        <w:spacing w:line="240" w:lineRule="auto" w:after="0" w:before="200"/>
        <w:jc w:val="left"/>
      </w:pPr>
      <w:r>
        <w:rPr>
          <w:rFonts w:ascii="Times New Roman" w:hAnsi="Times New Roman"/>
          <w:b/>
          <w:i w:val="0"/>
          <w:sz w:val="24"/>
        </w:rPr>
        <w:t xml:space="preserve">Tabla 17</w:t>
      </w:r>
    </w:p>
    <w:p>
      <w:pPr>
        <w:keepNext/>
        <w:spacing w:line="240" w:lineRule="auto" w:after="80"/>
        <w:jc w:val="left"/>
      </w:pPr>
      <w:r>
        <w:rPr>
          <w:rFonts w:ascii="Times New Roman" w:hAnsi="Times New Roman"/>
          <w:b w:val="0"/>
          <w:i/>
          <w:sz w:val="24"/>
        </w:rPr>
        <w:t xml:space="preserve">Matriz de decisiones de la clasificación del riesgo</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2288"/>
        <w:gridCol w:w="1664"/>
        <w:gridCol w:w="1872"/>
        <w:gridCol w:w="3536"/>
      </w:tblGrid>
      <w:tr>
        <w:trPr>
          <w:cantSplit/>
          <w:tblHeader/>
        </w:trPr>
        <w:tc>
          <w:tcPr>
            <w:tcW w:type="dxa" w:w="2340"/>
            <w:tcW w:type="dxa" w:w="2288"/>
            <w:tcBorders>
              <w:bottom w:val="single" w:sz="6" w:space="0" w:color="000000"/>
            </w:tcBorders>
          </w:tcPr>
          <w:p>
            <w:pPr>
              <w:spacing w:before="60" w:after="60" w:line="240" w:lineRule="auto"/>
              <w:ind w:firstLine="0"/>
              <w:jc w:val="center"/>
            </w:pPr>
            <w:r>
              <w:rPr>
                <w:rFonts w:ascii="Times New Roman" w:hAnsi="Times New Roman"/>
                <w:b/>
                <w:sz w:val="18"/>
              </w:rPr>
              <w:t>Nivel del embalse</w:t>
            </w:r>
          </w:p>
        </w:tc>
        <w:tc>
          <w:tcPr>
            <w:tcW w:type="dxa" w:w="2340"/>
            <w:tcW w:type="dxa" w:w="1664"/>
            <w:tcBorders>
              <w:bottom w:val="single" w:sz="6" w:space="0" w:color="000000"/>
            </w:tcBorders>
          </w:tcPr>
          <w:p>
            <w:pPr>
              <w:spacing w:before="60" w:after="60" w:line="240" w:lineRule="auto"/>
              <w:ind w:firstLine="0"/>
              <w:jc w:val="center"/>
            </w:pPr>
            <w:r>
              <w:rPr>
                <w:rFonts w:ascii="Times New Roman" w:hAnsi="Times New Roman"/>
                <w:b/>
                <w:sz w:val="18"/>
              </w:rPr>
              <w:t>Cobertura</w:t>
            </w:r>
          </w:p>
        </w:tc>
        <w:tc>
          <w:tcPr>
            <w:tcW w:type="dxa" w:w="2340"/>
            <w:tcW w:type="dxa" w:w="1872"/>
            <w:tcBorders>
              <w:bottom w:val="single" w:sz="6" w:space="0" w:color="000000"/>
            </w:tcBorders>
          </w:tcPr>
          <w:p>
            <w:pPr>
              <w:spacing w:before="60" w:after="60" w:line="240" w:lineRule="auto"/>
              <w:ind w:firstLine="0"/>
              <w:jc w:val="center"/>
            </w:pPr>
            <w:r>
              <w:rPr>
                <w:rFonts w:ascii="Times New Roman" w:hAnsi="Times New Roman"/>
                <w:b/>
                <w:sz w:val="18"/>
              </w:rPr>
              <w:t>Categoría</w:t>
            </w:r>
          </w:p>
        </w:tc>
        <w:tc>
          <w:tcPr>
            <w:tcW w:type="dxa" w:w="2340"/>
            <w:tcW w:type="dxa" w:w="3536"/>
            <w:tcBorders>
              <w:bottom w:val="single" w:sz="6" w:space="0" w:color="000000"/>
            </w:tcBorders>
          </w:tcPr>
          <w:p>
            <w:pPr>
              <w:spacing w:before="60" w:after="60" w:line="240" w:lineRule="auto"/>
              <w:ind w:firstLine="0"/>
              <w:jc w:val="center"/>
            </w:pPr>
            <w:r>
              <w:rPr>
                <w:rFonts w:ascii="Times New Roman" w:hAnsi="Times New Roman"/>
                <w:b/>
                <w:sz w:val="18"/>
              </w:rPr>
              <w:t>Caso que la ejercita</w:t>
            </w:r>
          </w:p>
        </w:tc>
      </w:tr>
      <w:tr>
        <w:trPr>
          <w:cantSplit/>
        </w:trPr>
        <w:tc>
          <w:tcPr>
            <w:tcW w:type="dxa" w:w="2340"/>
            <w:tcW w:type="dxa" w:w="2288"/>
          </w:tcPr>
          <w:p>
            <w:pPr>
              <w:spacing w:before="60" w:after="60" w:line="240" w:lineRule="auto"/>
              <w:ind w:firstLine="0"/>
            </w:pPr>
            <w:r>
              <w:rPr>
                <w:rFonts w:ascii="Times New Roman" w:hAnsi="Times New Roman"/>
                <w:sz w:val="18"/>
              </w:rPr>
              <w:t>&gt; 70 %</w:t>
            </w:r>
          </w:p>
        </w:tc>
        <w:tc>
          <w:tcPr>
            <w:tcW w:type="dxa" w:w="2340"/>
            <w:tcW w:type="dxa" w:w="1664"/>
          </w:tcPr>
          <w:p>
            <w:pPr>
              <w:spacing w:before="60" w:after="60" w:line="240" w:lineRule="auto"/>
              <w:ind w:firstLine="0"/>
            </w:pPr>
            <w:r>
              <w:rPr>
                <w:rFonts w:ascii="Times New Roman" w:hAnsi="Times New Roman"/>
                <w:sz w:val="18"/>
              </w:rPr>
              <w:t>≥ 100 %</w:t>
            </w:r>
          </w:p>
        </w:tc>
        <w:tc>
          <w:tcPr>
            <w:tcW w:type="dxa" w:w="2340"/>
            <w:tcW w:type="dxa" w:w="1872"/>
          </w:tcPr>
          <w:p>
            <w:pPr>
              <w:spacing w:before="60" w:after="60" w:line="240" w:lineRule="auto"/>
              <w:ind w:firstLine="0"/>
            </w:pPr>
            <w:r>
              <w:rPr>
                <w:rFonts w:ascii="Times New Roman" w:hAnsi="Times New Roman"/>
                <w:sz w:val="18"/>
              </w:rPr>
              <w:t>NORMAL</w:t>
            </w:r>
          </w:p>
        </w:tc>
        <w:tc>
          <w:tcPr>
            <w:tcW w:type="dxa" w:w="2340"/>
            <w:tcW w:type="dxa" w:w="3536"/>
          </w:tcPr>
          <w:p>
            <w:pPr>
              <w:spacing w:before="60" w:after="60" w:line="240" w:lineRule="auto"/>
              <w:ind w:firstLine="0"/>
            </w:pPr>
            <w:r>
              <w:rPr>
                <w:rFonts w:ascii="Times New Roman" w:hAnsi="Times New Roman"/>
                <w:sz w:val="18"/>
              </w:rPr>
              <w:t>Escenario 1</w:t>
            </w:r>
          </w:p>
        </w:tc>
      </w:tr>
      <w:tr>
        <w:trPr>
          <w:cantSplit/>
        </w:trPr>
        <w:tc>
          <w:tcPr>
            <w:tcW w:type="dxa" w:w="2340"/>
            <w:tcW w:type="dxa" w:w="2288"/>
          </w:tcPr>
          <w:p>
            <w:pPr>
              <w:spacing w:before="60" w:after="60" w:line="240" w:lineRule="auto"/>
              <w:ind w:firstLine="0"/>
            </w:pPr>
            <w:r>
              <w:rPr>
                <w:rFonts w:ascii="Times New Roman" w:hAnsi="Times New Roman"/>
                <w:sz w:val="18"/>
              </w:rPr>
              <w:t>&gt; 70 %</w:t>
            </w:r>
          </w:p>
        </w:tc>
        <w:tc>
          <w:tcPr>
            <w:tcW w:type="dxa" w:w="2340"/>
            <w:tcW w:type="dxa" w:w="1664"/>
          </w:tcPr>
          <w:p>
            <w:pPr>
              <w:spacing w:before="60" w:after="60" w:line="240" w:lineRule="auto"/>
              <w:ind w:firstLine="0"/>
            </w:pPr>
            <w:r>
              <w:rPr>
                <w:rFonts w:ascii="Times New Roman" w:hAnsi="Times New Roman"/>
                <w:sz w:val="18"/>
              </w:rPr>
              <w:t>&lt; 100 %</w:t>
            </w:r>
          </w:p>
        </w:tc>
        <w:tc>
          <w:tcPr>
            <w:tcW w:type="dxa" w:w="2340"/>
            <w:tcW w:type="dxa" w:w="1872"/>
          </w:tcPr>
          <w:p>
            <w:pPr>
              <w:spacing w:before="60" w:after="60" w:line="240" w:lineRule="auto"/>
              <w:ind w:firstLine="0"/>
            </w:pPr>
            <w:r>
              <w:rPr>
                <w:rFonts w:ascii="Times New Roman" w:hAnsi="Times New Roman"/>
                <w:sz w:val="18"/>
              </w:rPr>
              <w:t>SEGUIMIENTO</w:t>
            </w:r>
          </w:p>
        </w:tc>
        <w:tc>
          <w:tcPr>
            <w:tcW w:type="dxa" w:w="2340"/>
            <w:tcW w:type="dxa" w:w="3536"/>
          </w:tcPr>
          <w:p>
            <w:pPr>
              <w:spacing w:before="60" w:after="60" w:line="240" w:lineRule="auto"/>
              <w:ind w:firstLine="0"/>
            </w:pPr>
            <w:r>
              <w:rPr>
                <w:rFonts w:ascii="Times New Roman" w:hAnsi="Times New Roman"/>
                <w:sz w:val="18"/>
              </w:rPr>
              <w:t>Escenarios 2 y 6</w:t>
            </w:r>
          </w:p>
        </w:tc>
      </w:tr>
      <w:tr>
        <w:trPr>
          <w:cantSplit/>
        </w:trPr>
        <w:tc>
          <w:tcPr>
            <w:tcW w:type="dxa" w:w="2340"/>
            <w:tcW w:type="dxa" w:w="2288"/>
          </w:tcPr>
          <w:p>
            <w:pPr>
              <w:spacing w:before="60" w:after="60" w:line="240" w:lineRule="auto"/>
              <w:ind w:firstLine="0"/>
            </w:pPr>
            <w:r>
              <w:rPr>
                <w:rFonts w:ascii="Times New Roman" w:hAnsi="Times New Roman"/>
                <w:sz w:val="18"/>
              </w:rPr>
              <w:t>&gt; 50 % y ≤ 70 %</w:t>
            </w:r>
          </w:p>
        </w:tc>
        <w:tc>
          <w:tcPr>
            <w:tcW w:type="dxa" w:w="2340"/>
            <w:tcW w:type="dxa" w:w="1664"/>
          </w:tcPr>
          <w:p>
            <w:pPr>
              <w:spacing w:before="60" w:after="60" w:line="240" w:lineRule="auto"/>
              <w:ind w:firstLine="0"/>
            </w:pPr>
            <w:r>
              <w:rPr>
                <w:rFonts w:ascii="Times New Roman" w:hAnsi="Times New Roman"/>
                <w:sz w:val="18"/>
              </w:rPr>
              <w:t>Cualquiera</w:t>
            </w:r>
          </w:p>
        </w:tc>
        <w:tc>
          <w:tcPr>
            <w:tcW w:type="dxa" w:w="2340"/>
            <w:tcW w:type="dxa" w:w="1872"/>
          </w:tcPr>
          <w:p>
            <w:pPr>
              <w:spacing w:before="60" w:after="60" w:line="240" w:lineRule="auto"/>
              <w:ind w:firstLine="0"/>
            </w:pPr>
            <w:r>
              <w:rPr>
                <w:rFonts w:ascii="Times New Roman" w:hAnsi="Times New Roman"/>
                <w:sz w:val="18"/>
              </w:rPr>
              <w:t>SEGUIMIENTO</w:t>
            </w:r>
          </w:p>
        </w:tc>
        <w:tc>
          <w:tcPr>
            <w:tcW w:type="dxa" w:w="2340"/>
            <w:tcW w:type="dxa" w:w="3536"/>
          </w:tcPr>
          <w:p>
            <w:pPr>
              <w:spacing w:before="60" w:after="60" w:line="240" w:lineRule="auto"/>
              <w:ind w:firstLine="0"/>
            </w:pPr>
            <w:r>
              <w:rPr>
                <w:rFonts w:ascii="Times New Roman" w:hAnsi="Times New Roman"/>
                <w:sz w:val="18"/>
              </w:rPr>
              <w:t>Sin caso; la rama es la misma del Escenario 2</w:t>
            </w:r>
          </w:p>
        </w:tc>
      </w:tr>
      <w:tr>
        <w:trPr>
          <w:cantSplit/>
        </w:trPr>
        <w:tc>
          <w:tcPr>
            <w:tcW w:type="dxa" w:w="2340"/>
            <w:tcW w:type="dxa" w:w="2288"/>
          </w:tcPr>
          <w:p>
            <w:pPr>
              <w:spacing w:before="60" w:after="60" w:line="240" w:lineRule="auto"/>
              <w:ind w:firstLine="0"/>
            </w:pPr>
            <w:r>
              <w:rPr>
                <w:rFonts w:ascii="Times New Roman" w:hAnsi="Times New Roman"/>
                <w:sz w:val="18"/>
              </w:rPr>
              <w:t>&gt; 30 % y ≤ 50 %</w:t>
            </w:r>
          </w:p>
        </w:tc>
        <w:tc>
          <w:tcPr>
            <w:tcW w:type="dxa" w:w="2340"/>
            <w:tcW w:type="dxa" w:w="1664"/>
          </w:tcPr>
          <w:p>
            <w:pPr>
              <w:spacing w:before="60" w:after="60" w:line="240" w:lineRule="auto"/>
              <w:ind w:firstLine="0"/>
            </w:pPr>
            <w:r>
              <w:rPr>
                <w:rFonts w:ascii="Times New Roman" w:hAnsi="Times New Roman"/>
                <w:sz w:val="18"/>
              </w:rPr>
              <w:t>Cualquiera</w:t>
            </w:r>
          </w:p>
        </w:tc>
        <w:tc>
          <w:tcPr>
            <w:tcW w:type="dxa" w:w="2340"/>
            <w:tcW w:type="dxa" w:w="1872"/>
          </w:tcPr>
          <w:p>
            <w:pPr>
              <w:spacing w:before="60" w:after="60" w:line="240" w:lineRule="auto"/>
              <w:ind w:firstLine="0"/>
            </w:pPr>
            <w:r>
              <w:rPr>
                <w:rFonts w:ascii="Times New Roman" w:hAnsi="Times New Roman"/>
                <w:sz w:val="18"/>
              </w:rPr>
              <w:t>ALERTA</w:t>
            </w:r>
          </w:p>
        </w:tc>
        <w:tc>
          <w:tcPr>
            <w:tcW w:type="dxa" w:w="2340"/>
            <w:tcW w:type="dxa" w:w="3536"/>
          </w:tcPr>
          <w:p>
            <w:pPr>
              <w:spacing w:before="60" w:after="60" w:line="240" w:lineRule="auto"/>
              <w:ind w:firstLine="0"/>
            </w:pPr>
            <w:r>
              <w:rPr>
                <w:rFonts w:ascii="Times New Roman" w:hAnsi="Times New Roman"/>
                <w:sz w:val="18"/>
              </w:rPr>
              <w:t>Escenario 3</w:t>
            </w:r>
          </w:p>
        </w:tc>
      </w:tr>
      <w:tr>
        <w:trPr>
          <w:cantSplit/>
        </w:trPr>
        <w:tc>
          <w:tcPr>
            <w:tcW w:type="dxa" w:w="2340"/>
            <w:tcW w:type="dxa" w:w="2288"/>
          </w:tcPr>
          <w:p>
            <w:pPr>
              <w:spacing w:before="60" w:after="60" w:line="240" w:lineRule="auto"/>
              <w:ind w:firstLine="0"/>
            </w:pPr>
            <w:r>
              <w:rPr>
                <w:rFonts w:ascii="Times New Roman" w:hAnsi="Times New Roman"/>
                <w:sz w:val="18"/>
              </w:rPr>
              <w:t>≤ 30 %</w:t>
            </w:r>
          </w:p>
        </w:tc>
        <w:tc>
          <w:tcPr>
            <w:tcW w:type="dxa" w:w="2340"/>
            <w:tcW w:type="dxa" w:w="1664"/>
          </w:tcPr>
          <w:p>
            <w:pPr>
              <w:spacing w:before="60" w:after="60" w:line="240" w:lineRule="auto"/>
              <w:ind w:firstLine="0"/>
            </w:pPr>
            <w:r>
              <w:rPr>
                <w:rFonts w:ascii="Times New Roman" w:hAnsi="Times New Roman"/>
                <w:sz w:val="18"/>
              </w:rPr>
              <w:t>Cualquiera</w:t>
            </w:r>
          </w:p>
        </w:tc>
        <w:tc>
          <w:tcPr>
            <w:tcW w:type="dxa" w:w="2340"/>
            <w:tcW w:type="dxa" w:w="1872"/>
          </w:tcPr>
          <w:p>
            <w:pPr>
              <w:spacing w:before="60" w:after="60" w:line="240" w:lineRule="auto"/>
              <w:ind w:firstLine="0"/>
            </w:pPr>
            <w:r>
              <w:rPr>
                <w:rFonts w:ascii="Times New Roman" w:hAnsi="Times New Roman"/>
                <w:sz w:val="18"/>
              </w:rPr>
              <w:t>CRÍTICO</w:t>
            </w:r>
          </w:p>
        </w:tc>
        <w:tc>
          <w:tcPr>
            <w:tcW w:type="dxa" w:w="2340"/>
            <w:tcW w:type="dxa" w:w="3536"/>
          </w:tcPr>
          <w:p>
            <w:pPr>
              <w:spacing w:before="60" w:after="60" w:line="240" w:lineRule="auto"/>
              <w:ind w:firstLine="0"/>
            </w:pPr>
            <w:r>
              <w:rPr>
                <w:rFonts w:ascii="Times New Roman" w:hAnsi="Times New Roman"/>
                <w:sz w:val="18"/>
              </w:rPr>
              <w:t>Escenario 4</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Elaboración propia.</w:t>
      </w:r>
    </w:p>
    <w:p>
      <w:pPr>
        <w:keepNext/>
        <w:spacing w:line="240" w:lineRule="auto" w:after="0" w:before="200"/>
        <w:jc w:val="left"/>
      </w:pPr>
      <w:r>
        <w:rPr>
          <w:rFonts w:ascii="Times New Roman" w:hAnsi="Times New Roman"/>
          <w:b/>
          <w:i w:val="0"/>
          <w:sz w:val="24"/>
        </w:rPr>
        <w:t xml:space="preserve">Tabla 18</w:t>
      </w:r>
    </w:p>
    <w:p>
      <w:pPr>
        <w:keepNext/>
        <w:spacing w:line="240" w:lineRule="auto" w:after="80"/>
        <w:jc w:val="left"/>
      </w:pPr>
      <w:r>
        <w:rPr>
          <w:rFonts w:ascii="Times New Roman" w:hAnsi="Times New Roman"/>
          <w:b w:val="0"/>
          <w:i/>
          <w:sz w:val="24"/>
        </w:rPr>
        <w:t xml:space="preserve">Matriz de decisiones de la alerta operativa</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914"/>
        <w:gridCol w:w="1489"/>
        <w:gridCol w:w="1276"/>
        <w:gridCol w:w="2765"/>
        <w:gridCol w:w="1914"/>
      </w:tblGrid>
      <w:tr>
        <w:trPr>
          <w:cantSplit/>
          <w:tblHeader/>
        </w:trPr>
        <w:tc>
          <w:tcPr>
            <w:tcW w:type="dxa" w:w="1872"/>
            <w:tcW w:type="dxa" w:w="1914"/>
            <w:tcBorders>
              <w:bottom w:val="single" w:sz="6" w:space="0" w:color="000000"/>
            </w:tcBorders>
          </w:tcPr>
          <w:p>
            <w:pPr>
              <w:spacing w:before="60" w:after="60" w:line="240" w:lineRule="auto"/>
              <w:ind w:firstLine="0"/>
              <w:jc w:val="center"/>
            </w:pPr>
            <w:r>
              <w:rPr>
                <w:rFonts w:ascii="Times New Roman" w:hAnsi="Times New Roman"/>
                <w:b/>
                <w:sz w:val="18"/>
              </w:rPr>
              <w:t>¿Categoría CRÍTICO?</w:t>
            </w:r>
          </w:p>
        </w:tc>
        <w:tc>
          <w:tcPr>
            <w:tcW w:type="dxa" w:w="1872"/>
            <w:tcW w:type="dxa" w:w="1489"/>
            <w:tcBorders>
              <w:bottom w:val="single" w:sz="6" w:space="0" w:color="000000"/>
            </w:tcBorders>
          </w:tcPr>
          <w:p>
            <w:pPr>
              <w:spacing w:before="60" w:after="60" w:line="240" w:lineRule="auto"/>
              <w:ind w:firstLine="0"/>
              <w:jc w:val="center"/>
            </w:pPr>
            <w:r>
              <w:rPr>
                <w:rFonts w:ascii="Times New Roman" w:hAnsi="Times New Roman"/>
                <w:b/>
                <w:sz w:val="18"/>
              </w:rPr>
              <w:t>¿Déficit &gt; 0?</w:t>
            </w:r>
          </w:p>
        </w:tc>
        <w:tc>
          <w:tcPr>
            <w:tcW w:type="dxa" w:w="1872"/>
            <w:tcW w:type="dxa" w:w="1276"/>
            <w:tcBorders>
              <w:bottom w:val="single" w:sz="6" w:space="0" w:color="000000"/>
            </w:tcBorders>
          </w:tcPr>
          <w:p>
            <w:pPr>
              <w:spacing w:before="60" w:after="60" w:line="240" w:lineRule="auto"/>
              <w:ind w:firstLine="0"/>
              <w:jc w:val="center"/>
            </w:pPr>
            <w:r>
              <w:rPr>
                <w:rFonts w:ascii="Times New Roman" w:hAnsi="Times New Roman"/>
                <w:b/>
                <w:sz w:val="18"/>
              </w:rPr>
              <w:t>¿El Niño?</w:t>
            </w:r>
          </w:p>
        </w:tc>
        <w:tc>
          <w:tcPr>
            <w:tcW w:type="dxa" w:w="1872"/>
            <w:tcW w:type="dxa" w:w="2765"/>
            <w:tcBorders>
              <w:bottom w:val="single" w:sz="6" w:space="0" w:color="000000"/>
            </w:tcBorders>
          </w:tcPr>
          <w:p>
            <w:pPr>
              <w:spacing w:before="60" w:after="60" w:line="240" w:lineRule="auto"/>
              <w:ind w:firstLine="0"/>
              <w:jc w:val="center"/>
            </w:pPr>
            <w:r>
              <w:rPr>
                <w:rFonts w:ascii="Times New Roman" w:hAnsi="Times New Roman"/>
                <w:b/>
                <w:sz w:val="18"/>
              </w:rPr>
              <w:t>Alerta operativa</w:t>
            </w:r>
          </w:p>
        </w:tc>
        <w:tc>
          <w:tcPr>
            <w:tcW w:type="dxa" w:w="1872"/>
            <w:tcW w:type="dxa" w:w="1914"/>
            <w:tcBorders>
              <w:bottom w:val="single" w:sz="6" w:space="0" w:color="000000"/>
            </w:tcBorders>
          </w:tcPr>
          <w:p>
            <w:pPr>
              <w:spacing w:before="60" w:after="60" w:line="240" w:lineRule="auto"/>
              <w:ind w:firstLine="0"/>
              <w:jc w:val="center"/>
            </w:pPr>
            <w:r>
              <w:rPr>
                <w:rFonts w:ascii="Times New Roman" w:hAnsi="Times New Roman"/>
                <w:b/>
                <w:sz w:val="18"/>
              </w:rPr>
              <w:t>Caso</w:t>
            </w:r>
          </w:p>
        </w:tc>
      </w:tr>
      <w:tr>
        <w:trPr>
          <w:cantSplit/>
        </w:trPr>
        <w:tc>
          <w:tcPr>
            <w:tcW w:type="dxa" w:w="1872"/>
            <w:tcW w:type="dxa" w:w="1914"/>
          </w:tcPr>
          <w:p>
            <w:pPr>
              <w:spacing w:before="60" w:after="60" w:line="240" w:lineRule="auto"/>
              <w:ind w:firstLine="0"/>
            </w:pPr>
            <w:r>
              <w:rPr>
                <w:rFonts w:ascii="Times New Roman" w:hAnsi="Times New Roman"/>
                <w:sz w:val="18"/>
              </w:rPr>
              <w:t>No</w:t>
            </w:r>
          </w:p>
        </w:tc>
        <w:tc>
          <w:tcPr>
            <w:tcW w:type="dxa" w:w="1872"/>
            <w:tcW w:type="dxa" w:w="1489"/>
          </w:tcPr>
          <w:p>
            <w:pPr>
              <w:spacing w:before="60" w:after="60" w:line="240" w:lineRule="auto"/>
              <w:ind w:firstLine="0"/>
            </w:pPr>
            <w:r>
              <w:rPr>
                <w:rFonts w:ascii="Times New Roman" w:hAnsi="Times New Roman"/>
                <w:sz w:val="18"/>
              </w:rPr>
              <w:t>No</w:t>
            </w:r>
          </w:p>
        </w:tc>
        <w:tc>
          <w:tcPr>
            <w:tcW w:type="dxa" w:w="1872"/>
            <w:tcW w:type="dxa" w:w="1276"/>
          </w:tcPr>
          <w:p>
            <w:pPr>
              <w:spacing w:before="60" w:after="60" w:line="240" w:lineRule="auto"/>
              <w:ind w:firstLine="0"/>
            </w:pPr>
            <w:r>
              <w:rPr>
                <w:rFonts w:ascii="Times New Roman" w:hAnsi="Times New Roman"/>
                <w:sz w:val="18"/>
              </w:rPr>
              <w:t>No</w:t>
            </w:r>
          </w:p>
        </w:tc>
        <w:tc>
          <w:tcPr>
            <w:tcW w:type="dxa" w:w="1872"/>
            <w:tcW w:type="dxa" w:w="2765"/>
          </w:tcPr>
          <w:p>
            <w:pPr>
              <w:spacing w:before="60" w:after="60" w:line="240" w:lineRule="auto"/>
              <w:ind w:firstLine="0"/>
            </w:pPr>
            <w:r>
              <w:rPr>
                <w:rFonts w:ascii="Times New Roman" w:hAnsi="Times New Roman"/>
                <w:sz w:val="18"/>
              </w:rPr>
              <w:t>OPERACIÓN NORMAL</w:t>
            </w:r>
          </w:p>
        </w:tc>
        <w:tc>
          <w:tcPr>
            <w:tcW w:type="dxa" w:w="1872"/>
            <w:tcW w:type="dxa" w:w="1914"/>
          </w:tcPr>
          <w:p>
            <w:pPr>
              <w:spacing w:before="60" w:after="60" w:line="240" w:lineRule="auto"/>
              <w:ind w:firstLine="0"/>
            </w:pPr>
            <w:r>
              <w:rPr>
                <w:rFonts w:ascii="Times New Roman" w:hAnsi="Times New Roman"/>
                <w:sz w:val="18"/>
              </w:rPr>
              <w:t>Escenario 1</w:t>
            </w:r>
          </w:p>
        </w:tc>
      </w:tr>
      <w:tr>
        <w:trPr>
          <w:cantSplit/>
        </w:trPr>
        <w:tc>
          <w:tcPr>
            <w:tcW w:type="dxa" w:w="1872"/>
            <w:tcW w:type="dxa" w:w="1914"/>
          </w:tcPr>
          <w:p>
            <w:pPr>
              <w:spacing w:before="60" w:after="60" w:line="240" w:lineRule="auto"/>
              <w:ind w:firstLine="0"/>
            </w:pPr>
            <w:r>
              <w:rPr>
                <w:rFonts w:ascii="Times New Roman" w:hAnsi="Times New Roman"/>
                <w:sz w:val="18"/>
              </w:rPr>
              <w:t>No</w:t>
            </w:r>
          </w:p>
        </w:tc>
        <w:tc>
          <w:tcPr>
            <w:tcW w:type="dxa" w:w="1872"/>
            <w:tcW w:type="dxa" w:w="1489"/>
          </w:tcPr>
          <w:p>
            <w:pPr>
              <w:spacing w:before="60" w:after="60" w:line="240" w:lineRule="auto"/>
              <w:ind w:firstLine="0"/>
            </w:pPr>
            <w:r>
              <w:rPr>
                <w:rFonts w:ascii="Times New Roman" w:hAnsi="Times New Roman"/>
                <w:sz w:val="18"/>
              </w:rPr>
              <w:t>No</w:t>
            </w:r>
          </w:p>
        </w:tc>
        <w:tc>
          <w:tcPr>
            <w:tcW w:type="dxa" w:w="1872"/>
            <w:tcW w:type="dxa" w:w="1276"/>
          </w:tcPr>
          <w:p>
            <w:pPr>
              <w:spacing w:before="60" w:after="60" w:line="240" w:lineRule="auto"/>
              <w:ind w:firstLine="0"/>
            </w:pPr>
            <w:r>
              <w:rPr>
                <w:rFonts w:ascii="Times New Roman" w:hAnsi="Times New Roman"/>
                <w:sz w:val="18"/>
              </w:rPr>
              <w:t>Sí</w:t>
            </w:r>
          </w:p>
        </w:tc>
        <w:tc>
          <w:tcPr>
            <w:tcW w:type="dxa" w:w="1872"/>
            <w:tcW w:type="dxa" w:w="2765"/>
          </w:tcPr>
          <w:p>
            <w:pPr>
              <w:spacing w:before="60" w:after="60" w:line="240" w:lineRule="auto"/>
              <w:ind w:firstLine="0"/>
            </w:pPr>
            <w:r>
              <w:rPr>
                <w:rFonts w:ascii="Times New Roman" w:hAnsi="Times New Roman"/>
                <w:sz w:val="18"/>
              </w:rPr>
              <w:t>VIGILANCIA</w:t>
            </w:r>
          </w:p>
        </w:tc>
        <w:tc>
          <w:tcPr>
            <w:tcW w:type="dxa" w:w="1872"/>
            <w:tcW w:type="dxa" w:w="1914"/>
          </w:tcPr>
          <w:p>
            <w:pPr>
              <w:spacing w:before="60" w:after="60" w:line="240" w:lineRule="auto"/>
              <w:ind w:firstLine="0"/>
            </w:pPr>
            <w:r>
              <w:rPr>
                <w:rFonts w:ascii="Times New Roman" w:hAnsi="Times New Roman"/>
                <w:sz w:val="18"/>
              </w:rPr>
              <w:t>Sin caso</w:t>
            </w:r>
          </w:p>
        </w:tc>
      </w:tr>
      <w:tr>
        <w:trPr>
          <w:cantSplit/>
        </w:trPr>
        <w:tc>
          <w:tcPr>
            <w:tcW w:type="dxa" w:w="1872"/>
            <w:tcW w:type="dxa" w:w="1914"/>
          </w:tcPr>
          <w:p>
            <w:pPr>
              <w:spacing w:before="60" w:after="60" w:line="240" w:lineRule="auto"/>
              <w:ind w:firstLine="0"/>
            </w:pPr>
            <w:r>
              <w:rPr>
                <w:rFonts w:ascii="Times New Roman" w:hAnsi="Times New Roman"/>
                <w:sz w:val="18"/>
              </w:rPr>
              <w:t>No</w:t>
            </w:r>
          </w:p>
        </w:tc>
        <w:tc>
          <w:tcPr>
            <w:tcW w:type="dxa" w:w="1872"/>
            <w:tcW w:type="dxa" w:w="1489"/>
          </w:tcPr>
          <w:p>
            <w:pPr>
              <w:spacing w:before="60" w:after="60" w:line="240" w:lineRule="auto"/>
              <w:ind w:firstLine="0"/>
            </w:pPr>
            <w:r>
              <w:rPr>
                <w:rFonts w:ascii="Times New Roman" w:hAnsi="Times New Roman"/>
                <w:sz w:val="18"/>
              </w:rPr>
              <w:t>Sí</w:t>
            </w:r>
          </w:p>
        </w:tc>
        <w:tc>
          <w:tcPr>
            <w:tcW w:type="dxa" w:w="1872"/>
            <w:tcW w:type="dxa" w:w="1276"/>
          </w:tcPr>
          <w:p>
            <w:pPr>
              <w:spacing w:before="60" w:after="60" w:line="240" w:lineRule="auto"/>
              <w:ind w:firstLine="0"/>
            </w:pPr>
            <w:r>
              <w:rPr>
                <w:rFonts w:ascii="Times New Roman" w:hAnsi="Times New Roman"/>
                <w:sz w:val="18"/>
              </w:rPr>
              <w:t>No</w:t>
            </w:r>
          </w:p>
        </w:tc>
        <w:tc>
          <w:tcPr>
            <w:tcW w:type="dxa" w:w="1872"/>
            <w:tcW w:type="dxa" w:w="2765"/>
          </w:tcPr>
          <w:p>
            <w:pPr>
              <w:spacing w:before="60" w:after="60" w:line="240" w:lineRule="auto"/>
              <w:ind w:firstLine="0"/>
            </w:pPr>
            <w:r>
              <w:rPr>
                <w:rFonts w:ascii="Times New Roman" w:hAnsi="Times New Roman"/>
                <w:sz w:val="18"/>
              </w:rPr>
              <w:t>VIGILANCIA</w:t>
            </w:r>
          </w:p>
        </w:tc>
        <w:tc>
          <w:tcPr>
            <w:tcW w:type="dxa" w:w="1872"/>
            <w:tcW w:type="dxa" w:w="1914"/>
          </w:tcPr>
          <w:p>
            <w:pPr>
              <w:spacing w:before="60" w:after="60" w:line="240" w:lineRule="auto"/>
              <w:ind w:firstLine="0"/>
            </w:pPr>
            <w:r>
              <w:rPr>
                <w:rFonts w:ascii="Times New Roman" w:hAnsi="Times New Roman"/>
                <w:sz w:val="18"/>
              </w:rPr>
              <w:t>Escenario 6</w:t>
            </w:r>
          </w:p>
        </w:tc>
      </w:tr>
      <w:tr>
        <w:trPr>
          <w:cantSplit/>
        </w:trPr>
        <w:tc>
          <w:tcPr>
            <w:tcW w:type="dxa" w:w="1872"/>
            <w:tcW w:type="dxa" w:w="1914"/>
          </w:tcPr>
          <w:p>
            <w:pPr>
              <w:spacing w:before="60" w:after="60" w:line="240" w:lineRule="auto"/>
              <w:ind w:firstLine="0"/>
            </w:pPr>
            <w:r>
              <w:rPr>
                <w:rFonts w:ascii="Times New Roman" w:hAnsi="Times New Roman"/>
                <w:sz w:val="18"/>
              </w:rPr>
              <w:t>No</w:t>
            </w:r>
          </w:p>
        </w:tc>
        <w:tc>
          <w:tcPr>
            <w:tcW w:type="dxa" w:w="1872"/>
            <w:tcW w:type="dxa" w:w="1489"/>
          </w:tcPr>
          <w:p>
            <w:pPr>
              <w:spacing w:before="60" w:after="60" w:line="240" w:lineRule="auto"/>
              <w:ind w:firstLine="0"/>
            </w:pPr>
            <w:r>
              <w:rPr>
                <w:rFonts w:ascii="Times New Roman" w:hAnsi="Times New Roman"/>
                <w:sz w:val="18"/>
              </w:rPr>
              <w:t>Sí</w:t>
            </w:r>
          </w:p>
        </w:tc>
        <w:tc>
          <w:tcPr>
            <w:tcW w:type="dxa" w:w="1872"/>
            <w:tcW w:type="dxa" w:w="1276"/>
          </w:tcPr>
          <w:p>
            <w:pPr>
              <w:spacing w:before="60" w:after="60" w:line="240" w:lineRule="auto"/>
              <w:ind w:firstLine="0"/>
            </w:pPr>
            <w:r>
              <w:rPr>
                <w:rFonts w:ascii="Times New Roman" w:hAnsi="Times New Roman"/>
                <w:sz w:val="18"/>
              </w:rPr>
              <w:t>Sí</w:t>
            </w:r>
          </w:p>
        </w:tc>
        <w:tc>
          <w:tcPr>
            <w:tcW w:type="dxa" w:w="1872"/>
            <w:tcW w:type="dxa" w:w="2765"/>
          </w:tcPr>
          <w:p>
            <w:pPr>
              <w:spacing w:before="60" w:after="60" w:line="240" w:lineRule="auto"/>
              <w:ind w:firstLine="0"/>
            </w:pPr>
            <w:r>
              <w:rPr>
                <w:rFonts w:ascii="Times New Roman" w:hAnsi="Times New Roman"/>
                <w:sz w:val="18"/>
              </w:rPr>
              <w:t>ACTIVAR RESPALDO</w:t>
            </w:r>
          </w:p>
        </w:tc>
        <w:tc>
          <w:tcPr>
            <w:tcW w:type="dxa" w:w="1872"/>
            <w:tcW w:type="dxa" w:w="1914"/>
          </w:tcPr>
          <w:p>
            <w:pPr>
              <w:spacing w:before="60" w:after="60" w:line="240" w:lineRule="auto"/>
              <w:ind w:firstLine="0"/>
            </w:pPr>
            <w:r>
              <w:rPr>
                <w:rFonts w:ascii="Times New Roman" w:hAnsi="Times New Roman"/>
                <w:sz w:val="18"/>
              </w:rPr>
              <w:t>Escenarios 2 y 3</w:t>
            </w:r>
          </w:p>
        </w:tc>
      </w:tr>
      <w:tr>
        <w:trPr>
          <w:cantSplit/>
        </w:trPr>
        <w:tc>
          <w:tcPr>
            <w:tcW w:type="dxa" w:w="1872"/>
            <w:tcW w:type="dxa" w:w="1914"/>
          </w:tcPr>
          <w:p>
            <w:pPr>
              <w:spacing w:before="60" w:after="60" w:line="240" w:lineRule="auto"/>
              <w:ind w:firstLine="0"/>
            </w:pPr>
            <w:r>
              <w:rPr>
                <w:rFonts w:ascii="Times New Roman" w:hAnsi="Times New Roman"/>
                <w:sz w:val="18"/>
              </w:rPr>
              <w:t>Sí</w:t>
            </w:r>
          </w:p>
        </w:tc>
        <w:tc>
          <w:tcPr>
            <w:tcW w:type="dxa" w:w="1872"/>
            <w:tcW w:type="dxa" w:w="1489"/>
          </w:tcPr>
          <w:p>
            <w:pPr>
              <w:spacing w:before="60" w:after="60" w:line="240" w:lineRule="auto"/>
              <w:ind w:firstLine="0"/>
            </w:pPr>
            <w:r>
              <w:rPr>
                <w:rFonts w:ascii="Times New Roman" w:hAnsi="Times New Roman"/>
                <w:sz w:val="18"/>
              </w:rPr>
              <w:t>No</w:t>
            </w:r>
          </w:p>
        </w:tc>
        <w:tc>
          <w:tcPr>
            <w:tcW w:type="dxa" w:w="1872"/>
            <w:tcW w:type="dxa" w:w="1276"/>
          </w:tcPr>
          <w:p>
            <w:pPr>
              <w:spacing w:before="60" w:after="60" w:line="240" w:lineRule="auto"/>
              <w:ind w:firstLine="0"/>
            </w:pPr>
            <w:r>
              <w:rPr>
                <w:rFonts w:ascii="Times New Roman" w:hAnsi="Times New Roman"/>
                <w:sz w:val="18"/>
              </w:rPr>
              <w:t>No</w:t>
            </w:r>
          </w:p>
        </w:tc>
        <w:tc>
          <w:tcPr>
            <w:tcW w:type="dxa" w:w="1872"/>
            <w:tcW w:type="dxa" w:w="2765"/>
          </w:tcPr>
          <w:p>
            <w:pPr>
              <w:spacing w:before="60" w:after="60" w:line="240" w:lineRule="auto"/>
              <w:ind w:firstLine="0"/>
            </w:pPr>
            <w:r>
              <w:rPr>
                <w:rFonts w:ascii="Times New Roman" w:hAnsi="Times New Roman"/>
                <w:sz w:val="18"/>
              </w:rPr>
              <w:t>ACTIVAR RESPALDO</w:t>
            </w:r>
          </w:p>
        </w:tc>
        <w:tc>
          <w:tcPr>
            <w:tcW w:type="dxa" w:w="1872"/>
            <w:tcW w:type="dxa" w:w="1914"/>
          </w:tcPr>
          <w:p>
            <w:pPr>
              <w:spacing w:before="60" w:after="60" w:line="240" w:lineRule="auto"/>
              <w:ind w:firstLine="0"/>
            </w:pPr>
            <w:r>
              <w:rPr>
                <w:rFonts w:ascii="Times New Roman" w:hAnsi="Times New Roman"/>
                <w:sz w:val="18"/>
              </w:rPr>
              <w:t>Sin caso</w:t>
            </w:r>
          </w:p>
        </w:tc>
      </w:tr>
      <w:tr>
        <w:trPr>
          <w:cantSplit/>
        </w:trPr>
        <w:tc>
          <w:tcPr>
            <w:tcW w:type="dxa" w:w="1872"/>
            <w:tcW w:type="dxa" w:w="1914"/>
          </w:tcPr>
          <w:p>
            <w:pPr>
              <w:spacing w:before="60" w:after="60" w:line="240" w:lineRule="auto"/>
              <w:ind w:firstLine="0"/>
            </w:pPr>
            <w:r>
              <w:rPr>
                <w:rFonts w:ascii="Times New Roman" w:hAnsi="Times New Roman"/>
                <w:sz w:val="18"/>
              </w:rPr>
              <w:t>Sí</w:t>
            </w:r>
          </w:p>
        </w:tc>
        <w:tc>
          <w:tcPr>
            <w:tcW w:type="dxa" w:w="1872"/>
            <w:tcW w:type="dxa" w:w="1489"/>
          </w:tcPr>
          <w:p>
            <w:pPr>
              <w:spacing w:before="60" w:after="60" w:line="240" w:lineRule="auto"/>
              <w:ind w:firstLine="0"/>
            </w:pPr>
            <w:r>
              <w:rPr>
                <w:rFonts w:ascii="Times New Roman" w:hAnsi="Times New Roman"/>
                <w:sz w:val="18"/>
              </w:rPr>
              <w:t>No</w:t>
            </w:r>
          </w:p>
        </w:tc>
        <w:tc>
          <w:tcPr>
            <w:tcW w:type="dxa" w:w="1872"/>
            <w:tcW w:type="dxa" w:w="1276"/>
          </w:tcPr>
          <w:p>
            <w:pPr>
              <w:spacing w:before="60" w:after="60" w:line="240" w:lineRule="auto"/>
              <w:ind w:firstLine="0"/>
            </w:pPr>
            <w:r>
              <w:rPr>
                <w:rFonts w:ascii="Times New Roman" w:hAnsi="Times New Roman"/>
                <w:sz w:val="18"/>
              </w:rPr>
              <w:t>Sí</w:t>
            </w:r>
          </w:p>
        </w:tc>
        <w:tc>
          <w:tcPr>
            <w:tcW w:type="dxa" w:w="1872"/>
            <w:tcW w:type="dxa" w:w="2765"/>
          </w:tcPr>
          <w:p>
            <w:pPr>
              <w:spacing w:before="60" w:after="60" w:line="240" w:lineRule="auto"/>
              <w:ind w:firstLine="0"/>
            </w:pPr>
            <w:r>
              <w:rPr>
                <w:rFonts w:ascii="Times New Roman" w:hAnsi="Times New Roman"/>
                <w:sz w:val="18"/>
              </w:rPr>
              <w:t>ACTIVAR RESPALDO</w:t>
            </w:r>
          </w:p>
        </w:tc>
        <w:tc>
          <w:tcPr>
            <w:tcW w:type="dxa" w:w="1872"/>
            <w:tcW w:type="dxa" w:w="1914"/>
          </w:tcPr>
          <w:p>
            <w:pPr>
              <w:spacing w:before="60" w:after="60" w:line="240" w:lineRule="auto"/>
              <w:ind w:firstLine="0"/>
            </w:pPr>
            <w:r>
              <w:rPr>
                <w:rFonts w:ascii="Times New Roman" w:hAnsi="Times New Roman"/>
                <w:sz w:val="18"/>
              </w:rPr>
              <w:t>Sin caso</w:t>
            </w:r>
          </w:p>
        </w:tc>
      </w:tr>
      <w:tr>
        <w:trPr>
          <w:cantSplit/>
        </w:trPr>
        <w:tc>
          <w:tcPr>
            <w:tcW w:type="dxa" w:w="1872"/>
            <w:tcW w:type="dxa" w:w="1914"/>
          </w:tcPr>
          <w:p>
            <w:pPr>
              <w:spacing w:before="60" w:after="60" w:line="240" w:lineRule="auto"/>
              <w:ind w:firstLine="0"/>
            </w:pPr>
            <w:r>
              <w:rPr>
                <w:rFonts w:ascii="Times New Roman" w:hAnsi="Times New Roman"/>
                <w:sz w:val="18"/>
              </w:rPr>
              <w:t>Sí</w:t>
            </w:r>
          </w:p>
        </w:tc>
        <w:tc>
          <w:tcPr>
            <w:tcW w:type="dxa" w:w="1872"/>
            <w:tcW w:type="dxa" w:w="1489"/>
          </w:tcPr>
          <w:p>
            <w:pPr>
              <w:spacing w:before="60" w:after="60" w:line="240" w:lineRule="auto"/>
              <w:ind w:firstLine="0"/>
            </w:pPr>
            <w:r>
              <w:rPr>
                <w:rFonts w:ascii="Times New Roman" w:hAnsi="Times New Roman"/>
                <w:sz w:val="18"/>
              </w:rPr>
              <w:t>Sí</w:t>
            </w:r>
          </w:p>
        </w:tc>
        <w:tc>
          <w:tcPr>
            <w:tcW w:type="dxa" w:w="1872"/>
            <w:tcW w:type="dxa" w:w="1276"/>
          </w:tcPr>
          <w:p>
            <w:pPr>
              <w:spacing w:before="60" w:after="60" w:line="240" w:lineRule="auto"/>
              <w:ind w:firstLine="0"/>
            </w:pPr>
            <w:r>
              <w:rPr>
                <w:rFonts w:ascii="Times New Roman" w:hAnsi="Times New Roman"/>
                <w:sz w:val="18"/>
              </w:rPr>
              <w:t>No</w:t>
            </w:r>
          </w:p>
        </w:tc>
        <w:tc>
          <w:tcPr>
            <w:tcW w:type="dxa" w:w="1872"/>
            <w:tcW w:type="dxa" w:w="2765"/>
          </w:tcPr>
          <w:p>
            <w:pPr>
              <w:spacing w:before="60" w:after="60" w:line="240" w:lineRule="auto"/>
              <w:ind w:firstLine="0"/>
            </w:pPr>
            <w:r>
              <w:rPr>
                <w:rFonts w:ascii="Times New Roman" w:hAnsi="Times New Roman"/>
                <w:sz w:val="18"/>
              </w:rPr>
              <w:t>ACTIVAR RESPALDO</w:t>
            </w:r>
          </w:p>
        </w:tc>
        <w:tc>
          <w:tcPr>
            <w:tcW w:type="dxa" w:w="1872"/>
            <w:tcW w:type="dxa" w:w="1914"/>
          </w:tcPr>
          <w:p>
            <w:pPr>
              <w:spacing w:before="60" w:after="60" w:line="240" w:lineRule="auto"/>
              <w:ind w:firstLine="0"/>
            </w:pPr>
            <w:r>
              <w:rPr>
                <w:rFonts w:ascii="Times New Roman" w:hAnsi="Times New Roman"/>
                <w:sz w:val="18"/>
              </w:rPr>
              <w:t>Sin caso</w:t>
            </w:r>
          </w:p>
        </w:tc>
      </w:tr>
      <w:tr>
        <w:trPr>
          <w:cantSplit/>
        </w:trPr>
        <w:tc>
          <w:tcPr>
            <w:tcW w:type="dxa" w:w="1872"/>
            <w:tcW w:type="dxa" w:w="1914"/>
          </w:tcPr>
          <w:p>
            <w:pPr>
              <w:spacing w:before="60" w:after="60" w:line="240" w:lineRule="auto"/>
              <w:ind w:firstLine="0"/>
            </w:pPr>
            <w:r>
              <w:rPr>
                <w:rFonts w:ascii="Times New Roman" w:hAnsi="Times New Roman"/>
                <w:sz w:val="18"/>
              </w:rPr>
              <w:t>Sí</w:t>
            </w:r>
          </w:p>
        </w:tc>
        <w:tc>
          <w:tcPr>
            <w:tcW w:type="dxa" w:w="1872"/>
            <w:tcW w:type="dxa" w:w="1489"/>
          </w:tcPr>
          <w:p>
            <w:pPr>
              <w:spacing w:before="60" w:after="60" w:line="240" w:lineRule="auto"/>
              <w:ind w:firstLine="0"/>
            </w:pPr>
            <w:r>
              <w:rPr>
                <w:rFonts w:ascii="Times New Roman" w:hAnsi="Times New Roman"/>
                <w:sz w:val="18"/>
              </w:rPr>
              <w:t>Sí</w:t>
            </w:r>
          </w:p>
        </w:tc>
        <w:tc>
          <w:tcPr>
            <w:tcW w:type="dxa" w:w="1872"/>
            <w:tcW w:type="dxa" w:w="1276"/>
          </w:tcPr>
          <w:p>
            <w:pPr>
              <w:spacing w:before="60" w:after="60" w:line="240" w:lineRule="auto"/>
              <w:ind w:firstLine="0"/>
            </w:pPr>
            <w:r>
              <w:rPr>
                <w:rFonts w:ascii="Times New Roman" w:hAnsi="Times New Roman"/>
                <w:sz w:val="18"/>
              </w:rPr>
              <w:t>Sí</w:t>
            </w:r>
          </w:p>
        </w:tc>
        <w:tc>
          <w:tcPr>
            <w:tcW w:type="dxa" w:w="1872"/>
            <w:tcW w:type="dxa" w:w="2765"/>
          </w:tcPr>
          <w:p>
            <w:pPr>
              <w:spacing w:before="60" w:after="60" w:line="240" w:lineRule="auto"/>
              <w:ind w:firstLine="0"/>
            </w:pPr>
            <w:r>
              <w:rPr>
                <w:rFonts w:ascii="Times New Roman" w:hAnsi="Times New Roman"/>
                <w:sz w:val="18"/>
              </w:rPr>
              <w:t>ACTIVAR RESPALDO</w:t>
            </w:r>
          </w:p>
        </w:tc>
        <w:tc>
          <w:tcPr>
            <w:tcW w:type="dxa" w:w="1872"/>
            <w:tcW w:type="dxa" w:w="1914"/>
          </w:tcPr>
          <w:p>
            <w:pPr>
              <w:spacing w:before="60" w:after="60" w:line="240" w:lineRule="auto"/>
              <w:ind w:firstLine="0"/>
            </w:pPr>
            <w:r>
              <w:rPr>
                <w:rFonts w:ascii="Times New Roman" w:hAnsi="Times New Roman"/>
                <w:sz w:val="18"/>
              </w:rPr>
              <w:t>Escenario 4</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Con tres condiciones lógicas existen 2³ = 8 combinaciones. Las filas «sin caso» comparten rama con una fila sí ejercitada. ACTIVAR RESPALDO abrevia «ACTIVAR RESPALDO TÉRMICO Y GESTIÓN DE DEMANDA». Elaboración propia.</w:t>
      </w:r>
    </w:p>
    <w:p>
      <w:pPr>
        <w:keepNext/>
        <w:spacing w:line="240" w:lineRule="auto" w:after="0" w:before="200"/>
        <w:jc w:val="left"/>
      </w:pPr>
      <w:r>
        <w:rPr>
          <w:rFonts w:ascii="Times New Roman" w:hAnsi="Times New Roman"/>
          <w:b/>
          <w:i w:val="0"/>
          <w:sz w:val="24"/>
        </w:rPr>
        <w:t xml:space="preserve">Tabla 19</w:t>
      </w:r>
    </w:p>
    <w:p>
      <w:pPr>
        <w:keepNext/>
        <w:spacing w:line="240" w:lineRule="auto" w:after="80"/>
        <w:jc w:val="left"/>
      </w:pPr>
      <w:r>
        <w:rPr>
          <w:rFonts w:ascii="Times New Roman" w:hAnsi="Times New Roman"/>
          <w:b w:val="0"/>
          <w:i/>
          <w:sz w:val="24"/>
        </w:rPr>
        <w:t xml:space="preserve">Matriz de decisiones del estado de la central</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792"/>
        <w:gridCol w:w="1194"/>
        <w:gridCol w:w="1194"/>
        <w:gridCol w:w="2389"/>
        <w:gridCol w:w="2788"/>
      </w:tblGrid>
      <w:tr>
        <w:trPr>
          <w:cantSplit/>
          <w:tblHeader/>
        </w:trPr>
        <w:tc>
          <w:tcPr>
            <w:tcW w:type="dxa" w:w="1872"/>
            <w:tcW w:type="dxa" w:w="1792"/>
            <w:tcBorders>
              <w:bottom w:val="single" w:sz="6" w:space="0" w:color="000000"/>
            </w:tcBorders>
          </w:tcPr>
          <w:p>
            <w:pPr>
              <w:spacing w:before="60" w:after="60" w:line="240" w:lineRule="auto"/>
              <w:ind w:firstLine="0"/>
              <w:jc w:val="center"/>
            </w:pPr>
            <w:r>
              <w:rPr>
                <w:rFonts w:ascii="Times New Roman" w:hAnsi="Times New Roman"/>
                <w:b/>
                <w:sz w:val="18"/>
              </w:rPr>
              <w:t>¿P bruta &gt; P nominal?</w:t>
            </w:r>
          </w:p>
        </w:tc>
        <w:tc>
          <w:tcPr>
            <w:tcW w:type="dxa" w:w="1872"/>
            <w:tcW w:type="dxa" w:w="1194"/>
            <w:tcBorders>
              <w:bottom w:val="single" w:sz="6" w:space="0" w:color="000000"/>
            </w:tcBorders>
          </w:tcPr>
          <w:p>
            <w:pPr>
              <w:spacing w:before="60" w:after="60" w:line="240" w:lineRule="auto"/>
              <w:ind w:firstLine="0"/>
              <w:jc w:val="center"/>
            </w:pPr>
            <w:r>
              <w:rPr>
                <w:rFonts w:ascii="Times New Roman" w:hAnsi="Times New Roman"/>
                <w:b/>
                <w:sz w:val="18"/>
              </w:rPr>
              <w:t>¿FP &lt; 30 %?</w:t>
            </w:r>
          </w:p>
        </w:tc>
        <w:tc>
          <w:tcPr>
            <w:tcW w:type="dxa" w:w="1872"/>
            <w:tcW w:type="dxa" w:w="1194"/>
            <w:tcBorders>
              <w:bottom w:val="single" w:sz="6" w:space="0" w:color="000000"/>
            </w:tcBorders>
          </w:tcPr>
          <w:p>
            <w:pPr>
              <w:spacing w:before="60" w:after="60" w:line="240" w:lineRule="auto"/>
              <w:ind w:firstLine="0"/>
              <w:jc w:val="center"/>
            </w:pPr>
            <w:r>
              <w:rPr>
                <w:rFonts w:ascii="Times New Roman" w:hAnsi="Times New Roman"/>
                <w:b/>
                <w:sz w:val="18"/>
              </w:rPr>
              <w:t>¿η &lt; 0,85?</w:t>
            </w:r>
          </w:p>
        </w:tc>
        <w:tc>
          <w:tcPr>
            <w:tcW w:type="dxa" w:w="1872"/>
            <w:tcW w:type="dxa" w:w="2389"/>
            <w:tcBorders>
              <w:bottom w:val="single" w:sz="6" w:space="0" w:color="000000"/>
            </w:tcBorders>
          </w:tcPr>
          <w:p>
            <w:pPr>
              <w:spacing w:before="60" w:after="60" w:line="240" w:lineRule="auto"/>
              <w:ind w:firstLine="0"/>
              <w:jc w:val="center"/>
            </w:pPr>
            <w:r>
              <w:rPr>
                <w:rFonts w:ascii="Times New Roman" w:hAnsi="Times New Roman"/>
                <w:b/>
                <w:sz w:val="18"/>
              </w:rPr>
              <w:t>Estado</w:t>
            </w:r>
          </w:p>
        </w:tc>
        <w:tc>
          <w:tcPr>
            <w:tcW w:type="dxa" w:w="1872"/>
            <w:tcW w:type="dxa" w:w="2788"/>
            <w:tcBorders>
              <w:bottom w:val="single" w:sz="6" w:space="0" w:color="000000"/>
            </w:tcBorders>
          </w:tcPr>
          <w:p>
            <w:pPr>
              <w:spacing w:before="60" w:after="60" w:line="240" w:lineRule="auto"/>
              <w:ind w:firstLine="0"/>
              <w:jc w:val="center"/>
            </w:pPr>
            <w:r>
              <w:rPr>
                <w:rFonts w:ascii="Times New Roman" w:hAnsi="Times New Roman"/>
                <w:b/>
                <w:sz w:val="18"/>
              </w:rPr>
              <w:t>Caso</w:t>
            </w:r>
          </w:p>
        </w:tc>
      </w:tr>
      <w:tr>
        <w:trPr>
          <w:cantSplit/>
        </w:trPr>
        <w:tc>
          <w:tcPr>
            <w:tcW w:type="dxa" w:w="1872"/>
            <w:tcW w:type="dxa" w:w="1792"/>
          </w:tcPr>
          <w:p>
            <w:pPr>
              <w:spacing w:before="60" w:after="60" w:line="240" w:lineRule="auto"/>
              <w:ind w:firstLine="0"/>
            </w:pPr>
            <w:r>
              <w:rPr>
                <w:rFonts w:ascii="Times New Roman" w:hAnsi="Times New Roman"/>
                <w:sz w:val="18"/>
              </w:rPr>
              <w:t>Sí</w:t>
            </w:r>
          </w:p>
        </w:tc>
        <w:tc>
          <w:tcPr>
            <w:tcW w:type="dxa" w:w="1872"/>
            <w:tcW w:type="dxa" w:w="1194"/>
          </w:tcPr>
          <w:p>
            <w:pPr>
              <w:spacing w:before="60" w:after="60" w:line="240" w:lineRule="auto"/>
              <w:ind w:firstLine="0"/>
            </w:pPr>
            <w:r>
              <w:rPr>
                <w:rFonts w:ascii="Times New Roman" w:hAnsi="Times New Roman"/>
                <w:sz w:val="18"/>
              </w:rPr>
              <w:t>—</w:t>
            </w:r>
          </w:p>
        </w:tc>
        <w:tc>
          <w:tcPr>
            <w:tcW w:type="dxa" w:w="1872"/>
            <w:tcW w:type="dxa" w:w="1194"/>
          </w:tcPr>
          <w:p>
            <w:pPr>
              <w:spacing w:before="60" w:after="60" w:line="240" w:lineRule="auto"/>
              <w:ind w:firstLine="0"/>
            </w:pPr>
            <w:r>
              <w:rPr>
                <w:rFonts w:ascii="Times New Roman" w:hAnsi="Times New Roman"/>
                <w:sz w:val="18"/>
              </w:rPr>
              <w:t>—</w:t>
            </w:r>
          </w:p>
        </w:tc>
        <w:tc>
          <w:tcPr>
            <w:tcW w:type="dxa" w:w="1872"/>
            <w:tcW w:type="dxa" w:w="2389"/>
          </w:tcPr>
          <w:p>
            <w:pPr>
              <w:spacing w:before="60" w:after="60" w:line="240" w:lineRule="auto"/>
              <w:ind w:firstLine="0"/>
            </w:pPr>
            <w:r>
              <w:rPr>
                <w:rFonts w:ascii="Times New Roman" w:hAnsi="Times New Roman"/>
                <w:sz w:val="18"/>
              </w:rPr>
              <w:t>LIMITADA (VIERTE AGUA)</w:t>
            </w:r>
          </w:p>
        </w:tc>
        <w:tc>
          <w:tcPr>
            <w:tcW w:type="dxa" w:w="1872"/>
            <w:tcW w:type="dxa" w:w="2788"/>
          </w:tcPr>
          <w:p>
            <w:pPr>
              <w:spacing w:before="60" w:after="60" w:line="240" w:lineRule="auto"/>
              <w:ind w:firstLine="0"/>
            </w:pPr>
            <w:r>
              <w:rPr>
                <w:rFonts w:ascii="Times New Roman" w:hAnsi="Times New Roman"/>
                <w:sz w:val="18"/>
              </w:rPr>
              <w:t>CH-1 y CH-2, Escenarios 1 y 6</w:t>
            </w:r>
          </w:p>
        </w:tc>
      </w:tr>
      <w:tr>
        <w:trPr>
          <w:cantSplit/>
        </w:trPr>
        <w:tc>
          <w:tcPr>
            <w:tcW w:type="dxa" w:w="1872"/>
            <w:tcW w:type="dxa" w:w="1792"/>
          </w:tcPr>
          <w:p>
            <w:pPr>
              <w:spacing w:before="60" w:after="60" w:line="240" w:lineRule="auto"/>
              <w:ind w:firstLine="0"/>
            </w:pPr>
            <w:r>
              <w:rPr>
                <w:rFonts w:ascii="Times New Roman" w:hAnsi="Times New Roman"/>
                <w:sz w:val="18"/>
              </w:rPr>
              <w:t>No</w:t>
            </w:r>
          </w:p>
        </w:tc>
        <w:tc>
          <w:tcPr>
            <w:tcW w:type="dxa" w:w="1872"/>
            <w:tcW w:type="dxa" w:w="1194"/>
          </w:tcPr>
          <w:p>
            <w:pPr>
              <w:spacing w:before="60" w:after="60" w:line="240" w:lineRule="auto"/>
              <w:ind w:firstLine="0"/>
            </w:pPr>
            <w:r>
              <w:rPr>
                <w:rFonts w:ascii="Times New Roman" w:hAnsi="Times New Roman"/>
                <w:sz w:val="18"/>
              </w:rPr>
              <w:t>Sí</w:t>
            </w:r>
          </w:p>
        </w:tc>
        <w:tc>
          <w:tcPr>
            <w:tcW w:type="dxa" w:w="1872"/>
            <w:tcW w:type="dxa" w:w="1194"/>
          </w:tcPr>
          <w:p>
            <w:pPr>
              <w:spacing w:before="60" w:after="60" w:line="240" w:lineRule="auto"/>
              <w:ind w:firstLine="0"/>
            </w:pPr>
            <w:r>
              <w:rPr>
                <w:rFonts w:ascii="Times New Roman" w:hAnsi="Times New Roman"/>
                <w:sz w:val="18"/>
              </w:rPr>
              <w:t>—</w:t>
            </w:r>
          </w:p>
        </w:tc>
        <w:tc>
          <w:tcPr>
            <w:tcW w:type="dxa" w:w="1872"/>
            <w:tcW w:type="dxa" w:w="2389"/>
          </w:tcPr>
          <w:p>
            <w:pPr>
              <w:spacing w:before="60" w:after="60" w:line="240" w:lineRule="auto"/>
              <w:ind w:firstLine="0"/>
            </w:pPr>
            <w:r>
              <w:rPr>
                <w:rFonts w:ascii="Times New Roman" w:hAnsi="Times New Roman"/>
                <w:sz w:val="18"/>
              </w:rPr>
              <w:t>SUBUTILIZADA</w:t>
            </w:r>
          </w:p>
        </w:tc>
        <w:tc>
          <w:tcPr>
            <w:tcW w:type="dxa" w:w="1872"/>
            <w:tcW w:type="dxa" w:w="2788"/>
          </w:tcPr>
          <w:p>
            <w:pPr>
              <w:spacing w:before="60" w:after="60" w:line="240" w:lineRule="auto"/>
              <w:ind w:firstLine="0"/>
            </w:pPr>
            <w:r>
              <w:rPr>
                <w:rFonts w:ascii="Times New Roman" w:hAnsi="Times New Roman"/>
                <w:sz w:val="18"/>
              </w:rPr>
              <w:t>CH-3 del Esc. 3; todas en el Esc. 4</w:t>
            </w:r>
          </w:p>
        </w:tc>
      </w:tr>
      <w:tr>
        <w:trPr>
          <w:cantSplit/>
        </w:trPr>
        <w:tc>
          <w:tcPr>
            <w:tcW w:type="dxa" w:w="1872"/>
            <w:tcW w:type="dxa" w:w="1792"/>
          </w:tcPr>
          <w:p>
            <w:pPr>
              <w:spacing w:before="60" w:after="60" w:line="240" w:lineRule="auto"/>
              <w:ind w:firstLine="0"/>
            </w:pPr>
            <w:r>
              <w:rPr>
                <w:rFonts w:ascii="Times New Roman" w:hAnsi="Times New Roman"/>
                <w:sz w:val="18"/>
              </w:rPr>
              <w:t>No</w:t>
            </w:r>
          </w:p>
        </w:tc>
        <w:tc>
          <w:tcPr>
            <w:tcW w:type="dxa" w:w="1872"/>
            <w:tcW w:type="dxa" w:w="1194"/>
          </w:tcPr>
          <w:p>
            <w:pPr>
              <w:spacing w:before="60" w:after="60" w:line="240" w:lineRule="auto"/>
              <w:ind w:firstLine="0"/>
            </w:pPr>
            <w:r>
              <w:rPr>
                <w:rFonts w:ascii="Times New Roman" w:hAnsi="Times New Roman"/>
                <w:sz w:val="18"/>
              </w:rPr>
              <w:t>No</w:t>
            </w:r>
          </w:p>
        </w:tc>
        <w:tc>
          <w:tcPr>
            <w:tcW w:type="dxa" w:w="1872"/>
            <w:tcW w:type="dxa" w:w="1194"/>
          </w:tcPr>
          <w:p>
            <w:pPr>
              <w:spacing w:before="60" w:after="60" w:line="240" w:lineRule="auto"/>
              <w:ind w:firstLine="0"/>
            </w:pPr>
            <w:r>
              <w:rPr>
                <w:rFonts w:ascii="Times New Roman" w:hAnsi="Times New Roman"/>
                <w:sz w:val="18"/>
              </w:rPr>
              <w:t>Sí</w:t>
            </w:r>
          </w:p>
        </w:tc>
        <w:tc>
          <w:tcPr>
            <w:tcW w:type="dxa" w:w="1872"/>
            <w:tcW w:type="dxa" w:w="2389"/>
          </w:tcPr>
          <w:p>
            <w:pPr>
              <w:spacing w:before="60" w:after="60" w:line="240" w:lineRule="auto"/>
              <w:ind w:firstLine="0"/>
            </w:pPr>
            <w:r>
              <w:rPr>
                <w:rFonts w:ascii="Times New Roman" w:hAnsi="Times New Roman"/>
                <w:sz w:val="18"/>
              </w:rPr>
              <w:t>EFICIENCIA BAJA</w:t>
            </w:r>
          </w:p>
        </w:tc>
        <w:tc>
          <w:tcPr>
            <w:tcW w:type="dxa" w:w="1872"/>
            <w:tcW w:type="dxa" w:w="2788"/>
          </w:tcPr>
          <w:p>
            <w:pPr>
              <w:spacing w:before="60" w:after="60" w:line="240" w:lineRule="auto"/>
              <w:ind w:firstLine="0"/>
            </w:pPr>
            <w:r>
              <w:rPr>
                <w:rFonts w:ascii="Times New Roman" w:hAnsi="Times New Roman"/>
                <w:sz w:val="18"/>
              </w:rPr>
              <w:t>CH-3 del Escenario 6</w:t>
            </w:r>
          </w:p>
        </w:tc>
      </w:tr>
      <w:tr>
        <w:trPr>
          <w:cantSplit/>
        </w:trPr>
        <w:tc>
          <w:tcPr>
            <w:tcW w:type="dxa" w:w="1872"/>
            <w:tcW w:type="dxa" w:w="1792"/>
          </w:tcPr>
          <w:p>
            <w:pPr>
              <w:spacing w:before="60" w:after="60" w:line="240" w:lineRule="auto"/>
              <w:ind w:firstLine="0"/>
            </w:pPr>
            <w:r>
              <w:rPr>
                <w:rFonts w:ascii="Times New Roman" w:hAnsi="Times New Roman"/>
                <w:sz w:val="18"/>
              </w:rPr>
              <w:t>No</w:t>
            </w:r>
          </w:p>
        </w:tc>
        <w:tc>
          <w:tcPr>
            <w:tcW w:type="dxa" w:w="1872"/>
            <w:tcW w:type="dxa" w:w="1194"/>
          </w:tcPr>
          <w:p>
            <w:pPr>
              <w:spacing w:before="60" w:after="60" w:line="240" w:lineRule="auto"/>
              <w:ind w:firstLine="0"/>
            </w:pPr>
            <w:r>
              <w:rPr>
                <w:rFonts w:ascii="Times New Roman" w:hAnsi="Times New Roman"/>
                <w:sz w:val="18"/>
              </w:rPr>
              <w:t>No</w:t>
            </w:r>
          </w:p>
        </w:tc>
        <w:tc>
          <w:tcPr>
            <w:tcW w:type="dxa" w:w="1872"/>
            <w:tcW w:type="dxa" w:w="1194"/>
          </w:tcPr>
          <w:p>
            <w:pPr>
              <w:spacing w:before="60" w:after="60" w:line="240" w:lineRule="auto"/>
              <w:ind w:firstLine="0"/>
            </w:pPr>
            <w:r>
              <w:rPr>
                <w:rFonts w:ascii="Times New Roman" w:hAnsi="Times New Roman"/>
                <w:sz w:val="18"/>
              </w:rPr>
              <w:t>No</w:t>
            </w:r>
          </w:p>
        </w:tc>
        <w:tc>
          <w:tcPr>
            <w:tcW w:type="dxa" w:w="1872"/>
            <w:tcW w:type="dxa" w:w="2389"/>
          </w:tcPr>
          <w:p>
            <w:pPr>
              <w:spacing w:before="60" w:after="60" w:line="240" w:lineRule="auto"/>
              <w:ind w:firstLine="0"/>
            </w:pPr>
            <w:r>
              <w:rPr>
                <w:rFonts w:ascii="Times New Roman" w:hAnsi="Times New Roman"/>
                <w:sz w:val="18"/>
              </w:rPr>
              <w:t>ADECUADA</w:t>
            </w:r>
          </w:p>
        </w:tc>
        <w:tc>
          <w:tcPr>
            <w:tcW w:type="dxa" w:w="1872"/>
            <w:tcW w:type="dxa" w:w="2788"/>
          </w:tcPr>
          <w:p>
            <w:pPr>
              <w:spacing w:before="60" w:after="60" w:line="240" w:lineRule="auto"/>
              <w:ind w:firstLine="0"/>
            </w:pPr>
            <w:r>
              <w:rPr>
                <w:rFonts w:ascii="Times New Roman" w:hAnsi="Times New Roman"/>
                <w:sz w:val="18"/>
              </w:rPr>
              <w:t>CH-3 del Esc. 1; todas en el Esc. 2</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El guion indica que la condición no se evalúa porque una condición anterior ya fue verdadera. Elaboración propia.</w:t>
      </w:r>
    </w:p>
    <w:p>
      <w:pPr>
        <w:spacing w:line="480" w:lineRule="auto" w:after="0"/>
        <w:jc w:val="left"/>
      </w:pPr>
      <w:r>
        <w:rPr>
          <w:rFonts w:ascii="Times New Roman" w:hAnsi="Times New Roman"/>
          <w:b/>
          <w:i w:val="0"/>
          <w:sz w:val="24"/>
        </w:rPr>
        <w:t xml:space="preserve">Tabla IPO de la Fase 2</w:t>
      </w:r>
    </w:p>
    <w:p>
      <w:pPr>
        <w:spacing w:line="480" w:lineRule="auto" w:after="0"/>
        <w:ind w:firstLine="720"/>
        <w:jc w:val="both"/>
      </w:pPr>
      <w:r>
        <w:rPr>
          <w:rFonts w:ascii="Times New Roman" w:hAnsi="Times New Roman"/>
          <w:b w:val="0"/>
          <w:i w:val="0"/>
          <w:sz w:val="24"/>
        </w:rPr>
        <w:t xml:space="preserve">La Tabla 20 descompone el programa por opción del menú; la tabla IPO general de la Fase 1 sigue vigente para los cálculos.</w:t>
      </w:r>
    </w:p>
    <w:p>
      <w:pPr>
        <w:keepNext/>
        <w:spacing w:line="240" w:lineRule="auto" w:after="0" w:before="200"/>
        <w:jc w:val="left"/>
      </w:pPr>
      <w:r>
        <w:rPr>
          <w:rFonts w:ascii="Times New Roman" w:hAnsi="Times New Roman"/>
          <w:b/>
          <w:i w:val="0"/>
          <w:sz w:val="24"/>
        </w:rPr>
        <w:t xml:space="preserve">Tabla 20</w:t>
      </w:r>
    </w:p>
    <w:p>
      <w:pPr>
        <w:keepNext/>
        <w:spacing w:line="240" w:lineRule="auto" w:after="80"/>
        <w:jc w:val="left"/>
      </w:pPr>
      <w:r>
        <w:rPr>
          <w:rFonts w:ascii="Times New Roman" w:hAnsi="Times New Roman"/>
          <w:b w:val="0"/>
          <w:i/>
          <w:sz w:val="24"/>
        </w:rPr>
        <w:t xml:space="preserve">Tabla IPO por opción del menú</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755"/>
        <w:gridCol w:w="2340"/>
        <w:gridCol w:w="3120"/>
        <w:gridCol w:w="2145"/>
      </w:tblGrid>
      <w:tr>
        <w:trPr>
          <w:cantSplit/>
          <w:tblHeader/>
        </w:trPr>
        <w:tc>
          <w:tcPr>
            <w:tcW w:type="dxa" w:w="2340"/>
            <w:tcW w:type="dxa" w:w="1755"/>
            <w:tcBorders>
              <w:bottom w:val="single" w:sz="6" w:space="0" w:color="000000"/>
            </w:tcBorders>
          </w:tcPr>
          <w:p>
            <w:pPr>
              <w:spacing w:before="60" w:after="60" w:line="240" w:lineRule="auto"/>
              <w:ind w:firstLine="0"/>
              <w:jc w:val="center"/>
            </w:pPr>
            <w:r>
              <w:rPr>
                <w:rFonts w:ascii="Times New Roman" w:hAnsi="Times New Roman"/>
                <w:b/>
                <w:sz w:val="18"/>
              </w:rPr>
              <w:t>Opción</w:t>
            </w:r>
          </w:p>
        </w:tc>
        <w:tc>
          <w:tcPr>
            <w:tcW w:type="dxa" w:w="2340"/>
            <w:tcW w:type="dxa" w:w="2340"/>
            <w:tcBorders>
              <w:bottom w:val="single" w:sz="6" w:space="0" w:color="000000"/>
            </w:tcBorders>
          </w:tcPr>
          <w:p>
            <w:pPr>
              <w:spacing w:before="60" w:after="60" w:line="240" w:lineRule="auto"/>
              <w:ind w:firstLine="0"/>
              <w:jc w:val="center"/>
            </w:pPr>
            <w:r>
              <w:rPr>
                <w:rFonts w:ascii="Times New Roman" w:hAnsi="Times New Roman"/>
                <w:b/>
                <w:sz w:val="18"/>
              </w:rPr>
              <w:t>Entrada (Input)</w:t>
            </w:r>
          </w:p>
        </w:tc>
        <w:tc>
          <w:tcPr>
            <w:tcW w:type="dxa" w:w="2340"/>
            <w:tcW w:type="dxa" w:w="3120"/>
            <w:tcBorders>
              <w:bottom w:val="single" w:sz="6" w:space="0" w:color="000000"/>
            </w:tcBorders>
          </w:tcPr>
          <w:p>
            <w:pPr>
              <w:spacing w:before="60" w:after="60" w:line="240" w:lineRule="auto"/>
              <w:ind w:firstLine="0"/>
              <w:jc w:val="center"/>
            </w:pPr>
            <w:r>
              <w:rPr>
                <w:rFonts w:ascii="Times New Roman" w:hAnsi="Times New Roman"/>
                <w:b/>
                <w:sz w:val="18"/>
              </w:rPr>
              <w:t>Proceso (Process)</w:t>
            </w:r>
          </w:p>
        </w:tc>
        <w:tc>
          <w:tcPr>
            <w:tcW w:type="dxa" w:w="2340"/>
            <w:tcW w:type="dxa" w:w="2145"/>
            <w:tcBorders>
              <w:bottom w:val="single" w:sz="6" w:space="0" w:color="000000"/>
            </w:tcBorders>
          </w:tcPr>
          <w:p>
            <w:pPr>
              <w:spacing w:before="60" w:after="60" w:line="240" w:lineRule="auto"/>
              <w:ind w:firstLine="0"/>
              <w:jc w:val="center"/>
            </w:pPr>
            <w:r>
              <w:rPr>
                <w:rFonts w:ascii="Times New Roman" w:hAnsi="Times New Roman"/>
                <w:b/>
                <w:sz w:val="18"/>
              </w:rPr>
              <w:t>Salida (Output)</w:t>
            </w:r>
          </w:p>
        </w:tc>
      </w:tr>
      <w:tr>
        <w:trPr>
          <w:cantSplit/>
        </w:trPr>
        <w:tc>
          <w:tcPr>
            <w:tcW w:type="dxa" w:w="2340"/>
            <w:tcW w:type="dxa" w:w="1755"/>
          </w:tcPr>
          <w:p>
            <w:pPr>
              <w:spacing w:before="60" w:after="60" w:line="240" w:lineRule="auto"/>
              <w:ind w:firstLine="0"/>
            </w:pPr>
            <w:r>
              <w:rPr>
                <w:rFonts w:ascii="Times New Roman" w:hAnsi="Times New Roman"/>
                <w:sz w:val="18"/>
              </w:rPr>
              <w:t>1. Registrar datos generales</w:t>
            </w:r>
          </w:p>
        </w:tc>
        <w:tc>
          <w:tcPr>
            <w:tcW w:type="dxa" w:w="2340"/>
            <w:tcW w:type="dxa" w:w="2340"/>
          </w:tcPr>
          <w:p>
            <w:pPr>
              <w:spacing w:before="60" w:after="60" w:line="240" w:lineRule="auto"/>
              <w:ind w:firstLine="0"/>
            </w:pPr>
            <w:r>
              <w:rPr>
                <w:rFonts w:ascii="Times New Roman" w:hAnsi="Times New Roman"/>
                <w:sz w:val="18"/>
              </w:rPr>
              <w:t>Región, días, horas, volumen útil, volumen inicial, caudal medio, demanda</w:t>
            </w:r>
          </w:p>
        </w:tc>
        <w:tc>
          <w:tcPr>
            <w:tcW w:type="dxa" w:w="2340"/>
            <w:tcW w:type="dxa" w:w="3120"/>
          </w:tcPr>
          <w:p>
            <w:pPr>
              <w:spacing w:before="60" w:after="60" w:line="240" w:lineRule="auto"/>
              <w:ind w:firstLine="0"/>
            </w:pPr>
            <w:r>
              <w:rPr>
                <w:rFonts w:ascii="Times New Roman" w:hAnsi="Times New Roman"/>
                <w:sz w:val="18"/>
              </w:rPr>
              <w:t>Validar cada dato con RN-02 y RN-03; repetir la pregunta si el dato es inválido</w:t>
            </w:r>
          </w:p>
        </w:tc>
        <w:tc>
          <w:tcPr>
            <w:tcW w:type="dxa" w:w="2340"/>
            <w:tcW w:type="dxa" w:w="2145"/>
          </w:tcPr>
          <w:p>
            <w:pPr>
              <w:spacing w:before="60" w:after="60" w:line="240" w:lineRule="auto"/>
              <w:ind w:firstLine="0"/>
            </w:pPr>
            <w:r>
              <w:rPr>
                <w:rFonts w:ascii="Times New Roman" w:hAnsi="Times New Roman"/>
                <w:sz w:val="18"/>
              </w:rPr>
              <w:t>Diccionario generales; mensaje de confirmación</w:t>
            </w:r>
          </w:p>
        </w:tc>
      </w:tr>
      <w:tr>
        <w:trPr>
          <w:cantSplit/>
        </w:trPr>
        <w:tc>
          <w:tcPr>
            <w:tcW w:type="dxa" w:w="2340"/>
            <w:tcW w:type="dxa" w:w="1755"/>
          </w:tcPr>
          <w:p>
            <w:pPr>
              <w:spacing w:before="60" w:after="60" w:line="240" w:lineRule="auto"/>
              <w:ind w:firstLine="0"/>
            </w:pPr>
            <w:r>
              <w:rPr>
                <w:rFonts w:ascii="Times New Roman" w:hAnsi="Times New Roman"/>
                <w:sz w:val="18"/>
              </w:rPr>
              <w:t>2. Registrar central</w:t>
            </w:r>
          </w:p>
        </w:tc>
        <w:tc>
          <w:tcPr>
            <w:tcW w:type="dxa" w:w="2340"/>
            <w:tcW w:type="dxa" w:w="2340"/>
          </w:tcPr>
          <w:p>
            <w:pPr>
              <w:spacing w:before="60" w:after="60" w:line="240" w:lineRule="auto"/>
              <w:ind w:firstLine="0"/>
            </w:pPr>
            <w:r>
              <w:rPr>
                <w:rFonts w:ascii="Times New Roman" w:hAnsi="Times New Roman"/>
                <w:sz w:val="18"/>
              </w:rPr>
              <w:t>Nombre, Q_af, Q_t, H, η, P_n</w:t>
            </w:r>
          </w:p>
        </w:tc>
        <w:tc>
          <w:tcPr>
            <w:tcW w:type="dxa" w:w="2340"/>
            <w:tcW w:type="dxa" w:w="3120"/>
          </w:tcPr>
          <w:p>
            <w:pPr>
              <w:spacing w:before="60" w:after="60" w:line="240" w:lineRule="auto"/>
              <w:ind w:firstLine="0"/>
            </w:pPr>
            <w:r>
              <w:rPr>
                <w:rFonts w:ascii="Times New Roman" w:hAnsi="Times New Roman"/>
                <w:sz w:val="18"/>
              </w:rPr>
              <w:t>Verificar RN-01; buscar nombre repetido con for (RN-06); validar rangos (RN-11)</w:t>
            </w:r>
          </w:p>
        </w:tc>
        <w:tc>
          <w:tcPr>
            <w:tcW w:type="dxa" w:w="2340"/>
            <w:tcW w:type="dxa" w:w="2145"/>
          </w:tcPr>
          <w:p>
            <w:pPr>
              <w:spacing w:before="60" w:after="60" w:line="240" w:lineRule="auto"/>
              <w:ind w:firstLine="0"/>
            </w:pPr>
            <w:r>
              <w:rPr>
                <w:rFonts w:ascii="Times New Roman" w:hAnsi="Times New Roman"/>
                <w:sz w:val="18"/>
              </w:rPr>
              <w:t>Central agregada a la lista; total registrado</w:t>
            </w:r>
          </w:p>
        </w:tc>
      </w:tr>
      <w:tr>
        <w:trPr>
          <w:cantSplit/>
        </w:trPr>
        <w:tc>
          <w:tcPr>
            <w:tcW w:type="dxa" w:w="2340"/>
            <w:tcW w:type="dxa" w:w="1755"/>
          </w:tcPr>
          <w:p>
            <w:pPr>
              <w:spacing w:before="60" w:after="60" w:line="240" w:lineRule="auto"/>
              <w:ind w:firstLine="0"/>
            </w:pPr>
            <w:r>
              <w:rPr>
                <w:rFonts w:ascii="Times New Roman" w:hAnsi="Times New Roman"/>
                <w:sz w:val="18"/>
              </w:rPr>
              <w:t>3. Consultar central</w:t>
            </w:r>
          </w:p>
        </w:tc>
        <w:tc>
          <w:tcPr>
            <w:tcW w:type="dxa" w:w="2340"/>
            <w:tcW w:type="dxa" w:w="2340"/>
          </w:tcPr>
          <w:p>
            <w:pPr>
              <w:spacing w:before="60" w:after="60" w:line="240" w:lineRule="auto"/>
              <w:ind w:firstLine="0"/>
            </w:pPr>
            <w:r>
              <w:rPr>
                <w:rFonts w:ascii="Times New Roman" w:hAnsi="Times New Roman"/>
                <w:sz w:val="18"/>
              </w:rPr>
              <w:t>Nombre buscado</w:t>
            </w:r>
          </w:p>
        </w:tc>
        <w:tc>
          <w:tcPr>
            <w:tcW w:type="dxa" w:w="2340"/>
            <w:tcW w:type="dxa" w:w="3120"/>
          </w:tcPr>
          <w:p>
            <w:pPr>
              <w:spacing w:before="60" w:after="60" w:line="240" w:lineRule="auto"/>
              <w:ind w:firstLine="0"/>
            </w:pPr>
            <w:r>
              <w:rPr>
                <w:rFonts w:ascii="Times New Roman" w:hAnsi="Times New Roman"/>
                <w:sz w:val="18"/>
              </w:rPr>
              <w:t>Recorrer la lista con for; calcular potencia, energía, FP y estado (RN-04, RN-05)</w:t>
            </w:r>
          </w:p>
        </w:tc>
        <w:tc>
          <w:tcPr>
            <w:tcW w:type="dxa" w:w="2340"/>
            <w:tcW w:type="dxa" w:w="2145"/>
          </w:tcPr>
          <w:p>
            <w:pPr>
              <w:spacing w:before="60" w:after="60" w:line="240" w:lineRule="auto"/>
              <w:ind w:firstLine="0"/>
            </w:pPr>
            <w:r>
              <w:rPr>
                <w:rFonts w:ascii="Times New Roman" w:hAnsi="Times New Roman"/>
                <w:sz w:val="18"/>
              </w:rPr>
              <w:t>Datos de la central o mensaje «no existe»</w:t>
            </w:r>
          </w:p>
        </w:tc>
      </w:tr>
      <w:tr>
        <w:trPr>
          <w:cantSplit/>
        </w:trPr>
        <w:tc>
          <w:tcPr>
            <w:tcW w:type="dxa" w:w="2340"/>
            <w:tcW w:type="dxa" w:w="1755"/>
          </w:tcPr>
          <w:p>
            <w:pPr>
              <w:spacing w:before="60" w:after="60" w:line="240" w:lineRule="auto"/>
              <w:ind w:firstLine="0"/>
            </w:pPr>
            <w:r>
              <w:rPr>
                <w:rFonts w:ascii="Times New Roman" w:hAnsi="Times New Roman"/>
                <w:sz w:val="18"/>
              </w:rPr>
              <w:t>4. Generar reporte</w:t>
            </w:r>
          </w:p>
        </w:tc>
        <w:tc>
          <w:tcPr>
            <w:tcW w:type="dxa" w:w="2340"/>
            <w:tcW w:type="dxa" w:w="2340"/>
          </w:tcPr>
          <w:p>
            <w:pPr>
              <w:spacing w:before="60" w:after="60" w:line="240" w:lineRule="auto"/>
              <w:ind w:firstLine="0"/>
            </w:pPr>
            <w:r>
              <w:rPr>
                <w:rFonts w:ascii="Times New Roman" w:hAnsi="Times New Roman"/>
                <w:sz w:val="18"/>
              </w:rPr>
              <w:t>Lista de centrales y datos generales</w:t>
            </w:r>
          </w:p>
        </w:tc>
        <w:tc>
          <w:tcPr>
            <w:tcW w:type="dxa" w:w="2340"/>
            <w:tcW w:type="dxa" w:w="3120"/>
          </w:tcPr>
          <w:p>
            <w:pPr>
              <w:spacing w:before="60" w:after="60" w:line="240" w:lineRule="auto"/>
              <w:ind w:firstLine="0"/>
            </w:pPr>
            <w:r>
              <w:rPr>
                <w:rFonts w:ascii="Times New Roman" w:hAnsi="Times New Roman"/>
                <w:sz w:val="18"/>
              </w:rPr>
              <w:t>Acumular con for; balance del embalse; indicadores; RN-07, RN-08 y RN-10</w:t>
            </w:r>
          </w:p>
        </w:tc>
        <w:tc>
          <w:tcPr>
            <w:tcW w:type="dxa" w:w="2340"/>
            <w:tcW w:type="dxa" w:w="2145"/>
          </w:tcPr>
          <w:p>
            <w:pPr>
              <w:spacing w:before="60" w:after="60" w:line="240" w:lineRule="auto"/>
              <w:ind w:firstLine="0"/>
            </w:pPr>
            <w:r>
              <w:rPr>
                <w:rFonts w:ascii="Times New Roman" w:hAnsi="Times New Roman"/>
                <w:sz w:val="18"/>
              </w:rPr>
              <w:t>Tabla por central e indicadores, categoría y alerta del subsistema</w:t>
            </w:r>
          </w:p>
        </w:tc>
      </w:tr>
      <w:tr>
        <w:trPr>
          <w:cantSplit/>
        </w:trPr>
        <w:tc>
          <w:tcPr>
            <w:tcW w:type="dxa" w:w="2340"/>
            <w:tcW w:type="dxa" w:w="1755"/>
          </w:tcPr>
          <w:p>
            <w:pPr>
              <w:spacing w:before="60" w:after="60" w:line="240" w:lineRule="auto"/>
              <w:ind w:firstLine="0"/>
            </w:pPr>
            <w:r>
              <w:rPr>
                <w:rFonts w:ascii="Times New Roman" w:hAnsi="Times New Roman"/>
                <w:sz w:val="18"/>
              </w:rPr>
              <w:t>5. Salir</w:t>
            </w:r>
          </w:p>
        </w:tc>
        <w:tc>
          <w:tcPr>
            <w:tcW w:type="dxa" w:w="2340"/>
            <w:tcW w:type="dxa" w:w="2340"/>
          </w:tcPr>
          <w:p>
            <w:pPr>
              <w:spacing w:before="60" w:after="60" w:line="240" w:lineRule="auto"/>
              <w:ind w:firstLine="0"/>
            </w:pPr>
            <w:r>
              <w:rPr>
                <w:rFonts w:ascii="Times New Roman" w:hAnsi="Times New Roman"/>
                <w:sz w:val="18"/>
              </w:rPr>
              <w:t>—</w:t>
            </w:r>
          </w:p>
        </w:tc>
        <w:tc>
          <w:tcPr>
            <w:tcW w:type="dxa" w:w="2340"/>
            <w:tcW w:type="dxa" w:w="3120"/>
          </w:tcPr>
          <w:p>
            <w:pPr>
              <w:spacing w:before="60" w:after="60" w:line="240" w:lineRule="auto"/>
              <w:ind w:firstLine="0"/>
            </w:pPr>
            <w:r>
              <w:rPr>
                <w:rFonts w:ascii="Times New Roman" w:hAnsi="Times New Roman"/>
                <w:sz w:val="18"/>
              </w:rPr>
              <w:t>Terminar el ciclo while</w:t>
            </w:r>
          </w:p>
        </w:tc>
        <w:tc>
          <w:tcPr>
            <w:tcW w:type="dxa" w:w="2340"/>
            <w:tcW w:type="dxa" w:w="2145"/>
          </w:tcPr>
          <w:p>
            <w:pPr>
              <w:spacing w:before="60" w:after="60" w:line="240" w:lineRule="auto"/>
              <w:ind w:firstLine="0"/>
            </w:pPr>
            <w:r>
              <w:rPr>
                <w:rFonts w:ascii="Times New Roman" w:hAnsi="Times New Roman"/>
                <w:sz w:val="18"/>
              </w:rPr>
              <w:t>Mensaje de fin</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Elaboración propia.</w:t>
      </w:r>
    </w:p>
    <w:p>
      <w:pPr>
        <w:spacing w:line="480" w:lineRule="auto" w:after="0"/>
        <w:jc w:val="left"/>
      </w:pPr>
      <w:r>
        <w:rPr>
          <w:rFonts w:ascii="Times New Roman" w:hAnsi="Times New Roman"/>
          <w:b/>
          <w:i w:val="0"/>
          <w:sz w:val="24"/>
        </w:rPr>
        <w:t xml:space="preserve">Pseudocódigo de la Fase 2</w:t>
      </w:r>
    </w:p>
    <w:p>
      <w:pPr>
        <w:spacing w:line="480" w:lineRule="auto" w:after="0"/>
        <w:ind w:firstLine="720"/>
        <w:jc w:val="both"/>
      </w:pPr>
      <w:r>
        <w:rPr>
          <w:rFonts w:ascii="Times New Roman" w:hAnsi="Times New Roman"/>
          <w:b w:val="0"/>
          <w:i w:val="0"/>
          <w:sz w:val="24"/>
        </w:rPr>
        <w:t xml:space="preserve">El pseudocódigo agrega a la Fase 1 el menú repetitivo con Mientras … Hacer, la selección múltiple Segun … Hacer, los arreglos para guardar hasta 50 centrales y dos funciones nuevas con condicionales anidadas. Los subprocesos LeerDatosGenerales, LeerDatosCentral, ConsultarCentral y GenerarReporte reutilizan los bloques de lectura, validación, cálculo e indicadores de la Fase 1, recorriendo los arreglos con un ciclo Para.</w:t>
      </w:r>
    </w:p>
    <w:p>
      <w:pPr>
        <w:spacing w:line="240" w:lineRule="auto" w:after="0" w:before="0"/>
        <w:ind w:left="216"/>
      </w:pPr>
      <w:r>
        <w:rPr>
          <w:rFonts w:ascii="Consolas" w:hAnsi="Consolas"/>
          <w:color w:val="1A1A1A"/>
          <w:sz w:val="17"/>
        </w:rPr>
        <w:t xml:space="preserve">Algoritmo MenuHidroelectricaNino</w:t>
      </w:r>
    </w:p>
    <w:p>
      <w:pPr>
        <w:spacing w:line="240" w:lineRule="auto" w:after="0" w:before="0"/>
        <w:ind w:left="216"/>
      </w:pPr>
      <w:r>
        <w:rPr>
          <w:rFonts w:ascii="Consolas" w:hAnsi="Consolas"/>
          <w:color w:val="1A1A1A"/>
          <w:sz w:val="17"/>
        </w:rPr>
        <w:t xml:space="preserve">    // Constantes y umbrales de la Fase 1 + dos umbrales nuevos</w:t>
      </w:r>
    </w:p>
    <w:p>
      <w:pPr>
        <w:spacing w:line="240" w:lineRule="auto" w:after="0" w:before="0"/>
        <w:ind w:left="216"/>
      </w:pPr>
      <w:r>
        <w:rPr>
          <w:rFonts w:ascii="Consolas" w:hAnsi="Consolas"/>
          <w:color w:val="1A1A1A"/>
          <w:sz w:val="17"/>
        </w:rPr>
        <w:t xml:space="preserve">    Definir U_NORMAL, U_SEGUIM, U_ALERTA, U_COBERTURA, U_APORTES Como Real</w:t>
      </w:r>
    </w:p>
    <w:p>
      <w:pPr>
        <w:spacing w:line="240" w:lineRule="auto" w:after="0" w:before="0"/>
        <w:ind w:left="216"/>
      </w:pPr>
      <w:r>
        <w:rPr>
          <w:rFonts w:ascii="Consolas" w:hAnsi="Consolas"/>
          <w:color w:val="1A1A1A"/>
          <w:sz w:val="17"/>
        </w:rPr>
        <w:t xml:space="preserve">    Definir U_FP_BAJO, U_EFICIENCIA Como Real</w:t>
      </w:r>
    </w:p>
    <w:p>
      <w:pPr>
        <w:spacing w:line="240" w:lineRule="auto" w:after="0" w:before="0"/>
        <w:ind w:left="216"/>
      </w:pPr>
      <w:r>
        <w:rPr>
          <w:rFonts w:ascii="Consolas" w:hAnsi="Consolas"/>
          <w:color w:val="1A1A1A"/>
          <w:sz w:val="17"/>
        </w:rPr>
        <w:t xml:space="preserve">    Definir opcion, numCentrales, i, diasMes, horasOperacion Como Entero</w:t>
      </w:r>
    </w:p>
    <w:p>
      <w:pPr>
        <w:spacing w:line="240" w:lineRule="auto" w:after="0" w:before="0"/>
        <w:ind w:left="216"/>
      </w:pPr>
      <w:r>
        <w:rPr>
          <w:rFonts w:ascii="Consolas" w:hAnsi="Consolas"/>
          <w:color w:val="1A1A1A"/>
          <w:sz w:val="17"/>
        </w:rPr>
        <w:t xml:space="preserve">    Definir volumenInicial, volumenUtil, caudalMedioHistorico, demandaRegional Como Real</w:t>
      </w:r>
    </w:p>
    <w:p>
      <w:pPr>
        <w:spacing w:line="240" w:lineRule="auto" w:after="0" w:before="0"/>
        <w:ind w:left="216"/>
      </w:pPr>
      <w:r>
        <w:rPr>
          <w:rFonts w:ascii="Consolas" w:hAnsi="Consolas"/>
          <w:color w:val="1A1A1A"/>
          <w:sz w:val="17"/>
        </w:rPr>
        <w:t xml:space="preserve">    Definir idRegion, nombreNuevo Como Caracter</w:t>
      </w:r>
    </w:p>
    <w:p>
      <w:pPr>
        <w:spacing w:line="240" w:lineRule="auto" w:after="0" w:before="0"/>
        <w:ind w:left="216"/>
      </w:pPr>
      <w:r>
        <w:rPr>
          <w:rFonts w:ascii="Consolas" w:hAnsi="Consolas"/>
          <w:color w:val="1A1A1A"/>
          <w:sz w:val="17"/>
        </w:rPr>
        <w:t xml:space="preserve">    Definir hayGenerales, repetida Como Logico</w:t>
      </w:r>
    </w:p>
    <w:p>
      <w:pPr>
        <w:spacing w:line="240" w:lineRule="auto" w:after="0" w:before="0"/>
        <w:ind w:left="216"/>
      </w:pPr>
      <w:r>
        <w:rPr>
          <w:rFonts w:ascii="Consolas" w:hAnsi="Consolas"/>
          <w:color w:val="1A1A1A"/>
          <w:sz w:val="17"/>
        </w:rPr>
        <w:t xml:space="preserve">    Dimension nombre[50], qAfl[50], qTur[50], altura[50], efic[50], pNom[50]</w:t>
      </w:r>
    </w:p>
    <w:p>
      <w:pPr>
        <w:spacing w:line="240" w:lineRule="auto" w:after="0" w:before="0"/>
        <w:ind w:left="216"/>
      </w:pPr>
      <w:r>
        <w:rPr>
          <w:rFonts w:ascii="Consolas" w:hAnsi="Consolas"/>
          <w:color w:val="1A1A1A"/>
          <w:sz w:val="17"/>
        </w:rPr>
        <w:t xml:space="preserve">    Definir nombre Como Caracter</w:t>
      </w:r>
    </w:p>
    <w:p>
      <w:pPr>
        <w:spacing w:line="240" w:lineRule="auto" w:after="0" w:before="0"/>
        <w:ind w:left="216"/>
      </w:pPr>
      <w:r>
        <w:rPr>
          <w:rFonts w:ascii="Consolas" w:hAnsi="Consolas"/>
          <w:color w:val="1A1A1A"/>
          <w:sz w:val="17"/>
        </w:rPr>
        <w:t xml:space="preserve">    Definir qAfl, qTur, altura, efic, pNom Como Real</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U_NORMAL &lt;- 70</w:t>
      </w:r>
    </w:p>
    <w:p>
      <w:pPr>
        <w:spacing w:line="240" w:lineRule="auto" w:after="0" w:before="0"/>
        <w:ind w:left="216"/>
      </w:pPr>
      <w:r>
        <w:rPr>
          <w:rFonts w:ascii="Consolas" w:hAnsi="Consolas"/>
          <w:color w:val="1A1A1A"/>
          <w:sz w:val="17"/>
        </w:rPr>
        <w:t xml:space="preserve">    U_SEGUIM &lt;- 50</w:t>
      </w:r>
    </w:p>
    <w:p>
      <w:pPr>
        <w:spacing w:line="240" w:lineRule="auto" w:after="0" w:before="0"/>
        <w:ind w:left="216"/>
      </w:pPr>
      <w:r>
        <w:rPr>
          <w:rFonts w:ascii="Consolas" w:hAnsi="Consolas"/>
          <w:color w:val="1A1A1A"/>
          <w:sz w:val="17"/>
        </w:rPr>
        <w:t xml:space="preserve">    U_ALERTA &lt;- 30</w:t>
      </w:r>
    </w:p>
    <w:p>
      <w:pPr>
        <w:spacing w:line="240" w:lineRule="auto" w:after="0" w:before="0"/>
        <w:ind w:left="216"/>
      </w:pPr>
      <w:r>
        <w:rPr>
          <w:rFonts w:ascii="Consolas" w:hAnsi="Consolas"/>
          <w:color w:val="1A1A1A"/>
          <w:sz w:val="17"/>
        </w:rPr>
        <w:t xml:space="preserve">    U_COBERTURA &lt;- 100</w:t>
      </w:r>
    </w:p>
    <w:p>
      <w:pPr>
        <w:spacing w:line="240" w:lineRule="auto" w:after="0" w:before="0"/>
        <w:ind w:left="216"/>
      </w:pPr>
      <w:r>
        <w:rPr>
          <w:rFonts w:ascii="Consolas" w:hAnsi="Consolas"/>
          <w:color w:val="1A1A1A"/>
          <w:sz w:val="17"/>
        </w:rPr>
        <w:t xml:space="preserve">    U_APORTES &lt;- 0.80</w:t>
      </w:r>
    </w:p>
    <w:p>
      <w:pPr>
        <w:spacing w:line="240" w:lineRule="auto" w:after="0" w:before="0"/>
        <w:ind w:left="216"/>
      </w:pPr>
      <w:r>
        <w:rPr>
          <w:rFonts w:ascii="Consolas" w:hAnsi="Consolas"/>
          <w:color w:val="1A1A1A"/>
          <w:sz w:val="17"/>
        </w:rPr>
        <w:t xml:space="preserve">    U_FP_BAJO &lt;- 30</w:t>
      </w:r>
    </w:p>
    <w:p>
      <w:pPr>
        <w:spacing w:line="240" w:lineRule="auto" w:after="0" w:before="0"/>
        <w:ind w:left="216"/>
      </w:pPr>
      <w:r>
        <w:rPr>
          <w:rFonts w:ascii="Consolas" w:hAnsi="Consolas"/>
          <w:color w:val="1A1A1A"/>
          <w:sz w:val="17"/>
        </w:rPr>
        <w:t xml:space="preserve">    U_EFICIENCIA &lt;- 0.85</w:t>
      </w:r>
    </w:p>
    <w:p>
      <w:pPr>
        <w:spacing w:line="240" w:lineRule="auto" w:after="0" w:before="0"/>
        <w:ind w:left="216"/>
      </w:pPr>
      <w:r>
        <w:rPr>
          <w:rFonts w:ascii="Consolas" w:hAnsi="Consolas"/>
          <w:color w:val="1A1A1A"/>
          <w:sz w:val="17"/>
        </w:rPr>
        <w:t xml:space="preserve">    numCentrales &lt;- 0</w:t>
      </w:r>
    </w:p>
    <w:p>
      <w:pPr>
        <w:spacing w:line="240" w:lineRule="auto" w:after="0" w:before="0"/>
        <w:ind w:left="216"/>
      </w:pPr>
      <w:r>
        <w:rPr>
          <w:rFonts w:ascii="Consolas" w:hAnsi="Consolas"/>
          <w:color w:val="1A1A1A"/>
          <w:sz w:val="17"/>
        </w:rPr>
        <w:t xml:space="preserve">    hayGenerales &lt;- Falso</w:t>
      </w:r>
    </w:p>
    <w:p>
      <w:pPr>
        <w:spacing w:line="240" w:lineRule="auto" w:after="0" w:before="0"/>
        <w:ind w:left="216"/>
      </w:pPr>
      <w:r>
        <w:rPr>
          <w:rFonts w:ascii="Consolas" w:hAnsi="Consolas"/>
          <w:color w:val="1A1A1A"/>
          <w:sz w:val="17"/>
        </w:rPr>
        <w:t xml:space="preserve">    opcion &lt;- 0</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Mientras opcion &lt;&gt; 5 Hacer</w:t>
      </w:r>
    </w:p>
    <w:p>
      <w:pPr>
        <w:spacing w:line="240" w:lineRule="auto" w:after="0" w:before="0"/>
        <w:ind w:left="216"/>
      </w:pPr>
      <w:r>
        <w:rPr>
          <w:rFonts w:ascii="Consolas" w:hAnsi="Consolas"/>
          <w:color w:val="1A1A1A"/>
          <w:sz w:val="17"/>
        </w:rPr>
        <w:t xml:space="preserve">        Escribir "1. Registrar datos generales"</w:t>
      </w:r>
    </w:p>
    <w:p>
      <w:pPr>
        <w:spacing w:line="240" w:lineRule="auto" w:after="0" w:before="0"/>
        <w:ind w:left="216"/>
      </w:pPr>
      <w:r>
        <w:rPr>
          <w:rFonts w:ascii="Consolas" w:hAnsi="Consolas"/>
          <w:color w:val="1A1A1A"/>
          <w:sz w:val="17"/>
        </w:rPr>
        <w:t xml:space="preserve">        Escribir "2. Registrar central"</w:t>
      </w:r>
    </w:p>
    <w:p>
      <w:pPr>
        <w:spacing w:line="240" w:lineRule="auto" w:after="0" w:before="0"/>
        <w:ind w:left="216"/>
      </w:pPr>
      <w:r>
        <w:rPr>
          <w:rFonts w:ascii="Consolas" w:hAnsi="Consolas"/>
          <w:color w:val="1A1A1A"/>
          <w:sz w:val="17"/>
        </w:rPr>
        <w:t xml:space="preserve">        Escribir "3. Consultar central"</w:t>
      </w:r>
    </w:p>
    <w:p>
      <w:pPr>
        <w:spacing w:line="240" w:lineRule="auto" w:after="0" w:before="0"/>
        <w:ind w:left="216"/>
      </w:pPr>
      <w:r>
        <w:rPr>
          <w:rFonts w:ascii="Consolas" w:hAnsi="Consolas"/>
          <w:color w:val="1A1A1A"/>
          <w:sz w:val="17"/>
        </w:rPr>
        <w:t xml:space="preserve">        Escribir "4. Generar reporte"</w:t>
      </w:r>
    </w:p>
    <w:p>
      <w:pPr>
        <w:spacing w:line="240" w:lineRule="auto" w:after="0" w:before="0"/>
        <w:ind w:left="216"/>
      </w:pPr>
      <w:r>
        <w:rPr>
          <w:rFonts w:ascii="Consolas" w:hAnsi="Consolas"/>
          <w:color w:val="1A1A1A"/>
          <w:sz w:val="17"/>
        </w:rPr>
        <w:t xml:space="preserve">        Escribir "5. Salir"</w:t>
      </w:r>
    </w:p>
    <w:p>
      <w:pPr>
        <w:spacing w:line="240" w:lineRule="auto" w:after="0" w:before="0"/>
        <w:ind w:left="216"/>
      </w:pPr>
      <w:r>
        <w:rPr>
          <w:rFonts w:ascii="Consolas" w:hAnsi="Consolas"/>
          <w:color w:val="1A1A1A"/>
          <w:sz w:val="17"/>
        </w:rPr>
        <w:t xml:space="preserve">        Leer opcion</w:t>
      </w:r>
    </w:p>
    <w:p>
      <w:pPr>
        <w:spacing w:line="240" w:lineRule="auto" w:after="0" w:before="0"/>
        <w:ind w:left="216"/>
      </w:pPr>
      <w:r>
        <w:rPr>
          <w:rFonts w:ascii="Consolas" w:hAnsi="Consolas"/>
          <w:color w:val="1A1A1A"/>
          <w:sz w:val="17"/>
        </w:rPr>
        <w:t xml:space="preserve">        Segun opcion Hacer</w:t>
      </w:r>
    </w:p>
    <w:p>
      <w:pPr>
        <w:spacing w:line="240" w:lineRule="auto" w:after="0" w:before="0"/>
        <w:ind w:left="216"/>
      </w:pPr>
      <w:r>
        <w:rPr>
          <w:rFonts w:ascii="Consolas" w:hAnsi="Consolas"/>
          <w:color w:val="1A1A1A"/>
          <w:sz w:val="17"/>
        </w:rPr>
        <w:t xml:space="preserve">            1:</w:t>
      </w:r>
    </w:p>
    <w:p>
      <w:pPr>
        <w:spacing w:line="240" w:lineRule="auto" w:after="0" w:before="0"/>
        <w:ind w:left="216"/>
      </w:pPr>
      <w:r>
        <w:rPr>
          <w:rFonts w:ascii="Consolas" w:hAnsi="Consolas"/>
          <w:color w:val="1A1A1A"/>
          <w:sz w:val="17"/>
        </w:rPr>
        <w:t xml:space="preserve">                // Bloque Repetir ... Hasta Que de la Fase 1 con RN-02 y RN-03</w:t>
      </w:r>
    </w:p>
    <w:p>
      <w:pPr>
        <w:spacing w:line="240" w:lineRule="auto" w:after="0" w:before="0"/>
        <w:ind w:left="216"/>
      </w:pPr>
      <w:r>
        <w:rPr>
          <w:rFonts w:ascii="Consolas" w:hAnsi="Consolas"/>
          <w:color w:val="1A1A1A"/>
          <w:sz w:val="17"/>
        </w:rPr>
        <w:t xml:space="preserve">                LeerDatosGenerales(idRegion, diasMes, horasOperacion, volumenInicial, volumenUtil, caudalMedioHistorico, demandaRegional)</w:t>
      </w:r>
    </w:p>
    <w:p>
      <w:pPr>
        <w:spacing w:line="240" w:lineRule="auto" w:after="0" w:before="0"/>
        <w:ind w:left="216"/>
      </w:pPr>
      <w:r>
        <w:rPr>
          <w:rFonts w:ascii="Consolas" w:hAnsi="Consolas"/>
          <w:color w:val="1A1A1A"/>
          <w:sz w:val="17"/>
        </w:rPr>
        <w:t xml:space="preserve">                hayGenerales &lt;- Verdadero</w:t>
      </w:r>
    </w:p>
    <w:p>
      <w:pPr>
        <w:spacing w:line="240" w:lineRule="auto" w:after="0" w:before="0"/>
        <w:ind w:left="216"/>
      </w:pPr>
      <w:r>
        <w:rPr>
          <w:rFonts w:ascii="Consolas" w:hAnsi="Consolas"/>
          <w:color w:val="1A1A1A"/>
          <w:sz w:val="17"/>
        </w:rPr>
        <w:t xml:space="preserve">            2:</w:t>
      </w:r>
    </w:p>
    <w:p>
      <w:pPr>
        <w:spacing w:line="240" w:lineRule="auto" w:after="0" w:before="0"/>
        <w:ind w:left="216"/>
      </w:pPr>
      <w:r>
        <w:rPr>
          <w:rFonts w:ascii="Consolas" w:hAnsi="Consolas"/>
          <w:color w:val="1A1A1A"/>
          <w:sz w:val="17"/>
        </w:rPr>
        <w:t xml:space="preserve">                Si numCentrales &gt;= 50 Entonces</w:t>
      </w:r>
    </w:p>
    <w:p>
      <w:pPr>
        <w:spacing w:line="240" w:lineRule="auto" w:after="0" w:before="0"/>
        <w:ind w:left="216"/>
      </w:pPr>
      <w:r>
        <w:rPr>
          <w:rFonts w:ascii="Consolas" w:hAnsi="Consolas"/>
          <w:color w:val="1A1A1A"/>
          <w:sz w:val="17"/>
        </w:rPr>
        <w:t xml:space="preserve">                    Escribir "ERROR: ya se registro el maximo de centrales"</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Escribir "Nombre de la central:"</w:t>
      </w:r>
    </w:p>
    <w:p>
      <w:pPr>
        <w:spacing w:line="240" w:lineRule="auto" w:after="0" w:before="0"/>
        <w:ind w:left="216"/>
      </w:pPr>
      <w:r>
        <w:rPr>
          <w:rFonts w:ascii="Consolas" w:hAnsi="Consolas"/>
          <w:color w:val="1A1A1A"/>
          <w:sz w:val="17"/>
        </w:rPr>
        <w:t xml:space="preserve">                    Leer nombreNuevo</w:t>
      </w:r>
    </w:p>
    <w:p>
      <w:pPr>
        <w:spacing w:line="240" w:lineRule="auto" w:after="0" w:before="0"/>
        <w:ind w:left="216"/>
      </w:pPr>
      <w:r>
        <w:rPr>
          <w:rFonts w:ascii="Consolas" w:hAnsi="Consolas"/>
          <w:color w:val="1A1A1A"/>
          <w:sz w:val="17"/>
        </w:rPr>
        <w:t xml:space="preserve">                    repetida &lt;- Falso</w:t>
      </w:r>
    </w:p>
    <w:p>
      <w:pPr>
        <w:spacing w:line="240" w:lineRule="auto" w:after="0" w:before="0"/>
        <w:ind w:left="216"/>
      </w:pPr>
      <w:r>
        <w:rPr>
          <w:rFonts w:ascii="Consolas" w:hAnsi="Consolas"/>
          <w:color w:val="1A1A1A"/>
          <w:sz w:val="17"/>
        </w:rPr>
        <w:t xml:space="preserve">                    Para i &lt;- 1 Hasta numCentrales Con Paso 1 Hacer</w:t>
      </w:r>
    </w:p>
    <w:p>
      <w:pPr>
        <w:spacing w:line="240" w:lineRule="auto" w:after="0" w:before="0"/>
        <w:ind w:left="216"/>
      </w:pPr>
      <w:r>
        <w:rPr>
          <w:rFonts w:ascii="Consolas" w:hAnsi="Consolas"/>
          <w:color w:val="1A1A1A"/>
          <w:sz w:val="17"/>
        </w:rPr>
        <w:t xml:space="preserve">                        Si nombre[i] = nombreNuevo Entonces</w:t>
      </w:r>
    </w:p>
    <w:p>
      <w:pPr>
        <w:spacing w:line="240" w:lineRule="auto" w:after="0" w:before="0"/>
        <w:ind w:left="216"/>
      </w:pPr>
      <w:r>
        <w:rPr>
          <w:rFonts w:ascii="Consolas" w:hAnsi="Consolas"/>
          <w:color w:val="1A1A1A"/>
          <w:sz w:val="17"/>
        </w:rPr>
        <w:t xml:space="preserve">                            repetida &lt;- Verdadero</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FinPara</w:t>
      </w:r>
    </w:p>
    <w:p>
      <w:pPr>
        <w:spacing w:line="240" w:lineRule="auto" w:after="0" w:before="0"/>
        <w:ind w:left="216"/>
      </w:pPr>
      <w:r>
        <w:rPr>
          <w:rFonts w:ascii="Consolas" w:hAnsi="Consolas"/>
          <w:color w:val="1A1A1A"/>
          <w:sz w:val="17"/>
        </w:rPr>
        <w:t xml:space="preserve">                    Si repetida Entonces</w:t>
      </w:r>
    </w:p>
    <w:p>
      <w:pPr>
        <w:spacing w:line="240" w:lineRule="auto" w:after="0" w:before="0"/>
        <w:ind w:left="216"/>
      </w:pPr>
      <w:r>
        <w:rPr>
          <w:rFonts w:ascii="Consolas" w:hAnsi="Consolas"/>
          <w:color w:val="1A1A1A"/>
          <w:sz w:val="17"/>
        </w:rPr>
        <w:t xml:space="preserve">                        Escribir "ERROR: esa central ya esta registrada"</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numCentrales &lt;- numCentrales + 1</w:t>
      </w:r>
    </w:p>
    <w:p>
      <w:pPr>
        <w:spacing w:line="240" w:lineRule="auto" w:after="0" w:before="0"/>
        <w:ind w:left="216"/>
      </w:pPr>
      <w:r>
        <w:rPr>
          <w:rFonts w:ascii="Consolas" w:hAnsi="Consolas"/>
          <w:color w:val="1A1A1A"/>
          <w:sz w:val="17"/>
        </w:rPr>
        <w:t xml:space="preserve">                        nombre[numCentrales] &lt;- nombreNuevo</w:t>
      </w:r>
    </w:p>
    <w:p>
      <w:pPr>
        <w:spacing w:line="240" w:lineRule="auto" w:after="0" w:before="0"/>
        <w:ind w:left="216"/>
      </w:pPr>
      <w:r>
        <w:rPr>
          <w:rFonts w:ascii="Consolas" w:hAnsi="Consolas"/>
          <w:color w:val="1A1A1A"/>
          <w:sz w:val="17"/>
        </w:rPr>
        <w:t xml:space="preserve">                        LeerDatosCentral(numCentrales, qAfl, qTur, altura, efic, pNom)</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3, 4:</w:t>
      </w:r>
    </w:p>
    <w:p>
      <w:pPr>
        <w:spacing w:line="240" w:lineRule="auto" w:after="0" w:before="0"/>
        <w:ind w:left="216"/>
      </w:pPr>
      <w:r>
        <w:rPr>
          <w:rFonts w:ascii="Consolas" w:hAnsi="Consolas"/>
          <w:color w:val="1A1A1A"/>
          <w:sz w:val="17"/>
        </w:rPr>
        <w:t xml:space="preserve">                Si NO hayGenerales Entonces</w:t>
      </w:r>
    </w:p>
    <w:p>
      <w:pPr>
        <w:spacing w:line="240" w:lineRule="auto" w:after="0" w:before="0"/>
        <w:ind w:left="216"/>
      </w:pPr>
      <w:r>
        <w:rPr>
          <w:rFonts w:ascii="Consolas" w:hAnsi="Consolas"/>
          <w:color w:val="1A1A1A"/>
          <w:sz w:val="17"/>
        </w:rPr>
        <w:t xml:space="preserve">                    Escribir "Primero registre los datos generales (opcion 1)"</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Si numCentrales = 0 Entonces</w:t>
      </w:r>
    </w:p>
    <w:p>
      <w:pPr>
        <w:spacing w:line="240" w:lineRule="auto" w:after="0" w:before="0"/>
        <w:ind w:left="216"/>
      </w:pPr>
      <w:r>
        <w:rPr>
          <w:rFonts w:ascii="Consolas" w:hAnsi="Consolas"/>
          <w:color w:val="1A1A1A"/>
          <w:sz w:val="17"/>
        </w:rPr>
        <w:t xml:space="preserve">                        Escribir "Primero registre al menos una central (opcion 2)"</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Si opcion = 3 Entonces</w:t>
      </w:r>
    </w:p>
    <w:p>
      <w:pPr>
        <w:spacing w:line="240" w:lineRule="auto" w:after="0" w:before="0"/>
        <w:ind w:left="216"/>
      </w:pPr>
      <w:r>
        <w:rPr>
          <w:rFonts w:ascii="Consolas" w:hAnsi="Consolas"/>
          <w:color w:val="1A1A1A"/>
          <w:sz w:val="17"/>
        </w:rPr>
        <w:t xml:space="preserve">                            ConsultarCentral(numCentrales, nombre, qTur, altura, efic, pNom, diasMes, horasOperacion)</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 Recorre las centrales con Para y aplica los pasos 5 a 9 de la Fase 1</w:t>
      </w:r>
    </w:p>
    <w:p>
      <w:pPr>
        <w:spacing w:line="240" w:lineRule="auto" w:after="0" w:before="0"/>
        <w:ind w:left="216"/>
      </w:pPr>
      <w:r>
        <w:rPr>
          <w:rFonts w:ascii="Consolas" w:hAnsi="Consolas"/>
          <w:color w:val="1A1A1A"/>
          <w:sz w:val="17"/>
        </w:rPr>
        <w:t xml:space="preserve">                            GenerarReporte(numCentrales, nombre, qAfl, qTur, altura, efic, pNom, idRegion, diasMes, horasOperacion, volumenInicial, volumenUtil, caudalMedioHistorico, demandaRegional)</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5:</w:t>
      </w:r>
    </w:p>
    <w:p>
      <w:pPr>
        <w:spacing w:line="240" w:lineRule="auto" w:after="0" w:before="0"/>
        <w:ind w:left="216"/>
      </w:pPr>
      <w:r>
        <w:rPr>
          <w:rFonts w:ascii="Consolas" w:hAnsi="Consolas"/>
          <w:color w:val="1A1A1A"/>
          <w:sz w:val="17"/>
        </w:rPr>
        <w:t xml:space="preserve">                Escribir "Fin del programa"</w:t>
      </w:r>
    </w:p>
    <w:p>
      <w:pPr>
        <w:spacing w:line="240" w:lineRule="auto" w:after="0" w:before="0"/>
        <w:ind w:left="216"/>
      </w:pPr>
      <w:r>
        <w:rPr>
          <w:rFonts w:ascii="Consolas" w:hAnsi="Consolas"/>
          <w:color w:val="1A1A1A"/>
          <w:sz w:val="17"/>
        </w:rPr>
        <w:t xml:space="preserve">            De Otro Modo:</w:t>
      </w:r>
    </w:p>
    <w:p>
      <w:pPr>
        <w:spacing w:line="240" w:lineRule="auto" w:after="0" w:before="0"/>
        <w:ind w:left="216"/>
      </w:pPr>
      <w:r>
        <w:rPr>
          <w:rFonts w:ascii="Consolas" w:hAnsi="Consolas"/>
          <w:color w:val="1A1A1A"/>
          <w:sz w:val="17"/>
        </w:rPr>
        <w:t xml:space="preserve">                Escribir "ERROR: opcion no valida"</w:t>
      </w:r>
    </w:p>
    <w:p>
      <w:pPr>
        <w:spacing w:line="240" w:lineRule="auto" w:after="0" w:before="0"/>
        <w:ind w:left="216"/>
      </w:pPr>
      <w:r>
        <w:rPr>
          <w:rFonts w:ascii="Consolas" w:hAnsi="Consolas"/>
          <w:color w:val="1A1A1A"/>
          <w:sz w:val="17"/>
        </w:rPr>
        <w:t xml:space="preserve">        FinSegun</w:t>
      </w:r>
    </w:p>
    <w:p>
      <w:pPr>
        <w:spacing w:line="240" w:lineRule="auto" w:after="0" w:before="0"/>
        <w:ind w:left="216"/>
      </w:pPr>
      <w:r>
        <w:rPr>
          <w:rFonts w:ascii="Consolas" w:hAnsi="Consolas"/>
          <w:color w:val="1A1A1A"/>
          <w:sz w:val="17"/>
        </w:rPr>
        <w:t xml:space="preserve">    FinMientras</w:t>
      </w:r>
    </w:p>
    <w:p>
      <w:pPr>
        <w:spacing w:line="240" w:lineRule="auto" w:after="0" w:before="0"/>
        <w:ind w:left="216"/>
      </w:pPr>
      <w:r>
        <w:rPr>
          <w:rFonts w:ascii="Consolas" w:hAnsi="Consolas"/>
          <w:color w:val="1A1A1A"/>
          <w:sz w:val="17"/>
        </w:rPr>
        <w:t xml:space="preserve">FinAlgoritmo</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SubProceso estado &lt;- EstadoCentral(potBruta, potNominal, fp, eficiencia, uFp, uEf)</w:t>
      </w:r>
    </w:p>
    <w:p>
      <w:pPr>
        <w:spacing w:line="240" w:lineRule="auto" w:after="0" w:before="0"/>
        <w:ind w:left="216"/>
      </w:pPr>
      <w:r>
        <w:rPr>
          <w:rFonts w:ascii="Consolas" w:hAnsi="Consolas"/>
          <w:color w:val="1A1A1A"/>
          <w:sz w:val="17"/>
        </w:rPr>
        <w:t xml:space="preserve">    Definir estado Como Caracter</w:t>
      </w:r>
    </w:p>
    <w:p>
      <w:pPr>
        <w:spacing w:line="240" w:lineRule="auto" w:after="0" w:before="0"/>
        <w:ind w:left="216"/>
      </w:pPr>
      <w:r>
        <w:rPr>
          <w:rFonts w:ascii="Consolas" w:hAnsi="Consolas"/>
          <w:color w:val="1A1A1A"/>
          <w:sz w:val="17"/>
        </w:rPr>
        <w:t xml:space="preserve">    Si potBruta &gt; potNominal Entonces</w:t>
      </w:r>
    </w:p>
    <w:p>
      <w:pPr>
        <w:spacing w:line="240" w:lineRule="auto" w:after="0" w:before="0"/>
        <w:ind w:left="216"/>
      </w:pPr>
      <w:r>
        <w:rPr>
          <w:rFonts w:ascii="Consolas" w:hAnsi="Consolas"/>
          <w:color w:val="1A1A1A"/>
          <w:sz w:val="17"/>
        </w:rPr>
        <w:t xml:space="preserve">        estado &lt;- "LIMITADA (VIERTE AGUA)"</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Si fp &lt; uFp Entonces</w:t>
      </w:r>
    </w:p>
    <w:p>
      <w:pPr>
        <w:spacing w:line="240" w:lineRule="auto" w:after="0" w:before="0"/>
        <w:ind w:left="216"/>
      </w:pPr>
      <w:r>
        <w:rPr>
          <w:rFonts w:ascii="Consolas" w:hAnsi="Consolas"/>
          <w:color w:val="1A1A1A"/>
          <w:sz w:val="17"/>
        </w:rPr>
        <w:t xml:space="preserve">            estado &lt;- "SUBUTILIZADA"</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Si eficiencia &lt; uEf Entonces</w:t>
      </w:r>
    </w:p>
    <w:p>
      <w:pPr>
        <w:spacing w:line="240" w:lineRule="auto" w:after="0" w:before="0"/>
        <w:ind w:left="216"/>
      </w:pPr>
      <w:r>
        <w:rPr>
          <w:rFonts w:ascii="Consolas" w:hAnsi="Consolas"/>
          <w:color w:val="1A1A1A"/>
          <w:sz w:val="17"/>
        </w:rPr>
        <w:t xml:space="preserve">                estado &lt;- "EFICIENCIA BAJA"</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estado &lt;- "ADECUADA"</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FinSubProceso</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SubProceso alerta &lt;- DeterminarAlerta(categoria, deficit, hayNino)</w:t>
      </w:r>
    </w:p>
    <w:p>
      <w:pPr>
        <w:spacing w:line="240" w:lineRule="auto" w:after="0" w:before="0"/>
        <w:ind w:left="216"/>
      </w:pPr>
      <w:r>
        <w:rPr>
          <w:rFonts w:ascii="Consolas" w:hAnsi="Consolas"/>
          <w:color w:val="1A1A1A"/>
          <w:sz w:val="17"/>
        </w:rPr>
        <w:t xml:space="preserve">    Definir alerta Como Caracter</w:t>
      </w:r>
    </w:p>
    <w:p>
      <w:pPr>
        <w:spacing w:line="240" w:lineRule="auto" w:after="0" w:before="0"/>
        <w:ind w:left="216"/>
      </w:pPr>
      <w:r>
        <w:rPr>
          <w:rFonts w:ascii="Consolas" w:hAnsi="Consolas"/>
          <w:color w:val="1A1A1A"/>
          <w:sz w:val="17"/>
        </w:rPr>
        <w:t xml:space="preserve">    Si categoria = "CRITICO" O (deficit &gt; 0 Y hayNino) Entonces</w:t>
      </w:r>
    </w:p>
    <w:p>
      <w:pPr>
        <w:spacing w:line="240" w:lineRule="auto" w:after="0" w:before="0"/>
        <w:ind w:left="216"/>
      </w:pPr>
      <w:r>
        <w:rPr>
          <w:rFonts w:ascii="Consolas" w:hAnsi="Consolas"/>
          <w:color w:val="1A1A1A"/>
          <w:sz w:val="17"/>
        </w:rPr>
        <w:t xml:space="preserve">        alerta &lt;- "ACTIVAR RESPALDO TERMICO Y GESTION DE DEMANDA"</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Si deficit &gt; 0 O hayNino Entonces</w:t>
      </w:r>
    </w:p>
    <w:p>
      <w:pPr>
        <w:spacing w:line="240" w:lineRule="auto" w:after="0" w:before="0"/>
        <w:ind w:left="216"/>
      </w:pPr>
      <w:r>
        <w:rPr>
          <w:rFonts w:ascii="Consolas" w:hAnsi="Consolas"/>
          <w:color w:val="1A1A1A"/>
          <w:sz w:val="17"/>
        </w:rPr>
        <w:t xml:space="preserve">            alerta &lt;- "VIGILANCIA: PREPARAR RESPALDO"</w:t>
      </w:r>
    </w:p>
    <w:p>
      <w:pPr>
        <w:spacing w:line="240" w:lineRule="auto" w:after="0" w:before="0"/>
        <w:ind w:left="216"/>
      </w:pPr>
      <w:r>
        <w:rPr>
          <w:rFonts w:ascii="Consolas" w:hAnsi="Consolas"/>
          <w:color w:val="1A1A1A"/>
          <w:sz w:val="17"/>
        </w:rPr>
        <w:t xml:space="preserve">        SiNo</w:t>
      </w:r>
    </w:p>
    <w:p>
      <w:pPr>
        <w:spacing w:line="240" w:lineRule="auto" w:after="0" w:before="0"/>
        <w:ind w:left="216"/>
      </w:pPr>
      <w:r>
        <w:rPr>
          <w:rFonts w:ascii="Consolas" w:hAnsi="Consolas"/>
          <w:color w:val="1A1A1A"/>
          <w:sz w:val="17"/>
        </w:rPr>
        <w:t xml:space="preserve">            alerta &lt;- "OPERACION NORMAL"</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    FinSi</w:t>
      </w:r>
    </w:p>
    <w:p>
      <w:pPr>
        <w:spacing w:line="240" w:lineRule="auto" w:after="0" w:before="0"/>
        <w:ind w:left="216"/>
      </w:pPr>
      <w:r>
        <w:rPr>
          <w:rFonts w:ascii="Consolas" w:hAnsi="Consolas"/>
          <w:color w:val="1A1A1A"/>
          <w:sz w:val="17"/>
        </w:rPr>
        <w:t xml:space="preserve">FinSubProceso</w:t>
      </w:r>
    </w:p>
    <w:p>
      <w:pPr>
        <w:spacing w:line="240" w:lineRule="auto" w:after="0" w:before="0"/>
        <w:ind w:left="216"/>
      </w:pPr>
      <w:r>
        <w:rPr>
          <w:rFonts w:ascii="Consolas" w:hAnsi="Consolas"/>
          <w:color w:val="1A1A1A"/>
          <w:sz w:val="17"/>
        </w:rPr>
        <w:t xml:space="preserve"> </w:t>
      </w:r>
    </w:p>
    <w:p>
      <w:pPr>
        <w:spacing w:line="480" w:lineRule="auto" w:after="0"/>
        <w:jc w:val="left"/>
      </w:pPr>
      <w:r>
        <w:rPr>
          <w:rFonts w:ascii="Times New Roman" w:hAnsi="Times New Roman"/>
          <w:b/>
          <w:i w:val="0"/>
          <w:sz w:val="24"/>
        </w:rPr>
        <w:t xml:space="preserve">Programa en Python</w:t>
      </w:r>
    </w:p>
    <w:p>
      <w:pPr>
        <w:spacing w:line="480" w:lineRule="auto" w:after="0"/>
        <w:ind w:firstLine="720"/>
        <w:jc w:val="both"/>
      </w:pPr>
      <w:r>
        <w:rPr>
          <w:rFonts w:ascii="Times New Roman" w:hAnsi="Times New Roman"/>
          <w:b w:val="0"/>
          <w:i w:val="0"/>
          <w:sz w:val="24"/>
        </w:rPr>
        <w:t xml:space="preserve">El programa completo se presenta a continuación. Está organizado en tres bloques: las funciones de lectura con validación, las funciones de cálculo y clasificación, y las funciones de cada opción del menú, que se llaman desde main(). La Tabla 21 resume los ciclos utilizados.</w:t>
      </w:r>
    </w:p>
    <w:p>
      <w:pPr>
        <w:keepNext/>
        <w:spacing w:line="240" w:lineRule="auto" w:after="0" w:before="200"/>
        <w:jc w:val="left"/>
      </w:pPr>
      <w:r>
        <w:rPr>
          <w:rFonts w:ascii="Times New Roman" w:hAnsi="Times New Roman"/>
          <w:b/>
          <w:i w:val="0"/>
          <w:sz w:val="24"/>
        </w:rPr>
        <w:t xml:space="preserve">Tabla 21</w:t>
      </w:r>
    </w:p>
    <w:p>
      <w:pPr>
        <w:keepNext/>
        <w:spacing w:line="240" w:lineRule="auto" w:after="80"/>
        <w:jc w:val="left"/>
      </w:pPr>
      <w:r>
        <w:rPr>
          <w:rFonts w:ascii="Times New Roman" w:hAnsi="Times New Roman"/>
          <w:b w:val="0"/>
          <w:i/>
          <w:sz w:val="24"/>
        </w:rPr>
        <w:t xml:space="preserve">Ciclos utilizados en el programa</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1095"/>
        <w:gridCol w:w="2190"/>
        <w:gridCol w:w="3982"/>
        <w:gridCol w:w="2091"/>
      </w:tblGrid>
      <w:tr>
        <w:trPr>
          <w:cantSplit/>
          <w:tblHeader/>
        </w:trPr>
        <w:tc>
          <w:tcPr>
            <w:tcW w:type="dxa" w:w="2340"/>
            <w:tcW w:type="dxa" w:w="1095"/>
            <w:tcBorders>
              <w:bottom w:val="single" w:sz="6" w:space="0" w:color="000000"/>
            </w:tcBorders>
          </w:tcPr>
          <w:p>
            <w:pPr>
              <w:spacing w:before="60" w:after="60" w:line="240" w:lineRule="auto"/>
              <w:ind w:firstLine="0"/>
              <w:jc w:val="center"/>
            </w:pPr>
            <w:r>
              <w:rPr>
                <w:rFonts w:ascii="Times New Roman" w:hAnsi="Times New Roman"/>
                <w:b/>
                <w:sz w:val="18"/>
              </w:rPr>
              <w:t>Ciclo</w:t>
            </w:r>
          </w:p>
        </w:tc>
        <w:tc>
          <w:tcPr>
            <w:tcW w:type="dxa" w:w="2340"/>
            <w:tcW w:type="dxa" w:w="2190"/>
            <w:tcBorders>
              <w:bottom w:val="single" w:sz="6" w:space="0" w:color="000000"/>
            </w:tcBorders>
          </w:tcPr>
          <w:p>
            <w:pPr>
              <w:spacing w:before="60" w:after="60" w:line="240" w:lineRule="auto"/>
              <w:ind w:firstLine="0"/>
              <w:jc w:val="center"/>
            </w:pPr>
            <w:r>
              <w:rPr>
                <w:rFonts w:ascii="Times New Roman" w:hAnsi="Times New Roman"/>
                <w:b/>
                <w:sz w:val="18"/>
              </w:rPr>
              <w:t>Ubicación</w:t>
            </w:r>
          </w:p>
        </w:tc>
        <w:tc>
          <w:tcPr>
            <w:tcW w:type="dxa" w:w="2340"/>
            <w:tcW w:type="dxa" w:w="3982"/>
            <w:tcBorders>
              <w:bottom w:val="single" w:sz="6" w:space="0" w:color="000000"/>
            </w:tcBorders>
          </w:tcPr>
          <w:p>
            <w:pPr>
              <w:spacing w:before="60" w:after="60" w:line="240" w:lineRule="auto"/>
              <w:ind w:firstLine="0"/>
              <w:jc w:val="center"/>
            </w:pPr>
            <w:r>
              <w:rPr>
                <w:rFonts w:ascii="Times New Roman" w:hAnsi="Times New Roman"/>
                <w:b/>
                <w:sz w:val="18"/>
              </w:rPr>
              <w:t>Propósito</w:t>
            </w:r>
          </w:p>
        </w:tc>
        <w:tc>
          <w:tcPr>
            <w:tcW w:type="dxa" w:w="2340"/>
            <w:tcW w:type="dxa" w:w="2091"/>
            <w:tcBorders>
              <w:bottom w:val="single" w:sz="6" w:space="0" w:color="000000"/>
            </w:tcBorders>
          </w:tcPr>
          <w:p>
            <w:pPr>
              <w:spacing w:before="60" w:after="60" w:line="240" w:lineRule="auto"/>
              <w:ind w:firstLine="0"/>
              <w:jc w:val="center"/>
            </w:pPr>
            <w:r>
              <w:rPr>
                <w:rFonts w:ascii="Times New Roman" w:hAnsi="Times New Roman"/>
                <w:b/>
                <w:sz w:val="18"/>
              </w:rPr>
              <w:t>Condición de parada</w:t>
            </w:r>
          </w:p>
        </w:tc>
      </w:tr>
      <w:tr>
        <w:trPr>
          <w:cantSplit/>
        </w:trPr>
        <w:tc>
          <w:tcPr>
            <w:tcW w:type="dxa" w:w="2340"/>
            <w:tcW w:type="dxa" w:w="1095"/>
          </w:tcPr>
          <w:p>
            <w:pPr>
              <w:spacing w:before="60" w:after="60" w:line="240" w:lineRule="auto"/>
              <w:ind w:firstLine="0"/>
            </w:pPr>
            <w:r>
              <w:rPr>
                <w:rFonts w:ascii="Times New Roman" w:hAnsi="Times New Roman"/>
                <w:sz w:val="18"/>
              </w:rPr>
              <w:t>while</w:t>
            </w:r>
          </w:p>
        </w:tc>
        <w:tc>
          <w:tcPr>
            <w:tcW w:type="dxa" w:w="2340"/>
            <w:tcW w:type="dxa" w:w="2190"/>
          </w:tcPr>
          <w:p>
            <w:pPr>
              <w:spacing w:before="60" w:after="60" w:line="240" w:lineRule="auto"/>
              <w:ind w:firstLine="0"/>
            </w:pPr>
            <w:r>
              <w:rPr>
                <w:rFonts w:ascii="Times New Roman" w:hAnsi="Times New Roman"/>
                <w:sz w:val="18"/>
              </w:rPr>
              <w:t>main()</w:t>
            </w:r>
          </w:p>
        </w:tc>
        <w:tc>
          <w:tcPr>
            <w:tcW w:type="dxa" w:w="2340"/>
            <w:tcW w:type="dxa" w:w="3982"/>
          </w:tcPr>
          <w:p>
            <w:pPr>
              <w:spacing w:before="60" w:after="60" w:line="240" w:lineRule="auto"/>
              <w:ind w:firstLine="0"/>
            </w:pPr>
            <w:r>
              <w:rPr>
                <w:rFonts w:ascii="Times New Roman" w:hAnsi="Times New Roman"/>
                <w:sz w:val="18"/>
              </w:rPr>
              <w:t>Repetir el menú hasta elegir Salir</w:t>
            </w:r>
          </w:p>
        </w:tc>
        <w:tc>
          <w:tcPr>
            <w:tcW w:type="dxa" w:w="2340"/>
            <w:tcW w:type="dxa" w:w="2091"/>
          </w:tcPr>
          <w:p>
            <w:pPr>
              <w:spacing w:before="60" w:after="60" w:line="240" w:lineRule="auto"/>
              <w:ind w:firstLine="0"/>
            </w:pPr>
            <w:r>
              <w:rPr>
                <w:rFonts w:ascii="Times New Roman" w:hAnsi="Times New Roman"/>
                <w:sz w:val="18"/>
              </w:rPr>
              <w:t>opcion == 5</w:t>
            </w:r>
          </w:p>
        </w:tc>
      </w:tr>
      <w:tr>
        <w:trPr>
          <w:cantSplit/>
        </w:trPr>
        <w:tc>
          <w:tcPr>
            <w:tcW w:type="dxa" w:w="2340"/>
            <w:tcW w:type="dxa" w:w="1095"/>
          </w:tcPr>
          <w:p>
            <w:pPr>
              <w:spacing w:before="60" w:after="60" w:line="240" w:lineRule="auto"/>
              <w:ind w:firstLine="0"/>
            </w:pPr>
            <w:r>
              <w:rPr>
                <w:rFonts w:ascii="Times New Roman" w:hAnsi="Times New Roman"/>
                <w:sz w:val="18"/>
              </w:rPr>
              <w:t>while True</w:t>
            </w:r>
          </w:p>
        </w:tc>
        <w:tc>
          <w:tcPr>
            <w:tcW w:type="dxa" w:w="2340"/>
            <w:tcW w:type="dxa" w:w="2190"/>
          </w:tcPr>
          <w:p>
            <w:pPr>
              <w:spacing w:before="60" w:after="60" w:line="240" w:lineRule="auto"/>
              <w:ind w:firstLine="0"/>
            </w:pPr>
            <w:r>
              <w:rPr>
                <w:rFonts w:ascii="Times New Roman" w:hAnsi="Times New Roman"/>
                <w:sz w:val="18"/>
              </w:rPr>
              <w:t>leer_entero, leer_real</w:t>
            </w:r>
          </w:p>
        </w:tc>
        <w:tc>
          <w:tcPr>
            <w:tcW w:type="dxa" w:w="2340"/>
            <w:tcW w:type="dxa" w:w="3982"/>
          </w:tcPr>
          <w:p>
            <w:pPr>
              <w:spacing w:before="60" w:after="60" w:line="240" w:lineRule="auto"/>
              <w:ind w:firstLine="0"/>
            </w:pPr>
            <w:r>
              <w:rPr>
                <w:rFonts w:ascii="Times New Roman" w:hAnsi="Times New Roman"/>
                <w:sz w:val="18"/>
              </w:rPr>
              <w:t>Repetir la pregunta hasta recibir un dato válido</w:t>
            </w:r>
          </w:p>
        </w:tc>
        <w:tc>
          <w:tcPr>
            <w:tcW w:type="dxa" w:w="2340"/>
            <w:tcW w:type="dxa" w:w="2091"/>
          </w:tcPr>
          <w:p>
            <w:pPr>
              <w:spacing w:before="60" w:after="60" w:line="240" w:lineRule="auto"/>
              <w:ind w:firstLine="0"/>
            </w:pPr>
            <w:r>
              <w:rPr>
                <w:rFonts w:ascii="Times New Roman" w:hAnsi="Times New Roman"/>
                <w:sz w:val="18"/>
              </w:rPr>
              <w:t>return de un valor válido</w:t>
            </w:r>
          </w:p>
        </w:tc>
      </w:tr>
      <w:tr>
        <w:trPr>
          <w:cantSplit/>
        </w:trPr>
        <w:tc>
          <w:tcPr>
            <w:tcW w:type="dxa" w:w="2340"/>
            <w:tcW w:type="dxa" w:w="1095"/>
          </w:tcPr>
          <w:p>
            <w:pPr>
              <w:spacing w:before="60" w:after="60" w:line="240" w:lineRule="auto"/>
              <w:ind w:firstLine="0"/>
            </w:pPr>
            <w:r>
              <w:rPr>
                <w:rFonts w:ascii="Times New Roman" w:hAnsi="Times New Roman"/>
                <w:sz w:val="18"/>
              </w:rPr>
              <w:t>while</w:t>
            </w:r>
          </w:p>
        </w:tc>
        <w:tc>
          <w:tcPr>
            <w:tcW w:type="dxa" w:w="2340"/>
            <w:tcW w:type="dxa" w:w="2190"/>
          </w:tcPr>
          <w:p>
            <w:pPr>
              <w:spacing w:before="60" w:after="60" w:line="240" w:lineRule="auto"/>
              <w:ind w:firstLine="0"/>
            </w:pPr>
            <w:r>
              <w:rPr>
                <w:rFonts w:ascii="Times New Roman" w:hAnsi="Times New Roman"/>
                <w:sz w:val="18"/>
              </w:rPr>
              <w:t>leer_texto</w:t>
            </w:r>
          </w:p>
        </w:tc>
        <w:tc>
          <w:tcPr>
            <w:tcW w:type="dxa" w:w="2340"/>
            <w:tcW w:type="dxa" w:w="3982"/>
          </w:tcPr>
          <w:p>
            <w:pPr>
              <w:spacing w:before="60" w:after="60" w:line="240" w:lineRule="auto"/>
              <w:ind w:firstLine="0"/>
            </w:pPr>
            <w:r>
              <w:rPr>
                <w:rFonts w:ascii="Times New Roman" w:hAnsi="Times New Roman"/>
                <w:sz w:val="18"/>
              </w:rPr>
              <w:t>Impedir textos vacíos</w:t>
            </w:r>
          </w:p>
        </w:tc>
        <w:tc>
          <w:tcPr>
            <w:tcW w:type="dxa" w:w="2340"/>
            <w:tcW w:type="dxa" w:w="2091"/>
          </w:tcPr>
          <w:p>
            <w:pPr>
              <w:spacing w:before="60" w:after="60" w:line="240" w:lineRule="auto"/>
              <w:ind w:firstLine="0"/>
            </w:pPr>
            <w:r>
              <w:rPr>
                <w:rFonts w:ascii="Times New Roman" w:hAnsi="Times New Roman"/>
                <w:sz w:val="18"/>
              </w:rPr>
              <w:t>texto distinto de vacío</w:t>
            </w:r>
          </w:p>
        </w:tc>
      </w:tr>
      <w:tr>
        <w:trPr>
          <w:cantSplit/>
        </w:trPr>
        <w:tc>
          <w:tcPr>
            <w:tcW w:type="dxa" w:w="2340"/>
            <w:tcW w:type="dxa" w:w="1095"/>
          </w:tcPr>
          <w:p>
            <w:pPr>
              <w:spacing w:before="60" w:after="60" w:line="240" w:lineRule="auto"/>
              <w:ind w:firstLine="0"/>
            </w:pPr>
            <w:r>
              <w:rPr>
                <w:rFonts w:ascii="Times New Roman" w:hAnsi="Times New Roman"/>
                <w:sz w:val="18"/>
              </w:rPr>
              <w:t>for</w:t>
            </w:r>
          </w:p>
        </w:tc>
        <w:tc>
          <w:tcPr>
            <w:tcW w:type="dxa" w:w="2340"/>
            <w:tcW w:type="dxa" w:w="2190"/>
          </w:tcPr>
          <w:p>
            <w:pPr>
              <w:spacing w:before="60" w:after="60" w:line="240" w:lineRule="auto"/>
              <w:ind w:firstLine="0"/>
            </w:pPr>
            <w:r>
              <w:rPr>
                <w:rFonts w:ascii="Times New Roman" w:hAnsi="Times New Roman"/>
                <w:sz w:val="18"/>
              </w:rPr>
              <w:t>registrar_central</w:t>
            </w:r>
          </w:p>
        </w:tc>
        <w:tc>
          <w:tcPr>
            <w:tcW w:type="dxa" w:w="2340"/>
            <w:tcW w:type="dxa" w:w="3982"/>
          </w:tcPr>
          <w:p>
            <w:pPr>
              <w:spacing w:before="60" w:after="60" w:line="240" w:lineRule="auto"/>
              <w:ind w:firstLine="0"/>
            </w:pPr>
            <w:r>
              <w:rPr>
                <w:rFonts w:ascii="Times New Roman" w:hAnsi="Times New Roman"/>
                <w:sz w:val="18"/>
              </w:rPr>
              <w:t>Buscar nombres repetidos (registrar)</w:t>
            </w:r>
          </w:p>
        </w:tc>
        <w:tc>
          <w:tcPr>
            <w:tcW w:type="dxa" w:w="2340"/>
            <w:tcW w:type="dxa" w:w="2091"/>
          </w:tcPr>
          <w:p>
            <w:pPr>
              <w:spacing w:before="60" w:after="60" w:line="240" w:lineRule="auto"/>
              <w:ind w:firstLine="0"/>
            </w:pPr>
            <w:r>
              <w:rPr>
                <w:rFonts w:ascii="Times New Roman" w:hAnsi="Times New Roman"/>
                <w:sz w:val="18"/>
              </w:rPr>
              <w:t>Fin de la lista</w:t>
            </w:r>
          </w:p>
        </w:tc>
      </w:tr>
      <w:tr>
        <w:trPr>
          <w:cantSplit/>
        </w:trPr>
        <w:tc>
          <w:tcPr>
            <w:tcW w:type="dxa" w:w="2340"/>
            <w:tcW w:type="dxa" w:w="1095"/>
          </w:tcPr>
          <w:p>
            <w:pPr>
              <w:spacing w:before="60" w:after="60" w:line="240" w:lineRule="auto"/>
              <w:ind w:firstLine="0"/>
            </w:pPr>
            <w:r>
              <w:rPr>
                <w:rFonts w:ascii="Times New Roman" w:hAnsi="Times New Roman"/>
                <w:sz w:val="18"/>
              </w:rPr>
              <w:t>for</w:t>
            </w:r>
          </w:p>
        </w:tc>
        <w:tc>
          <w:tcPr>
            <w:tcW w:type="dxa" w:w="2340"/>
            <w:tcW w:type="dxa" w:w="2190"/>
          </w:tcPr>
          <w:p>
            <w:pPr>
              <w:spacing w:before="60" w:after="60" w:line="240" w:lineRule="auto"/>
              <w:ind w:firstLine="0"/>
            </w:pPr>
            <w:r>
              <w:rPr>
                <w:rFonts w:ascii="Times New Roman" w:hAnsi="Times New Roman"/>
                <w:sz w:val="18"/>
              </w:rPr>
              <w:t>consultar_central</w:t>
            </w:r>
          </w:p>
        </w:tc>
        <w:tc>
          <w:tcPr>
            <w:tcW w:type="dxa" w:w="2340"/>
            <w:tcW w:type="dxa" w:w="3982"/>
          </w:tcPr>
          <w:p>
            <w:pPr>
              <w:spacing w:before="60" w:after="60" w:line="240" w:lineRule="auto"/>
              <w:ind w:firstLine="0"/>
            </w:pPr>
            <w:r>
              <w:rPr>
                <w:rFonts w:ascii="Times New Roman" w:hAnsi="Times New Roman"/>
                <w:sz w:val="18"/>
              </w:rPr>
              <w:t>Buscar la central pedida (consultar)</w:t>
            </w:r>
          </w:p>
        </w:tc>
        <w:tc>
          <w:tcPr>
            <w:tcW w:type="dxa" w:w="2340"/>
            <w:tcW w:type="dxa" w:w="2091"/>
          </w:tcPr>
          <w:p>
            <w:pPr>
              <w:spacing w:before="60" w:after="60" w:line="240" w:lineRule="auto"/>
              <w:ind w:firstLine="0"/>
            </w:pPr>
            <w:r>
              <w:rPr>
                <w:rFonts w:ascii="Times New Roman" w:hAnsi="Times New Roman"/>
                <w:sz w:val="18"/>
              </w:rPr>
              <w:t>Fin de la lista</w:t>
            </w:r>
          </w:p>
        </w:tc>
      </w:tr>
      <w:tr>
        <w:trPr>
          <w:cantSplit/>
        </w:trPr>
        <w:tc>
          <w:tcPr>
            <w:tcW w:type="dxa" w:w="2340"/>
            <w:tcW w:type="dxa" w:w="1095"/>
          </w:tcPr>
          <w:p>
            <w:pPr>
              <w:spacing w:before="60" w:after="60" w:line="240" w:lineRule="auto"/>
              <w:ind w:firstLine="0"/>
            </w:pPr>
            <w:r>
              <w:rPr>
                <w:rFonts w:ascii="Times New Roman" w:hAnsi="Times New Roman"/>
                <w:sz w:val="18"/>
              </w:rPr>
              <w:t>for</w:t>
            </w:r>
          </w:p>
        </w:tc>
        <w:tc>
          <w:tcPr>
            <w:tcW w:type="dxa" w:w="2340"/>
            <w:tcW w:type="dxa" w:w="2190"/>
          </w:tcPr>
          <w:p>
            <w:pPr>
              <w:spacing w:before="60" w:after="60" w:line="240" w:lineRule="auto"/>
              <w:ind w:firstLine="0"/>
            </w:pPr>
            <w:r>
              <w:rPr>
                <w:rFonts w:ascii="Times New Roman" w:hAnsi="Times New Roman"/>
                <w:sz w:val="18"/>
              </w:rPr>
              <w:t>generar_reporte</w:t>
            </w:r>
          </w:p>
        </w:tc>
        <w:tc>
          <w:tcPr>
            <w:tcW w:type="dxa" w:w="2340"/>
            <w:tcW w:type="dxa" w:w="3982"/>
          </w:tcPr>
          <w:p>
            <w:pPr>
              <w:spacing w:before="60" w:after="60" w:line="240" w:lineRule="auto"/>
              <w:ind w:firstLine="0"/>
            </w:pPr>
            <w:r>
              <w:rPr>
                <w:rFonts w:ascii="Times New Roman" w:hAnsi="Times New Roman"/>
                <w:sz w:val="18"/>
              </w:rPr>
              <w:t>Calcular y acumular por central; contar centrales con problema (reportar)</w:t>
            </w:r>
          </w:p>
        </w:tc>
        <w:tc>
          <w:tcPr>
            <w:tcW w:type="dxa" w:w="2340"/>
            <w:tcW w:type="dxa" w:w="2091"/>
          </w:tcPr>
          <w:p>
            <w:pPr>
              <w:spacing w:before="60" w:after="60" w:line="240" w:lineRule="auto"/>
              <w:ind w:firstLine="0"/>
            </w:pPr>
            <w:r>
              <w:rPr>
                <w:rFonts w:ascii="Times New Roman" w:hAnsi="Times New Roman"/>
                <w:sz w:val="18"/>
              </w:rPr>
              <w:t>Fin de la lista</w:t>
            </w:r>
          </w:p>
        </w:tc>
      </w:tr>
      <w:tr>
        <w:trPr>
          <w:cantSplit/>
        </w:trPr>
        <w:tc>
          <w:tcPr>
            <w:tcW w:type="dxa" w:w="2340"/>
            <w:tcW w:type="dxa" w:w="1095"/>
          </w:tcPr>
          <w:p>
            <w:pPr>
              <w:spacing w:before="60" w:after="60" w:line="240" w:lineRule="auto"/>
              <w:ind w:firstLine="0"/>
            </w:pPr>
            <w:r>
              <w:rPr>
                <w:rFonts w:ascii="Times New Roman" w:hAnsi="Times New Roman"/>
                <w:sz w:val="18"/>
              </w:rPr>
              <w:t>for</w:t>
            </w:r>
          </w:p>
        </w:tc>
        <w:tc>
          <w:tcPr>
            <w:tcW w:type="dxa" w:w="2340"/>
            <w:tcW w:type="dxa" w:w="2190"/>
          </w:tcPr>
          <w:p>
            <w:pPr>
              <w:spacing w:before="60" w:after="60" w:line="240" w:lineRule="auto"/>
              <w:ind w:firstLine="0"/>
            </w:pPr>
            <w:r>
              <w:rPr>
                <w:rFonts w:ascii="Times New Roman" w:hAnsi="Times New Roman"/>
                <w:sz w:val="18"/>
              </w:rPr>
              <w:t>generar_reporte</w:t>
            </w:r>
          </w:p>
        </w:tc>
        <w:tc>
          <w:tcPr>
            <w:tcW w:type="dxa" w:w="2340"/>
            <w:tcW w:type="dxa" w:w="3982"/>
          </w:tcPr>
          <w:p>
            <w:pPr>
              <w:spacing w:before="60" w:after="60" w:line="240" w:lineRule="auto"/>
              <w:ind w:firstLine="0"/>
            </w:pPr>
            <w:r>
              <w:rPr>
                <w:rFonts w:ascii="Times New Roman" w:hAnsi="Times New Roman"/>
                <w:sz w:val="18"/>
              </w:rPr>
              <w:t>Sumar la potencia instalada</w:t>
            </w:r>
          </w:p>
        </w:tc>
        <w:tc>
          <w:tcPr>
            <w:tcW w:type="dxa" w:w="2340"/>
            <w:tcW w:type="dxa" w:w="2091"/>
          </w:tcPr>
          <w:p>
            <w:pPr>
              <w:spacing w:before="60" w:after="60" w:line="240" w:lineRule="auto"/>
              <w:ind w:firstLine="0"/>
            </w:pPr>
            <w:r>
              <w:rPr>
                <w:rFonts w:ascii="Times New Roman" w:hAnsi="Times New Roman"/>
                <w:sz w:val="18"/>
              </w:rPr>
              <w:t>Fin de la lista</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Elaboración propia.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ABP - Fase 2: Generacion hidroelectrica durante El Nino</w:t>
      </w:r>
    </w:p>
    <w:p>
      <w:pPr>
        <w:spacing w:line="240" w:lineRule="auto" w:after="0" w:before="0"/>
        <w:ind w:left="216"/>
      </w:pPr>
      <w:r>
        <w:rPr>
          <w:rFonts w:ascii="Consolas" w:hAnsi="Consolas"/>
          <w:color w:val="1A1A1A"/>
          <w:sz w:val="17"/>
        </w:rPr>
        <w:t xml:space="preserve"># Programa con condicionales y ciclos (registrar, consultar,</w:t>
      </w:r>
    </w:p>
    <w:p>
      <w:pPr>
        <w:spacing w:line="240" w:lineRule="auto" w:after="0" w:before="0"/>
        <w:ind w:left="216"/>
      </w:pPr>
      <w:r>
        <w:rPr>
          <w:rFonts w:ascii="Consolas" w:hAnsi="Consolas"/>
          <w:color w:val="1A1A1A"/>
          <w:sz w:val="17"/>
        </w:rPr>
        <w:t xml:space="preserve"># generar reporte). Continuacion del algoritmo de la Fase 1.</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Constantes fisicas y umbrales (no se modifican) ----------</w:t>
      </w:r>
    </w:p>
    <w:p>
      <w:pPr>
        <w:spacing w:line="240" w:lineRule="auto" w:after="0" w:before="0"/>
        <w:ind w:left="216"/>
      </w:pPr>
      <w:r>
        <w:rPr>
          <w:rFonts w:ascii="Consolas" w:hAnsi="Consolas"/>
          <w:color w:val="1A1A1A"/>
          <w:sz w:val="17"/>
        </w:rPr>
        <w:t xml:space="preserve">GRAVEDAD = 9.81        # m/s2</w:t>
      </w:r>
    </w:p>
    <w:p>
      <w:pPr>
        <w:spacing w:line="240" w:lineRule="auto" w:after="0" w:before="0"/>
        <w:ind w:left="216"/>
      </w:pPr>
      <w:r>
        <w:rPr>
          <w:rFonts w:ascii="Consolas" w:hAnsi="Consolas"/>
          <w:color w:val="1A1A1A"/>
          <w:sz w:val="17"/>
        </w:rPr>
        <w:t xml:space="preserve">DENSIDAD = 1000        # kg/m3</w:t>
      </w:r>
    </w:p>
    <w:p>
      <w:pPr>
        <w:spacing w:line="240" w:lineRule="auto" w:after="0" w:before="0"/>
        <w:ind w:left="216"/>
      </w:pPr>
      <w:r>
        <w:rPr>
          <w:rFonts w:ascii="Consolas" w:hAnsi="Consolas"/>
          <w:color w:val="1A1A1A"/>
          <w:sz w:val="17"/>
        </w:rPr>
        <w:t xml:space="preserve">U_NORMAL = 70          # % de volumen util</w:t>
      </w:r>
    </w:p>
    <w:p>
      <w:pPr>
        <w:spacing w:line="240" w:lineRule="auto" w:after="0" w:before="0"/>
        <w:ind w:left="216"/>
      </w:pPr>
      <w:r>
        <w:rPr>
          <w:rFonts w:ascii="Consolas" w:hAnsi="Consolas"/>
          <w:color w:val="1A1A1A"/>
          <w:sz w:val="17"/>
        </w:rPr>
        <w:t xml:space="preserve">U_SEGUIM = 50          # %</w:t>
      </w:r>
    </w:p>
    <w:p>
      <w:pPr>
        <w:spacing w:line="240" w:lineRule="auto" w:after="0" w:before="0"/>
        <w:ind w:left="216"/>
      </w:pPr>
      <w:r>
        <w:rPr>
          <w:rFonts w:ascii="Consolas" w:hAnsi="Consolas"/>
          <w:color w:val="1A1A1A"/>
          <w:sz w:val="17"/>
        </w:rPr>
        <w:t xml:space="preserve">U_ALERTA = 30          # %</w:t>
      </w:r>
    </w:p>
    <w:p>
      <w:pPr>
        <w:spacing w:line="240" w:lineRule="auto" w:after="0" w:before="0"/>
        <w:ind w:left="216"/>
      </w:pPr>
      <w:r>
        <w:rPr>
          <w:rFonts w:ascii="Consolas" w:hAnsi="Consolas"/>
          <w:color w:val="1A1A1A"/>
          <w:sz w:val="17"/>
        </w:rPr>
        <w:t xml:space="preserve">U_COBERTURA = 100      # % de la demanda</w:t>
      </w:r>
    </w:p>
    <w:p>
      <w:pPr>
        <w:spacing w:line="240" w:lineRule="auto" w:after="0" w:before="0"/>
        <w:ind w:left="216"/>
      </w:pPr>
      <w:r>
        <w:rPr>
          <w:rFonts w:ascii="Consolas" w:hAnsi="Consolas"/>
          <w:color w:val="1A1A1A"/>
          <w:sz w:val="17"/>
        </w:rPr>
        <w:t xml:space="preserve">U_APORTES = 0.80       # p.u. del caudal medio historico</w:t>
      </w:r>
    </w:p>
    <w:p>
      <w:pPr>
        <w:spacing w:line="240" w:lineRule="auto" w:after="0" w:before="0"/>
        <w:ind w:left="216"/>
      </w:pPr>
      <w:r>
        <w:rPr>
          <w:rFonts w:ascii="Consolas" w:hAnsi="Consolas"/>
          <w:color w:val="1A1A1A"/>
          <w:sz w:val="17"/>
        </w:rPr>
        <w:t xml:space="preserve">U_FP_BAJO = 30         # % factor de planta minimo por central</w:t>
      </w:r>
    </w:p>
    <w:p>
      <w:pPr>
        <w:spacing w:line="240" w:lineRule="auto" w:after="0" w:before="0"/>
        <w:ind w:left="216"/>
      </w:pPr>
      <w:r>
        <w:rPr>
          <w:rFonts w:ascii="Consolas" w:hAnsi="Consolas"/>
          <w:color w:val="1A1A1A"/>
          <w:sz w:val="17"/>
        </w:rPr>
        <w:t xml:space="preserve">U_EFICIENCIA = 0.85    # eficiencia minima esperada (p.u.)</w:t>
      </w:r>
    </w:p>
    <w:p>
      <w:pPr>
        <w:spacing w:line="240" w:lineRule="auto" w:after="0" w:before="0"/>
        <w:ind w:left="216"/>
      </w:pPr>
      <w:r>
        <w:rPr>
          <w:rFonts w:ascii="Consolas" w:hAnsi="Consolas"/>
          <w:color w:val="1A1A1A"/>
          <w:sz w:val="17"/>
        </w:rPr>
        <w:t xml:space="preserve">MAX_CENTRALES = 50</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Funciones de lectura con validacion ----------</w:t>
      </w:r>
    </w:p>
    <w:p>
      <w:pPr>
        <w:spacing w:line="240" w:lineRule="auto" w:after="0" w:before="0"/>
        <w:ind w:left="216"/>
      </w:pPr>
      <w:r>
        <w:rPr>
          <w:rFonts w:ascii="Consolas" w:hAnsi="Consolas"/>
          <w:color w:val="1A1A1A"/>
          <w:sz w:val="17"/>
        </w:rPr>
        <w:t xml:space="preserve">def leer_entero(mensaje, minimo, maximo):</w:t>
      </w:r>
    </w:p>
    <w:p>
      <w:pPr>
        <w:spacing w:line="240" w:lineRule="auto" w:after="0" w:before="0"/>
        <w:ind w:left="216"/>
      </w:pPr>
      <w:r>
        <w:rPr>
          <w:rFonts w:ascii="Consolas" w:hAnsi="Consolas"/>
          <w:color w:val="1A1A1A"/>
          <w:sz w:val="17"/>
        </w:rPr>
        <w:t xml:space="preserve">    while True:</w:t>
      </w:r>
    </w:p>
    <w:p>
      <w:pPr>
        <w:spacing w:line="240" w:lineRule="auto" w:after="0" w:before="0"/>
        <w:ind w:left="216"/>
      </w:pPr>
      <w:r>
        <w:rPr>
          <w:rFonts w:ascii="Consolas" w:hAnsi="Consolas"/>
          <w:color w:val="1A1A1A"/>
          <w:sz w:val="17"/>
        </w:rPr>
        <w:t xml:space="preserve">        texto = input(mensaje)</w:t>
      </w:r>
    </w:p>
    <w:p>
      <w:pPr>
        <w:spacing w:line="240" w:lineRule="auto" w:after="0" w:before="0"/>
        <w:ind w:left="216"/>
      </w:pPr>
      <w:r>
        <w:rPr>
          <w:rFonts w:ascii="Consolas" w:hAnsi="Consolas"/>
          <w:color w:val="1A1A1A"/>
          <w:sz w:val="17"/>
        </w:rPr>
        <w:t xml:space="preserve">        try:</w:t>
      </w:r>
    </w:p>
    <w:p>
      <w:pPr>
        <w:spacing w:line="240" w:lineRule="auto" w:after="0" w:before="0"/>
        <w:ind w:left="216"/>
      </w:pPr>
      <w:r>
        <w:rPr>
          <w:rFonts w:ascii="Consolas" w:hAnsi="Consolas"/>
          <w:color w:val="1A1A1A"/>
          <w:sz w:val="17"/>
        </w:rPr>
        <w:t xml:space="preserve">            valor = int(texto)</w:t>
      </w:r>
    </w:p>
    <w:p>
      <w:pPr>
        <w:spacing w:line="240" w:lineRule="auto" w:after="0" w:before="0"/>
        <w:ind w:left="216"/>
      </w:pPr>
      <w:r>
        <w:rPr>
          <w:rFonts w:ascii="Consolas" w:hAnsi="Consolas"/>
          <w:color w:val="1A1A1A"/>
          <w:sz w:val="17"/>
        </w:rPr>
        <w:t xml:space="preserve">        except ValueError:</w:t>
      </w:r>
    </w:p>
    <w:p>
      <w:pPr>
        <w:spacing w:line="240" w:lineRule="auto" w:after="0" w:before="0"/>
        <w:ind w:left="216"/>
      </w:pPr>
      <w:r>
        <w:rPr>
          <w:rFonts w:ascii="Consolas" w:hAnsi="Consolas"/>
          <w:color w:val="1A1A1A"/>
          <w:sz w:val="17"/>
        </w:rPr>
        <w:t xml:space="preserve">            print("  ERROR: debe escribir un numero entero.")</w:t>
      </w:r>
    </w:p>
    <w:p>
      <w:pPr>
        <w:spacing w:line="240" w:lineRule="auto" w:after="0" w:before="0"/>
        <w:ind w:left="216"/>
      </w:pPr>
      <w:r>
        <w:rPr>
          <w:rFonts w:ascii="Consolas" w:hAnsi="Consolas"/>
          <w:color w:val="1A1A1A"/>
          <w:sz w:val="17"/>
        </w:rPr>
        <w:t xml:space="preserve">            continue</w:t>
      </w:r>
    </w:p>
    <w:p>
      <w:pPr>
        <w:spacing w:line="240" w:lineRule="auto" w:after="0" w:before="0"/>
        <w:ind w:left="216"/>
      </w:pPr>
      <w:r>
        <w:rPr>
          <w:rFonts w:ascii="Consolas" w:hAnsi="Consolas"/>
          <w:color w:val="1A1A1A"/>
          <w:sz w:val="17"/>
        </w:rPr>
        <w:t xml:space="preserve">        if valor &lt; minimo or valor &gt; maximo:</w:t>
      </w:r>
    </w:p>
    <w:p>
      <w:pPr>
        <w:spacing w:line="240" w:lineRule="auto" w:after="0" w:before="0"/>
        <w:ind w:left="216"/>
      </w:pPr>
      <w:r>
        <w:rPr>
          <w:rFonts w:ascii="Consolas" w:hAnsi="Consolas"/>
          <w:color w:val="1A1A1A"/>
          <w:sz w:val="17"/>
        </w:rPr>
        <w:t xml:space="preserve">            print(f"  ERROR: el valor debe estar entre {minimo} y {maximo}.")</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return valor</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def leer_real(mensaje, minimo, maximo):</w:t>
      </w:r>
    </w:p>
    <w:p>
      <w:pPr>
        <w:spacing w:line="240" w:lineRule="auto" w:after="0" w:before="0"/>
        <w:ind w:left="216"/>
      </w:pPr>
      <w:r>
        <w:rPr>
          <w:rFonts w:ascii="Consolas" w:hAnsi="Consolas"/>
          <w:color w:val="1A1A1A"/>
          <w:sz w:val="17"/>
        </w:rPr>
        <w:t xml:space="preserve">    while True:</w:t>
      </w:r>
    </w:p>
    <w:p>
      <w:pPr>
        <w:spacing w:line="240" w:lineRule="auto" w:after="0" w:before="0"/>
        <w:ind w:left="216"/>
      </w:pPr>
      <w:r>
        <w:rPr>
          <w:rFonts w:ascii="Consolas" w:hAnsi="Consolas"/>
          <w:color w:val="1A1A1A"/>
          <w:sz w:val="17"/>
        </w:rPr>
        <w:t xml:space="preserve">        texto = input(mensaje).replace(",", ".")</w:t>
      </w:r>
    </w:p>
    <w:p>
      <w:pPr>
        <w:spacing w:line="240" w:lineRule="auto" w:after="0" w:before="0"/>
        <w:ind w:left="216"/>
      </w:pPr>
      <w:r>
        <w:rPr>
          <w:rFonts w:ascii="Consolas" w:hAnsi="Consolas"/>
          <w:color w:val="1A1A1A"/>
          <w:sz w:val="17"/>
        </w:rPr>
        <w:t xml:space="preserve">        try:</w:t>
      </w:r>
    </w:p>
    <w:p>
      <w:pPr>
        <w:spacing w:line="240" w:lineRule="auto" w:after="0" w:before="0"/>
        <w:ind w:left="216"/>
      </w:pPr>
      <w:r>
        <w:rPr>
          <w:rFonts w:ascii="Consolas" w:hAnsi="Consolas"/>
          <w:color w:val="1A1A1A"/>
          <w:sz w:val="17"/>
        </w:rPr>
        <w:t xml:space="preserve">            valor = float(texto)</w:t>
      </w:r>
    </w:p>
    <w:p>
      <w:pPr>
        <w:spacing w:line="240" w:lineRule="auto" w:after="0" w:before="0"/>
        <w:ind w:left="216"/>
      </w:pPr>
      <w:r>
        <w:rPr>
          <w:rFonts w:ascii="Consolas" w:hAnsi="Consolas"/>
          <w:color w:val="1A1A1A"/>
          <w:sz w:val="17"/>
        </w:rPr>
        <w:t xml:space="preserve">        except ValueError:</w:t>
      </w:r>
    </w:p>
    <w:p>
      <w:pPr>
        <w:spacing w:line="240" w:lineRule="auto" w:after="0" w:before="0"/>
        <w:ind w:left="216"/>
      </w:pPr>
      <w:r>
        <w:rPr>
          <w:rFonts w:ascii="Consolas" w:hAnsi="Consolas"/>
          <w:color w:val="1A1A1A"/>
          <w:sz w:val="17"/>
        </w:rPr>
        <w:t xml:space="preserve">            print("  ERROR: debe escribir un numero.")</w:t>
      </w:r>
    </w:p>
    <w:p>
      <w:pPr>
        <w:spacing w:line="240" w:lineRule="auto" w:after="0" w:before="0"/>
        <w:ind w:left="216"/>
      </w:pPr>
      <w:r>
        <w:rPr>
          <w:rFonts w:ascii="Consolas" w:hAnsi="Consolas"/>
          <w:color w:val="1A1A1A"/>
          <w:sz w:val="17"/>
        </w:rPr>
        <w:t xml:space="preserve">            continue</w:t>
      </w:r>
    </w:p>
    <w:p>
      <w:pPr>
        <w:spacing w:line="240" w:lineRule="auto" w:after="0" w:before="0"/>
        <w:ind w:left="216"/>
      </w:pPr>
      <w:r>
        <w:rPr>
          <w:rFonts w:ascii="Consolas" w:hAnsi="Consolas"/>
          <w:color w:val="1A1A1A"/>
          <w:sz w:val="17"/>
        </w:rPr>
        <w:t xml:space="preserve">        if valor &lt; minimo or valor &gt; maximo:</w:t>
      </w:r>
    </w:p>
    <w:p>
      <w:pPr>
        <w:spacing w:line="240" w:lineRule="auto" w:after="0" w:before="0"/>
        <w:ind w:left="216"/>
      </w:pPr>
      <w:r>
        <w:rPr>
          <w:rFonts w:ascii="Consolas" w:hAnsi="Consolas"/>
          <w:color w:val="1A1A1A"/>
          <w:sz w:val="17"/>
        </w:rPr>
        <w:t xml:space="preserve">            print(f"  ERROR: el valor debe estar entre {minimo} y {maximo}.")</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return valor</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def leer_texto(mensaje):</w:t>
      </w:r>
    </w:p>
    <w:p>
      <w:pPr>
        <w:spacing w:line="240" w:lineRule="auto" w:after="0" w:before="0"/>
        <w:ind w:left="216"/>
      </w:pPr>
      <w:r>
        <w:rPr>
          <w:rFonts w:ascii="Consolas" w:hAnsi="Consolas"/>
          <w:color w:val="1A1A1A"/>
          <w:sz w:val="17"/>
        </w:rPr>
        <w:t xml:space="preserve">    texto = input(mensaje).strip()</w:t>
      </w:r>
    </w:p>
    <w:p>
      <w:pPr>
        <w:spacing w:line="240" w:lineRule="auto" w:after="0" w:before="0"/>
        <w:ind w:left="216"/>
      </w:pPr>
      <w:r>
        <w:rPr>
          <w:rFonts w:ascii="Consolas" w:hAnsi="Consolas"/>
          <w:color w:val="1A1A1A"/>
          <w:sz w:val="17"/>
        </w:rPr>
        <w:t xml:space="preserve">    while texto == "":</w:t>
      </w:r>
    </w:p>
    <w:p>
      <w:pPr>
        <w:spacing w:line="240" w:lineRule="auto" w:after="0" w:before="0"/>
        <w:ind w:left="216"/>
      </w:pPr>
      <w:r>
        <w:rPr>
          <w:rFonts w:ascii="Consolas" w:hAnsi="Consolas"/>
          <w:color w:val="1A1A1A"/>
          <w:sz w:val="17"/>
        </w:rPr>
        <w:t xml:space="preserve">        print("  ERROR: el campo no puede quedar vacio.")</w:t>
      </w:r>
    </w:p>
    <w:p>
      <w:pPr>
        <w:spacing w:line="240" w:lineRule="auto" w:after="0" w:before="0"/>
        <w:ind w:left="216"/>
      </w:pPr>
      <w:r>
        <w:rPr>
          <w:rFonts w:ascii="Consolas" w:hAnsi="Consolas"/>
          <w:color w:val="1A1A1A"/>
          <w:sz w:val="17"/>
        </w:rPr>
        <w:t xml:space="preserve">        texto = input(mensaje).strip()</w:t>
      </w:r>
    </w:p>
    <w:p>
      <w:pPr>
        <w:spacing w:line="240" w:lineRule="auto" w:after="0" w:before="0"/>
        <w:ind w:left="216"/>
      </w:pPr>
      <w:r>
        <w:rPr>
          <w:rFonts w:ascii="Consolas" w:hAnsi="Consolas"/>
          <w:color w:val="1A1A1A"/>
          <w:sz w:val="17"/>
        </w:rPr>
        <w:t xml:space="preserve">    return texto.upper()</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Calculos por central ----------</w:t>
      </w:r>
    </w:p>
    <w:p>
      <w:pPr>
        <w:spacing w:line="240" w:lineRule="auto" w:after="0" w:before="0"/>
        <w:ind w:left="216"/>
      </w:pPr>
      <w:r>
        <w:rPr>
          <w:rFonts w:ascii="Consolas" w:hAnsi="Consolas"/>
          <w:color w:val="1A1A1A"/>
          <w:sz w:val="17"/>
        </w:rPr>
        <w:t xml:space="preserve">def calcular_central(central, dias_mes, horas_operacion):</w:t>
      </w:r>
    </w:p>
    <w:p>
      <w:pPr>
        <w:spacing w:line="240" w:lineRule="auto" w:after="0" w:before="0"/>
        <w:ind w:left="216"/>
      </w:pPr>
      <w:r>
        <w:rPr>
          <w:rFonts w:ascii="Consolas" w:hAnsi="Consolas"/>
          <w:color w:val="1A1A1A"/>
          <w:sz w:val="17"/>
        </w:rPr>
        <w:t xml:space="preserve">    potencia_bruta = (DENSIDAD * GRAVEDAD * central["caudal_turbinado"]</w:t>
      </w:r>
    </w:p>
    <w:p>
      <w:pPr>
        <w:spacing w:line="240" w:lineRule="auto" w:after="0" w:before="0"/>
        <w:ind w:left="216"/>
      </w:pPr>
      <w:r>
        <w:rPr>
          <w:rFonts w:ascii="Consolas" w:hAnsi="Consolas"/>
          <w:color w:val="1A1A1A"/>
          <w:sz w:val="17"/>
        </w:rPr>
        <w:t xml:space="preserve">                      * central["altura_neta"] * central["eficiencia"]) / 1000000</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Regla RN-04: la potencia entregada no puede superar la nominal</w:t>
      </w:r>
    </w:p>
    <w:p>
      <w:pPr>
        <w:spacing w:line="240" w:lineRule="auto" w:after="0" w:before="0"/>
        <w:ind w:left="216"/>
      </w:pPr>
      <w:r>
        <w:rPr>
          <w:rFonts w:ascii="Consolas" w:hAnsi="Consolas"/>
          <w:color w:val="1A1A1A"/>
          <w:sz w:val="17"/>
        </w:rPr>
        <w:t xml:space="preserve">    if potencia_bruta &gt; central["potencia_nominal"]:</w:t>
      </w:r>
    </w:p>
    <w:p>
      <w:pPr>
        <w:spacing w:line="240" w:lineRule="auto" w:after="0" w:before="0"/>
        <w:ind w:left="216"/>
      </w:pPr>
      <w:r>
        <w:rPr>
          <w:rFonts w:ascii="Consolas" w:hAnsi="Consolas"/>
          <w:color w:val="1A1A1A"/>
          <w:sz w:val="17"/>
        </w:rPr>
        <w:t xml:space="preserve">        potencia_efectiva = central["potencia_nominal"]</w:t>
      </w:r>
    </w:p>
    <w:p>
      <w:pPr>
        <w:spacing w:line="240" w:lineRule="auto" w:after="0" w:before="0"/>
        <w:ind w:left="216"/>
      </w:pPr>
      <w:r>
        <w:rPr>
          <w:rFonts w:ascii="Consolas" w:hAnsi="Consolas"/>
          <w:color w:val="1A1A1A"/>
          <w:sz w:val="17"/>
        </w:rPr>
        <w:t xml:space="preserve">        limitada = True</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potencia_efectiva = potencia_bruta</w:t>
      </w:r>
    </w:p>
    <w:p>
      <w:pPr>
        <w:spacing w:line="240" w:lineRule="auto" w:after="0" w:before="0"/>
        <w:ind w:left="216"/>
      </w:pPr>
      <w:r>
        <w:rPr>
          <w:rFonts w:ascii="Consolas" w:hAnsi="Consolas"/>
          <w:color w:val="1A1A1A"/>
          <w:sz w:val="17"/>
        </w:rPr>
        <w:t xml:space="preserve">        limitada = False</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energia = potencia_efectiva * horas_operacion / 1000          # GWh</w:t>
      </w:r>
    </w:p>
    <w:p>
      <w:pPr>
        <w:spacing w:line="240" w:lineRule="auto" w:after="0" w:before="0"/>
        <w:ind w:left="216"/>
      </w:pPr>
      <w:r>
        <w:rPr>
          <w:rFonts w:ascii="Consolas" w:hAnsi="Consolas"/>
          <w:color w:val="1A1A1A"/>
          <w:sz w:val="17"/>
        </w:rPr>
        <w:t xml:space="preserve">    factor_planta = energia / (central["potencia_nominal"] * dias_mes * 24 / 1000) * 100</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Regla RN-05: estado de la instalacion (condicional multiple)</w:t>
      </w:r>
    </w:p>
    <w:p>
      <w:pPr>
        <w:spacing w:line="240" w:lineRule="auto" w:after="0" w:before="0"/>
        <w:ind w:left="216"/>
      </w:pPr>
      <w:r>
        <w:rPr>
          <w:rFonts w:ascii="Consolas" w:hAnsi="Consolas"/>
          <w:color w:val="1A1A1A"/>
          <w:sz w:val="17"/>
        </w:rPr>
        <w:t xml:space="preserve">    if limitada:</w:t>
      </w:r>
    </w:p>
    <w:p>
      <w:pPr>
        <w:spacing w:line="240" w:lineRule="auto" w:after="0" w:before="0"/>
        <w:ind w:left="216"/>
      </w:pPr>
      <w:r>
        <w:rPr>
          <w:rFonts w:ascii="Consolas" w:hAnsi="Consolas"/>
          <w:color w:val="1A1A1A"/>
          <w:sz w:val="17"/>
        </w:rPr>
        <w:t xml:space="preserve">        estado = "LIMITADA (VIERTE AGUA)"</w:t>
      </w:r>
    </w:p>
    <w:p>
      <w:pPr>
        <w:spacing w:line="240" w:lineRule="auto" w:after="0" w:before="0"/>
        <w:ind w:left="216"/>
      </w:pPr>
      <w:r>
        <w:rPr>
          <w:rFonts w:ascii="Consolas" w:hAnsi="Consolas"/>
          <w:color w:val="1A1A1A"/>
          <w:sz w:val="17"/>
        </w:rPr>
        <w:t xml:space="preserve">    elif factor_planta &lt; U_FP_BAJO:</w:t>
      </w:r>
    </w:p>
    <w:p>
      <w:pPr>
        <w:spacing w:line="240" w:lineRule="auto" w:after="0" w:before="0"/>
        <w:ind w:left="216"/>
      </w:pPr>
      <w:r>
        <w:rPr>
          <w:rFonts w:ascii="Consolas" w:hAnsi="Consolas"/>
          <w:color w:val="1A1A1A"/>
          <w:sz w:val="17"/>
        </w:rPr>
        <w:t xml:space="preserve">        estado = "SUBUTILIZADA"</w:t>
      </w:r>
    </w:p>
    <w:p>
      <w:pPr>
        <w:spacing w:line="240" w:lineRule="auto" w:after="0" w:before="0"/>
        <w:ind w:left="216"/>
      </w:pPr>
      <w:r>
        <w:rPr>
          <w:rFonts w:ascii="Consolas" w:hAnsi="Consolas"/>
          <w:color w:val="1A1A1A"/>
          <w:sz w:val="17"/>
        </w:rPr>
        <w:t xml:space="preserve">    elif central["eficiencia"] &lt; U_EFICIENCIA:</w:t>
      </w:r>
    </w:p>
    <w:p>
      <w:pPr>
        <w:spacing w:line="240" w:lineRule="auto" w:after="0" w:before="0"/>
        <w:ind w:left="216"/>
      </w:pPr>
      <w:r>
        <w:rPr>
          <w:rFonts w:ascii="Consolas" w:hAnsi="Consolas"/>
          <w:color w:val="1A1A1A"/>
          <w:sz w:val="17"/>
        </w:rPr>
        <w:t xml:space="preserve">        estado = "EFICIENCIA BAJA"</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estado = "ADECUADA"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return potencia_bruta, potencia_efectiva, energia, factor_planta, estado</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def clasificar_riesgo(nivel, cobertura):</w:t>
      </w:r>
    </w:p>
    <w:p>
      <w:pPr>
        <w:spacing w:line="240" w:lineRule="auto" w:after="0" w:before="0"/>
        <w:ind w:left="216"/>
      </w:pPr>
      <w:r>
        <w:rPr>
          <w:rFonts w:ascii="Consolas" w:hAnsi="Consolas"/>
          <w:color w:val="1A1A1A"/>
          <w:sz w:val="17"/>
        </w:rPr>
        <w:t xml:space="preserve">    # Regla RN-07: condicional anidada (igual a la funcion de la Fase 1)</w:t>
      </w:r>
    </w:p>
    <w:p>
      <w:pPr>
        <w:spacing w:line="240" w:lineRule="auto" w:after="0" w:before="0"/>
        <w:ind w:left="216"/>
      </w:pPr>
      <w:r>
        <w:rPr>
          <w:rFonts w:ascii="Consolas" w:hAnsi="Consolas"/>
          <w:color w:val="1A1A1A"/>
          <w:sz w:val="17"/>
        </w:rPr>
        <w:t xml:space="preserve">    if nivel &gt; U_NORMAL and cobertura &gt;= U_COBERTURA:</w:t>
      </w:r>
    </w:p>
    <w:p>
      <w:pPr>
        <w:spacing w:line="240" w:lineRule="auto" w:after="0" w:before="0"/>
        <w:ind w:left="216"/>
      </w:pPr>
      <w:r>
        <w:rPr>
          <w:rFonts w:ascii="Consolas" w:hAnsi="Consolas"/>
          <w:color w:val="1A1A1A"/>
          <w:sz w:val="17"/>
        </w:rPr>
        <w:t xml:space="preserve">        categoria = "NORMAL"</w:t>
      </w:r>
    </w:p>
    <w:p>
      <w:pPr>
        <w:spacing w:line="240" w:lineRule="auto" w:after="0" w:before="0"/>
        <w:ind w:left="216"/>
      </w:pPr>
      <w:r>
        <w:rPr>
          <w:rFonts w:ascii="Consolas" w:hAnsi="Consolas"/>
          <w:color w:val="1A1A1A"/>
          <w:sz w:val="17"/>
        </w:rPr>
        <w:t xml:space="preserve">    elif nivel &gt; U_SEGUIM:</w:t>
      </w:r>
    </w:p>
    <w:p>
      <w:pPr>
        <w:spacing w:line="240" w:lineRule="auto" w:after="0" w:before="0"/>
        <w:ind w:left="216"/>
      </w:pPr>
      <w:r>
        <w:rPr>
          <w:rFonts w:ascii="Consolas" w:hAnsi="Consolas"/>
          <w:color w:val="1A1A1A"/>
          <w:sz w:val="17"/>
        </w:rPr>
        <w:t xml:space="preserve">        categoria = "SEGUIMIENTO"</w:t>
      </w:r>
    </w:p>
    <w:p>
      <w:pPr>
        <w:spacing w:line="240" w:lineRule="auto" w:after="0" w:before="0"/>
        <w:ind w:left="216"/>
      </w:pPr>
      <w:r>
        <w:rPr>
          <w:rFonts w:ascii="Consolas" w:hAnsi="Consolas"/>
          <w:color w:val="1A1A1A"/>
          <w:sz w:val="17"/>
        </w:rPr>
        <w:t xml:space="preserve">    elif nivel &gt; U_ALERTA:</w:t>
      </w:r>
    </w:p>
    <w:p>
      <w:pPr>
        <w:spacing w:line="240" w:lineRule="auto" w:after="0" w:before="0"/>
        <w:ind w:left="216"/>
      </w:pPr>
      <w:r>
        <w:rPr>
          <w:rFonts w:ascii="Consolas" w:hAnsi="Consolas"/>
          <w:color w:val="1A1A1A"/>
          <w:sz w:val="17"/>
        </w:rPr>
        <w:t xml:space="preserve">        categoria = "ALERTA"</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categoria = "CRITICO"</w:t>
      </w:r>
    </w:p>
    <w:p>
      <w:pPr>
        <w:spacing w:line="240" w:lineRule="auto" w:after="0" w:before="0"/>
        <w:ind w:left="216"/>
      </w:pPr>
      <w:r>
        <w:rPr>
          <w:rFonts w:ascii="Consolas" w:hAnsi="Consolas"/>
          <w:color w:val="1A1A1A"/>
          <w:sz w:val="17"/>
        </w:rPr>
        <w:t xml:space="preserve">    return categoria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Opcion 1: registrar datos generales ----------</w:t>
      </w:r>
    </w:p>
    <w:p>
      <w:pPr>
        <w:spacing w:line="240" w:lineRule="auto" w:after="0" w:before="0"/>
        <w:ind w:left="216"/>
      </w:pPr>
      <w:r>
        <w:rPr>
          <w:rFonts w:ascii="Consolas" w:hAnsi="Consolas"/>
          <w:color w:val="1A1A1A"/>
          <w:sz w:val="17"/>
        </w:rPr>
        <w:t xml:space="preserve">def registrar_generales():</w:t>
      </w:r>
    </w:p>
    <w:p>
      <w:pPr>
        <w:spacing w:line="240" w:lineRule="auto" w:after="0" w:before="0"/>
        <w:ind w:left="216"/>
      </w:pPr>
      <w:r>
        <w:rPr>
          <w:rFonts w:ascii="Consolas" w:hAnsi="Consolas"/>
          <w:color w:val="1A1A1A"/>
          <w:sz w:val="17"/>
        </w:rPr>
        <w:t xml:space="preserve">    print("\n--- DATOS GENERALES DEL SUBSISTEMA ---")</w:t>
      </w:r>
    </w:p>
    <w:p>
      <w:pPr>
        <w:spacing w:line="240" w:lineRule="auto" w:after="0" w:before="0"/>
        <w:ind w:left="216"/>
      </w:pPr>
      <w:r>
        <w:rPr>
          <w:rFonts w:ascii="Consolas" w:hAnsi="Consolas"/>
          <w:color w:val="1A1A1A"/>
          <w:sz w:val="17"/>
        </w:rPr>
        <w:t xml:space="preserve">    region = leer_texto("Identificador de la region: ")</w:t>
      </w:r>
    </w:p>
    <w:p>
      <w:pPr>
        <w:spacing w:line="240" w:lineRule="auto" w:after="0" w:before="0"/>
        <w:ind w:left="216"/>
      </w:pPr>
      <w:r>
        <w:rPr>
          <w:rFonts w:ascii="Consolas" w:hAnsi="Consolas"/>
          <w:color w:val="1A1A1A"/>
          <w:sz w:val="17"/>
        </w:rPr>
        <w:t xml:space="preserve">    dias = leer_entero("Dias del mes (28 a 31): ", 28, 31)</w:t>
      </w:r>
    </w:p>
    <w:p>
      <w:pPr>
        <w:spacing w:line="240" w:lineRule="auto" w:after="0" w:before="0"/>
        <w:ind w:left="216"/>
      </w:pPr>
      <w:r>
        <w:rPr>
          <w:rFonts w:ascii="Consolas" w:hAnsi="Consolas"/>
          <w:color w:val="1A1A1A"/>
          <w:sz w:val="17"/>
        </w:rPr>
        <w:t xml:space="preserve">    # Regla RN-02: las horas no pueden superar las horas del mes</w:t>
      </w:r>
    </w:p>
    <w:p>
      <w:pPr>
        <w:spacing w:line="240" w:lineRule="auto" w:after="0" w:before="0"/>
        <w:ind w:left="216"/>
      </w:pPr>
      <w:r>
        <w:rPr>
          <w:rFonts w:ascii="Consolas" w:hAnsi="Consolas"/>
          <w:color w:val="1A1A1A"/>
          <w:sz w:val="17"/>
        </w:rPr>
        <w:t xml:space="preserve">    horas = leer_entero(f"Horas de operacion (1 a {dias * 24}): ", 1, dias * 24)</w:t>
      </w:r>
    </w:p>
    <w:p>
      <w:pPr>
        <w:spacing w:line="240" w:lineRule="auto" w:after="0" w:before="0"/>
        <w:ind w:left="216"/>
      </w:pPr>
      <w:r>
        <w:rPr>
          <w:rFonts w:ascii="Consolas" w:hAnsi="Consolas"/>
          <w:color w:val="1A1A1A"/>
          <w:sz w:val="17"/>
        </w:rPr>
        <w:t xml:space="preserve">    vol_util = leer_real("Volumen util del embalse (Mm3): ", 1, 100000)</w:t>
      </w:r>
    </w:p>
    <w:p>
      <w:pPr>
        <w:spacing w:line="240" w:lineRule="auto" w:after="0" w:before="0"/>
        <w:ind w:left="216"/>
      </w:pPr>
      <w:r>
        <w:rPr>
          <w:rFonts w:ascii="Consolas" w:hAnsi="Consolas"/>
          <w:color w:val="1A1A1A"/>
          <w:sz w:val="17"/>
        </w:rPr>
        <w:t xml:space="preserve">    # Regla RN-03: el volumen inicial no puede superar el volumen util</w:t>
      </w:r>
    </w:p>
    <w:p>
      <w:pPr>
        <w:spacing w:line="240" w:lineRule="auto" w:after="0" w:before="0"/>
        <w:ind w:left="216"/>
      </w:pPr>
      <w:r>
        <w:rPr>
          <w:rFonts w:ascii="Consolas" w:hAnsi="Consolas"/>
          <w:color w:val="1A1A1A"/>
          <w:sz w:val="17"/>
        </w:rPr>
        <w:t xml:space="preserve">    vol_inicial = leer_real(f"Volumen inicial (0 a {vol_util}) (Mm3): ", 0, vol_util)</w:t>
      </w:r>
    </w:p>
    <w:p>
      <w:pPr>
        <w:spacing w:line="240" w:lineRule="auto" w:after="0" w:before="0"/>
        <w:ind w:left="216"/>
      </w:pPr>
      <w:r>
        <w:rPr>
          <w:rFonts w:ascii="Consolas" w:hAnsi="Consolas"/>
          <w:color w:val="1A1A1A"/>
          <w:sz w:val="17"/>
        </w:rPr>
        <w:t xml:space="preserve">    caudal_medio = leer_real("Caudal medio historico agregado (m3/s): ", 1, 100000)</w:t>
      </w:r>
    </w:p>
    <w:p>
      <w:pPr>
        <w:spacing w:line="240" w:lineRule="auto" w:after="0" w:before="0"/>
        <w:ind w:left="216"/>
      </w:pPr>
      <w:r>
        <w:rPr>
          <w:rFonts w:ascii="Consolas" w:hAnsi="Consolas"/>
          <w:color w:val="1A1A1A"/>
          <w:sz w:val="17"/>
        </w:rPr>
        <w:t xml:space="preserve">    demanda = leer_real("Demanda regional del mes (GWh): ", 1, 100000)</w:t>
      </w:r>
    </w:p>
    <w:p>
      <w:pPr>
        <w:spacing w:line="240" w:lineRule="auto" w:after="0" w:before="0"/>
        <w:ind w:left="216"/>
      </w:pPr>
      <w:r>
        <w:rPr>
          <w:rFonts w:ascii="Consolas" w:hAnsi="Consolas"/>
          <w:color w:val="1A1A1A"/>
          <w:sz w:val="17"/>
        </w:rPr>
        <w:t xml:space="preserve">    print("Datos generales registrados.")</w:t>
      </w:r>
    </w:p>
    <w:p>
      <w:pPr>
        <w:spacing w:line="240" w:lineRule="auto" w:after="0" w:before="0"/>
        <w:ind w:left="216"/>
      </w:pPr>
      <w:r>
        <w:rPr>
          <w:rFonts w:ascii="Consolas" w:hAnsi="Consolas"/>
          <w:color w:val="1A1A1A"/>
          <w:sz w:val="17"/>
        </w:rPr>
        <w:t xml:space="preserve">    return {"region": region, "dias": dias, "horas": horas,</w:t>
      </w:r>
    </w:p>
    <w:p>
      <w:pPr>
        <w:spacing w:line="240" w:lineRule="auto" w:after="0" w:before="0"/>
        <w:ind w:left="216"/>
      </w:pPr>
      <w:r>
        <w:rPr>
          <w:rFonts w:ascii="Consolas" w:hAnsi="Consolas"/>
          <w:color w:val="1A1A1A"/>
          <w:sz w:val="17"/>
        </w:rPr>
        <w:t xml:space="preserve">            "vol_util": vol_util, "vol_inicial": vol_inicial,</w:t>
      </w:r>
    </w:p>
    <w:p>
      <w:pPr>
        <w:spacing w:line="240" w:lineRule="auto" w:after="0" w:before="0"/>
        <w:ind w:left="216"/>
      </w:pPr>
      <w:r>
        <w:rPr>
          <w:rFonts w:ascii="Consolas" w:hAnsi="Consolas"/>
          <w:color w:val="1A1A1A"/>
          <w:sz w:val="17"/>
        </w:rPr>
        <w:t xml:space="preserve">            "caudal_medio": caudal_medio, "demanda": demanda}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Opcion 2: registrar una central ----------</w:t>
      </w:r>
    </w:p>
    <w:p>
      <w:pPr>
        <w:spacing w:line="240" w:lineRule="auto" w:after="0" w:before="0"/>
        <w:ind w:left="216"/>
      </w:pPr>
      <w:r>
        <w:rPr>
          <w:rFonts w:ascii="Consolas" w:hAnsi="Consolas"/>
          <w:color w:val="1A1A1A"/>
          <w:sz w:val="17"/>
        </w:rPr>
        <w:t xml:space="preserve">def registrar_central(centrales):</w:t>
      </w:r>
    </w:p>
    <w:p>
      <w:pPr>
        <w:spacing w:line="240" w:lineRule="auto" w:after="0" w:before="0"/>
        <w:ind w:left="216"/>
      </w:pPr>
      <w:r>
        <w:rPr>
          <w:rFonts w:ascii="Consolas" w:hAnsi="Consolas"/>
          <w:color w:val="1A1A1A"/>
          <w:sz w:val="17"/>
        </w:rPr>
        <w:t xml:space="preserve">    # Regla RN-01: maximo 50 centrales</w:t>
      </w:r>
    </w:p>
    <w:p>
      <w:pPr>
        <w:spacing w:line="240" w:lineRule="auto" w:after="0" w:before="0"/>
        <w:ind w:left="216"/>
      </w:pPr>
      <w:r>
        <w:rPr>
          <w:rFonts w:ascii="Consolas" w:hAnsi="Consolas"/>
          <w:color w:val="1A1A1A"/>
          <w:sz w:val="17"/>
        </w:rPr>
        <w:t xml:space="preserve">    if len(centrales) &gt;= MAX_CENTRALES:</w:t>
      </w:r>
    </w:p>
    <w:p>
      <w:pPr>
        <w:spacing w:line="240" w:lineRule="auto" w:after="0" w:before="0"/>
        <w:ind w:left="216"/>
      </w:pPr>
      <w:r>
        <w:rPr>
          <w:rFonts w:ascii="Consolas" w:hAnsi="Consolas"/>
          <w:color w:val="1A1A1A"/>
          <w:sz w:val="17"/>
        </w:rPr>
        <w:t xml:space="preserve">        print("  ERROR: ya se registro el maximo de centrales.")</w:t>
      </w:r>
    </w:p>
    <w:p>
      <w:pPr>
        <w:spacing w:line="240" w:lineRule="auto" w:after="0" w:before="0"/>
        <w:ind w:left="216"/>
      </w:pPr>
      <w:r>
        <w:rPr>
          <w:rFonts w:ascii="Consolas" w:hAnsi="Consolas"/>
          <w:color w:val="1A1A1A"/>
          <w:sz w:val="17"/>
        </w:rPr>
        <w:t xml:space="preserve">        return</w:t>
      </w:r>
    </w:p>
    <w:p>
      <w:pPr>
        <w:spacing w:line="240" w:lineRule="auto" w:after="0" w:before="0"/>
        <w:ind w:left="216"/>
      </w:pPr>
      <w:r>
        <w:rPr>
          <w:rFonts w:ascii="Consolas" w:hAnsi="Consolas"/>
          <w:color w:val="1A1A1A"/>
          <w:sz w:val="17"/>
        </w:rPr>
        <w:t xml:space="preserve">    print(f"\n--- REGISTRO DE LA CENTRAL {len(centrales) + 1} ---")</w:t>
      </w:r>
    </w:p>
    <w:p>
      <w:pPr>
        <w:spacing w:line="240" w:lineRule="auto" w:after="0" w:before="0"/>
        <w:ind w:left="216"/>
      </w:pPr>
      <w:r>
        <w:rPr>
          <w:rFonts w:ascii="Consolas" w:hAnsi="Consolas"/>
          <w:color w:val="1A1A1A"/>
          <w:sz w:val="17"/>
        </w:rPr>
        <w:t xml:space="preserve">    nombre = leer_texto("Nombre de la central: ")</w:t>
      </w:r>
    </w:p>
    <w:p>
      <w:pPr>
        <w:spacing w:line="240" w:lineRule="auto" w:after="0" w:before="0"/>
        <w:ind w:left="216"/>
      </w:pPr>
      <w:r>
        <w:rPr>
          <w:rFonts w:ascii="Consolas" w:hAnsi="Consolas"/>
          <w:color w:val="1A1A1A"/>
          <w:sz w:val="17"/>
        </w:rPr>
        <w:t xml:space="preserve">    # Regla RN-06: no se permiten nombres repetidos (ciclo for de busqueda)</w:t>
      </w:r>
    </w:p>
    <w:p>
      <w:pPr>
        <w:spacing w:line="240" w:lineRule="auto" w:after="0" w:before="0"/>
        <w:ind w:left="216"/>
      </w:pPr>
      <w:r>
        <w:rPr>
          <w:rFonts w:ascii="Consolas" w:hAnsi="Consolas"/>
          <w:color w:val="1A1A1A"/>
          <w:sz w:val="17"/>
        </w:rPr>
        <w:t xml:space="preserve">    for c in centrales:</w:t>
      </w:r>
    </w:p>
    <w:p>
      <w:pPr>
        <w:spacing w:line="240" w:lineRule="auto" w:after="0" w:before="0"/>
        <w:ind w:left="216"/>
      </w:pPr>
      <w:r>
        <w:rPr>
          <w:rFonts w:ascii="Consolas" w:hAnsi="Consolas"/>
          <w:color w:val="1A1A1A"/>
          <w:sz w:val="17"/>
        </w:rPr>
        <w:t xml:space="preserve">        if c["nombre"] == nombre:</w:t>
      </w:r>
    </w:p>
    <w:p>
      <w:pPr>
        <w:spacing w:line="240" w:lineRule="auto" w:after="0" w:before="0"/>
        <w:ind w:left="216"/>
      </w:pPr>
      <w:r>
        <w:rPr>
          <w:rFonts w:ascii="Consolas" w:hAnsi="Consolas"/>
          <w:color w:val="1A1A1A"/>
          <w:sz w:val="17"/>
        </w:rPr>
        <w:t xml:space="preserve">            print("  ERROR: esa central ya esta registrada.")</w:t>
      </w:r>
    </w:p>
    <w:p>
      <w:pPr>
        <w:spacing w:line="240" w:lineRule="auto" w:after="0" w:before="0"/>
        <w:ind w:left="216"/>
      </w:pPr>
      <w:r>
        <w:rPr>
          <w:rFonts w:ascii="Consolas" w:hAnsi="Consolas"/>
          <w:color w:val="1A1A1A"/>
          <w:sz w:val="17"/>
        </w:rPr>
        <w:t xml:space="preserve">            return</w:t>
      </w:r>
    </w:p>
    <w:p>
      <w:pPr>
        <w:spacing w:line="240" w:lineRule="auto" w:after="0" w:before="0"/>
        <w:ind w:left="216"/>
      </w:pPr>
      <w:r>
        <w:rPr>
          <w:rFonts w:ascii="Consolas" w:hAnsi="Consolas"/>
          <w:color w:val="1A1A1A"/>
          <w:sz w:val="17"/>
        </w:rPr>
        <w:t xml:space="preserve">    central = {</w:t>
      </w:r>
    </w:p>
    <w:p>
      <w:pPr>
        <w:spacing w:line="240" w:lineRule="auto" w:after="0" w:before="0"/>
        <w:ind w:left="216"/>
      </w:pPr>
      <w:r>
        <w:rPr>
          <w:rFonts w:ascii="Consolas" w:hAnsi="Consolas"/>
          <w:color w:val="1A1A1A"/>
          <w:sz w:val="17"/>
        </w:rPr>
        <w:t xml:space="preserve">        "nombre": nombre,</w:t>
      </w:r>
    </w:p>
    <w:p>
      <w:pPr>
        <w:spacing w:line="240" w:lineRule="auto" w:after="0" w:before="0"/>
        <w:ind w:left="216"/>
      </w:pPr>
      <w:r>
        <w:rPr>
          <w:rFonts w:ascii="Consolas" w:hAnsi="Consolas"/>
          <w:color w:val="1A1A1A"/>
          <w:sz w:val="17"/>
        </w:rPr>
        <w:t xml:space="preserve">        "caudal_afluente": leer_real("Caudal afluente (m3/s): ", 0, 10000),</w:t>
      </w:r>
    </w:p>
    <w:p>
      <w:pPr>
        <w:spacing w:line="240" w:lineRule="auto" w:after="0" w:before="0"/>
        <w:ind w:left="216"/>
      </w:pPr>
      <w:r>
        <w:rPr>
          <w:rFonts w:ascii="Consolas" w:hAnsi="Consolas"/>
          <w:color w:val="1A1A1A"/>
          <w:sz w:val="17"/>
        </w:rPr>
        <w:t xml:space="preserve">        "caudal_turbinado": leer_real("Caudal turbinado (m3/s): ", 0.1, 10000),</w:t>
      </w:r>
    </w:p>
    <w:p>
      <w:pPr>
        <w:spacing w:line="240" w:lineRule="auto" w:after="0" w:before="0"/>
        <w:ind w:left="216"/>
      </w:pPr>
      <w:r>
        <w:rPr>
          <w:rFonts w:ascii="Consolas" w:hAnsi="Consolas"/>
          <w:color w:val="1A1A1A"/>
          <w:sz w:val="17"/>
        </w:rPr>
        <w:t xml:space="preserve">        "altura_neta": leer_real("Altura neta (m): ", 1, 2000),</w:t>
      </w:r>
    </w:p>
    <w:p>
      <w:pPr>
        <w:spacing w:line="240" w:lineRule="auto" w:after="0" w:before="0"/>
        <w:ind w:left="216"/>
      </w:pPr>
      <w:r>
        <w:rPr>
          <w:rFonts w:ascii="Consolas" w:hAnsi="Consolas"/>
          <w:color w:val="1A1A1A"/>
          <w:sz w:val="17"/>
        </w:rPr>
        <w:t xml:space="preserve">        "eficiencia": leer_real("Eficiencia (0.01 a 1): ", 0.01, 1),</w:t>
      </w:r>
    </w:p>
    <w:p>
      <w:pPr>
        <w:spacing w:line="240" w:lineRule="auto" w:after="0" w:before="0"/>
        <w:ind w:left="216"/>
      </w:pPr>
      <w:r>
        <w:rPr>
          <w:rFonts w:ascii="Consolas" w:hAnsi="Consolas"/>
          <w:color w:val="1A1A1A"/>
          <w:sz w:val="17"/>
        </w:rPr>
        <w:t xml:space="preserve">        "potencia_nominal": leer_real("Potencia nominal (MW): ", 0.1, 2000),</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centrales.append(central)</w:t>
      </w:r>
    </w:p>
    <w:p>
      <w:pPr>
        <w:spacing w:line="240" w:lineRule="auto" w:after="0" w:before="0"/>
        <w:ind w:left="216"/>
      </w:pPr>
      <w:r>
        <w:rPr>
          <w:rFonts w:ascii="Consolas" w:hAnsi="Consolas"/>
          <w:color w:val="1A1A1A"/>
          <w:sz w:val="17"/>
        </w:rPr>
        <w:t xml:space="preserve">    print(f"Central {nombre} registrada. Total: {len(centrales)}")</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Opcion 3: consultar una central ----------</w:t>
      </w:r>
    </w:p>
    <w:p>
      <w:pPr>
        <w:spacing w:line="240" w:lineRule="auto" w:after="0" w:before="0"/>
        <w:ind w:left="216"/>
      </w:pPr>
      <w:r>
        <w:rPr>
          <w:rFonts w:ascii="Consolas" w:hAnsi="Consolas"/>
          <w:color w:val="1A1A1A"/>
          <w:sz w:val="17"/>
        </w:rPr>
        <w:t xml:space="preserve">def consultar_central(centrales, generales):</w:t>
      </w:r>
    </w:p>
    <w:p>
      <w:pPr>
        <w:spacing w:line="240" w:lineRule="auto" w:after="0" w:before="0"/>
        <w:ind w:left="216"/>
      </w:pPr>
      <w:r>
        <w:rPr>
          <w:rFonts w:ascii="Consolas" w:hAnsi="Consolas"/>
          <w:color w:val="1A1A1A"/>
          <w:sz w:val="17"/>
        </w:rPr>
        <w:t xml:space="preserve">    nombre = leer_texto("Nombre de la central a consultar: ")</w:t>
      </w:r>
    </w:p>
    <w:p>
      <w:pPr>
        <w:spacing w:line="240" w:lineRule="auto" w:after="0" w:before="0"/>
        <w:ind w:left="216"/>
      </w:pPr>
      <w:r>
        <w:rPr>
          <w:rFonts w:ascii="Consolas" w:hAnsi="Consolas"/>
          <w:color w:val="1A1A1A"/>
          <w:sz w:val="17"/>
        </w:rPr>
        <w:t xml:space="preserve">    encontrada = False</w:t>
      </w:r>
    </w:p>
    <w:p>
      <w:pPr>
        <w:spacing w:line="240" w:lineRule="auto" w:after="0" w:before="0"/>
        <w:ind w:left="216"/>
      </w:pPr>
      <w:r>
        <w:rPr>
          <w:rFonts w:ascii="Consolas" w:hAnsi="Consolas"/>
          <w:color w:val="1A1A1A"/>
          <w:sz w:val="17"/>
        </w:rPr>
        <w:t xml:space="preserve">    for c in centrales:</w:t>
      </w:r>
    </w:p>
    <w:p>
      <w:pPr>
        <w:spacing w:line="240" w:lineRule="auto" w:after="0" w:before="0"/>
        <w:ind w:left="216"/>
      </w:pPr>
      <w:r>
        <w:rPr>
          <w:rFonts w:ascii="Consolas" w:hAnsi="Consolas"/>
          <w:color w:val="1A1A1A"/>
          <w:sz w:val="17"/>
        </w:rPr>
        <w:t xml:space="preserve">        if c["nombre"] == nombre:</w:t>
      </w:r>
    </w:p>
    <w:p>
      <w:pPr>
        <w:spacing w:line="240" w:lineRule="auto" w:after="0" w:before="0"/>
        <w:ind w:left="216"/>
      </w:pPr>
      <w:r>
        <w:rPr>
          <w:rFonts w:ascii="Consolas" w:hAnsi="Consolas"/>
          <w:color w:val="1A1A1A"/>
          <w:sz w:val="17"/>
        </w:rPr>
        <w:t xml:space="preserve">            encontrada = True</w:t>
      </w:r>
    </w:p>
    <w:p>
      <w:pPr>
        <w:spacing w:line="240" w:lineRule="auto" w:after="0" w:before="0"/>
        <w:ind w:left="216"/>
      </w:pPr>
      <w:r>
        <w:rPr>
          <w:rFonts w:ascii="Consolas" w:hAnsi="Consolas"/>
          <w:color w:val="1A1A1A"/>
          <w:sz w:val="17"/>
        </w:rPr>
        <w:t xml:space="preserve">            pb, pe, e, fp, estado = calcular_central(c, generales["dias"], generales["horas"])</w:t>
      </w:r>
    </w:p>
    <w:p>
      <w:pPr>
        <w:spacing w:line="240" w:lineRule="auto" w:after="0" w:before="0"/>
        <w:ind w:left="216"/>
      </w:pPr>
      <w:r>
        <w:rPr>
          <w:rFonts w:ascii="Consolas" w:hAnsi="Consolas"/>
          <w:color w:val="1A1A1A"/>
          <w:sz w:val="17"/>
        </w:rPr>
        <w:t xml:space="preserve">            print(f"  Potencia bruta.....: {pb:.2f} MW")</w:t>
      </w:r>
    </w:p>
    <w:p>
      <w:pPr>
        <w:spacing w:line="240" w:lineRule="auto" w:after="0" w:before="0"/>
        <w:ind w:left="216"/>
      </w:pPr>
      <w:r>
        <w:rPr>
          <w:rFonts w:ascii="Consolas" w:hAnsi="Consolas"/>
          <w:color w:val="1A1A1A"/>
          <w:sz w:val="17"/>
        </w:rPr>
        <w:t xml:space="preserve">            print(f"  Potencia efectiva..: {pe:.2f} MW")</w:t>
      </w:r>
    </w:p>
    <w:p>
      <w:pPr>
        <w:spacing w:line="240" w:lineRule="auto" w:after="0" w:before="0"/>
        <w:ind w:left="216"/>
      </w:pPr>
      <w:r>
        <w:rPr>
          <w:rFonts w:ascii="Consolas" w:hAnsi="Consolas"/>
          <w:color w:val="1A1A1A"/>
          <w:sz w:val="17"/>
        </w:rPr>
        <w:t xml:space="preserve">            print(f"  Energia del mes....: {e:.2f} GWh")</w:t>
      </w:r>
    </w:p>
    <w:p>
      <w:pPr>
        <w:spacing w:line="240" w:lineRule="auto" w:after="0" w:before="0"/>
        <w:ind w:left="216"/>
      </w:pPr>
      <w:r>
        <w:rPr>
          <w:rFonts w:ascii="Consolas" w:hAnsi="Consolas"/>
          <w:color w:val="1A1A1A"/>
          <w:sz w:val="17"/>
        </w:rPr>
        <w:t xml:space="preserve">            print(f"  Factor de planta...: {fp:.1f} %")</w:t>
      </w:r>
    </w:p>
    <w:p>
      <w:pPr>
        <w:spacing w:line="240" w:lineRule="auto" w:after="0" w:before="0"/>
        <w:ind w:left="216"/>
      </w:pPr>
      <w:r>
        <w:rPr>
          <w:rFonts w:ascii="Consolas" w:hAnsi="Consolas"/>
          <w:color w:val="1A1A1A"/>
          <w:sz w:val="17"/>
        </w:rPr>
        <w:t xml:space="preserve">            print(f"  Estado.............: {estado}")</w:t>
      </w:r>
    </w:p>
    <w:p>
      <w:pPr>
        <w:spacing w:line="240" w:lineRule="auto" w:after="0" w:before="0"/>
        <w:ind w:left="216"/>
      </w:pPr>
      <w:r>
        <w:rPr>
          <w:rFonts w:ascii="Consolas" w:hAnsi="Consolas"/>
          <w:color w:val="1A1A1A"/>
          <w:sz w:val="17"/>
        </w:rPr>
        <w:t xml:space="preserve">    if not encontrada:</w:t>
      </w:r>
    </w:p>
    <w:p>
      <w:pPr>
        <w:spacing w:line="240" w:lineRule="auto" w:after="0" w:before="0"/>
        <w:ind w:left="216"/>
      </w:pPr>
      <w:r>
        <w:rPr>
          <w:rFonts w:ascii="Consolas" w:hAnsi="Consolas"/>
          <w:color w:val="1A1A1A"/>
          <w:sz w:val="17"/>
        </w:rPr>
        <w:t xml:space="preserve">        print("  No existe una central con ese nombre.")</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Opcion 4: generar el reporte del subsistema ----------</w:t>
      </w:r>
    </w:p>
    <w:p>
      <w:pPr>
        <w:spacing w:line="240" w:lineRule="auto" w:after="0" w:before="0"/>
        <w:ind w:left="216"/>
      </w:pPr>
      <w:r>
        <w:rPr>
          <w:rFonts w:ascii="Consolas" w:hAnsi="Consolas"/>
          <w:color w:val="1A1A1A"/>
          <w:sz w:val="17"/>
        </w:rPr>
        <w:t xml:space="preserve">def generar_reporte(centrales, g):</w:t>
      </w:r>
    </w:p>
    <w:p>
      <w:pPr>
        <w:spacing w:line="240" w:lineRule="auto" w:after="0" w:before="0"/>
        <w:ind w:left="216"/>
      </w:pPr>
      <w:r>
        <w:rPr>
          <w:rFonts w:ascii="Consolas" w:hAnsi="Consolas"/>
          <w:color w:val="1A1A1A"/>
          <w:sz w:val="17"/>
        </w:rPr>
        <w:t xml:space="preserve">    energia_total = 0</w:t>
      </w:r>
    </w:p>
    <w:p>
      <w:pPr>
        <w:spacing w:line="240" w:lineRule="auto" w:after="0" w:before="0"/>
        <w:ind w:left="216"/>
      </w:pPr>
      <w:r>
        <w:rPr>
          <w:rFonts w:ascii="Consolas" w:hAnsi="Consolas"/>
          <w:color w:val="1A1A1A"/>
          <w:sz w:val="17"/>
        </w:rPr>
        <w:t xml:space="preserve">    vol_aportes = 0</w:t>
      </w:r>
    </w:p>
    <w:p>
      <w:pPr>
        <w:spacing w:line="240" w:lineRule="auto" w:after="0" w:before="0"/>
        <w:ind w:left="216"/>
      </w:pPr>
      <w:r>
        <w:rPr>
          <w:rFonts w:ascii="Consolas" w:hAnsi="Consolas"/>
          <w:color w:val="1A1A1A"/>
          <w:sz w:val="17"/>
        </w:rPr>
        <w:t xml:space="preserve">    vol_turbinado = 0</w:t>
      </w:r>
    </w:p>
    <w:p>
      <w:pPr>
        <w:spacing w:line="240" w:lineRule="auto" w:after="0" w:before="0"/>
        <w:ind w:left="216"/>
      </w:pPr>
      <w:r>
        <w:rPr>
          <w:rFonts w:ascii="Consolas" w:hAnsi="Consolas"/>
          <w:color w:val="1A1A1A"/>
          <w:sz w:val="17"/>
        </w:rPr>
        <w:t xml:space="preserve">    caudal_afluente_tot = 0</w:t>
      </w:r>
    </w:p>
    <w:p>
      <w:pPr>
        <w:spacing w:line="240" w:lineRule="auto" w:after="0" w:before="0"/>
        <w:ind w:left="216"/>
      </w:pPr>
      <w:r>
        <w:rPr>
          <w:rFonts w:ascii="Consolas" w:hAnsi="Consolas"/>
          <w:color w:val="1A1A1A"/>
          <w:sz w:val="17"/>
        </w:rPr>
        <w:t xml:space="preserve">    energia_maxima = 0</w:t>
      </w:r>
    </w:p>
    <w:p>
      <w:pPr>
        <w:spacing w:line="240" w:lineRule="auto" w:after="0" w:before="0"/>
        <w:ind w:left="216"/>
      </w:pPr>
      <w:r>
        <w:rPr>
          <w:rFonts w:ascii="Consolas" w:hAnsi="Consolas"/>
          <w:color w:val="1A1A1A"/>
          <w:sz w:val="17"/>
        </w:rPr>
        <w:t xml:space="preserve">    central_critica = ""</w:t>
      </w:r>
    </w:p>
    <w:p>
      <w:pPr>
        <w:spacing w:line="240" w:lineRule="auto" w:after="0" w:before="0"/>
        <w:ind w:left="216"/>
      </w:pPr>
      <w:r>
        <w:rPr>
          <w:rFonts w:ascii="Consolas" w:hAnsi="Consolas"/>
          <w:color w:val="1A1A1A"/>
          <w:sz w:val="17"/>
        </w:rPr>
        <w:t xml:space="preserve">    deficientes = 0</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print("\n=========== REPORTE DEL SUBSISTEMA", g["region"], "===========")</w:t>
      </w:r>
    </w:p>
    <w:p>
      <w:pPr>
        <w:spacing w:line="240" w:lineRule="auto" w:after="0" w:before="0"/>
        <w:ind w:left="216"/>
      </w:pPr>
      <w:r>
        <w:rPr>
          <w:rFonts w:ascii="Consolas" w:hAnsi="Consolas"/>
          <w:color w:val="1A1A1A"/>
          <w:sz w:val="17"/>
        </w:rPr>
        <w:t xml:space="preserve">    print(f"{'Central':&lt;10}{'Pe (MW)':&gt;10}{'E (GWh)':&gt;10}{'FP (%)':&gt;9}  Estado")</w:t>
      </w:r>
    </w:p>
    <w:p>
      <w:pPr>
        <w:spacing w:line="240" w:lineRule="auto" w:after="0" w:before="0"/>
        <w:ind w:left="216"/>
      </w:pPr>
      <w:r>
        <w:rPr>
          <w:rFonts w:ascii="Consolas" w:hAnsi="Consolas"/>
          <w:color w:val="1A1A1A"/>
          <w:sz w:val="17"/>
        </w:rPr>
        <w:t xml:space="preserve">    for c in centrales:</w:t>
      </w:r>
    </w:p>
    <w:p>
      <w:pPr>
        <w:spacing w:line="240" w:lineRule="auto" w:after="0" w:before="0"/>
        <w:ind w:left="216"/>
      </w:pPr>
      <w:r>
        <w:rPr>
          <w:rFonts w:ascii="Consolas" w:hAnsi="Consolas"/>
          <w:color w:val="1A1A1A"/>
          <w:sz w:val="17"/>
        </w:rPr>
        <w:t xml:space="preserve">        pb, pe, e, fp, estado = calcular_central(c, g["dias"], g["horas"])</w:t>
      </w:r>
    </w:p>
    <w:p>
      <w:pPr>
        <w:spacing w:line="240" w:lineRule="auto" w:after="0" w:before="0"/>
        <w:ind w:left="216"/>
      </w:pPr>
      <w:r>
        <w:rPr>
          <w:rFonts w:ascii="Consolas" w:hAnsi="Consolas"/>
          <w:color w:val="1A1A1A"/>
          <w:sz w:val="17"/>
        </w:rPr>
        <w:t xml:space="preserve">        print(f"{c['nombre']:&lt;10}{pe:&gt;10.2f}{e:&gt;10.2f}{fp:&gt;9.1f}  {estado}")</w:t>
      </w:r>
    </w:p>
    <w:p>
      <w:pPr>
        <w:spacing w:line="240" w:lineRule="auto" w:after="0" w:before="0"/>
        <w:ind w:left="216"/>
      </w:pPr>
      <w:r>
        <w:rPr>
          <w:rFonts w:ascii="Consolas" w:hAnsi="Consolas"/>
          <w:color w:val="1A1A1A"/>
          <w:sz w:val="17"/>
        </w:rPr>
        <w:t xml:space="preserve">        energia_total = energia_total + e</w:t>
      </w:r>
    </w:p>
    <w:p>
      <w:pPr>
        <w:spacing w:line="240" w:lineRule="auto" w:after="0" w:before="0"/>
        <w:ind w:left="216"/>
      </w:pPr>
      <w:r>
        <w:rPr>
          <w:rFonts w:ascii="Consolas" w:hAnsi="Consolas"/>
          <w:color w:val="1A1A1A"/>
          <w:sz w:val="17"/>
        </w:rPr>
        <w:t xml:space="preserve">        vol_turbinado = vol_turbinado + c["caudal_turbinado"] * 3600 * g["horas"] / 1000000</w:t>
      </w:r>
    </w:p>
    <w:p>
      <w:pPr>
        <w:spacing w:line="240" w:lineRule="auto" w:after="0" w:before="0"/>
        <w:ind w:left="216"/>
      </w:pPr>
      <w:r>
        <w:rPr>
          <w:rFonts w:ascii="Consolas" w:hAnsi="Consolas"/>
          <w:color w:val="1A1A1A"/>
          <w:sz w:val="17"/>
        </w:rPr>
        <w:t xml:space="preserve">        vol_aportes = vol_aportes + c["caudal_afluente"] * 86400 * g["dias"] / 1000000</w:t>
      </w:r>
    </w:p>
    <w:p>
      <w:pPr>
        <w:spacing w:line="240" w:lineRule="auto" w:after="0" w:before="0"/>
        <w:ind w:left="216"/>
      </w:pPr>
      <w:r>
        <w:rPr>
          <w:rFonts w:ascii="Consolas" w:hAnsi="Consolas"/>
          <w:color w:val="1A1A1A"/>
          <w:sz w:val="17"/>
        </w:rPr>
        <w:t xml:space="preserve">        caudal_afluente_tot = caudal_afluente_tot + c["caudal_afluente"]</w:t>
      </w:r>
    </w:p>
    <w:p>
      <w:pPr>
        <w:spacing w:line="240" w:lineRule="auto" w:after="0" w:before="0"/>
        <w:ind w:left="216"/>
      </w:pPr>
      <w:r>
        <w:rPr>
          <w:rFonts w:ascii="Consolas" w:hAnsi="Consolas"/>
          <w:color w:val="1A1A1A"/>
          <w:sz w:val="17"/>
        </w:rPr>
        <w:t xml:space="preserve">        if e &gt; energia_maxima:</w:t>
      </w:r>
    </w:p>
    <w:p>
      <w:pPr>
        <w:spacing w:line="240" w:lineRule="auto" w:after="0" w:before="0"/>
        <w:ind w:left="216"/>
      </w:pPr>
      <w:r>
        <w:rPr>
          <w:rFonts w:ascii="Consolas" w:hAnsi="Consolas"/>
          <w:color w:val="1A1A1A"/>
          <w:sz w:val="17"/>
        </w:rPr>
        <w:t xml:space="preserve">            energia_maxima = e</w:t>
      </w:r>
    </w:p>
    <w:p>
      <w:pPr>
        <w:spacing w:line="240" w:lineRule="auto" w:after="0" w:before="0"/>
        <w:ind w:left="216"/>
      </w:pPr>
      <w:r>
        <w:rPr>
          <w:rFonts w:ascii="Consolas" w:hAnsi="Consolas"/>
          <w:color w:val="1A1A1A"/>
          <w:sz w:val="17"/>
        </w:rPr>
        <w:t xml:space="preserve">            central_critica = c["nombre"]</w:t>
      </w:r>
    </w:p>
    <w:p>
      <w:pPr>
        <w:spacing w:line="240" w:lineRule="auto" w:after="0" w:before="0"/>
        <w:ind w:left="216"/>
      </w:pPr>
      <w:r>
        <w:rPr>
          <w:rFonts w:ascii="Consolas" w:hAnsi="Consolas"/>
          <w:color w:val="1A1A1A"/>
          <w:sz w:val="17"/>
        </w:rPr>
        <w:t xml:space="preserve">        if estado != "ADECUADA":</w:t>
      </w:r>
    </w:p>
    <w:p>
      <w:pPr>
        <w:spacing w:line="240" w:lineRule="auto" w:after="0" w:before="0"/>
        <w:ind w:left="216"/>
      </w:pPr>
      <w:r>
        <w:rPr>
          <w:rFonts w:ascii="Consolas" w:hAnsi="Consolas"/>
          <w:color w:val="1A1A1A"/>
          <w:sz w:val="17"/>
        </w:rPr>
        <w:t xml:space="preserve">            deficientes = deficientes + 1</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Balance del embalse agregado</w:t>
      </w:r>
    </w:p>
    <w:p>
      <w:pPr>
        <w:spacing w:line="240" w:lineRule="auto" w:after="0" w:before="0"/>
        <w:ind w:left="216"/>
      </w:pPr>
      <w:r>
        <w:rPr>
          <w:rFonts w:ascii="Consolas" w:hAnsi="Consolas"/>
          <w:color w:val="1A1A1A"/>
          <w:sz w:val="17"/>
        </w:rPr>
        <w:t xml:space="preserve">    vol_final = g["vol_inicial"] + vol_aportes - vol_turbinado</w:t>
      </w:r>
    </w:p>
    <w:p>
      <w:pPr>
        <w:spacing w:line="240" w:lineRule="auto" w:after="0" w:before="0"/>
        <w:ind w:left="216"/>
      </w:pPr>
      <w:r>
        <w:rPr>
          <w:rFonts w:ascii="Consolas" w:hAnsi="Consolas"/>
          <w:color w:val="1A1A1A"/>
          <w:sz w:val="17"/>
        </w:rPr>
        <w:t xml:space="preserve">    if vol_final &gt; g["vol_util"]:</w:t>
      </w:r>
    </w:p>
    <w:p>
      <w:pPr>
        <w:spacing w:line="240" w:lineRule="auto" w:after="0" w:before="0"/>
        <w:ind w:left="216"/>
      </w:pPr>
      <w:r>
        <w:rPr>
          <w:rFonts w:ascii="Consolas" w:hAnsi="Consolas"/>
          <w:color w:val="1A1A1A"/>
          <w:sz w:val="17"/>
        </w:rPr>
        <w:t xml:space="preserve">        vol_vertido = vol_final - g["vol_util"]</w:t>
      </w:r>
    </w:p>
    <w:p>
      <w:pPr>
        <w:spacing w:line="240" w:lineRule="auto" w:after="0" w:before="0"/>
        <w:ind w:left="216"/>
      </w:pPr>
      <w:r>
        <w:rPr>
          <w:rFonts w:ascii="Consolas" w:hAnsi="Consolas"/>
          <w:color w:val="1A1A1A"/>
          <w:sz w:val="17"/>
        </w:rPr>
        <w:t xml:space="preserve">        vol_final = g["vol_util"]</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vol_vertido = 0</w:t>
      </w:r>
    </w:p>
    <w:p>
      <w:pPr>
        <w:spacing w:line="240" w:lineRule="auto" w:after="0" w:before="0"/>
        <w:ind w:left="216"/>
      </w:pPr>
      <w:r>
        <w:rPr>
          <w:rFonts w:ascii="Consolas" w:hAnsi="Consolas"/>
          <w:color w:val="1A1A1A"/>
          <w:sz w:val="17"/>
        </w:rPr>
        <w:t xml:space="preserve">        if vol_final &lt; 0:</w:t>
      </w:r>
    </w:p>
    <w:p>
      <w:pPr>
        <w:spacing w:line="240" w:lineRule="auto" w:after="0" w:before="0"/>
        <w:ind w:left="216"/>
      </w:pPr>
      <w:r>
        <w:rPr>
          <w:rFonts w:ascii="Consolas" w:hAnsi="Consolas"/>
          <w:color w:val="1A1A1A"/>
          <w:sz w:val="17"/>
        </w:rPr>
        <w:t xml:space="preserve">            vol_final = 0</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Indicadores</w:t>
      </w:r>
    </w:p>
    <w:p>
      <w:pPr>
        <w:spacing w:line="240" w:lineRule="auto" w:after="0" w:before="0"/>
        <w:ind w:left="216"/>
      </w:pPr>
      <w:r>
        <w:rPr>
          <w:rFonts w:ascii="Consolas" w:hAnsi="Consolas"/>
          <w:color w:val="1A1A1A"/>
          <w:sz w:val="17"/>
        </w:rPr>
        <w:t xml:space="preserve">    nivel = vol_final / g["vol_util"] * 100</w:t>
      </w:r>
    </w:p>
    <w:p>
      <w:pPr>
        <w:spacing w:line="240" w:lineRule="auto" w:after="0" w:before="0"/>
        <w:ind w:left="216"/>
      </w:pPr>
      <w:r>
        <w:rPr>
          <w:rFonts w:ascii="Consolas" w:hAnsi="Consolas"/>
          <w:color w:val="1A1A1A"/>
          <w:sz w:val="17"/>
        </w:rPr>
        <w:t xml:space="preserve">    indice_aportes = caudal_afluente_tot / g["caudal_medio"]</w:t>
      </w:r>
    </w:p>
    <w:p>
      <w:pPr>
        <w:spacing w:line="240" w:lineRule="auto" w:after="0" w:before="0"/>
        <w:ind w:left="216"/>
      </w:pPr>
      <w:r>
        <w:rPr>
          <w:rFonts w:ascii="Consolas" w:hAnsi="Consolas"/>
          <w:color w:val="1A1A1A"/>
          <w:sz w:val="17"/>
        </w:rPr>
        <w:t xml:space="preserve">    potencia_instalada = 0</w:t>
      </w:r>
    </w:p>
    <w:p>
      <w:pPr>
        <w:spacing w:line="240" w:lineRule="auto" w:after="0" w:before="0"/>
        <w:ind w:left="216"/>
      </w:pPr>
      <w:r>
        <w:rPr>
          <w:rFonts w:ascii="Consolas" w:hAnsi="Consolas"/>
          <w:color w:val="1A1A1A"/>
          <w:sz w:val="17"/>
        </w:rPr>
        <w:t xml:space="preserve">    for c in centrales:</w:t>
      </w:r>
    </w:p>
    <w:p>
      <w:pPr>
        <w:spacing w:line="240" w:lineRule="auto" w:after="0" w:before="0"/>
        <w:ind w:left="216"/>
      </w:pPr>
      <w:r>
        <w:rPr>
          <w:rFonts w:ascii="Consolas" w:hAnsi="Consolas"/>
          <w:color w:val="1A1A1A"/>
          <w:sz w:val="17"/>
        </w:rPr>
        <w:t xml:space="preserve">        potencia_instalada = potencia_instalada + c["potencia_nominal"]</w:t>
      </w:r>
    </w:p>
    <w:p>
      <w:pPr>
        <w:spacing w:line="240" w:lineRule="auto" w:after="0" w:before="0"/>
        <w:ind w:left="216"/>
      </w:pPr>
      <w:r>
        <w:rPr>
          <w:rFonts w:ascii="Consolas" w:hAnsi="Consolas"/>
          <w:color w:val="1A1A1A"/>
          <w:sz w:val="17"/>
        </w:rPr>
        <w:t xml:space="preserve">    factor_planta = energia_total / (potencia_instalada * g["dias"] * 24 / 1000) * 100</w:t>
      </w:r>
    </w:p>
    <w:p>
      <w:pPr>
        <w:spacing w:line="240" w:lineRule="auto" w:after="0" w:before="0"/>
        <w:ind w:left="216"/>
      </w:pPr>
      <w:r>
        <w:rPr>
          <w:rFonts w:ascii="Consolas" w:hAnsi="Consolas"/>
          <w:color w:val="1A1A1A"/>
          <w:sz w:val="17"/>
        </w:rPr>
        <w:t xml:space="preserve">    cobertura = energia_total / g["demanda"] * 100</w:t>
      </w:r>
    </w:p>
    <w:p>
      <w:pPr>
        <w:spacing w:line="240" w:lineRule="auto" w:after="0" w:before="0"/>
        <w:ind w:left="216"/>
      </w:pPr>
      <w:r>
        <w:rPr>
          <w:rFonts w:ascii="Consolas" w:hAnsi="Consolas"/>
          <w:color w:val="1A1A1A"/>
          <w:sz w:val="17"/>
        </w:rPr>
        <w:t xml:space="preserve">    if energia_total &lt; g["demanda"]:</w:t>
      </w:r>
    </w:p>
    <w:p>
      <w:pPr>
        <w:spacing w:line="240" w:lineRule="auto" w:after="0" w:before="0"/>
        <w:ind w:left="216"/>
      </w:pPr>
      <w:r>
        <w:rPr>
          <w:rFonts w:ascii="Consolas" w:hAnsi="Consolas"/>
          <w:color w:val="1A1A1A"/>
          <w:sz w:val="17"/>
        </w:rPr>
        <w:t xml:space="preserve">        deficit = g["demanda"] - energia_total</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deficit = 0</w:t>
      </w:r>
    </w:p>
    <w:p>
      <w:pPr>
        <w:spacing w:line="240" w:lineRule="auto" w:after="0" w:before="0"/>
        <w:ind w:left="216"/>
      </w:pPr>
      <w:r>
        <w:rPr>
          <w:rFonts w:ascii="Consolas" w:hAnsi="Consolas"/>
          <w:color w:val="1A1A1A"/>
          <w:sz w:val="17"/>
        </w:rPr>
        <w:t xml:space="preserve">    # Autonomia corregida (observacion de la Fase 1): turbinado requerido</w:t>
      </w:r>
    </w:p>
    <w:p>
      <w:pPr>
        <w:spacing w:line="240" w:lineRule="auto" w:after="0" w:before="0"/>
        <w:ind w:left="216"/>
      </w:pPr>
      <w:r>
        <w:rPr>
          <w:rFonts w:ascii="Consolas" w:hAnsi="Consolas"/>
          <w:color w:val="1A1A1A"/>
          <w:sz w:val="17"/>
        </w:rPr>
        <w:t xml:space="preserve">    # para cubrir la demanda, no el turbinado real</w:t>
      </w:r>
    </w:p>
    <w:p>
      <w:pPr>
        <w:spacing w:line="240" w:lineRule="auto" w:after="0" w:before="0"/>
        <w:ind w:left="216"/>
      </w:pPr>
      <w:r>
        <w:rPr>
          <w:rFonts w:ascii="Consolas" w:hAnsi="Consolas"/>
          <w:color w:val="1A1A1A"/>
          <w:sz w:val="17"/>
        </w:rPr>
        <w:t xml:space="preserve">    if energia_total &gt; 0:</w:t>
      </w:r>
    </w:p>
    <w:p>
      <w:pPr>
        <w:spacing w:line="240" w:lineRule="auto" w:after="0" w:before="0"/>
        <w:ind w:left="216"/>
      </w:pPr>
      <w:r>
        <w:rPr>
          <w:rFonts w:ascii="Consolas" w:hAnsi="Consolas"/>
          <w:color w:val="1A1A1A"/>
          <w:sz w:val="17"/>
        </w:rPr>
        <w:t xml:space="preserve">        turbinado_requerido_dia = (vol_turbinado / g["dias"]) * (g["demanda"] / energia_total)</w:t>
      </w:r>
    </w:p>
    <w:p>
      <w:pPr>
        <w:spacing w:line="240" w:lineRule="auto" w:after="0" w:before="0"/>
        <w:ind w:left="216"/>
      </w:pPr>
      <w:r>
        <w:rPr>
          <w:rFonts w:ascii="Consolas" w:hAnsi="Consolas"/>
          <w:color w:val="1A1A1A"/>
          <w:sz w:val="17"/>
        </w:rPr>
        <w:t xml:space="preserve">        autonomia = vol_final / turbinado_requerido_dia</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autonomia = 0</w:t>
      </w:r>
    </w:p>
    <w:p>
      <w:pPr>
        <w:spacing w:line="240" w:lineRule="auto" w:after="0" w:before="0"/>
        <w:ind w:left="216"/>
      </w:pPr>
      <w:r>
        <w:rPr>
          <w:rFonts w:ascii="Consolas" w:hAnsi="Consolas"/>
          <w:color w:val="1A1A1A"/>
          <w:sz w:val="17"/>
        </w:rPr>
        <w:t xml:space="preserve">    hay_nino = indice_aportes &lt; U_APORTES</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categoria = clasificar_riesgo(nivel, cobertura)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Regla RN-08: alerta operativa con operadores logicos</w:t>
      </w:r>
    </w:p>
    <w:p>
      <w:pPr>
        <w:spacing w:line="240" w:lineRule="auto" w:after="0" w:before="0"/>
        <w:ind w:left="216"/>
      </w:pPr>
      <w:r>
        <w:rPr>
          <w:rFonts w:ascii="Consolas" w:hAnsi="Consolas"/>
          <w:color w:val="1A1A1A"/>
          <w:sz w:val="17"/>
        </w:rPr>
        <w:t xml:space="preserve">    if categoria == "CRITICO" or (deficit &gt; 0 and hay_nino):</w:t>
      </w:r>
    </w:p>
    <w:p>
      <w:pPr>
        <w:spacing w:line="240" w:lineRule="auto" w:after="0" w:before="0"/>
        <w:ind w:left="216"/>
      </w:pPr>
      <w:r>
        <w:rPr>
          <w:rFonts w:ascii="Consolas" w:hAnsi="Consolas"/>
          <w:color w:val="1A1A1A"/>
          <w:sz w:val="17"/>
        </w:rPr>
        <w:t xml:space="preserve">        alerta = "ACTIVAR RESPALDO TERMICO Y GESTION DE DEMANDA"</w:t>
      </w:r>
    </w:p>
    <w:p>
      <w:pPr>
        <w:spacing w:line="240" w:lineRule="auto" w:after="0" w:before="0"/>
        <w:ind w:left="216"/>
      </w:pPr>
      <w:r>
        <w:rPr>
          <w:rFonts w:ascii="Consolas" w:hAnsi="Consolas"/>
          <w:color w:val="1A1A1A"/>
          <w:sz w:val="17"/>
        </w:rPr>
        <w:t xml:space="preserve">    elif deficit &gt; 0 or hay_nino:</w:t>
      </w:r>
    </w:p>
    <w:p>
      <w:pPr>
        <w:spacing w:line="240" w:lineRule="auto" w:after="0" w:before="0"/>
        <w:ind w:left="216"/>
      </w:pPr>
      <w:r>
        <w:rPr>
          <w:rFonts w:ascii="Consolas" w:hAnsi="Consolas"/>
          <w:color w:val="1A1A1A"/>
          <w:sz w:val="17"/>
        </w:rPr>
        <w:t xml:space="preserve">        alerta = "VIGILANCIA: PREPARAR RESPALDO"</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alerta = "OPERACION NORMAL"</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print("-" * 60)</w:t>
      </w:r>
    </w:p>
    <w:p>
      <w:pPr>
        <w:spacing w:line="240" w:lineRule="auto" w:after="0" w:before="0"/>
        <w:ind w:left="216"/>
      </w:pPr>
      <w:r>
        <w:rPr>
          <w:rFonts w:ascii="Consolas" w:hAnsi="Consolas"/>
          <w:color w:val="1A1A1A"/>
          <w:sz w:val="17"/>
        </w:rPr>
        <w:t xml:space="preserve">    print(f"Energia generable.....: {energia_total:.2f} GWh")</w:t>
      </w:r>
    </w:p>
    <w:p>
      <w:pPr>
        <w:spacing w:line="240" w:lineRule="auto" w:after="0" w:before="0"/>
        <w:ind w:left="216"/>
      </w:pPr>
      <w:r>
        <w:rPr>
          <w:rFonts w:ascii="Consolas" w:hAnsi="Consolas"/>
          <w:color w:val="1A1A1A"/>
          <w:sz w:val="17"/>
        </w:rPr>
        <w:t xml:space="preserve">    print(f"Volumen final.........: {vol_final:.1f} Mm3")</w:t>
      </w:r>
    </w:p>
    <w:p>
      <w:pPr>
        <w:spacing w:line="240" w:lineRule="auto" w:after="0" w:before="0"/>
        <w:ind w:left="216"/>
      </w:pPr>
      <w:r>
        <w:rPr>
          <w:rFonts w:ascii="Consolas" w:hAnsi="Consolas"/>
          <w:color w:val="1A1A1A"/>
          <w:sz w:val="17"/>
        </w:rPr>
        <w:t xml:space="preserve">    print(f"Volumen vertido.......: {vol_vertido:.1f} Mm3")</w:t>
      </w:r>
    </w:p>
    <w:p>
      <w:pPr>
        <w:spacing w:line="240" w:lineRule="auto" w:after="0" w:before="0"/>
        <w:ind w:left="216"/>
      </w:pPr>
      <w:r>
        <w:rPr>
          <w:rFonts w:ascii="Consolas" w:hAnsi="Consolas"/>
          <w:color w:val="1A1A1A"/>
          <w:sz w:val="17"/>
        </w:rPr>
        <w:t xml:space="preserve">    print(f"Nivel del embalse.....: {nivel:.1f} %")</w:t>
      </w:r>
    </w:p>
    <w:p>
      <w:pPr>
        <w:spacing w:line="240" w:lineRule="auto" w:after="0" w:before="0"/>
        <w:ind w:left="216"/>
      </w:pPr>
      <w:r>
        <w:rPr>
          <w:rFonts w:ascii="Consolas" w:hAnsi="Consolas"/>
          <w:color w:val="1A1A1A"/>
          <w:sz w:val="17"/>
        </w:rPr>
        <w:t xml:space="preserve">    print(f"Indice de aportes.....: {indice_aportes:.3f} p.u.")</w:t>
      </w:r>
    </w:p>
    <w:p>
      <w:pPr>
        <w:spacing w:line="240" w:lineRule="auto" w:after="0" w:before="0"/>
        <w:ind w:left="216"/>
      </w:pPr>
      <w:r>
        <w:rPr>
          <w:rFonts w:ascii="Consolas" w:hAnsi="Consolas"/>
          <w:color w:val="1A1A1A"/>
          <w:sz w:val="17"/>
        </w:rPr>
        <w:t xml:space="preserve">    print(f"Factor de planta......: {factor_planta:.1f} %")</w:t>
      </w:r>
    </w:p>
    <w:p>
      <w:pPr>
        <w:spacing w:line="240" w:lineRule="auto" w:after="0" w:before="0"/>
        <w:ind w:left="216"/>
      </w:pPr>
      <w:r>
        <w:rPr>
          <w:rFonts w:ascii="Consolas" w:hAnsi="Consolas"/>
          <w:color w:val="1A1A1A"/>
          <w:sz w:val="17"/>
        </w:rPr>
        <w:t xml:space="preserve">    print(f"Cobertura de demanda..: {cobertura:.1f} %")</w:t>
      </w:r>
    </w:p>
    <w:p>
      <w:pPr>
        <w:spacing w:line="240" w:lineRule="auto" w:after="0" w:before="0"/>
        <w:ind w:left="216"/>
      </w:pPr>
      <w:r>
        <w:rPr>
          <w:rFonts w:ascii="Consolas" w:hAnsi="Consolas"/>
          <w:color w:val="1A1A1A"/>
          <w:sz w:val="17"/>
        </w:rPr>
        <w:t xml:space="preserve">    print(f"Deficit de energia....: {deficit:.2f} GWh")</w:t>
      </w:r>
    </w:p>
    <w:p>
      <w:pPr>
        <w:spacing w:line="240" w:lineRule="auto" w:after="0" w:before="0"/>
        <w:ind w:left="216"/>
      </w:pPr>
      <w:r>
        <w:rPr>
          <w:rFonts w:ascii="Consolas" w:hAnsi="Consolas"/>
          <w:color w:val="1A1A1A"/>
          <w:sz w:val="17"/>
        </w:rPr>
        <w:t xml:space="preserve">    print(f"Autonomia del embalse.: {autonomia:.1f} dias")</w:t>
      </w:r>
    </w:p>
    <w:p>
      <w:pPr>
        <w:spacing w:line="240" w:lineRule="auto" w:after="0" w:before="0"/>
        <w:ind w:left="216"/>
      </w:pPr>
      <w:r>
        <w:rPr>
          <w:rFonts w:ascii="Consolas" w:hAnsi="Consolas"/>
          <w:color w:val="1A1A1A"/>
          <w:sz w:val="17"/>
        </w:rPr>
        <w:t xml:space="preserve">    print(f"Condicion El Nino.....: {'SI' if hay_nino else 'NO'}")</w:t>
      </w:r>
    </w:p>
    <w:p>
      <w:pPr>
        <w:spacing w:line="240" w:lineRule="auto" w:after="0" w:before="0"/>
        <w:ind w:left="216"/>
      </w:pPr>
      <w:r>
        <w:rPr>
          <w:rFonts w:ascii="Consolas" w:hAnsi="Consolas"/>
          <w:color w:val="1A1A1A"/>
          <w:sz w:val="17"/>
        </w:rPr>
        <w:t xml:space="preserve">    print(f"Central de mayor aporte: {central_critica}")</w:t>
      </w:r>
    </w:p>
    <w:p>
      <w:pPr>
        <w:spacing w:line="240" w:lineRule="auto" w:after="0" w:before="0"/>
        <w:ind w:left="216"/>
      </w:pPr>
      <w:r>
        <w:rPr>
          <w:rFonts w:ascii="Consolas" w:hAnsi="Consolas"/>
          <w:color w:val="1A1A1A"/>
          <w:sz w:val="17"/>
        </w:rPr>
        <w:t xml:space="preserve">    print(f"Centrales con problema: {deficientes} de {len(centrales)}")</w:t>
      </w:r>
    </w:p>
    <w:p>
      <w:pPr>
        <w:spacing w:line="240" w:lineRule="auto" w:after="0" w:before="0"/>
        <w:ind w:left="216"/>
      </w:pPr>
      <w:r>
        <w:rPr>
          <w:rFonts w:ascii="Consolas" w:hAnsi="Consolas"/>
          <w:color w:val="1A1A1A"/>
          <w:sz w:val="17"/>
        </w:rPr>
        <w:t xml:space="preserve">    print(f"Categoria de riesgo...: {categoria}")</w:t>
      </w:r>
    </w:p>
    <w:p>
      <w:pPr>
        <w:spacing w:line="240" w:lineRule="auto" w:after="0" w:before="0"/>
        <w:ind w:left="216"/>
      </w:pPr>
      <w:r>
        <w:rPr>
          <w:rFonts w:ascii="Consolas" w:hAnsi="Consolas"/>
          <w:color w:val="1A1A1A"/>
          <w:sz w:val="17"/>
        </w:rPr>
        <w:t xml:space="preserve">    print(f"Alerta operativa......: {alerta}")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 Programa principal: menu con ciclo while ----------</w:t>
      </w:r>
    </w:p>
    <w:p>
      <w:pPr>
        <w:spacing w:line="240" w:lineRule="auto" w:after="0" w:before="0"/>
        <w:ind w:left="216"/>
      </w:pPr>
      <w:r>
        <w:rPr>
          <w:rFonts w:ascii="Consolas" w:hAnsi="Consolas"/>
          <w:color w:val="1A1A1A"/>
          <w:sz w:val="17"/>
        </w:rPr>
        <w:t xml:space="preserve">def main():</w:t>
      </w:r>
    </w:p>
    <w:p>
      <w:pPr>
        <w:spacing w:line="240" w:lineRule="auto" w:after="0" w:before="0"/>
        <w:ind w:left="216"/>
      </w:pPr>
      <w:r>
        <w:rPr>
          <w:rFonts w:ascii="Consolas" w:hAnsi="Consolas"/>
          <w:color w:val="1A1A1A"/>
          <w:sz w:val="17"/>
        </w:rPr>
        <w:t xml:space="preserve">    generales = None</w:t>
      </w:r>
    </w:p>
    <w:p>
      <w:pPr>
        <w:spacing w:line="240" w:lineRule="auto" w:after="0" w:before="0"/>
        <w:ind w:left="216"/>
      </w:pPr>
      <w:r>
        <w:rPr>
          <w:rFonts w:ascii="Consolas" w:hAnsi="Consolas"/>
          <w:color w:val="1A1A1A"/>
          <w:sz w:val="17"/>
        </w:rPr>
        <w:t xml:space="preserve">    centrales = []</w:t>
      </w:r>
    </w:p>
    <w:p>
      <w:pPr>
        <w:spacing w:line="240" w:lineRule="auto" w:after="0" w:before="0"/>
        <w:ind w:left="216"/>
      </w:pPr>
      <w:r>
        <w:rPr>
          <w:rFonts w:ascii="Consolas" w:hAnsi="Consolas"/>
          <w:color w:val="1A1A1A"/>
          <w:sz w:val="17"/>
        </w:rPr>
        <w:t xml:space="preserve">    opcion = 0</w:t>
      </w:r>
    </w:p>
    <w:p>
      <w:pPr>
        <w:spacing w:line="240" w:lineRule="auto" w:after="0" w:before="0"/>
        <w:ind w:left="216"/>
      </w:pPr>
      <w:r>
        <w:rPr>
          <w:rFonts w:ascii="Consolas" w:hAnsi="Consolas"/>
          <w:color w:val="1A1A1A"/>
          <w:sz w:val="17"/>
        </w:rPr>
        <w:t xml:space="preserve">    print("ANALISIS DE GENERACION HIDROELECTRICA - FENOMENO DE EL NINO")</w:t>
      </w:r>
    </w:p>
    <w:p>
      <w:pPr>
        <w:spacing w:line="240" w:lineRule="auto" w:after="0" w:before="0"/>
        <w:ind w:left="216"/>
      </w:pPr>
      <w:r>
        <w:rPr>
          <w:rFonts w:ascii="Consolas" w:hAnsi="Consolas"/>
          <w:color w:val="1A1A1A"/>
          <w:sz w:val="17"/>
        </w:rPr>
        <w:t xml:space="preserve">    while opcion != 5:</w:t>
      </w:r>
    </w:p>
    <w:p>
      <w:pPr>
        <w:spacing w:line="240" w:lineRule="auto" w:after="0" w:before="0"/>
        <w:ind w:left="216"/>
      </w:pPr>
      <w:r>
        <w:rPr>
          <w:rFonts w:ascii="Consolas" w:hAnsi="Consolas"/>
          <w:color w:val="1A1A1A"/>
          <w:sz w:val="17"/>
        </w:rPr>
        <w:t xml:space="preserve">        print("\n1. Registrar datos generales")</w:t>
      </w:r>
    </w:p>
    <w:p>
      <w:pPr>
        <w:spacing w:line="240" w:lineRule="auto" w:after="0" w:before="0"/>
        <w:ind w:left="216"/>
      </w:pPr>
      <w:r>
        <w:rPr>
          <w:rFonts w:ascii="Consolas" w:hAnsi="Consolas"/>
          <w:color w:val="1A1A1A"/>
          <w:sz w:val="17"/>
        </w:rPr>
        <w:t xml:space="preserve">        print("2. Registrar central")</w:t>
      </w:r>
    </w:p>
    <w:p>
      <w:pPr>
        <w:spacing w:line="240" w:lineRule="auto" w:after="0" w:before="0"/>
        <w:ind w:left="216"/>
      </w:pPr>
      <w:r>
        <w:rPr>
          <w:rFonts w:ascii="Consolas" w:hAnsi="Consolas"/>
          <w:color w:val="1A1A1A"/>
          <w:sz w:val="17"/>
        </w:rPr>
        <w:t xml:space="preserve">        print("3. Consultar central")</w:t>
      </w:r>
    </w:p>
    <w:p>
      <w:pPr>
        <w:spacing w:line="240" w:lineRule="auto" w:after="0" w:before="0"/>
        <w:ind w:left="216"/>
      </w:pPr>
      <w:r>
        <w:rPr>
          <w:rFonts w:ascii="Consolas" w:hAnsi="Consolas"/>
          <w:color w:val="1A1A1A"/>
          <w:sz w:val="17"/>
        </w:rPr>
        <w:t xml:space="preserve">        print("4. Generar reporte")</w:t>
      </w:r>
    </w:p>
    <w:p>
      <w:pPr>
        <w:spacing w:line="240" w:lineRule="auto" w:after="0" w:before="0"/>
        <w:ind w:left="216"/>
      </w:pPr>
      <w:r>
        <w:rPr>
          <w:rFonts w:ascii="Consolas" w:hAnsi="Consolas"/>
          <w:color w:val="1A1A1A"/>
          <w:sz w:val="17"/>
        </w:rPr>
        <w:t xml:space="preserve">        print("5. Salir")</w:t>
      </w:r>
    </w:p>
    <w:p>
      <w:pPr>
        <w:spacing w:line="240" w:lineRule="auto" w:after="0" w:before="0"/>
        <w:ind w:left="216"/>
      </w:pPr>
      <w:r>
        <w:rPr>
          <w:rFonts w:ascii="Consolas" w:hAnsi="Consolas"/>
          <w:color w:val="1A1A1A"/>
          <w:sz w:val="17"/>
        </w:rPr>
        <w:t xml:space="preserve">        opcion = leer_entero("Opcion: ", 1, 5)</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if opcion == 1:</w:t>
      </w:r>
    </w:p>
    <w:p>
      <w:pPr>
        <w:spacing w:line="240" w:lineRule="auto" w:after="0" w:before="0"/>
        <w:ind w:left="216"/>
      </w:pPr>
      <w:r>
        <w:rPr>
          <w:rFonts w:ascii="Consolas" w:hAnsi="Consolas"/>
          <w:color w:val="1A1A1A"/>
          <w:sz w:val="17"/>
        </w:rPr>
        <w:t xml:space="preserve">            generales = registrar_generales()</w:t>
      </w:r>
    </w:p>
    <w:p>
      <w:pPr>
        <w:spacing w:line="240" w:lineRule="auto" w:after="0" w:before="0"/>
        <w:ind w:left="216"/>
      </w:pPr>
      <w:r>
        <w:rPr>
          <w:rFonts w:ascii="Consolas" w:hAnsi="Consolas"/>
          <w:color w:val="1A1A1A"/>
          <w:sz w:val="17"/>
        </w:rPr>
        <w:t xml:space="preserve">        elif opcion == 2:</w:t>
      </w:r>
    </w:p>
    <w:p>
      <w:pPr>
        <w:spacing w:line="240" w:lineRule="auto" w:after="0" w:before="0"/>
        <w:ind w:left="216"/>
      </w:pPr>
      <w:r>
        <w:rPr>
          <w:rFonts w:ascii="Consolas" w:hAnsi="Consolas"/>
          <w:color w:val="1A1A1A"/>
          <w:sz w:val="17"/>
        </w:rPr>
        <w:t xml:space="preserve">            registrar_central(centrales)</w:t>
      </w:r>
    </w:p>
    <w:p>
      <w:pPr>
        <w:spacing w:line="240" w:lineRule="auto" w:after="0" w:before="0"/>
        <w:ind w:left="216"/>
      </w:pPr>
      <w:r>
        <w:rPr>
          <w:rFonts w:ascii="Consolas" w:hAnsi="Consolas"/>
          <w:color w:val="1A1A1A"/>
          <w:sz w:val="17"/>
        </w:rPr>
        <w:t xml:space="preserve">        elif opcion == 3 or opcion == 4:</w:t>
      </w:r>
    </w:p>
    <w:p>
      <w:pPr>
        <w:spacing w:line="240" w:lineRule="auto" w:after="0" w:before="0"/>
        <w:ind w:left="216"/>
      </w:pPr>
      <w:r>
        <w:rPr>
          <w:rFonts w:ascii="Consolas" w:hAnsi="Consolas"/>
          <w:color w:val="1A1A1A"/>
          <w:sz w:val="17"/>
        </w:rPr>
        <w:t xml:space="preserve">            # Regla RN-09: no se consulta ni reporta sin datos previos</w:t>
      </w:r>
    </w:p>
    <w:p>
      <w:pPr>
        <w:spacing w:line="240" w:lineRule="auto" w:after="0" w:before="0"/>
        <w:ind w:left="216"/>
      </w:pPr>
      <w:r>
        <w:rPr>
          <w:rFonts w:ascii="Consolas" w:hAnsi="Consolas"/>
          <w:color w:val="1A1A1A"/>
          <w:sz w:val="17"/>
        </w:rPr>
        <w:t xml:space="preserve">            if generales is None:</w:t>
      </w:r>
    </w:p>
    <w:p>
      <w:pPr>
        <w:spacing w:line="240" w:lineRule="auto" w:after="0" w:before="0"/>
        <w:ind w:left="216"/>
      </w:pPr>
      <w:r>
        <w:rPr>
          <w:rFonts w:ascii="Consolas" w:hAnsi="Consolas"/>
          <w:color w:val="1A1A1A"/>
          <w:sz w:val="17"/>
        </w:rPr>
        <w:t xml:space="preserve">                print("  Primero registre los datos generales (opcion 1).")</w:t>
      </w:r>
    </w:p>
    <w:p>
      <w:pPr>
        <w:spacing w:line="240" w:lineRule="auto" w:after="0" w:before="0"/>
        <w:ind w:left="216"/>
      </w:pPr>
      <w:r>
        <w:rPr>
          <w:rFonts w:ascii="Consolas" w:hAnsi="Consolas"/>
          <w:color w:val="1A1A1A"/>
          <w:sz w:val="17"/>
        </w:rPr>
        <w:t xml:space="preserve">            elif len(centrales) == 0:</w:t>
      </w:r>
    </w:p>
    <w:p>
      <w:pPr>
        <w:spacing w:line="240" w:lineRule="auto" w:after="0" w:before="0"/>
        <w:ind w:left="216"/>
      </w:pPr>
      <w:r>
        <w:rPr>
          <w:rFonts w:ascii="Consolas" w:hAnsi="Consolas"/>
          <w:color w:val="1A1A1A"/>
          <w:sz w:val="17"/>
        </w:rPr>
        <w:t xml:space="preserve">                print("  Primero registre al menos una central (opcion 2).")</w:t>
      </w:r>
    </w:p>
    <w:p>
      <w:pPr>
        <w:spacing w:line="240" w:lineRule="auto" w:after="0" w:before="0"/>
        <w:ind w:left="216"/>
      </w:pPr>
      <w:r>
        <w:rPr>
          <w:rFonts w:ascii="Consolas" w:hAnsi="Consolas"/>
          <w:color w:val="1A1A1A"/>
          <w:sz w:val="17"/>
        </w:rPr>
        <w:t xml:space="preserve">            elif opcion == 3:</w:t>
      </w:r>
    </w:p>
    <w:p>
      <w:pPr>
        <w:spacing w:line="240" w:lineRule="auto" w:after="0" w:before="0"/>
        <w:ind w:left="216"/>
      </w:pPr>
      <w:r>
        <w:rPr>
          <w:rFonts w:ascii="Consolas" w:hAnsi="Consolas"/>
          <w:color w:val="1A1A1A"/>
          <w:sz w:val="17"/>
        </w:rPr>
        <w:t xml:space="preserve">                consultar_central(centrales, generales)</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generar_reporte(centrales, generales)</w:t>
      </w:r>
    </w:p>
    <w:p>
      <w:pPr>
        <w:spacing w:line="240" w:lineRule="auto" w:after="0" w:before="0"/>
        <w:ind w:left="216"/>
      </w:pPr>
      <w:r>
        <w:rPr>
          <w:rFonts w:ascii="Consolas" w:hAnsi="Consolas"/>
          <w:color w:val="1A1A1A"/>
          <w:sz w:val="17"/>
        </w:rPr>
        <w:t xml:space="preserve">        else:</w:t>
      </w:r>
    </w:p>
    <w:p>
      <w:pPr>
        <w:spacing w:line="240" w:lineRule="auto" w:after="0" w:before="0"/>
        <w:ind w:left="216"/>
      </w:pPr>
      <w:r>
        <w:rPr>
          <w:rFonts w:ascii="Consolas" w:hAnsi="Consolas"/>
          <w:color w:val="1A1A1A"/>
          <w:sz w:val="17"/>
        </w:rPr>
        <w:t xml:space="preserve">            print("Fin del programa.")</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 </w:t>
      </w:r>
    </w:p>
    <w:p>
      <w:pPr>
        <w:spacing w:line="240" w:lineRule="auto" w:after="0" w:before="0"/>
        <w:ind w:left="216"/>
      </w:pPr>
      <w:r>
        <w:rPr>
          <w:rFonts w:ascii="Consolas" w:hAnsi="Consolas"/>
          <w:color w:val="1A1A1A"/>
          <w:sz w:val="17"/>
        </w:rPr>
        <w:t xml:space="preserve">main()</w:t>
      </w:r>
    </w:p>
    <w:p>
      <w:pPr>
        <w:spacing w:line="240" w:lineRule="auto" w:after="0" w:before="0"/>
        <w:ind w:left="216"/>
      </w:pPr>
      <w:r>
        <w:rPr>
          <w:rFonts w:ascii="Consolas" w:hAnsi="Consolas"/>
          <w:color w:val="1A1A1A"/>
          <w:sz w:val="17"/>
        </w:rPr>
        <w:t xml:space="preserve"> </w:t>
      </w:r>
    </w:p>
    <w:p>
      <w:pPr>
        <w:spacing w:line="480" w:lineRule="auto" w:after="0"/>
        <w:jc w:val="left"/>
      </w:pPr>
      <w:r>
        <w:rPr>
          <w:rFonts w:ascii="Times New Roman" w:hAnsi="Times New Roman"/>
          <w:b/>
          <w:i w:val="0"/>
          <w:sz w:val="24"/>
        </w:rPr>
        <w:t xml:space="preserve">Pruebas de escritorio de la Fase 2</w:t>
      </w:r>
    </w:p>
    <w:p>
      <w:pPr>
        <w:spacing w:line="480" w:lineRule="auto" w:after="0"/>
        <w:ind w:firstLine="720"/>
        <w:jc w:val="both"/>
      </w:pPr>
      <w:r>
        <w:rPr>
          <w:rFonts w:ascii="Times New Roman" w:hAnsi="Times New Roman"/>
          <w:b w:val="0"/>
          <w:i w:val="0"/>
          <w:sz w:val="24"/>
        </w:rPr>
        <w:t xml:space="preserve">Las pruebas de escritorio permiten verificar el programa leyendo y siguiendo su ejecución paso a paso; esta habilidad de lectura y trazado es una condición previa para escribir programas correctos (Lister et al., 2004). Se realizaron dos tipos de prueba: una matriz de validación de entradas (Tabla 22) y una matriz de resultados del reporte (Tabla 23). Para la segunda se reutilizaron los escenarios 1 a 4 de la Tabla 8 y se agregó el Escenario 6, igual al Escenario 1 pero con demanda de 300 GWh y eficiencia de CH-3 igual a 0,75, para ejercitar las ramas VIGILANCIA y EFICIENCIA BAJA. Todas las salidas obtenidas se registraron ejecutando el programa en Python 3.</w:t>
      </w:r>
    </w:p>
    <w:p>
      <w:pPr>
        <w:keepNext/>
        <w:spacing w:line="240" w:lineRule="auto" w:after="0" w:before="200"/>
        <w:jc w:val="left"/>
      </w:pPr>
      <w:r>
        <w:rPr>
          <w:rFonts w:ascii="Times New Roman" w:hAnsi="Times New Roman"/>
          <w:b/>
          <w:i w:val="0"/>
          <w:sz w:val="24"/>
        </w:rPr>
        <w:t xml:space="preserve">Tabla 22</w:t>
      </w:r>
    </w:p>
    <w:p>
      <w:pPr>
        <w:keepNext/>
        <w:spacing w:line="240" w:lineRule="auto" w:after="80"/>
        <w:jc w:val="left"/>
      </w:pPr>
      <w:r>
        <w:rPr>
          <w:rFonts w:ascii="Times New Roman" w:hAnsi="Times New Roman"/>
          <w:b w:val="0"/>
          <w:i/>
          <w:sz w:val="24"/>
        </w:rPr>
        <w:t xml:space="preserve">Matriz de pruebas de validación de entradas</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771"/>
        <w:gridCol w:w="1736"/>
        <w:gridCol w:w="1543"/>
        <w:gridCol w:w="1061"/>
        <w:gridCol w:w="2122"/>
        <w:gridCol w:w="1061"/>
        <w:gridCol w:w="1061"/>
      </w:tblGrid>
      <w:tr>
        <w:trPr>
          <w:cantSplit/>
          <w:tblHeader/>
        </w:trPr>
        <w:tc>
          <w:tcPr>
            <w:tcW w:type="dxa" w:w="1337"/>
            <w:tcW w:type="dxa" w:w="771"/>
            <w:tcBorders>
              <w:bottom w:val="single" w:sz="6" w:space="0" w:color="000000"/>
            </w:tcBorders>
          </w:tcPr>
          <w:p>
            <w:pPr>
              <w:spacing w:before="60" w:after="60" w:line="240" w:lineRule="auto"/>
              <w:ind w:firstLine="0"/>
              <w:jc w:val="center"/>
            </w:pPr>
            <w:r>
              <w:rPr>
                <w:rFonts w:ascii="Times New Roman" w:hAnsi="Times New Roman"/>
                <w:b/>
                <w:sz w:val="16"/>
              </w:rPr>
              <w:t>Caso</w:t>
            </w:r>
          </w:p>
        </w:tc>
        <w:tc>
          <w:tcPr>
            <w:tcW w:type="dxa" w:w="1337"/>
            <w:tcW w:type="dxa" w:w="1736"/>
            <w:tcBorders>
              <w:bottom w:val="single" w:sz="6" w:space="0" w:color="000000"/>
            </w:tcBorders>
          </w:tcPr>
          <w:p>
            <w:pPr>
              <w:spacing w:before="60" w:after="60" w:line="240" w:lineRule="auto"/>
              <w:ind w:firstLine="0"/>
              <w:jc w:val="center"/>
            </w:pPr>
            <w:r>
              <w:rPr>
                <w:rFonts w:ascii="Times New Roman" w:hAnsi="Times New Roman"/>
                <w:b/>
                <w:sz w:val="16"/>
              </w:rPr>
              <w:t>Situación</w:t>
            </w:r>
          </w:p>
        </w:tc>
        <w:tc>
          <w:tcPr>
            <w:tcW w:type="dxa" w:w="1337"/>
            <w:tcW w:type="dxa" w:w="1543"/>
            <w:tcBorders>
              <w:bottom w:val="single" w:sz="6" w:space="0" w:color="000000"/>
            </w:tcBorders>
          </w:tcPr>
          <w:p>
            <w:pPr>
              <w:spacing w:before="60" w:after="60" w:line="240" w:lineRule="auto"/>
              <w:ind w:firstLine="0"/>
              <w:jc w:val="center"/>
            </w:pPr>
            <w:r>
              <w:rPr>
                <w:rFonts w:ascii="Times New Roman" w:hAnsi="Times New Roman"/>
                <w:b/>
                <w:sz w:val="16"/>
              </w:rPr>
              <w:t>Entrada</w:t>
            </w:r>
          </w:p>
        </w:tc>
        <w:tc>
          <w:tcPr>
            <w:tcW w:type="dxa" w:w="1337"/>
            <w:tcW w:type="dxa" w:w="1061"/>
            <w:tcBorders>
              <w:bottom w:val="single" w:sz="6" w:space="0" w:color="000000"/>
            </w:tcBorders>
          </w:tcPr>
          <w:p>
            <w:pPr>
              <w:spacing w:before="60" w:after="60" w:line="240" w:lineRule="auto"/>
              <w:ind w:firstLine="0"/>
              <w:jc w:val="center"/>
            </w:pPr>
            <w:r>
              <w:rPr>
                <w:rFonts w:ascii="Times New Roman" w:hAnsi="Times New Roman"/>
                <w:b/>
                <w:sz w:val="16"/>
              </w:rPr>
              <w:t>Regla</w:t>
            </w:r>
          </w:p>
        </w:tc>
        <w:tc>
          <w:tcPr>
            <w:tcW w:type="dxa" w:w="1337"/>
            <w:tcW w:type="dxa" w:w="2122"/>
            <w:tcBorders>
              <w:bottom w:val="single" w:sz="6" w:space="0" w:color="000000"/>
            </w:tcBorders>
          </w:tcPr>
          <w:p>
            <w:pPr>
              <w:spacing w:before="60" w:after="60" w:line="240" w:lineRule="auto"/>
              <w:ind w:firstLine="0"/>
              <w:jc w:val="center"/>
            </w:pPr>
            <w:r>
              <w:rPr>
                <w:rFonts w:ascii="Times New Roman" w:hAnsi="Times New Roman"/>
                <w:b/>
                <w:sz w:val="16"/>
              </w:rPr>
              <w:t>Salida esperada</w:t>
            </w:r>
          </w:p>
        </w:tc>
        <w:tc>
          <w:tcPr>
            <w:tcW w:type="dxa" w:w="1337"/>
            <w:tcW w:type="dxa" w:w="1061"/>
            <w:tcBorders>
              <w:bottom w:val="single" w:sz="6" w:space="0" w:color="000000"/>
            </w:tcBorders>
          </w:tcPr>
          <w:p>
            <w:pPr>
              <w:spacing w:before="60" w:after="60" w:line="240" w:lineRule="auto"/>
              <w:ind w:firstLine="0"/>
              <w:jc w:val="center"/>
            </w:pPr>
            <w:r>
              <w:rPr>
                <w:rFonts w:ascii="Times New Roman" w:hAnsi="Times New Roman"/>
                <w:b/>
                <w:sz w:val="16"/>
              </w:rPr>
              <w:t>Salida obtenida</w:t>
            </w:r>
          </w:p>
        </w:tc>
        <w:tc>
          <w:tcPr>
            <w:tcW w:type="dxa" w:w="1337"/>
            <w:tcW w:type="dxa" w:w="1061"/>
            <w:tcBorders>
              <w:bottom w:val="single" w:sz="6" w:space="0" w:color="000000"/>
            </w:tcBorders>
          </w:tcPr>
          <w:p>
            <w:pPr>
              <w:spacing w:before="60" w:after="60" w:line="240" w:lineRule="auto"/>
              <w:ind w:firstLine="0"/>
              <w:jc w:val="center"/>
            </w:pPr>
            <w:r>
              <w:rPr>
                <w:rFonts w:ascii="Times New Roman" w:hAnsi="Times New Roman"/>
                <w:b/>
                <w:sz w:val="16"/>
              </w:rPr>
              <w:t>Veredicto</w:t>
            </w:r>
          </w:p>
        </w:tc>
      </w:tr>
      <w:tr>
        <w:trPr>
          <w:cantSplit/>
        </w:trPr>
        <w:tc>
          <w:tcPr>
            <w:tcW w:type="dxa" w:w="1337"/>
            <w:tcW w:type="dxa" w:w="771"/>
          </w:tcPr>
          <w:p>
            <w:pPr>
              <w:spacing w:before="60" w:after="60" w:line="240" w:lineRule="auto"/>
              <w:ind w:firstLine="0"/>
            </w:pPr>
            <w:r>
              <w:rPr>
                <w:rFonts w:ascii="Times New Roman" w:hAnsi="Times New Roman"/>
                <w:sz w:val="16"/>
              </w:rPr>
              <w:t>V-01</w:t>
            </w:r>
          </w:p>
        </w:tc>
        <w:tc>
          <w:tcPr>
            <w:tcW w:type="dxa" w:w="1337"/>
            <w:tcW w:type="dxa" w:w="1736"/>
          </w:tcPr>
          <w:p>
            <w:pPr>
              <w:spacing w:before="60" w:after="60" w:line="240" w:lineRule="auto"/>
              <w:ind w:firstLine="0"/>
            </w:pPr>
            <w:r>
              <w:rPr>
                <w:rFonts w:ascii="Times New Roman" w:hAnsi="Times New Roman"/>
                <w:sz w:val="16"/>
              </w:rPr>
              <w:t>Reporte sin datos</w:t>
            </w:r>
          </w:p>
        </w:tc>
        <w:tc>
          <w:tcPr>
            <w:tcW w:type="dxa" w:w="1337"/>
            <w:tcW w:type="dxa" w:w="1543"/>
          </w:tcPr>
          <w:p>
            <w:pPr>
              <w:spacing w:before="60" w:after="60" w:line="240" w:lineRule="auto"/>
              <w:ind w:firstLine="0"/>
            </w:pPr>
            <w:r>
              <w:rPr>
                <w:rFonts w:ascii="Times New Roman" w:hAnsi="Times New Roman"/>
                <w:sz w:val="16"/>
              </w:rPr>
              <w:t>Opción 4</w:t>
            </w:r>
          </w:p>
        </w:tc>
        <w:tc>
          <w:tcPr>
            <w:tcW w:type="dxa" w:w="1337"/>
            <w:tcW w:type="dxa" w:w="1061"/>
          </w:tcPr>
          <w:p>
            <w:pPr>
              <w:spacing w:before="60" w:after="60" w:line="240" w:lineRule="auto"/>
              <w:ind w:firstLine="0"/>
            </w:pPr>
            <w:r>
              <w:rPr>
                <w:rFonts w:ascii="Times New Roman" w:hAnsi="Times New Roman"/>
                <w:sz w:val="16"/>
              </w:rPr>
              <w:t>RN-09</w:t>
            </w:r>
          </w:p>
        </w:tc>
        <w:tc>
          <w:tcPr>
            <w:tcW w:type="dxa" w:w="1337"/>
            <w:tcW w:type="dxa" w:w="2122"/>
          </w:tcPr>
          <w:p>
            <w:pPr>
              <w:spacing w:before="60" w:after="60" w:line="240" w:lineRule="auto"/>
              <w:ind w:firstLine="0"/>
            </w:pPr>
            <w:r>
              <w:rPr>
                <w:rFonts w:ascii="Times New Roman" w:hAnsi="Times New Roman"/>
                <w:sz w:val="16"/>
              </w:rPr>
              <w:t>Pide registrar datos generales</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V-02</w:t>
            </w:r>
          </w:p>
        </w:tc>
        <w:tc>
          <w:tcPr>
            <w:tcW w:type="dxa" w:w="1337"/>
            <w:tcW w:type="dxa" w:w="1736"/>
          </w:tcPr>
          <w:p>
            <w:pPr>
              <w:spacing w:before="60" w:after="60" w:line="240" w:lineRule="auto"/>
              <w:ind w:firstLine="0"/>
            </w:pPr>
            <w:r>
              <w:rPr>
                <w:rFonts w:ascii="Times New Roman" w:hAnsi="Times New Roman"/>
                <w:sz w:val="16"/>
              </w:rPr>
              <w:t>Opción no numérica</w:t>
            </w:r>
          </w:p>
        </w:tc>
        <w:tc>
          <w:tcPr>
            <w:tcW w:type="dxa" w:w="1337"/>
            <w:tcW w:type="dxa" w:w="1543"/>
          </w:tcPr>
          <w:p>
            <w:pPr>
              <w:spacing w:before="60" w:after="60" w:line="240" w:lineRule="auto"/>
              <w:ind w:firstLine="0"/>
            </w:pPr>
            <w:r>
              <w:rPr>
                <w:rFonts w:ascii="Times New Roman" w:hAnsi="Times New Roman"/>
                <w:sz w:val="16"/>
              </w:rPr>
              <w:t>abc</w:t>
            </w:r>
          </w:p>
        </w:tc>
        <w:tc>
          <w:tcPr>
            <w:tcW w:type="dxa" w:w="1337"/>
            <w:tcW w:type="dxa" w:w="1061"/>
          </w:tcPr>
          <w:p>
            <w:pPr>
              <w:spacing w:before="60" w:after="60" w:line="240" w:lineRule="auto"/>
              <w:ind w:firstLine="0"/>
            </w:pPr>
            <w:r>
              <w:rPr>
                <w:rFonts w:ascii="Times New Roman" w:hAnsi="Times New Roman"/>
                <w:sz w:val="16"/>
              </w:rPr>
              <w:t>Validación</w:t>
            </w:r>
          </w:p>
        </w:tc>
        <w:tc>
          <w:tcPr>
            <w:tcW w:type="dxa" w:w="1337"/>
            <w:tcW w:type="dxa" w:w="2122"/>
          </w:tcPr>
          <w:p>
            <w:pPr>
              <w:spacing w:before="60" w:after="60" w:line="240" w:lineRule="auto"/>
              <w:ind w:firstLine="0"/>
            </w:pPr>
            <w:r>
              <w:rPr>
                <w:rFonts w:ascii="Times New Roman" w:hAnsi="Times New Roman"/>
                <w:sz w:val="16"/>
              </w:rPr>
              <w:t>Error: número entero</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V-03</w:t>
            </w:r>
          </w:p>
        </w:tc>
        <w:tc>
          <w:tcPr>
            <w:tcW w:type="dxa" w:w="1337"/>
            <w:tcW w:type="dxa" w:w="1736"/>
          </w:tcPr>
          <w:p>
            <w:pPr>
              <w:spacing w:before="60" w:after="60" w:line="240" w:lineRule="auto"/>
              <w:ind w:firstLine="0"/>
            </w:pPr>
            <w:r>
              <w:rPr>
                <w:rFonts w:ascii="Times New Roman" w:hAnsi="Times New Roman"/>
                <w:sz w:val="16"/>
              </w:rPr>
              <w:t>Opción fuera de rango</w:t>
            </w:r>
          </w:p>
        </w:tc>
        <w:tc>
          <w:tcPr>
            <w:tcW w:type="dxa" w:w="1337"/>
            <w:tcW w:type="dxa" w:w="1543"/>
          </w:tcPr>
          <w:p>
            <w:pPr>
              <w:spacing w:before="60" w:after="60" w:line="240" w:lineRule="auto"/>
              <w:ind w:firstLine="0"/>
            </w:pPr>
            <w:r>
              <w:rPr>
                <w:rFonts w:ascii="Times New Roman" w:hAnsi="Times New Roman"/>
                <w:sz w:val="16"/>
              </w:rPr>
              <w:t>7</w:t>
            </w:r>
          </w:p>
        </w:tc>
        <w:tc>
          <w:tcPr>
            <w:tcW w:type="dxa" w:w="1337"/>
            <w:tcW w:type="dxa" w:w="1061"/>
          </w:tcPr>
          <w:p>
            <w:pPr>
              <w:spacing w:before="60" w:after="60" w:line="240" w:lineRule="auto"/>
              <w:ind w:firstLine="0"/>
            </w:pPr>
            <w:r>
              <w:rPr>
                <w:rFonts w:ascii="Times New Roman" w:hAnsi="Times New Roman"/>
                <w:sz w:val="16"/>
              </w:rPr>
              <w:t>Validación</w:t>
            </w:r>
          </w:p>
        </w:tc>
        <w:tc>
          <w:tcPr>
            <w:tcW w:type="dxa" w:w="1337"/>
            <w:tcW w:type="dxa" w:w="2122"/>
          </w:tcPr>
          <w:p>
            <w:pPr>
              <w:spacing w:before="60" w:after="60" w:line="240" w:lineRule="auto"/>
              <w:ind w:firstLine="0"/>
            </w:pPr>
            <w:r>
              <w:rPr>
                <w:rFonts w:ascii="Times New Roman" w:hAnsi="Times New Roman"/>
                <w:sz w:val="16"/>
              </w:rPr>
              <w:t>Error: entre 1 y 5</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V-04</w:t>
            </w:r>
          </w:p>
        </w:tc>
        <w:tc>
          <w:tcPr>
            <w:tcW w:type="dxa" w:w="1337"/>
            <w:tcW w:type="dxa" w:w="1736"/>
          </w:tcPr>
          <w:p>
            <w:pPr>
              <w:spacing w:before="60" w:after="60" w:line="240" w:lineRule="auto"/>
              <w:ind w:firstLine="0"/>
            </w:pPr>
            <w:r>
              <w:rPr>
                <w:rFonts w:ascii="Times New Roman" w:hAnsi="Times New Roman"/>
                <w:sz w:val="16"/>
              </w:rPr>
              <w:t>Región vacía</w:t>
            </w:r>
          </w:p>
        </w:tc>
        <w:tc>
          <w:tcPr>
            <w:tcW w:type="dxa" w:w="1337"/>
            <w:tcW w:type="dxa" w:w="1543"/>
          </w:tcPr>
          <w:p>
            <w:pPr>
              <w:spacing w:before="60" w:after="60" w:line="240" w:lineRule="auto"/>
              <w:ind w:firstLine="0"/>
            </w:pPr>
            <w:r>
              <w:rPr>
                <w:rFonts w:ascii="Times New Roman" w:hAnsi="Times New Roman"/>
                <w:sz w:val="16"/>
              </w:rPr>
              <w:t>(Enter)</w:t>
            </w:r>
          </w:p>
        </w:tc>
        <w:tc>
          <w:tcPr>
            <w:tcW w:type="dxa" w:w="1337"/>
            <w:tcW w:type="dxa" w:w="1061"/>
          </w:tcPr>
          <w:p>
            <w:pPr>
              <w:spacing w:before="60" w:after="60" w:line="240" w:lineRule="auto"/>
              <w:ind w:firstLine="0"/>
            </w:pPr>
            <w:r>
              <w:rPr>
                <w:rFonts w:ascii="Times New Roman" w:hAnsi="Times New Roman"/>
                <w:sz w:val="16"/>
              </w:rPr>
              <w:t>Validación</w:t>
            </w:r>
          </w:p>
        </w:tc>
        <w:tc>
          <w:tcPr>
            <w:tcW w:type="dxa" w:w="1337"/>
            <w:tcW w:type="dxa" w:w="2122"/>
          </w:tcPr>
          <w:p>
            <w:pPr>
              <w:spacing w:before="60" w:after="60" w:line="240" w:lineRule="auto"/>
              <w:ind w:firstLine="0"/>
            </w:pPr>
            <w:r>
              <w:rPr>
                <w:rFonts w:ascii="Times New Roman" w:hAnsi="Times New Roman"/>
                <w:sz w:val="16"/>
              </w:rPr>
              <w:t>Error: campo vacío</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V-05</w:t>
            </w:r>
          </w:p>
        </w:tc>
        <w:tc>
          <w:tcPr>
            <w:tcW w:type="dxa" w:w="1337"/>
            <w:tcW w:type="dxa" w:w="1736"/>
          </w:tcPr>
          <w:p>
            <w:pPr>
              <w:spacing w:before="60" w:after="60" w:line="240" w:lineRule="auto"/>
              <w:ind w:firstLine="0"/>
            </w:pPr>
            <w:r>
              <w:rPr>
                <w:rFonts w:ascii="Times New Roman" w:hAnsi="Times New Roman"/>
                <w:sz w:val="16"/>
              </w:rPr>
              <w:t>Días inválidos</w:t>
            </w:r>
          </w:p>
        </w:tc>
        <w:tc>
          <w:tcPr>
            <w:tcW w:type="dxa" w:w="1337"/>
            <w:tcW w:type="dxa" w:w="1543"/>
          </w:tcPr>
          <w:p>
            <w:pPr>
              <w:spacing w:before="60" w:after="60" w:line="240" w:lineRule="auto"/>
              <w:ind w:firstLine="0"/>
            </w:pPr>
            <w:r>
              <w:rPr>
                <w:rFonts w:ascii="Times New Roman" w:hAnsi="Times New Roman"/>
                <w:sz w:val="16"/>
              </w:rPr>
              <w:t>32</w:t>
            </w:r>
          </w:p>
        </w:tc>
        <w:tc>
          <w:tcPr>
            <w:tcW w:type="dxa" w:w="1337"/>
            <w:tcW w:type="dxa" w:w="1061"/>
          </w:tcPr>
          <w:p>
            <w:pPr>
              <w:spacing w:before="60" w:after="60" w:line="240" w:lineRule="auto"/>
              <w:ind w:firstLine="0"/>
            </w:pPr>
            <w:r>
              <w:rPr>
                <w:rFonts w:ascii="Times New Roman" w:hAnsi="Times New Roman"/>
                <w:sz w:val="16"/>
              </w:rPr>
              <w:t>RN-02</w:t>
            </w:r>
          </w:p>
        </w:tc>
        <w:tc>
          <w:tcPr>
            <w:tcW w:type="dxa" w:w="1337"/>
            <w:tcW w:type="dxa" w:w="2122"/>
          </w:tcPr>
          <w:p>
            <w:pPr>
              <w:spacing w:before="60" w:after="60" w:line="240" w:lineRule="auto"/>
              <w:ind w:firstLine="0"/>
            </w:pPr>
            <w:r>
              <w:rPr>
                <w:rFonts w:ascii="Times New Roman" w:hAnsi="Times New Roman"/>
                <w:sz w:val="16"/>
              </w:rPr>
              <w:t>Error: entre 28 y 31</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V-06</w:t>
            </w:r>
          </w:p>
        </w:tc>
        <w:tc>
          <w:tcPr>
            <w:tcW w:type="dxa" w:w="1337"/>
            <w:tcW w:type="dxa" w:w="1736"/>
          </w:tcPr>
          <w:p>
            <w:pPr>
              <w:spacing w:before="60" w:after="60" w:line="240" w:lineRule="auto"/>
              <w:ind w:firstLine="0"/>
            </w:pPr>
            <w:r>
              <w:rPr>
                <w:rFonts w:ascii="Times New Roman" w:hAnsi="Times New Roman"/>
                <w:sz w:val="16"/>
              </w:rPr>
              <w:t>Horas mayores que el mes</w:t>
            </w:r>
          </w:p>
        </w:tc>
        <w:tc>
          <w:tcPr>
            <w:tcW w:type="dxa" w:w="1337"/>
            <w:tcW w:type="dxa" w:w="1543"/>
          </w:tcPr>
          <w:p>
            <w:pPr>
              <w:spacing w:before="60" w:after="60" w:line="240" w:lineRule="auto"/>
              <w:ind w:firstLine="0"/>
            </w:pPr>
            <w:r>
              <w:rPr>
                <w:rFonts w:ascii="Times New Roman" w:hAnsi="Times New Roman"/>
                <w:sz w:val="16"/>
              </w:rPr>
              <w:t>800 con 30 días</w:t>
            </w:r>
          </w:p>
        </w:tc>
        <w:tc>
          <w:tcPr>
            <w:tcW w:type="dxa" w:w="1337"/>
            <w:tcW w:type="dxa" w:w="1061"/>
          </w:tcPr>
          <w:p>
            <w:pPr>
              <w:spacing w:before="60" w:after="60" w:line="240" w:lineRule="auto"/>
              <w:ind w:firstLine="0"/>
            </w:pPr>
            <w:r>
              <w:rPr>
                <w:rFonts w:ascii="Times New Roman" w:hAnsi="Times New Roman"/>
                <w:sz w:val="16"/>
              </w:rPr>
              <w:t>RN-02</w:t>
            </w:r>
          </w:p>
        </w:tc>
        <w:tc>
          <w:tcPr>
            <w:tcW w:type="dxa" w:w="1337"/>
            <w:tcW w:type="dxa" w:w="2122"/>
          </w:tcPr>
          <w:p>
            <w:pPr>
              <w:spacing w:before="60" w:after="60" w:line="240" w:lineRule="auto"/>
              <w:ind w:firstLine="0"/>
            </w:pPr>
            <w:r>
              <w:rPr>
                <w:rFonts w:ascii="Times New Roman" w:hAnsi="Times New Roman"/>
                <w:sz w:val="16"/>
              </w:rPr>
              <w:t>Error: entre 1 y 720</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V-07</w:t>
            </w:r>
          </w:p>
        </w:tc>
        <w:tc>
          <w:tcPr>
            <w:tcW w:type="dxa" w:w="1337"/>
            <w:tcW w:type="dxa" w:w="1736"/>
          </w:tcPr>
          <w:p>
            <w:pPr>
              <w:spacing w:before="60" w:after="60" w:line="240" w:lineRule="auto"/>
              <w:ind w:firstLine="0"/>
            </w:pPr>
            <w:r>
              <w:rPr>
                <w:rFonts w:ascii="Times New Roman" w:hAnsi="Times New Roman"/>
                <w:sz w:val="16"/>
              </w:rPr>
              <w:t>Volumen inicial mayor que el útil</w:t>
            </w:r>
          </w:p>
        </w:tc>
        <w:tc>
          <w:tcPr>
            <w:tcW w:type="dxa" w:w="1337"/>
            <w:tcW w:type="dxa" w:w="1543"/>
          </w:tcPr>
          <w:p>
            <w:pPr>
              <w:spacing w:before="60" w:after="60" w:line="240" w:lineRule="auto"/>
              <w:ind w:firstLine="0"/>
            </w:pPr>
            <w:r>
              <w:rPr>
                <w:rFonts w:ascii="Times New Roman" w:hAnsi="Times New Roman"/>
                <w:sz w:val="16"/>
              </w:rPr>
              <w:t>3 000 con útil 2 500</w:t>
            </w:r>
          </w:p>
        </w:tc>
        <w:tc>
          <w:tcPr>
            <w:tcW w:type="dxa" w:w="1337"/>
            <w:tcW w:type="dxa" w:w="1061"/>
          </w:tcPr>
          <w:p>
            <w:pPr>
              <w:spacing w:before="60" w:after="60" w:line="240" w:lineRule="auto"/>
              <w:ind w:firstLine="0"/>
            </w:pPr>
            <w:r>
              <w:rPr>
                <w:rFonts w:ascii="Times New Roman" w:hAnsi="Times New Roman"/>
                <w:sz w:val="16"/>
              </w:rPr>
              <w:t>RN-03</w:t>
            </w:r>
          </w:p>
        </w:tc>
        <w:tc>
          <w:tcPr>
            <w:tcW w:type="dxa" w:w="1337"/>
            <w:tcW w:type="dxa" w:w="2122"/>
          </w:tcPr>
          <w:p>
            <w:pPr>
              <w:spacing w:before="60" w:after="60" w:line="240" w:lineRule="auto"/>
              <w:ind w:firstLine="0"/>
            </w:pPr>
            <w:r>
              <w:rPr>
                <w:rFonts w:ascii="Times New Roman" w:hAnsi="Times New Roman"/>
                <w:sz w:val="16"/>
              </w:rPr>
              <w:t>Error: entre 0 y 2 500</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V-08</w:t>
            </w:r>
          </w:p>
        </w:tc>
        <w:tc>
          <w:tcPr>
            <w:tcW w:type="dxa" w:w="1337"/>
            <w:tcW w:type="dxa" w:w="1736"/>
          </w:tcPr>
          <w:p>
            <w:pPr>
              <w:spacing w:before="60" w:after="60" w:line="240" w:lineRule="auto"/>
              <w:ind w:firstLine="0"/>
            </w:pPr>
            <w:r>
              <w:rPr>
                <w:rFonts w:ascii="Times New Roman" w:hAnsi="Times New Roman"/>
                <w:sz w:val="16"/>
              </w:rPr>
              <w:t>Reporte sin centrales</w:t>
            </w:r>
          </w:p>
        </w:tc>
        <w:tc>
          <w:tcPr>
            <w:tcW w:type="dxa" w:w="1337"/>
            <w:tcW w:type="dxa" w:w="1543"/>
          </w:tcPr>
          <w:p>
            <w:pPr>
              <w:spacing w:before="60" w:after="60" w:line="240" w:lineRule="auto"/>
              <w:ind w:firstLine="0"/>
            </w:pPr>
            <w:r>
              <w:rPr>
                <w:rFonts w:ascii="Times New Roman" w:hAnsi="Times New Roman"/>
                <w:sz w:val="16"/>
              </w:rPr>
              <w:t>Opción 4</w:t>
            </w:r>
          </w:p>
        </w:tc>
        <w:tc>
          <w:tcPr>
            <w:tcW w:type="dxa" w:w="1337"/>
            <w:tcW w:type="dxa" w:w="1061"/>
          </w:tcPr>
          <w:p>
            <w:pPr>
              <w:spacing w:before="60" w:after="60" w:line="240" w:lineRule="auto"/>
              <w:ind w:firstLine="0"/>
            </w:pPr>
            <w:r>
              <w:rPr>
                <w:rFonts w:ascii="Times New Roman" w:hAnsi="Times New Roman"/>
                <w:sz w:val="16"/>
              </w:rPr>
              <w:t>RN-09</w:t>
            </w:r>
          </w:p>
        </w:tc>
        <w:tc>
          <w:tcPr>
            <w:tcW w:type="dxa" w:w="1337"/>
            <w:tcW w:type="dxa" w:w="2122"/>
          </w:tcPr>
          <w:p>
            <w:pPr>
              <w:spacing w:before="60" w:after="60" w:line="240" w:lineRule="auto"/>
              <w:ind w:firstLine="0"/>
            </w:pPr>
            <w:r>
              <w:rPr>
                <w:rFonts w:ascii="Times New Roman" w:hAnsi="Times New Roman"/>
                <w:sz w:val="16"/>
              </w:rPr>
              <w:t>Pide registrar una central</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V-09</w:t>
            </w:r>
          </w:p>
        </w:tc>
        <w:tc>
          <w:tcPr>
            <w:tcW w:type="dxa" w:w="1337"/>
            <w:tcW w:type="dxa" w:w="1736"/>
          </w:tcPr>
          <w:p>
            <w:pPr>
              <w:spacing w:before="60" w:after="60" w:line="240" w:lineRule="auto"/>
              <w:ind w:firstLine="0"/>
            </w:pPr>
            <w:r>
              <w:rPr>
                <w:rFonts w:ascii="Times New Roman" w:hAnsi="Times New Roman"/>
                <w:sz w:val="16"/>
              </w:rPr>
              <w:t>Caudal con letras</w:t>
            </w:r>
          </w:p>
        </w:tc>
        <w:tc>
          <w:tcPr>
            <w:tcW w:type="dxa" w:w="1337"/>
            <w:tcW w:type="dxa" w:w="1543"/>
          </w:tcPr>
          <w:p>
            <w:pPr>
              <w:spacing w:before="60" w:after="60" w:line="240" w:lineRule="auto"/>
              <w:ind w:firstLine="0"/>
            </w:pPr>
            <w:r>
              <w:rPr>
                <w:rFonts w:ascii="Times New Roman" w:hAnsi="Times New Roman"/>
                <w:sz w:val="16"/>
              </w:rPr>
              <w:t>x</w:t>
            </w:r>
          </w:p>
        </w:tc>
        <w:tc>
          <w:tcPr>
            <w:tcW w:type="dxa" w:w="1337"/>
            <w:tcW w:type="dxa" w:w="1061"/>
          </w:tcPr>
          <w:p>
            <w:pPr>
              <w:spacing w:before="60" w:after="60" w:line="240" w:lineRule="auto"/>
              <w:ind w:firstLine="0"/>
            </w:pPr>
            <w:r>
              <w:rPr>
                <w:rFonts w:ascii="Times New Roman" w:hAnsi="Times New Roman"/>
                <w:sz w:val="16"/>
              </w:rPr>
              <w:t>Validación</w:t>
            </w:r>
          </w:p>
        </w:tc>
        <w:tc>
          <w:tcPr>
            <w:tcW w:type="dxa" w:w="1337"/>
            <w:tcW w:type="dxa" w:w="2122"/>
          </w:tcPr>
          <w:p>
            <w:pPr>
              <w:spacing w:before="60" w:after="60" w:line="240" w:lineRule="auto"/>
              <w:ind w:firstLine="0"/>
            </w:pPr>
            <w:r>
              <w:rPr>
                <w:rFonts w:ascii="Times New Roman" w:hAnsi="Times New Roman"/>
                <w:sz w:val="16"/>
              </w:rPr>
              <w:t>Error: debe ser número</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V-10</w:t>
            </w:r>
          </w:p>
        </w:tc>
        <w:tc>
          <w:tcPr>
            <w:tcW w:type="dxa" w:w="1337"/>
            <w:tcW w:type="dxa" w:w="1736"/>
          </w:tcPr>
          <w:p>
            <w:pPr>
              <w:spacing w:before="60" w:after="60" w:line="240" w:lineRule="auto"/>
              <w:ind w:firstLine="0"/>
            </w:pPr>
            <w:r>
              <w:rPr>
                <w:rFonts w:ascii="Times New Roman" w:hAnsi="Times New Roman"/>
                <w:sz w:val="16"/>
              </w:rPr>
              <w:t>Eficiencia mayor que 1</w:t>
            </w:r>
          </w:p>
        </w:tc>
        <w:tc>
          <w:tcPr>
            <w:tcW w:type="dxa" w:w="1337"/>
            <w:tcW w:type="dxa" w:w="1543"/>
          </w:tcPr>
          <w:p>
            <w:pPr>
              <w:spacing w:before="60" w:after="60" w:line="240" w:lineRule="auto"/>
              <w:ind w:firstLine="0"/>
            </w:pPr>
            <w:r>
              <w:rPr>
                <w:rFonts w:ascii="Times New Roman" w:hAnsi="Times New Roman"/>
                <w:sz w:val="16"/>
              </w:rPr>
              <w:t>1,5</w:t>
            </w:r>
          </w:p>
        </w:tc>
        <w:tc>
          <w:tcPr>
            <w:tcW w:type="dxa" w:w="1337"/>
            <w:tcW w:type="dxa" w:w="1061"/>
          </w:tcPr>
          <w:p>
            <w:pPr>
              <w:spacing w:before="60" w:after="60" w:line="240" w:lineRule="auto"/>
              <w:ind w:firstLine="0"/>
            </w:pPr>
            <w:r>
              <w:rPr>
                <w:rFonts w:ascii="Times New Roman" w:hAnsi="Times New Roman"/>
                <w:sz w:val="16"/>
              </w:rPr>
              <w:t>RN-11</w:t>
            </w:r>
          </w:p>
        </w:tc>
        <w:tc>
          <w:tcPr>
            <w:tcW w:type="dxa" w:w="1337"/>
            <w:tcW w:type="dxa" w:w="2122"/>
          </w:tcPr>
          <w:p>
            <w:pPr>
              <w:spacing w:before="60" w:after="60" w:line="240" w:lineRule="auto"/>
              <w:ind w:firstLine="0"/>
            </w:pPr>
            <w:r>
              <w:rPr>
                <w:rFonts w:ascii="Times New Roman" w:hAnsi="Times New Roman"/>
                <w:sz w:val="16"/>
              </w:rPr>
              <w:t>Error: entre 0,01 y 1</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V-11</w:t>
            </w:r>
          </w:p>
        </w:tc>
        <w:tc>
          <w:tcPr>
            <w:tcW w:type="dxa" w:w="1337"/>
            <w:tcW w:type="dxa" w:w="1736"/>
          </w:tcPr>
          <w:p>
            <w:pPr>
              <w:spacing w:before="60" w:after="60" w:line="240" w:lineRule="auto"/>
              <w:ind w:firstLine="0"/>
            </w:pPr>
            <w:r>
              <w:rPr>
                <w:rFonts w:ascii="Times New Roman" w:hAnsi="Times New Roman"/>
                <w:sz w:val="16"/>
              </w:rPr>
              <w:t>Nombre repetido</w:t>
            </w:r>
          </w:p>
        </w:tc>
        <w:tc>
          <w:tcPr>
            <w:tcW w:type="dxa" w:w="1337"/>
            <w:tcW w:type="dxa" w:w="1543"/>
          </w:tcPr>
          <w:p>
            <w:pPr>
              <w:spacing w:before="60" w:after="60" w:line="240" w:lineRule="auto"/>
              <w:ind w:firstLine="0"/>
            </w:pPr>
            <w:r>
              <w:rPr>
                <w:rFonts w:ascii="Times New Roman" w:hAnsi="Times New Roman"/>
                <w:sz w:val="16"/>
              </w:rPr>
              <w:t>ch-1 (existe CH-1)</w:t>
            </w:r>
          </w:p>
        </w:tc>
        <w:tc>
          <w:tcPr>
            <w:tcW w:type="dxa" w:w="1337"/>
            <w:tcW w:type="dxa" w:w="1061"/>
          </w:tcPr>
          <w:p>
            <w:pPr>
              <w:spacing w:before="60" w:after="60" w:line="240" w:lineRule="auto"/>
              <w:ind w:firstLine="0"/>
            </w:pPr>
            <w:r>
              <w:rPr>
                <w:rFonts w:ascii="Times New Roman" w:hAnsi="Times New Roman"/>
                <w:sz w:val="16"/>
              </w:rPr>
              <w:t>RN-06</w:t>
            </w:r>
          </w:p>
        </w:tc>
        <w:tc>
          <w:tcPr>
            <w:tcW w:type="dxa" w:w="1337"/>
            <w:tcW w:type="dxa" w:w="2122"/>
          </w:tcPr>
          <w:p>
            <w:pPr>
              <w:spacing w:before="60" w:after="60" w:line="240" w:lineRule="auto"/>
              <w:ind w:firstLine="0"/>
            </w:pPr>
            <w:r>
              <w:rPr>
                <w:rFonts w:ascii="Times New Roman" w:hAnsi="Times New Roman"/>
                <w:sz w:val="16"/>
              </w:rPr>
              <w:t>Error: central ya registrada</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V-12</w:t>
            </w:r>
          </w:p>
        </w:tc>
        <w:tc>
          <w:tcPr>
            <w:tcW w:type="dxa" w:w="1337"/>
            <w:tcW w:type="dxa" w:w="1736"/>
          </w:tcPr>
          <w:p>
            <w:pPr>
              <w:spacing w:before="60" w:after="60" w:line="240" w:lineRule="auto"/>
              <w:ind w:firstLine="0"/>
            </w:pPr>
            <w:r>
              <w:rPr>
                <w:rFonts w:ascii="Times New Roman" w:hAnsi="Times New Roman"/>
                <w:sz w:val="16"/>
              </w:rPr>
              <w:t>Consulta inexistente</w:t>
            </w:r>
          </w:p>
        </w:tc>
        <w:tc>
          <w:tcPr>
            <w:tcW w:type="dxa" w:w="1337"/>
            <w:tcW w:type="dxa" w:w="1543"/>
          </w:tcPr>
          <w:p>
            <w:pPr>
              <w:spacing w:before="60" w:after="60" w:line="240" w:lineRule="auto"/>
              <w:ind w:firstLine="0"/>
            </w:pPr>
            <w:r>
              <w:rPr>
                <w:rFonts w:ascii="Times New Roman" w:hAnsi="Times New Roman"/>
                <w:sz w:val="16"/>
              </w:rPr>
              <w:t>CH-9</w:t>
            </w:r>
          </w:p>
        </w:tc>
        <w:tc>
          <w:tcPr>
            <w:tcW w:type="dxa" w:w="1337"/>
            <w:tcW w:type="dxa" w:w="1061"/>
          </w:tcPr>
          <w:p>
            <w:pPr>
              <w:spacing w:before="60" w:after="60" w:line="240" w:lineRule="auto"/>
              <w:ind w:firstLine="0"/>
            </w:pPr>
            <w:r>
              <w:rPr>
                <w:rFonts w:ascii="Times New Roman" w:hAnsi="Times New Roman"/>
                <w:sz w:val="16"/>
              </w:rPr>
              <w:t>—</w:t>
            </w:r>
          </w:p>
        </w:tc>
        <w:tc>
          <w:tcPr>
            <w:tcW w:type="dxa" w:w="1337"/>
            <w:tcW w:type="dxa" w:w="2122"/>
          </w:tcPr>
          <w:p>
            <w:pPr>
              <w:spacing w:before="60" w:after="60" w:line="240" w:lineRule="auto"/>
              <w:ind w:firstLine="0"/>
            </w:pPr>
            <w:r>
              <w:rPr>
                <w:rFonts w:ascii="Times New Roman" w:hAnsi="Times New Roman"/>
                <w:sz w:val="16"/>
              </w:rPr>
              <w:t>«No existe una central»</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V-13</w:t>
            </w:r>
          </w:p>
        </w:tc>
        <w:tc>
          <w:tcPr>
            <w:tcW w:type="dxa" w:w="1337"/>
            <w:tcW w:type="dxa" w:w="1736"/>
          </w:tcPr>
          <w:p>
            <w:pPr>
              <w:spacing w:before="60" w:after="60" w:line="240" w:lineRule="auto"/>
              <w:ind w:firstLine="0"/>
            </w:pPr>
            <w:r>
              <w:rPr>
                <w:rFonts w:ascii="Times New Roman" w:hAnsi="Times New Roman"/>
                <w:sz w:val="16"/>
              </w:rPr>
              <w:t>Consulta existente</w:t>
            </w:r>
          </w:p>
        </w:tc>
        <w:tc>
          <w:tcPr>
            <w:tcW w:type="dxa" w:w="1337"/>
            <w:tcW w:type="dxa" w:w="1543"/>
          </w:tcPr>
          <w:p>
            <w:pPr>
              <w:spacing w:before="60" w:after="60" w:line="240" w:lineRule="auto"/>
              <w:ind w:firstLine="0"/>
            </w:pPr>
            <w:r>
              <w:rPr>
                <w:rFonts w:ascii="Times New Roman" w:hAnsi="Times New Roman"/>
                <w:sz w:val="16"/>
              </w:rPr>
              <w:t>ch-1</w:t>
            </w:r>
          </w:p>
        </w:tc>
        <w:tc>
          <w:tcPr>
            <w:tcW w:type="dxa" w:w="1337"/>
            <w:tcW w:type="dxa" w:w="1061"/>
          </w:tcPr>
          <w:p>
            <w:pPr>
              <w:spacing w:before="60" w:after="60" w:line="240" w:lineRule="auto"/>
              <w:ind w:firstLine="0"/>
            </w:pPr>
            <w:r>
              <w:rPr>
                <w:rFonts w:ascii="Times New Roman" w:hAnsi="Times New Roman"/>
                <w:sz w:val="16"/>
              </w:rPr>
              <w:t>RN-04, RN-05</w:t>
            </w:r>
          </w:p>
        </w:tc>
        <w:tc>
          <w:tcPr>
            <w:tcW w:type="dxa" w:w="1337"/>
            <w:tcW w:type="dxa" w:w="2122"/>
          </w:tcPr>
          <w:p>
            <w:pPr>
              <w:spacing w:before="60" w:after="60" w:line="240" w:lineRule="auto"/>
              <w:ind w:firstLine="0"/>
            </w:pPr>
            <w:r>
              <w:rPr>
                <w:rFonts w:ascii="Times New Roman" w:hAnsi="Times New Roman"/>
                <w:sz w:val="16"/>
              </w:rPr>
              <w:t>290,00 MW; 145,00 GWh; FP 69,4 %; LIMITADA</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r>
        <w:trPr>
          <w:cantSplit/>
        </w:trPr>
        <w:tc>
          <w:tcPr>
            <w:tcW w:type="dxa" w:w="1337"/>
            <w:tcW w:type="dxa" w:w="771"/>
          </w:tcPr>
          <w:p>
            <w:pPr>
              <w:spacing w:before="60" w:after="60" w:line="240" w:lineRule="auto"/>
              <w:ind w:firstLine="0"/>
            </w:pPr>
            <w:r>
              <w:rPr>
                <w:rFonts w:ascii="Times New Roman" w:hAnsi="Times New Roman"/>
                <w:sz w:val="16"/>
              </w:rPr>
              <w:t>V-14</w:t>
            </w:r>
          </w:p>
        </w:tc>
        <w:tc>
          <w:tcPr>
            <w:tcW w:type="dxa" w:w="1337"/>
            <w:tcW w:type="dxa" w:w="1736"/>
          </w:tcPr>
          <w:p>
            <w:pPr>
              <w:spacing w:before="60" w:after="60" w:line="240" w:lineRule="auto"/>
              <w:ind w:firstLine="0"/>
            </w:pPr>
            <w:r>
              <w:rPr>
                <w:rFonts w:ascii="Times New Roman" w:hAnsi="Times New Roman"/>
                <w:sz w:val="16"/>
              </w:rPr>
              <w:t>Central número 51</w:t>
            </w:r>
          </w:p>
        </w:tc>
        <w:tc>
          <w:tcPr>
            <w:tcW w:type="dxa" w:w="1337"/>
            <w:tcW w:type="dxa" w:w="1543"/>
          </w:tcPr>
          <w:p>
            <w:pPr>
              <w:spacing w:before="60" w:after="60" w:line="240" w:lineRule="auto"/>
              <w:ind w:firstLine="0"/>
            </w:pPr>
            <w:r>
              <w:rPr>
                <w:rFonts w:ascii="Times New Roman" w:hAnsi="Times New Roman"/>
                <w:sz w:val="16"/>
              </w:rPr>
              <w:t>Registro 51</w:t>
            </w:r>
          </w:p>
        </w:tc>
        <w:tc>
          <w:tcPr>
            <w:tcW w:type="dxa" w:w="1337"/>
            <w:tcW w:type="dxa" w:w="1061"/>
          </w:tcPr>
          <w:p>
            <w:pPr>
              <w:spacing w:before="60" w:after="60" w:line="240" w:lineRule="auto"/>
              <w:ind w:firstLine="0"/>
            </w:pPr>
            <w:r>
              <w:rPr>
                <w:rFonts w:ascii="Times New Roman" w:hAnsi="Times New Roman"/>
                <w:sz w:val="16"/>
              </w:rPr>
              <w:t>RN-01</w:t>
            </w:r>
          </w:p>
        </w:tc>
        <w:tc>
          <w:tcPr>
            <w:tcW w:type="dxa" w:w="1337"/>
            <w:tcW w:type="dxa" w:w="2122"/>
          </w:tcPr>
          <w:p>
            <w:pPr>
              <w:spacing w:before="60" w:after="60" w:line="240" w:lineRule="auto"/>
              <w:ind w:firstLine="0"/>
            </w:pPr>
            <w:r>
              <w:rPr>
                <w:rFonts w:ascii="Times New Roman" w:hAnsi="Times New Roman"/>
                <w:sz w:val="16"/>
              </w:rPr>
              <w:t>Error: máximo de centrales</w:t>
            </w:r>
          </w:p>
        </w:tc>
        <w:tc>
          <w:tcPr>
            <w:tcW w:type="dxa" w:w="1337"/>
            <w:tcW w:type="dxa" w:w="1061"/>
          </w:tcPr>
          <w:p>
            <w:pPr>
              <w:spacing w:before="60" w:after="60" w:line="240" w:lineRule="auto"/>
              <w:ind w:firstLine="0"/>
            </w:pPr>
            <w:r>
              <w:rPr>
                <w:rFonts w:ascii="Times New Roman" w:hAnsi="Times New Roman"/>
                <w:sz w:val="16"/>
              </w:rPr>
              <w:t>Igual</w:t>
            </w:r>
          </w:p>
        </w:tc>
        <w:tc>
          <w:tcPr>
            <w:tcW w:type="dxa" w:w="1337"/>
            <w:tcW w:type="dxa" w:w="1061"/>
          </w:tcPr>
          <w:p>
            <w:pPr>
              <w:spacing w:before="60" w:after="60" w:line="240" w:lineRule="auto"/>
              <w:ind w:firstLine="0"/>
            </w:pPr>
            <w:r>
              <w:rPr>
                <w:rFonts w:ascii="Times New Roman" w:hAnsi="Times New Roman"/>
                <w:sz w:val="16"/>
              </w:rPr>
              <w:t>Aprobado</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En V-10 la coma se acepta como separador decimal. En V-11 y V-13 el programa convierte el nombre a mayúsculas antes de comparar. Después de cada error el programa vuelve a pedir el mismo dato. Elaboración propia.</w:t>
      </w:r>
    </w:p>
    <w:p>
      <w:pPr>
        <w:keepNext/>
        <w:spacing w:line="240" w:lineRule="auto" w:after="0" w:before="200"/>
        <w:jc w:val="left"/>
      </w:pPr>
      <w:r>
        <w:rPr>
          <w:rFonts w:ascii="Times New Roman" w:hAnsi="Times New Roman"/>
          <w:b/>
          <w:i w:val="0"/>
          <w:sz w:val="24"/>
        </w:rPr>
        <w:t xml:space="preserve">Tabla 23</w:t>
      </w:r>
    </w:p>
    <w:p>
      <w:pPr>
        <w:keepNext/>
        <w:spacing w:line="240" w:lineRule="auto" w:after="80"/>
        <w:jc w:val="left"/>
      </w:pPr>
      <w:r>
        <w:rPr>
          <w:rFonts w:ascii="Times New Roman" w:hAnsi="Times New Roman"/>
          <w:b w:val="0"/>
          <w:i/>
          <w:sz w:val="24"/>
        </w:rPr>
        <w:t xml:space="preserve">Matriz de resultados del reporte del subsistema</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2219"/>
        <w:gridCol w:w="1350"/>
        <w:gridCol w:w="1447"/>
        <w:gridCol w:w="1447"/>
        <w:gridCol w:w="1543"/>
        <w:gridCol w:w="1350"/>
      </w:tblGrid>
      <w:tr>
        <w:trPr>
          <w:cantSplit/>
          <w:tblHeader/>
        </w:trPr>
        <w:tc>
          <w:tcPr>
            <w:tcW w:type="dxa" w:w="1560"/>
            <w:tcW w:type="dxa" w:w="2219"/>
            <w:tcBorders>
              <w:bottom w:val="single" w:sz="6" w:space="0" w:color="000000"/>
            </w:tcBorders>
          </w:tcPr>
          <w:p>
            <w:pPr>
              <w:spacing w:before="60" w:after="60" w:line="240" w:lineRule="auto"/>
              <w:ind w:firstLine="0"/>
              <w:jc w:val="center"/>
            </w:pPr>
            <w:r>
              <w:rPr>
                <w:rFonts w:ascii="Times New Roman" w:hAnsi="Times New Roman"/>
                <w:b/>
                <w:sz w:val="16"/>
              </w:rPr>
              <w:t>Variable de salida</w:t>
            </w:r>
          </w:p>
        </w:tc>
        <w:tc>
          <w:tcPr>
            <w:tcW w:type="dxa" w:w="1560"/>
            <w:tcW w:type="dxa" w:w="1350"/>
            <w:tcBorders>
              <w:bottom w:val="single" w:sz="6" w:space="0" w:color="000000"/>
            </w:tcBorders>
          </w:tcPr>
          <w:p>
            <w:pPr>
              <w:spacing w:before="60" w:after="60" w:line="240" w:lineRule="auto"/>
              <w:ind w:firstLine="0"/>
              <w:jc w:val="center"/>
            </w:pPr>
            <w:r>
              <w:rPr>
                <w:rFonts w:ascii="Times New Roman" w:hAnsi="Times New Roman"/>
                <w:b/>
                <w:sz w:val="16"/>
              </w:rPr>
              <w:t>Esc. 1</w:t>
            </w:r>
          </w:p>
        </w:tc>
        <w:tc>
          <w:tcPr>
            <w:tcW w:type="dxa" w:w="1560"/>
            <w:tcW w:type="dxa" w:w="1447"/>
            <w:tcBorders>
              <w:bottom w:val="single" w:sz="6" w:space="0" w:color="000000"/>
            </w:tcBorders>
          </w:tcPr>
          <w:p>
            <w:pPr>
              <w:spacing w:before="60" w:after="60" w:line="240" w:lineRule="auto"/>
              <w:ind w:firstLine="0"/>
              <w:jc w:val="center"/>
            </w:pPr>
            <w:r>
              <w:rPr>
                <w:rFonts w:ascii="Times New Roman" w:hAnsi="Times New Roman"/>
                <w:b/>
                <w:sz w:val="16"/>
              </w:rPr>
              <w:t>Esc. 2</w:t>
            </w:r>
          </w:p>
        </w:tc>
        <w:tc>
          <w:tcPr>
            <w:tcW w:type="dxa" w:w="1560"/>
            <w:tcW w:type="dxa" w:w="1447"/>
            <w:tcBorders>
              <w:bottom w:val="single" w:sz="6" w:space="0" w:color="000000"/>
            </w:tcBorders>
          </w:tcPr>
          <w:p>
            <w:pPr>
              <w:spacing w:before="60" w:after="60" w:line="240" w:lineRule="auto"/>
              <w:ind w:firstLine="0"/>
              <w:jc w:val="center"/>
            </w:pPr>
            <w:r>
              <w:rPr>
                <w:rFonts w:ascii="Times New Roman" w:hAnsi="Times New Roman"/>
                <w:b/>
                <w:sz w:val="16"/>
              </w:rPr>
              <w:t>Esc. 3</w:t>
            </w:r>
          </w:p>
        </w:tc>
        <w:tc>
          <w:tcPr>
            <w:tcW w:type="dxa" w:w="1560"/>
            <w:tcW w:type="dxa" w:w="1543"/>
            <w:tcBorders>
              <w:bottom w:val="single" w:sz="6" w:space="0" w:color="000000"/>
            </w:tcBorders>
          </w:tcPr>
          <w:p>
            <w:pPr>
              <w:spacing w:before="60" w:after="60" w:line="240" w:lineRule="auto"/>
              <w:ind w:firstLine="0"/>
              <w:jc w:val="center"/>
            </w:pPr>
            <w:r>
              <w:rPr>
                <w:rFonts w:ascii="Times New Roman" w:hAnsi="Times New Roman"/>
                <w:b/>
                <w:sz w:val="16"/>
              </w:rPr>
              <w:t>Esc. 4</w:t>
            </w:r>
          </w:p>
        </w:tc>
        <w:tc>
          <w:tcPr>
            <w:tcW w:type="dxa" w:w="1560"/>
            <w:tcW w:type="dxa" w:w="1350"/>
            <w:tcBorders>
              <w:bottom w:val="single" w:sz="6" w:space="0" w:color="000000"/>
            </w:tcBorders>
          </w:tcPr>
          <w:p>
            <w:pPr>
              <w:spacing w:before="60" w:after="60" w:line="240" w:lineRule="auto"/>
              <w:ind w:firstLine="0"/>
              <w:jc w:val="center"/>
            </w:pPr>
            <w:r>
              <w:rPr>
                <w:rFonts w:ascii="Times New Roman" w:hAnsi="Times New Roman"/>
                <w:b/>
                <w:sz w:val="16"/>
              </w:rPr>
              <w:t>Esc. 6</w:t>
            </w:r>
          </w:p>
        </w:tc>
      </w:tr>
      <w:tr>
        <w:trPr>
          <w:cantSplit/>
        </w:trPr>
        <w:tc>
          <w:tcPr>
            <w:tcW w:type="dxa" w:w="1560"/>
            <w:tcW w:type="dxa" w:w="2219"/>
          </w:tcPr>
          <w:p>
            <w:pPr>
              <w:spacing w:before="60" w:after="60" w:line="240" w:lineRule="auto"/>
              <w:ind w:firstLine="0"/>
            </w:pPr>
            <w:r>
              <w:rPr>
                <w:rFonts w:ascii="Times New Roman" w:hAnsi="Times New Roman"/>
                <w:sz w:val="16"/>
              </w:rPr>
              <w:t>energia_total (GWh)</w:t>
            </w:r>
          </w:p>
        </w:tc>
        <w:tc>
          <w:tcPr>
            <w:tcW w:type="dxa" w:w="1560"/>
            <w:tcW w:type="dxa" w:w="1350"/>
          </w:tcPr>
          <w:p>
            <w:pPr>
              <w:spacing w:before="60" w:after="60" w:line="240" w:lineRule="auto"/>
              <w:ind w:firstLine="0"/>
            </w:pPr>
            <w:r>
              <w:rPr>
                <w:rFonts w:ascii="Times New Roman" w:hAnsi="Times New Roman"/>
                <w:sz w:val="16"/>
              </w:rPr>
              <w:t>255,34</w:t>
            </w:r>
          </w:p>
        </w:tc>
        <w:tc>
          <w:tcPr>
            <w:tcW w:type="dxa" w:w="1560"/>
            <w:tcW w:type="dxa" w:w="1447"/>
          </w:tcPr>
          <w:p>
            <w:pPr>
              <w:spacing w:before="60" w:after="60" w:line="240" w:lineRule="auto"/>
              <w:ind w:firstLine="0"/>
            </w:pPr>
            <w:r>
              <w:rPr>
                <w:rFonts w:ascii="Times New Roman" w:hAnsi="Times New Roman"/>
                <w:sz w:val="16"/>
              </w:rPr>
              <w:t>171,85</w:t>
            </w:r>
          </w:p>
        </w:tc>
        <w:tc>
          <w:tcPr>
            <w:tcW w:type="dxa" w:w="1560"/>
            <w:tcW w:type="dxa" w:w="1447"/>
          </w:tcPr>
          <w:p>
            <w:pPr>
              <w:spacing w:before="60" w:after="60" w:line="240" w:lineRule="auto"/>
              <w:ind w:firstLine="0"/>
            </w:pPr>
            <w:r>
              <w:rPr>
                <w:rFonts w:ascii="Times New Roman" w:hAnsi="Times New Roman"/>
                <w:sz w:val="16"/>
              </w:rPr>
              <w:t>113,43</w:t>
            </w:r>
          </w:p>
        </w:tc>
        <w:tc>
          <w:tcPr>
            <w:tcW w:type="dxa" w:w="1560"/>
            <w:tcW w:type="dxa" w:w="1543"/>
          </w:tcPr>
          <w:p>
            <w:pPr>
              <w:spacing w:before="60" w:after="60" w:line="240" w:lineRule="auto"/>
              <w:ind w:firstLine="0"/>
            </w:pPr>
            <w:r>
              <w:rPr>
                <w:rFonts w:ascii="Times New Roman" w:hAnsi="Times New Roman"/>
                <w:sz w:val="16"/>
              </w:rPr>
              <w:t>89,55</w:t>
            </w:r>
          </w:p>
        </w:tc>
        <w:tc>
          <w:tcPr>
            <w:tcW w:type="dxa" w:w="1560"/>
            <w:tcW w:type="dxa" w:w="1350"/>
          </w:tcPr>
          <w:p>
            <w:pPr>
              <w:spacing w:before="60" w:after="60" w:line="240" w:lineRule="auto"/>
              <w:ind w:firstLine="0"/>
            </w:pPr>
            <w:r>
              <w:rPr>
                <w:rFonts w:ascii="Times New Roman" w:hAnsi="Times New Roman"/>
                <w:sz w:val="16"/>
              </w:rPr>
              <w:t>251,78</w:t>
            </w:r>
          </w:p>
        </w:tc>
      </w:tr>
      <w:tr>
        <w:trPr>
          <w:cantSplit/>
        </w:trPr>
        <w:tc>
          <w:tcPr>
            <w:tcW w:type="dxa" w:w="1560"/>
            <w:tcW w:type="dxa" w:w="2219"/>
          </w:tcPr>
          <w:p>
            <w:pPr>
              <w:spacing w:before="60" w:after="60" w:line="240" w:lineRule="auto"/>
              <w:ind w:firstLine="0"/>
            </w:pPr>
            <w:r>
              <w:rPr>
                <w:rFonts w:ascii="Times New Roman" w:hAnsi="Times New Roman"/>
                <w:sz w:val="16"/>
              </w:rPr>
              <w:t>vol_final (Mm³)</w:t>
            </w:r>
          </w:p>
        </w:tc>
        <w:tc>
          <w:tcPr>
            <w:tcW w:type="dxa" w:w="1560"/>
            <w:tcW w:type="dxa" w:w="1350"/>
          </w:tcPr>
          <w:p>
            <w:pPr>
              <w:spacing w:before="60" w:after="60" w:line="240" w:lineRule="auto"/>
              <w:ind w:firstLine="0"/>
            </w:pPr>
            <w:r>
              <w:rPr>
                <w:rFonts w:ascii="Times New Roman" w:hAnsi="Times New Roman"/>
                <w:sz w:val="16"/>
              </w:rPr>
              <w:t>2 500,0</w:t>
            </w:r>
          </w:p>
        </w:tc>
        <w:tc>
          <w:tcPr>
            <w:tcW w:type="dxa" w:w="1560"/>
            <w:tcW w:type="dxa" w:w="1447"/>
          </w:tcPr>
          <w:p>
            <w:pPr>
              <w:spacing w:before="60" w:after="60" w:line="240" w:lineRule="auto"/>
              <w:ind w:firstLine="0"/>
            </w:pPr>
            <w:r>
              <w:rPr>
                <w:rFonts w:ascii="Times New Roman" w:hAnsi="Times New Roman"/>
                <w:sz w:val="16"/>
              </w:rPr>
              <w:t>1 783,4</w:t>
            </w:r>
          </w:p>
        </w:tc>
        <w:tc>
          <w:tcPr>
            <w:tcW w:type="dxa" w:w="1560"/>
            <w:tcW w:type="dxa" w:w="1447"/>
          </w:tcPr>
          <w:p>
            <w:pPr>
              <w:spacing w:before="60" w:after="60" w:line="240" w:lineRule="auto"/>
              <w:ind w:firstLine="0"/>
            </w:pPr>
            <w:r>
              <w:rPr>
                <w:rFonts w:ascii="Times New Roman" w:hAnsi="Times New Roman"/>
                <w:sz w:val="16"/>
              </w:rPr>
              <w:t>1 005,9</w:t>
            </w:r>
          </w:p>
        </w:tc>
        <w:tc>
          <w:tcPr>
            <w:tcW w:type="dxa" w:w="1560"/>
            <w:tcW w:type="dxa" w:w="1543"/>
          </w:tcPr>
          <w:p>
            <w:pPr>
              <w:spacing w:before="60" w:after="60" w:line="240" w:lineRule="auto"/>
              <w:ind w:firstLine="0"/>
            </w:pPr>
            <w:r>
              <w:rPr>
                <w:rFonts w:ascii="Times New Roman" w:hAnsi="Times New Roman"/>
                <w:sz w:val="16"/>
              </w:rPr>
              <w:t>589,9</w:t>
            </w:r>
          </w:p>
        </w:tc>
        <w:tc>
          <w:tcPr>
            <w:tcW w:type="dxa" w:w="1560"/>
            <w:tcW w:type="dxa" w:w="1350"/>
          </w:tcPr>
          <w:p>
            <w:pPr>
              <w:spacing w:before="60" w:after="60" w:line="240" w:lineRule="auto"/>
              <w:ind w:firstLine="0"/>
            </w:pPr>
            <w:r>
              <w:rPr>
                <w:rFonts w:ascii="Times New Roman" w:hAnsi="Times New Roman"/>
                <w:sz w:val="16"/>
              </w:rPr>
              <w:t>2 500,0</w:t>
            </w:r>
          </w:p>
        </w:tc>
      </w:tr>
      <w:tr>
        <w:trPr>
          <w:cantSplit/>
        </w:trPr>
        <w:tc>
          <w:tcPr>
            <w:tcW w:type="dxa" w:w="1560"/>
            <w:tcW w:type="dxa" w:w="2219"/>
          </w:tcPr>
          <w:p>
            <w:pPr>
              <w:spacing w:before="60" w:after="60" w:line="240" w:lineRule="auto"/>
              <w:ind w:firstLine="0"/>
            </w:pPr>
            <w:r>
              <w:rPr>
                <w:rFonts w:ascii="Times New Roman" w:hAnsi="Times New Roman"/>
                <w:sz w:val="16"/>
              </w:rPr>
              <w:t>vol_vertido (Mm³)</w:t>
            </w:r>
          </w:p>
        </w:tc>
        <w:tc>
          <w:tcPr>
            <w:tcW w:type="dxa" w:w="1560"/>
            <w:tcW w:type="dxa" w:w="1350"/>
          </w:tcPr>
          <w:p>
            <w:pPr>
              <w:spacing w:before="60" w:after="60" w:line="240" w:lineRule="auto"/>
              <w:ind w:firstLine="0"/>
            </w:pPr>
            <w:r>
              <w:rPr>
                <w:rFonts w:ascii="Times New Roman" w:hAnsi="Times New Roman"/>
                <w:sz w:val="16"/>
              </w:rPr>
              <w:t>138,1</w:t>
            </w:r>
          </w:p>
        </w:tc>
        <w:tc>
          <w:tcPr>
            <w:tcW w:type="dxa" w:w="1560"/>
            <w:tcW w:type="dxa" w:w="1447"/>
          </w:tcPr>
          <w:p>
            <w:pPr>
              <w:spacing w:before="60" w:after="60" w:line="240" w:lineRule="auto"/>
              <w:ind w:firstLine="0"/>
            </w:pPr>
            <w:r>
              <w:rPr>
                <w:rFonts w:ascii="Times New Roman" w:hAnsi="Times New Roman"/>
                <w:sz w:val="16"/>
              </w:rPr>
              <w:t>0,0</w:t>
            </w:r>
          </w:p>
        </w:tc>
        <w:tc>
          <w:tcPr>
            <w:tcW w:type="dxa" w:w="1560"/>
            <w:tcW w:type="dxa" w:w="1447"/>
          </w:tcPr>
          <w:p>
            <w:pPr>
              <w:spacing w:before="60" w:after="60" w:line="240" w:lineRule="auto"/>
              <w:ind w:firstLine="0"/>
            </w:pPr>
            <w:r>
              <w:rPr>
                <w:rFonts w:ascii="Times New Roman" w:hAnsi="Times New Roman"/>
                <w:sz w:val="16"/>
              </w:rPr>
              <w:t>0,0</w:t>
            </w:r>
          </w:p>
        </w:tc>
        <w:tc>
          <w:tcPr>
            <w:tcW w:type="dxa" w:w="1560"/>
            <w:tcW w:type="dxa" w:w="1543"/>
          </w:tcPr>
          <w:p>
            <w:pPr>
              <w:spacing w:before="60" w:after="60" w:line="240" w:lineRule="auto"/>
              <w:ind w:firstLine="0"/>
            </w:pPr>
            <w:r>
              <w:rPr>
                <w:rFonts w:ascii="Times New Roman" w:hAnsi="Times New Roman"/>
                <w:sz w:val="16"/>
              </w:rPr>
              <w:t>0,0</w:t>
            </w:r>
          </w:p>
        </w:tc>
        <w:tc>
          <w:tcPr>
            <w:tcW w:type="dxa" w:w="1560"/>
            <w:tcW w:type="dxa" w:w="1350"/>
          </w:tcPr>
          <w:p>
            <w:pPr>
              <w:spacing w:before="60" w:after="60" w:line="240" w:lineRule="auto"/>
              <w:ind w:firstLine="0"/>
            </w:pPr>
            <w:r>
              <w:rPr>
                <w:rFonts w:ascii="Times New Roman" w:hAnsi="Times New Roman"/>
                <w:sz w:val="16"/>
              </w:rPr>
              <w:t>138,1</w:t>
            </w:r>
          </w:p>
        </w:tc>
      </w:tr>
      <w:tr>
        <w:trPr>
          <w:cantSplit/>
        </w:trPr>
        <w:tc>
          <w:tcPr>
            <w:tcW w:type="dxa" w:w="1560"/>
            <w:tcW w:type="dxa" w:w="2219"/>
          </w:tcPr>
          <w:p>
            <w:pPr>
              <w:spacing w:before="60" w:after="60" w:line="240" w:lineRule="auto"/>
              <w:ind w:firstLine="0"/>
            </w:pPr>
            <w:r>
              <w:rPr>
                <w:rFonts w:ascii="Times New Roman" w:hAnsi="Times New Roman"/>
                <w:sz w:val="16"/>
              </w:rPr>
              <w:t>nivel (%)</w:t>
            </w:r>
          </w:p>
        </w:tc>
        <w:tc>
          <w:tcPr>
            <w:tcW w:type="dxa" w:w="1560"/>
            <w:tcW w:type="dxa" w:w="1350"/>
          </w:tcPr>
          <w:p>
            <w:pPr>
              <w:spacing w:before="60" w:after="60" w:line="240" w:lineRule="auto"/>
              <w:ind w:firstLine="0"/>
            </w:pPr>
            <w:r>
              <w:rPr>
                <w:rFonts w:ascii="Times New Roman" w:hAnsi="Times New Roman"/>
                <w:sz w:val="16"/>
              </w:rPr>
              <w:t>100,0</w:t>
            </w:r>
          </w:p>
        </w:tc>
        <w:tc>
          <w:tcPr>
            <w:tcW w:type="dxa" w:w="1560"/>
            <w:tcW w:type="dxa" w:w="1447"/>
          </w:tcPr>
          <w:p>
            <w:pPr>
              <w:spacing w:before="60" w:after="60" w:line="240" w:lineRule="auto"/>
              <w:ind w:firstLine="0"/>
            </w:pPr>
            <w:r>
              <w:rPr>
                <w:rFonts w:ascii="Times New Roman" w:hAnsi="Times New Roman"/>
                <w:sz w:val="16"/>
              </w:rPr>
              <w:t>71,3</w:t>
            </w:r>
          </w:p>
        </w:tc>
        <w:tc>
          <w:tcPr>
            <w:tcW w:type="dxa" w:w="1560"/>
            <w:tcW w:type="dxa" w:w="1447"/>
          </w:tcPr>
          <w:p>
            <w:pPr>
              <w:spacing w:before="60" w:after="60" w:line="240" w:lineRule="auto"/>
              <w:ind w:firstLine="0"/>
            </w:pPr>
            <w:r>
              <w:rPr>
                <w:rFonts w:ascii="Times New Roman" w:hAnsi="Times New Roman"/>
                <w:sz w:val="16"/>
              </w:rPr>
              <w:t>40,2</w:t>
            </w:r>
          </w:p>
        </w:tc>
        <w:tc>
          <w:tcPr>
            <w:tcW w:type="dxa" w:w="1560"/>
            <w:tcW w:type="dxa" w:w="1543"/>
          </w:tcPr>
          <w:p>
            <w:pPr>
              <w:spacing w:before="60" w:after="60" w:line="240" w:lineRule="auto"/>
              <w:ind w:firstLine="0"/>
            </w:pPr>
            <w:r>
              <w:rPr>
                <w:rFonts w:ascii="Times New Roman" w:hAnsi="Times New Roman"/>
                <w:sz w:val="16"/>
              </w:rPr>
              <w:t>23,6</w:t>
            </w:r>
          </w:p>
        </w:tc>
        <w:tc>
          <w:tcPr>
            <w:tcW w:type="dxa" w:w="1560"/>
            <w:tcW w:type="dxa" w:w="1350"/>
          </w:tcPr>
          <w:p>
            <w:pPr>
              <w:spacing w:before="60" w:after="60" w:line="240" w:lineRule="auto"/>
              <w:ind w:firstLine="0"/>
            </w:pPr>
            <w:r>
              <w:rPr>
                <w:rFonts w:ascii="Times New Roman" w:hAnsi="Times New Roman"/>
                <w:sz w:val="16"/>
              </w:rPr>
              <w:t>100,0</w:t>
            </w:r>
          </w:p>
        </w:tc>
      </w:tr>
      <w:tr>
        <w:trPr>
          <w:cantSplit/>
        </w:trPr>
        <w:tc>
          <w:tcPr>
            <w:tcW w:type="dxa" w:w="1560"/>
            <w:tcW w:type="dxa" w:w="2219"/>
          </w:tcPr>
          <w:p>
            <w:pPr>
              <w:spacing w:before="60" w:after="60" w:line="240" w:lineRule="auto"/>
              <w:ind w:firstLine="0"/>
            </w:pPr>
            <w:r>
              <w:rPr>
                <w:rFonts w:ascii="Times New Roman" w:hAnsi="Times New Roman"/>
                <w:sz w:val="16"/>
              </w:rPr>
              <w:t>indice_aportes (p. u.)</w:t>
            </w:r>
          </w:p>
        </w:tc>
        <w:tc>
          <w:tcPr>
            <w:tcW w:type="dxa" w:w="1560"/>
            <w:tcW w:type="dxa" w:w="1350"/>
          </w:tcPr>
          <w:p>
            <w:pPr>
              <w:spacing w:before="60" w:after="60" w:line="240" w:lineRule="auto"/>
              <w:ind w:firstLine="0"/>
            </w:pPr>
            <w:r>
              <w:rPr>
                <w:rFonts w:ascii="Times New Roman" w:hAnsi="Times New Roman"/>
                <w:sz w:val="16"/>
              </w:rPr>
              <w:t>1,000</w:t>
            </w:r>
          </w:p>
        </w:tc>
        <w:tc>
          <w:tcPr>
            <w:tcW w:type="dxa" w:w="1560"/>
            <w:tcW w:type="dxa" w:w="1447"/>
          </w:tcPr>
          <w:p>
            <w:pPr>
              <w:spacing w:before="60" w:after="60" w:line="240" w:lineRule="auto"/>
              <w:ind w:firstLine="0"/>
            </w:pPr>
            <w:r>
              <w:rPr>
                <w:rFonts w:ascii="Times New Roman" w:hAnsi="Times New Roman"/>
                <w:sz w:val="16"/>
              </w:rPr>
              <w:t>0,620</w:t>
            </w:r>
          </w:p>
        </w:tc>
        <w:tc>
          <w:tcPr>
            <w:tcW w:type="dxa" w:w="1560"/>
            <w:tcW w:type="dxa" w:w="1447"/>
          </w:tcPr>
          <w:p>
            <w:pPr>
              <w:spacing w:before="60" w:after="60" w:line="240" w:lineRule="auto"/>
              <w:ind w:firstLine="0"/>
            </w:pPr>
            <w:r>
              <w:rPr>
                <w:rFonts w:ascii="Times New Roman" w:hAnsi="Times New Roman"/>
                <w:sz w:val="16"/>
              </w:rPr>
              <w:t>0,380</w:t>
            </w:r>
          </w:p>
        </w:tc>
        <w:tc>
          <w:tcPr>
            <w:tcW w:type="dxa" w:w="1560"/>
            <w:tcW w:type="dxa" w:w="1543"/>
          </w:tcPr>
          <w:p>
            <w:pPr>
              <w:spacing w:before="60" w:after="60" w:line="240" w:lineRule="auto"/>
              <w:ind w:firstLine="0"/>
            </w:pPr>
            <w:r>
              <w:rPr>
                <w:rFonts w:ascii="Times New Roman" w:hAnsi="Times New Roman"/>
                <w:sz w:val="16"/>
              </w:rPr>
              <w:t>0,280</w:t>
            </w:r>
          </w:p>
        </w:tc>
        <w:tc>
          <w:tcPr>
            <w:tcW w:type="dxa" w:w="1560"/>
            <w:tcW w:type="dxa" w:w="1350"/>
          </w:tcPr>
          <w:p>
            <w:pPr>
              <w:spacing w:before="60" w:after="60" w:line="240" w:lineRule="auto"/>
              <w:ind w:firstLine="0"/>
            </w:pPr>
            <w:r>
              <w:rPr>
                <w:rFonts w:ascii="Times New Roman" w:hAnsi="Times New Roman"/>
                <w:sz w:val="16"/>
              </w:rPr>
              <w:t>1,000</w:t>
            </w:r>
          </w:p>
        </w:tc>
      </w:tr>
      <w:tr>
        <w:trPr>
          <w:cantSplit/>
        </w:trPr>
        <w:tc>
          <w:tcPr>
            <w:tcW w:type="dxa" w:w="1560"/>
            <w:tcW w:type="dxa" w:w="2219"/>
          </w:tcPr>
          <w:p>
            <w:pPr>
              <w:spacing w:before="60" w:after="60" w:line="240" w:lineRule="auto"/>
              <w:ind w:firstLine="0"/>
            </w:pPr>
            <w:r>
              <w:rPr>
                <w:rFonts w:ascii="Times New Roman" w:hAnsi="Times New Roman"/>
                <w:sz w:val="16"/>
              </w:rPr>
              <w:t>factor_planta (%)</w:t>
            </w:r>
          </w:p>
        </w:tc>
        <w:tc>
          <w:tcPr>
            <w:tcW w:type="dxa" w:w="1560"/>
            <w:tcW w:type="dxa" w:w="1350"/>
          </w:tcPr>
          <w:p>
            <w:pPr>
              <w:spacing w:before="60" w:after="60" w:line="240" w:lineRule="auto"/>
              <w:ind w:firstLine="0"/>
            </w:pPr>
            <w:r>
              <w:rPr>
                <w:rFonts w:ascii="Times New Roman" w:hAnsi="Times New Roman"/>
                <w:sz w:val="16"/>
              </w:rPr>
              <w:t>68,9</w:t>
            </w:r>
          </w:p>
        </w:tc>
        <w:tc>
          <w:tcPr>
            <w:tcW w:type="dxa" w:w="1560"/>
            <w:tcW w:type="dxa" w:w="1447"/>
          </w:tcPr>
          <w:p>
            <w:pPr>
              <w:spacing w:before="60" w:after="60" w:line="240" w:lineRule="auto"/>
              <w:ind w:firstLine="0"/>
            </w:pPr>
            <w:r>
              <w:rPr>
                <w:rFonts w:ascii="Times New Roman" w:hAnsi="Times New Roman"/>
                <w:sz w:val="16"/>
              </w:rPr>
              <w:t>46,3</w:t>
            </w:r>
          </w:p>
        </w:tc>
        <w:tc>
          <w:tcPr>
            <w:tcW w:type="dxa" w:w="1560"/>
            <w:tcW w:type="dxa" w:w="1447"/>
          </w:tcPr>
          <w:p>
            <w:pPr>
              <w:spacing w:before="60" w:after="60" w:line="240" w:lineRule="auto"/>
              <w:ind w:firstLine="0"/>
            </w:pPr>
            <w:r>
              <w:rPr>
                <w:rFonts w:ascii="Times New Roman" w:hAnsi="Times New Roman"/>
                <w:sz w:val="16"/>
              </w:rPr>
              <w:t>30,6</w:t>
            </w:r>
          </w:p>
        </w:tc>
        <w:tc>
          <w:tcPr>
            <w:tcW w:type="dxa" w:w="1560"/>
            <w:tcW w:type="dxa" w:w="1543"/>
          </w:tcPr>
          <w:p>
            <w:pPr>
              <w:spacing w:before="60" w:after="60" w:line="240" w:lineRule="auto"/>
              <w:ind w:firstLine="0"/>
            </w:pPr>
            <w:r>
              <w:rPr>
                <w:rFonts w:ascii="Times New Roman" w:hAnsi="Times New Roman"/>
                <w:sz w:val="16"/>
              </w:rPr>
              <w:t>24,2</w:t>
            </w:r>
          </w:p>
        </w:tc>
        <w:tc>
          <w:tcPr>
            <w:tcW w:type="dxa" w:w="1560"/>
            <w:tcW w:type="dxa" w:w="1350"/>
          </w:tcPr>
          <w:p>
            <w:pPr>
              <w:spacing w:before="60" w:after="60" w:line="240" w:lineRule="auto"/>
              <w:ind w:firstLine="0"/>
            </w:pPr>
            <w:r>
              <w:rPr>
                <w:rFonts w:ascii="Times New Roman" w:hAnsi="Times New Roman"/>
                <w:sz w:val="16"/>
              </w:rPr>
              <w:t>67,9</w:t>
            </w:r>
          </w:p>
        </w:tc>
      </w:tr>
      <w:tr>
        <w:trPr>
          <w:cantSplit/>
        </w:trPr>
        <w:tc>
          <w:tcPr>
            <w:tcW w:type="dxa" w:w="1560"/>
            <w:tcW w:type="dxa" w:w="2219"/>
          </w:tcPr>
          <w:p>
            <w:pPr>
              <w:spacing w:before="60" w:after="60" w:line="240" w:lineRule="auto"/>
              <w:ind w:firstLine="0"/>
            </w:pPr>
            <w:r>
              <w:rPr>
                <w:rFonts w:ascii="Times New Roman" w:hAnsi="Times New Roman"/>
                <w:sz w:val="16"/>
              </w:rPr>
              <w:t>cobertura (%)</w:t>
            </w:r>
          </w:p>
        </w:tc>
        <w:tc>
          <w:tcPr>
            <w:tcW w:type="dxa" w:w="1560"/>
            <w:tcW w:type="dxa" w:w="1350"/>
          </w:tcPr>
          <w:p>
            <w:pPr>
              <w:spacing w:before="60" w:after="60" w:line="240" w:lineRule="auto"/>
              <w:ind w:firstLine="0"/>
            </w:pPr>
            <w:r>
              <w:rPr>
                <w:rFonts w:ascii="Times New Roman" w:hAnsi="Times New Roman"/>
                <w:sz w:val="16"/>
              </w:rPr>
              <w:t>106,4</w:t>
            </w:r>
          </w:p>
        </w:tc>
        <w:tc>
          <w:tcPr>
            <w:tcW w:type="dxa" w:w="1560"/>
            <w:tcW w:type="dxa" w:w="1447"/>
          </w:tcPr>
          <w:p>
            <w:pPr>
              <w:spacing w:before="60" w:after="60" w:line="240" w:lineRule="auto"/>
              <w:ind w:firstLine="0"/>
            </w:pPr>
            <w:r>
              <w:rPr>
                <w:rFonts w:ascii="Times New Roman" w:hAnsi="Times New Roman"/>
                <w:sz w:val="16"/>
              </w:rPr>
              <w:t>71,6</w:t>
            </w:r>
          </w:p>
        </w:tc>
        <w:tc>
          <w:tcPr>
            <w:tcW w:type="dxa" w:w="1560"/>
            <w:tcW w:type="dxa" w:w="1447"/>
          </w:tcPr>
          <w:p>
            <w:pPr>
              <w:spacing w:before="60" w:after="60" w:line="240" w:lineRule="auto"/>
              <w:ind w:firstLine="0"/>
            </w:pPr>
            <w:r>
              <w:rPr>
                <w:rFonts w:ascii="Times New Roman" w:hAnsi="Times New Roman"/>
                <w:sz w:val="16"/>
              </w:rPr>
              <w:t>47,3</w:t>
            </w:r>
          </w:p>
        </w:tc>
        <w:tc>
          <w:tcPr>
            <w:tcW w:type="dxa" w:w="1560"/>
            <w:tcW w:type="dxa" w:w="1543"/>
          </w:tcPr>
          <w:p>
            <w:pPr>
              <w:spacing w:before="60" w:after="60" w:line="240" w:lineRule="auto"/>
              <w:ind w:firstLine="0"/>
            </w:pPr>
            <w:r>
              <w:rPr>
                <w:rFonts w:ascii="Times New Roman" w:hAnsi="Times New Roman"/>
                <w:sz w:val="16"/>
              </w:rPr>
              <w:t>37,3</w:t>
            </w:r>
          </w:p>
        </w:tc>
        <w:tc>
          <w:tcPr>
            <w:tcW w:type="dxa" w:w="1560"/>
            <w:tcW w:type="dxa" w:w="1350"/>
          </w:tcPr>
          <w:p>
            <w:pPr>
              <w:spacing w:before="60" w:after="60" w:line="240" w:lineRule="auto"/>
              <w:ind w:firstLine="0"/>
            </w:pPr>
            <w:r>
              <w:rPr>
                <w:rFonts w:ascii="Times New Roman" w:hAnsi="Times New Roman"/>
                <w:sz w:val="16"/>
              </w:rPr>
              <w:t>83,9</w:t>
            </w:r>
          </w:p>
        </w:tc>
      </w:tr>
      <w:tr>
        <w:trPr>
          <w:cantSplit/>
        </w:trPr>
        <w:tc>
          <w:tcPr>
            <w:tcW w:type="dxa" w:w="1560"/>
            <w:tcW w:type="dxa" w:w="2219"/>
          </w:tcPr>
          <w:p>
            <w:pPr>
              <w:spacing w:before="60" w:after="60" w:line="240" w:lineRule="auto"/>
              <w:ind w:firstLine="0"/>
            </w:pPr>
            <w:r>
              <w:rPr>
                <w:rFonts w:ascii="Times New Roman" w:hAnsi="Times New Roman"/>
                <w:sz w:val="16"/>
              </w:rPr>
              <w:t>deficit (GWh)</w:t>
            </w:r>
          </w:p>
        </w:tc>
        <w:tc>
          <w:tcPr>
            <w:tcW w:type="dxa" w:w="1560"/>
            <w:tcW w:type="dxa" w:w="1350"/>
          </w:tcPr>
          <w:p>
            <w:pPr>
              <w:spacing w:before="60" w:after="60" w:line="240" w:lineRule="auto"/>
              <w:ind w:firstLine="0"/>
            </w:pPr>
            <w:r>
              <w:rPr>
                <w:rFonts w:ascii="Times New Roman" w:hAnsi="Times New Roman"/>
                <w:sz w:val="16"/>
              </w:rPr>
              <w:t>0,00</w:t>
            </w:r>
          </w:p>
        </w:tc>
        <w:tc>
          <w:tcPr>
            <w:tcW w:type="dxa" w:w="1560"/>
            <w:tcW w:type="dxa" w:w="1447"/>
          </w:tcPr>
          <w:p>
            <w:pPr>
              <w:spacing w:before="60" w:after="60" w:line="240" w:lineRule="auto"/>
              <w:ind w:firstLine="0"/>
            </w:pPr>
            <w:r>
              <w:rPr>
                <w:rFonts w:ascii="Times New Roman" w:hAnsi="Times New Roman"/>
                <w:sz w:val="16"/>
              </w:rPr>
              <w:t>68,15</w:t>
            </w:r>
          </w:p>
        </w:tc>
        <w:tc>
          <w:tcPr>
            <w:tcW w:type="dxa" w:w="1560"/>
            <w:tcW w:type="dxa" w:w="1447"/>
          </w:tcPr>
          <w:p>
            <w:pPr>
              <w:spacing w:before="60" w:after="60" w:line="240" w:lineRule="auto"/>
              <w:ind w:firstLine="0"/>
            </w:pPr>
            <w:r>
              <w:rPr>
                <w:rFonts w:ascii="Times New Roman" w:hAnsi="Times New Roman"/>
                <w:sz w:val="16"/>
              </w:rPr>
              <w:t>126,57</w:t>
            </w:r>
          </w:p>
        </w:tc>
        <w:tc>
          <w:tcPr>
            <w:tcW w:type="dxa" w:w="1560"/>
            <w:tcW w:type="dxa" w:w="1543"/>
          </w:tcPr>
          <w:p>
            <w:pPr>
              <w:spacing w:before="60" w:after="60" w:line="240" w:lineRule="auto"/>
              <w:ind w:firstLine="0"/>
            </w:pPr>
            <w:r>
              <w:rPr>
                <w:rFonts w:ascii="Times New Roman" w:hAnsi="Times New Roman"/>
                <w:sz w:val="16"/>
              </w:rPr>
              <w:t>150,45</w:t>
            </w:r>
          </w:p>
        </w:tc>
        <w:tc>
          <w:tcPr>
            <w:tcW w:type="dxa" w:w="1560"/>
            <w:tcW w:type="dxa" w:w="1350"/>
          </w:tcPr>
          <w:p>
            <w:pPr>
              <w:spacing w:before="60" w:after="60" w:line="240" w:lineRule="auto"/>
              <w:ind w:firstLine="0"/>
            </w:pPr>
            <w:r>
              <w:rPr>
                <w:rFonts w:ascii="Times New Roman" w:hAnsi="Times New Roman"/>
                <w:sz w:val="16"/>
              </w:rPr>
              <w:t>48,22</w:t>
            </w:r>
          </w:p>
        </w:tc>
      </w:tr>
      <w:tr>
        <w:trPr>
          <w:cantSplit/>
        </w:trPr>
        <w:tc>
          <w:tcPr>
            <w:tcW w:type="dxa" w:w="1560"/>
            <w:tcW w:type="dxa" w:w="2219"/>
          </w:tcPr>
          <w:p>
            <w:pPr>
              <w:spacing w:before="60" w:after="60" w:line="240" w:lineRule="auto"/>
              <w:ind w:firstLine="0"/>
            </w:pPr>
            <w:r>
              <w:rPr>
                <w:rFonts w:ascii="Times New Roman" w:hAnsi="Times New Roman"/>
                <w:sz w:val="16"/>
              </w:rPr>
              <w:t>autonomia Fase 1 (días)</w:t>
            </w:r>
          </w:p>
        </w:tc>
        <w:tc>
          <w:tcPr>
            <w:tcW w:type="dxa" w:w="1560"/>
            <w:tcW w:type="dxa" w:w="1350"/>
          </w:tcPr>
          <w:p>
            <w:pPr>
              <w:spacing w:before="60" w:after="60" w:line="240" w:lineRule="auto"/>
              <w:ind w:firstLine="0"/>
            </w:pPr>
            <w:r>
              <w:rPr>
                <w:rFonts w:ascii="Times New Roman" w:hAnsi="Times New Roman"/>
                <w:sz w:val="16"/>
              </w:rPr>
              <w:t>108,2</w:t>
            </w:r>
          </w:p>
        </w:tc>
        <w:tc>
          <w:tcPr>
            <w:tcW w:type="dxa" w:w="1560"/>
            <w:tcW w:type="dxa" w:w="1447"/>
          </w:tcPr>
          <w:p>
            <w:pPr>
              <w:spacing w:before="60" w:after="60" w:line="240" w:lineRule="auto"/>
              <w:ind w:firstLine="0"/>
            </w:pPr>
            <w:r>
              <w:rPr>
                <w:rFonts w:ascii="Times New Roman" w:hAnsi="Times New Roman"/>
                <w:sz w:val="16"/>
              </w:rPr>
              <w:t>119,7</w:t>
            </w:r>
          </w:p>
        </w:tc>
        <w:tc>
          <w:tcPr>
            <w:tcW w:type="dxa" w:w="1560"/>
            <w:tcW w:type="dxa" w:w="1447"/>
          </w:tcPr>
          <w:p>
            <w:pPr>
              <w:spacing w:before="60" w:after="60" w:line="240" w:lineRule="auto"/>
              <w:ind w:firstLine="0"/>
            </w:pPr>
            <w:r>
              <w:rPr>
                <w:rFonts w:ascii="Times New Roman" w:hAnsi="Times New Roman"/>
                <w:sz w:val="16"/>
              </w:rPr>
              <w:t>102,3</w:t>
            </w:r>
          </w:p>
        </w:tc>
        <w:tc>
          <w:tcPr>
            <w:tcW w:type="dxa" w:w="1560"/>
            <w:tcW w:type="dxa" w:w="1543"/>
          </w:tcPr>
          <w:p>
            <w:pPr>
              <w:spacing w:before="60" w:after="60" w:line="240" w:lineRule="auto"/>
              <w:ind w:firstLine="0"/>
            </w:pPr>
            <w:r>
              <w:rPr>
                <w:rFonts w:ascii="Times New Roman" w:hAnsi="Times New Roman"/>
                <w:sz w:val="16"/>
              </w:rPr>
              <w:t>76,0</w:t>
            </w:r>
          </w:p>
        </w:tc>
        <w:tc>
          <w:tcPr>
            <w:tcW w:type="dxa" w:w="1560"/>
            <w:tcW w:type="dxa" w:w="1350"/>
          </w:tcPr>
          <w:p>
            <w:pPr>
              <w:spacing w:before="60" w:after="60" w:line="240" w:lineRule="auto"/>
              <w:ind w:firstLine="0"/>
            </w:pPr>
            <w:r>
              <w:rPr>
                <w:rFonts w:ascii="Times New Roman" w:hAnsi="Times New Roman"/>
                <w:sz w:val="16"/>
              </w:rPr>
              <w:t>—</w:t>
            </w:r>
          </w:p>
        </w:tc>
      </w:tr>
      <w:tr>
        <w:trPr>
          <w:cantSplit/>
        </w:trPr>
        <w:tc>
          <w:tcPr>
            <w:tcW w:type="dxa" w:w="1560"/>
            <w:tcW w:type="dxa" w:w="2219"/>
          </w:tcPr>
          <w:p>
            <w:pPr>
              <w:spacing w:before="60" w:after="60" w:line="240" w:lineRule="auto"/>
              <w:ind w:firstLine="0"/>
            </w:pPr>
            <w:r>
              <w:rPr>
                <w:rFonts w:ascii="Times New Roman" w:hAnsi="Times New Roman"/>
                <w:sz w:val="16"/>
              </w:rPr>
              <w:t>autonomia corregida (días)</w:t>
            </w:r>
          </w:p>
        </w:tc>
        <w:tc>
          <w:tcPr>
            <w:tcW w:type="dxa" w:w="1560"/>
            <w:tcW w:type="dxa" w:w="1350"/>
          </w:tcPr>
          <w:p>
            <w:pPr>
              <w:spacing w:before="60" w:after="60" w:line="240" w:lineRule="auto"/>
              <w:ind w:firstLine="0"/>
            </w:pPr>
            <w:r>
              <w:rPr>
                <w:rFonts w:ascii="Times New Roman" w:hAnsi="Times New Roman"/>
                <w:sz w:val="16"/>
              </w:rPr>
              <w:t>115,1</w:t>
            </w:r>
          </w:p>
        </w:tc>
        <w:tc>
          <w:tcPr>
            <w:tcW w:type="dxa" w:w="1560"/>
            <w:tcW w:type="dxa" w:w="1447"/>
          </w:tcPr>
          <w:p>
            <w:pPr>
              <w:spacing w:before="60" w:after="60" w:line="240" w:lineRule="auto"/>
              <w:ind w:firstLine="0"/>
            </w:pPr>
            <w:r>
              <w:rPr>
                <w:rFonts w:ascii="Times New Roman" w:hAnsi="Times New Roman"/>
                <w:sz w:val="16"/>
              </w:rPr>
              <w:t>85,7</w:t>
            </w:r>
          </w:p>
        </w:tc>
        <w:tc>
          <w:tcPr>
            <w:tcW w:type="dxa" w:w="1560"/>
            <w:tcW w:type="dxa" w:w="1447"/>
          </w:tcPr>
          <w:p>
            <w:pPr>
              <w:spacing w:before="60" w:after="60" w:line="240" w:lineRule="auto"/>
              <w:ind w:firstLine="0"/>
            </w:pPr>
            <w:r>
              <w:rPr>
                <w:rFonts w:ascii="Times New Roman" w:hAnsi="Times New Roman"/>
                <w:sz w:val="16"/>
              </w:rPr>
              <w:t>48,4</w:t>
            </w:r>
          </w:p>
        </w:tc>
        <w:tc>
          <w:tcPr>
            <w:tcW w:type="dxa" w:w="1560"/>
            <w:tcW w:type="dxa" w:w="1543"/>
          </w:tcPr>
          <w:p>
            <w:pPr>
              <w:spacing w:before="60" w:after="60" w:line="240" w:lineRule="auto"/>
              <w:ind w:firstLine="0"/>
            </w:pPr>
            <w:r>
              <w:rPr>
                <w:rFonts w:ascii="Times New Roman" w:hAnsi="Times New Roman"/>
                <w:sz w:val="16"/>
              </w:rPr>
              <w:t>28,4</w:t>
            </w:r>
          </w:p>
        </w:tc>
        <w:tc>
          <w:tcPr>
            <w:tcW w:type="dxa" w:w="1560"/>
            <w:tcW w:type="dxa" w:w="1350"/>
          </w:tcPr>
          <w:p>
            <w:pPr>
              <w:spacing w:before="60" w:after="60" w:line="240" w:lineRule="auto"/>
              <w:ind w:firstLine="0"/>
            </w:pPr>
            <w:r>
              <w:rPr>
                <w:rFonts w:ascii="Times New Roman" w:hAnsi="Times New Roman"/>
                <w:sz w:val="16"/>
              </w:rPr>
              <w:t>90,8</w:t>
            </w:r>
          </w:p>
        </w:tc>
      </w:tr>
      <w:tr>
        <w:trPr>
          <w:cantSplit/>
        </w:trPr>
        <w:tc>
          <w:tcPr>
            <w:tcW w:type="dxa" w:w="1560"/>
            <w:tcW w:type="dxa" w:w="2219"/>
          </w:tcPr>
          <w:p>
            <w:pPr>
              <w:spacing w:before="60" w:after="60" w:line="240" w:lineRule="auto"/>
              <w:ind w:firstLine="0"/>
            </w:pPr>
            <w:r>
              <w:rPr>
                <w:rFonts w:ascii="Times New Roman" w:hAnsi="Times New Roman"/>
                <w:sz w:val="16"/>
              </w:rPr>
              <w:t>Estado CH-1</w:t>
            </w:r>
          </w:p>
        </w:tc>
        <w:tc>
          <w:tcPr>
            <w:tcW w:type="dxa" w:w="1560"/>
            <w:tcW w:type="dxa" w:w="1350"/>
          </w:tcPr>
          <w:p>
            <w:pPr>
              <w:spacing w:before="60" w:after="60" w:line="240" w:lineRule="auto"/>
              <w:ind w:firstLine="0"/>
            </w:pPr>
            <w:r>
              <w:rPr>
                <w:rFonts w:ascii="Times New Roman" w:hAnsi="Times New Roman"/>
                <w:sz w:val="16"/>
              </w:rPr>
              <w:t>LIMITADA</w:t>
            </w:r>
          </w:p>
        </w:tc>
        <w:tc>
          <w:tcPr>
            <w:tcW w:type="dxa" w:w="1560"/>
            <w:tcW w:type="dxa" w:w="1447"/>
          </w:tcPr>
          <w:p>
            <w:pPr>
              <w:spacing w:before="60" w:after="60" w:line="240" w:lineRule="auto"/>
              <w:ind w:firstLine="0"/>
            </w:pPr>
            <w:r>
              <w:rPr>
                <w:rFonts w:ascii="Times New Roman" w:hAnsi="Times New Roman"/>
                <w:sz w:val="16"/>
              </w:rPr>
              <w:t>ADECUADA</w:t>
            </w:r>
          </w:p>
        </w:tc>
        <w:tc>
          <w:tcPr>
            <w:tcW w:type="dxa" w:w="1560"/>
            <w:tcW w:type="dxa" w:w="1447"/>
          </w:tcPr>
          <w:p>
            <w:pPr>
              <w:spacing w:before="60" w:after="60" w:line="240" w:lineRule="auto"/>
              <w:ind w:firstLine="0"/>
            </w:pPr>
            <w:r>
              <w:rPr>
                <w:rFonts w:ascii="Times New Roman" w:hAnsi="Times New Roman"/>
                <w:sz w:val="16"/>
              </w:rPr>
              <w:t>ADECUADA</w:t>
            </w:r>
          </w:p>
        </w:tc>
        <w:tc>
          <w:tcPr>
            <w:tcW w:type="dxa" w:w="1560"/>
            <w:tcW w:type="dxa" w:w="1543"/>
          </w:tcPr>
          <w:p>
            <w:pPr>
              <w:spacing w:before="60" w:after="60" w:line="240" w:lineRule="auto"/>
              <w:ind w:firstLine="0"/>
            </w:pPr>
            <w:r>
              <w:rPr>
                <w:rFonts w:ascii="Times New Roman" w:hAnsi="Times New Roman"/>
                <w:sz w:val="16"/>
              </w:rPr>
              <w:t>SUBUTILIZADA</w:t>
            </w:r>
          </w:p>
        </w:tc>
        <w:tc>
          <w:tcPr>
            <w:tcW w:type="dxa" w:w="1560"/>
            <w:tcW w:type="dxa" w:w="1350"/>
          </w:tcPr>
          <w:p>
            <w:pPr>
              <w:spacing w:before="60" w:after="60" w:line="240" w:lineRule="auto"/>
              <w:ind w:firstLine="0"/>
            </w:pPr>
            <w:r>
              <w:rPr>
                <w:rFonts w:ascii="Times New Roman" w:hAnsi="Times New Roman"/>
                <w:sz w:val="16"/>
              </w:rPr>
              <w:t>LIMITADA</w:t>
            </w:r>
          </w:p>
        </w:tc>
      </w:tr>
      <w:tr>
        <w:trPr>
          <w:cantSplit/>
        </w:trPr>
        <w:tc>
          <w:tcPr>
            <w:tcW w:type="dxa" w:w="1560"/>
            <w:tcW w:type="dxa" w:w="2219"/>
          </w:tcPr>
          <w:p>
            <w:pPr>
              <w:spacing w:before="60" w:after="60" w:line="240" w:lineRule="auto"/>
              <w:ind w:firstLine="0"/>
            </w:pPr>
            <w:r>
              <w:rPr>
                <w:rFonts w:ascii="Times New Roman" w:hAnsi="Times New Roman"/>
                <w:sz w:val="16"/>
              </w:rPr>
              <w:t>Estado CH-2</w:t>
            </w:r>
          </w:p>
        </w:tc>
        <w:tc>
          <w:tcPr>
            <w:tcW w:type="dxa" w:w="1560"/>
            <w:tcW w:type="dxa" w:w="1350"/>
          </w:tcPr>
          <w:p>
            <w:pPr>
              <w:spacing w:before="60" w:after="60" w:line="240" w:lineRule="auto"/>
              <w:ind w:firstLine="0"/>
            </w:pPr>
            <w:r>
              <w:rPr>
                <w:rFonts w:ascii="Times New Roman" w:hAnsi="Times New Roman"/>
                <w:sz w:val="16"/>
              </w:rPr>
              <w:t>LIMITADA</w:t>
            </w:r>
          </w:p>
        </w:tc>
        <w:tc>
          <w:tcPr>
            <w:tcW w:type="dxa" w:w="1560"/>
            <w:tcW w:type="dxa" w:w="1447"/>
          </w:tcPr>
          <w:p>
            <w:pPr>
              <w:spacing w:before="60" w:after="60" w:line="240" w:lineRule="auto"/>
              <w:ind w:firstLine="0"/>
            </w:pPr>
            <w:r>
              <w:rPr>
                <w:rFonts w:ascii="Times New Roman" w:hAnsi="Times New Roman"/>
                <w:sz w:val="16"/>
              </w:rPr>
              <w:t>ADECUADA</w:t>
            </w:r>
          </w:p>
        </w:tc>
        <w:tc>
          <w:tcPr>
            <w:tcW w:type="dxa" w:w="1560"/>
            <w:tcW w:type="dxa" w:w="1447"/>
          </w:tcPr>
          <w:p>
            <w:pPr>
              <w:spacing w:before="60" w:after="60" w:line="240" w:lineRule="auto"/>
              <w:ind w:firstLine="0"/>
            </w:pPr>
            <w:r>
              <w:rPr>
                <w:rFonts w:ascii="Times New Roman" w:hAnsi="Times New Roman"/>
                <w:sz w:val="16"/>
              </w:rPr>
              <w:t>ADECUADA</w:t>
            </w:r>
          </w:p>
        </w:tc>
        <w:tc>
          <w:tcPr>
            <w:tcW w:type="dxa" w:w="1560"/>
            <w:tcW w:type="dxa" w:w="1543"/>
          </w:tcPr>
          <w:p>
            <w:pPr>
              <w:spacing w:before="60" w:after="60" w:line="240" w:lineRule="auto"/>
              <w:ind w:firstLine="0"/>
            </w:pPr>
            <w:r>
              <w:rPr>
                <w:rFonts w:ascii="Times New Roman" w:hAnsi="Times New Roman"/>
                <w:sz w:val="16"/>
              </w:rPr>
              <w:t>SUBUTILIZADA</w:t>
            </w:r>
          </w:p>
        </w:tc>
        <w:tc>
          <w:tcPr>
            <w:tcW w:type="dxa" w:w="1560"/>
            <w:tcW w:type="dxa" w:w="1350"/>
          </w:tcPr>
          <w:p>
            <w:pPr>
              <w:spacing w:before="60" w:after="60" w:line="240" w:lineRule="auto"/>
              <w:ind w:firstLine="0"/>
            </w:pPr>
            <w:r>
              <w:rPr>
                <w:rFonts w:ascii="Times New Roman" w:hAnsi="Times New Roman"/>
                <w:sz w:val="16"/>
              </w:rPr>
              <w:t>LIMITADA</w:t>
            </w:r>
          </w:p>
        </w:tc>
      </w:tr>
      <w:tr>
        <w:trPr>
          <w:cantSplit/>
        </w:trPr>
        <w:tc>
          <w:tcPr>
            <w:tcW w:type="dxa" w:w="1560"/>
            <w:tcW w:type="dxa" w:w="2219"/>
          </w:tcPr>
          <w:p>
            <w:pPr>
              <w:spacing w:before="60" w:after="60" w:line="240" w:lineRule="auto"/>
              <w:ind w:firstLine="0"/>
            </w:pPr>
            <w:r>
              <w:rPr>
                <w:rFonts w:ascii="Times New Roman" w:hAnsi="Times New Roman"/>
                <w:sz w:val="16"/>
              </w:rPr>
              <w:t>Estado CH-3</w:t>
            </w:r>
          </w:p>
        </w:tc>
        <w:tc>
          <w:tcPr>
            <w:tcW w:type="dxa" w:w="1560"/>
            <w:tcW w:type="dxa" w:w="1350"/>
          </w:tcPr>
          <w:p>
            <w:pPr>
              <w:spacing w:before="60" w:after="60" w:line="240" w:lineRule="auto"/>
              <w:ind w:firstLine="0"/>
            </w:pPr>
            <w:r>
              <w:rPr>
                <w:rFonts w:ascii="Times New Roman" w:hAnsi="Times New Roman"/>
                <w:sz w:val="16"/>
              </w:rPr>
              <w:t>ADECUADA</w:t>
            </w:r>
          </w:p>
        </w:tc>
        <w:tc>
          <w:tcPr>
            <w:tcW w:type="dxa" w:w="1560"/>
            <w:tcW w:type="dxa" w:w="1447"/>
          </w:tcPr>
          <w:p>
            <w:pPr>
              <w:spacing w:before="60" w:after="60" w:line="240" w:lineRule="auto"/>
              <w:ind w:firstLine="0"/>
            </w:pPr>
            <w:r>
              <w:rPr>
                <w:rFonts w:ascii="Times New Roman" w:hAnsi="Times New Roman"/>
                <w:sz w:val="16"/>
              </w:rPr>
              <w:t>ADECUADA</w:t>
            </w:r>
          </w:p>
        </w:tc>
        <w:tc>
          <w:tcPr>
            <w:tcW w:type="dxa" w:w="1560"/>
            <w:tcW w:type="dxa" w:w="1447"/>
          </w:tcPr>
          <w:p>
            <w:pPr>
              <w:spacing w:before="60" w:after="60" w:line="240" w:lineRule="auto"/>
              <w:ind w:firstLine="0"/>
            </w:pPr>
            <w:r>
              <w:rPr>
                <w:rFonts w:ascii="Times New Roman" w:hAnsi="Times New Roman"/>
                <w:sz w:val="16"/>
              </w:rPr>
              <w:t>SUBUTILIZADA</w:t>
            </w:r>
          </w:p>
        </w:tc>
        <w:tc>
          <w:tcPr>
            <w:tcW w:type="dxa" w:w="1560"/>
            <w:tcW w:type="dxa" w:w="1543"/>
          </w:tcPr>
          <w:p>
            <w:pPr>
              <w:spacing w:before="60" w:after="60" w:line="240" w:lineRule="auto"/>
              <w:ind w:firstLine="0"/>
            </w:pPr>
            <w:r>
              <w:rPr>
                <w:rFonts w:ascii="Times New Roman" w:hAnsi="Times New Roman"/>
                <w:sz w:val="16"/>
              </w:rPr>
              <w:t>SUBUTILIZADA</w:t>
            </w:r>
          </w:p>
        </w:tc>
        <w:tc>
          <w:tcPr>
            <w:tcW w:type="dxa" w:w="1560"/>
            <w:tcW w:type="dxa" w:w="1350"/>
          </w:tcPr>
          <w:p>
            <w:pPr>
              <w:spacing w:before="60" w:after="60" w:line="240" w:lineRule="auto"/>
              <w:ind w:firstLine="0"/>
            </w:pPr>
            <w:r>
              <w:rPr>
                <w:rFonts w:ascii="Times New Roman" w:hAnsi="Times New Roman"/>
                <w:sz w:val="16"/>
              </w:rPr>
              <w:t>EFIC. BAJA</w:t>
            </w:r>
          </w:p>
        </w:tc>
      </w:tr>
      <w:tr>
        <w:trPr>
          <w:cantSplit/>
        </w:trPr>
        <w:tc>
          <w:tcPr>
            <w:tcW w:type="dxa" w:w="1560"/>
            <w:tcW w:type="dxa" w:w="2219"/>
          </w:tcPr>
          <w:p>
            <w:pPr>
              <w:spacing w:before="60" w:after="60" w:line="240" w:lineRule="auto"/>
              <w:ind w:firstLine="0"/>
            </w:pPr>
            <w:r>
              <w:rPr>
                <w:rFonts w:ascii="Times New Roman" w:hAnsi="Times New Roman"/>
                <w:sz w:val="16"/>
              </w:rPr>
              <w:t>deficientes</w:t>
            </w:r>
          </w:p>
        </w:tc>
        <w:tc>
          <w:tcPr>
            <w:tcW w:type="dxa" w:w="1560"/>
            <w:tcW w:type="dxa" w:w="1350"/>
          </w:tcPr>
          <w:p>
            <w:pPr>
              <w:spacing w:before="60" w:after="60" w:line="240" w:lineRule="auto"/>
              <w:ind w:firstLine="0"/>
            </w:pPr>
            <w:r>
              <w:rPr>
                <w:rFonts w:ascii="Times New Roman" w:hAnsi="Times New Roman"/>
                <w:sz w:val="16"/>
              </w:rPr>
              <w:t>2 de 3</w:t>
            </w:r>
          </w:p>
        </w:tc>
        <w:tc>
          <w:tcPr>
            <w:tcW w:type="dxa" w:w="1560"/>
            <w:tcW w:type="dxa" w:w="1447"/>
          </w:tcPr>
          <w:p>
            <w:pPr>
              <w:spacing w:before="60" w:after="60" w:line="240" w:lineRule="auto"/>
              <w:ind w:firstLine="0"/>
            </w:pPr>
            <w:r>
              <w:rPr>
                <w:rFonts w:ascii="Times New Roman" w:hAnsi="Times New Roman"/>
                <w:sz w:val="16"/>
              </w:rPr>
              <w:t>0 de 3</w:t>
            </w:r>
          </w:p>
        </w:tc>
        <w:tc>
          <w:tcPr>
            <w:tcW w:type="dxa" w:w="1560"/>
            <w:tcW w:type="dxa" w:w="1447"/>
          </w:tcPr>
          <w:p>
            <w:pPr>
              <w:spacing w:before="60" w:after="60" w:line="240" w:lineRule="auto"/>
              <w:ind w:firstLine="0"/>
            </w:pPr>
            <w:r>
              <w:rPr>
                <w:rFonts w:ascii="Times New Roman" w:hAnsi="Times New Roman"/>
                <w:sz w:val="16"/>
              </w:rPr>
              <w:t>1 de 3</w:t>
            </w:r>
          </w:p>
        </w:tc>
        <w:tc>
          <w:tcPr>
            <w:tcW w:type="dxa" w:w="1560"/>
            <w:tcW w:type="dxa" w:w="1543"/>
          </w:tcPr>
          <w:p>
            <w:pPr>
              <w:spacing w:before="60" w:after="60" w:line="240" w:lineRule="auto"/>
              <w:ind w:firstLine="0"/>
            </w:pPr>
            <w:r>
              <w:rPr>
                <w:rFonts w:ascii="Times New Roman" w:hAnsi="Times New Roman"/>
                <w:sz w:val="16"/>
              </w:rPr>
              <w:t>3 de 3</w:t>
            </w:r>
          </w:p>
        </w:tc>
        <w:tc>
          <w:tcPr>
            <w:tcW w:type="dxa" w:w="1560"/>
            <w:tcW w:type="dxa" w:w="1350"/>
          </w:tcPr>
          <w:p>
            <w:pPr>
              <w:spacing w:before="60" w:after="60" w:line="240" w:lineRule="auto"/>
              <w:ind w:firstLine="0"/>
            </w:pPr>
            <w:r>
              <w:rPr>
                <w:rFonts w:ascii="Times New Roman" w:hAnsi="Times New Roman"/>
                <w:sz w:val="16"/>
              </w:rPr>
              <w:t>3 de 3</w:t>
            </w:r>
          </w:p>
        </w:tc>
      </w:tr>
      <w:tr>
        <w:trPr>
          <w:cantSplit/>
        </w:trPr>
        <w:tc>
          <w:tcPr>
            <w:tcW w:type="dxa" w:w="1560"/>
            <w:tcW w:type="dxa" w:w="2219"/>
          </w:tcPr>
          <w:p>
            <w:pPr>
              <w:spacing w:before="60" w:after="60" w:line="240" w:lineRule="auto"/>
              <w:ind w:firstLine="0"/>
            </w:pPr>
            <w:r>
              <w:rPr>
                <w:rFonts w:ascii="Times New Roman" w:hAnsi="Times New Roman"/>
                <w:sz w:val="16"/>
              </w:rPr>
              <w:t>categoria</w:t>
            </w:r>
          </w:p>
        </w:tc>
        <w:tc>
          <w:tcPr>
            <w:tcW w:type="dxa" w:w="1560"/>
            <w:tcW w:type="dxa" w:w="1350"/>
          </w:tcPr>
          <w:p>
            <w:pPr>
              <w:spacing w:before="60" w:after="60" w:line="240" w:lineRule="auto"/>
              <w:ind w:firstLine="0"/>
            </w:pPr>
            <w:r>
              <w:rPr>
                <w:rFonts w:ascii="Times New Roman" w:hAnsi="Times New Roman"/>
                <w:sz w:val="16"/>
              </w:rPr>
              <w:t>NORMAL</w:t>
            </w:r>
          </w:p>
        </w:tc>
        <w:tc>
          <w:tcPr>
            <w:tcW w:type="dxa" w:w="1560"/>
            <w:tcW w:type="dxa" w:w="1447"/>
          </w:tcPr>
          <w:p>
            <w:pPr>
              <w:spacing w:before="60" w:after="60" w:line="240" w:lineRule="auto"/>
              <w:ind w:firstLine="0"/>
            </w:pPr>
            <w:r>
              <w:rPr>
                <w:rFonts w:ascii="Times New Roman" w:hAnsi="Times New Roman"/>
                <w:sz w:val="16"/>
              </w:rPr>
              <w:t>SEGUIMIENTO</w:t>
            </w:r>
          </w:p>
        </w:tc>
        <w:tc>
          <w:tcPr>
            <w:tcW w:type="dxa" w:w="1560"/>
            <w:tcW w:type="dxa" w:w="1447"/>
          </w:tcPr>
          <w:p>
            <w:pPr>
              <w:spacing w:before="60" w:after="60" w:line="240" w:lineRule="auto"/>
              <w:ind w:firstLine="0"/>
            </w:pPr>
            <w:r>
              <w:rPr>
                <w:rFonts w:ascii="Times New Roman" w:hAnsi="Times New Roman"/>
                <w:sz w:val="16"/>
              </w:rPr>
              <w:t>ALERTA</w:t>
            </w:r>
          </w:p>
        </w:tc>
        <w:tc>
          <w:tcPr>
            <w:tcW w:type="dxa" w:w="1560"/>
            <w:tcW w:type="dxa" w:w="1543"/>
          </w:tcPr>
          <w:p>
            <w:pPr>
              <w:spacing w:before="60" w:after="60" w:line="240" w:lineRule="auto"/>
              <w:ind w:firstLine="0"/>
            </w:pPr>
            <w:r>
              <w:rPr>
                <w:rFonts w:ascii="Times New Roman" w:hAnsi="Times New Roman"/>
                <w:sz w:val="16"/>
              </w:rPr>
              <w:t>CRÍTICO</w:t>
            </w:r>
          </w:p>
        </w:tc>
        <w:tc>
          <w:tcPr>
            <w:tcW w:type="dxa" w:w="1560"/>
            <w:tcW w:type="dxa" w:w="1350"/>
          </w:tcPr>
          <w:p>
            <w:pPr>
              <w:spacing w:before="60" w:after="60" w:line="240" w:lineRule="auto"/>
              <w:ind w:firstLine="0"/>
            </w:pPr>
            <w:r>
              <w:rPr>
                <w:rFonts w:ascii="Times New Roman" w:hAnsi="Times New Roman"/>
                <w:sz w:val="16"/>
              </w:rPr>
              <w:t>SEGUIMIENTO</w:t>
            </w:r>
          </w:p>
        </w:tc>
      </w:tr>
      <w:tr>
        <w:trPr>
          <w:cantSplit/>
        </w:trPr>
        <w:tc>
          <w:tcPr>
            <w:tcW w:type="dxa" w:w="1560"/>
            <w:tcW w:type="dxa" w:w="2219"/>
          </w:tcPr>
          <w:p>
            <w:pPr>
              <w:spacing w:before="60" w:after="60" w:line="240" w:lineRule="auto"/>
              <w:ind w:firstLine="0"/>
            </w:pPr>
            <w:r>
              <w:rPr>
                <w:rFonts w:ascii="Times New Roman" w:hAnsi="Times New Roman"/>
                <w:sz w:val="16"/>
              </w:rPr>
              <w:t>alerta</w:t>
            </w:r>
          </w:p>
        </w:tc>
        <w:tc>
          <w:tcPr>
            <w:tcW w:type="dxa" w:w="1560"/>
            <w:tcW w:type="dxa" w:w="1350"/>
          </w:tcPr>
          <w:p>
            <w:pPr>
              <w:spacing w:before="60" w:after="60" w:line="240" w:lineRule="auto"/>
              <w:ind w:firstLine="0"/>
            </w:pPr>
            <w:r>
              <w:rPr>
                <w:rFonts w:ascii="Times New Roman" w:hAnsi="Times New Roman"/>
                <w:sz w:val="16"/>
              </w:rPr>
              <w:t>OPERACIÓN NORMAL</w:t>
            </w:r>
          </w:p>
        </w:tc>
        <w:tc>
          <w:tcPr>
            <w:tcW w:type="dxa" w:w="1560"/>
            <w:tcW w:type="dxa" w:w="1447"/>
          </w:tcPr>
          <w:p>
            <w:pPr>
              <w:spacing w:before="60" w:after="60" w:line="240" w:lineRule="auto"/>
              <w:ind w:firstLine="0"/>
            </w:pPr>
            <w:r>
              <w:rPr>
                <w:rFonts w:ascii="Times New Roman" w:hAnsi="Times New Roman"/>
                <w:sz w:val="16"/>
              </w:rPr>
              <w:t>ACTIVAR RESPALDO</w:t>
            </w:r>
          </w:p>
        </w:tc>
        <w:tc>
          <w:tcPr>
            <w:tcW w:type="dxa" w:w="1560"/>
            <w:tcW w:type="dxa" w:w="1447"/>
          </w:tcPr>
          <w:p>
            <w:pPr>
              <w:spacing w:before="60" w:after="60" w:line="240" w:lineRule="auto"/>
              <w:ind w:firstLine="0"/>
            </w:pPr>
            <w:r>
              <w:rPr>
                <w:rFonts w:ascii="Times New Roman" w:hAnsi="Times New Roman"/>
                <w:sz w:val="16"/>
              </w:rPr>
              <w:t>ACTIVAR RESPALDO</w:t>
            </w:r>
          </w:p>
        </w:tc>
        <w:tc>
          <w:tcPr>
            <w:tcW w:type="dxa" w:w="1560"/>
            <w:tcW w:type="dxa" w:w="1543"/>
          </w:tcPr>
          <w:p>
            <w:pPr>
              <w:spacing w:before="60" w:after="60" w:line="240" w:lineRule="auto"/>
              <w:ind w:firstLine="0"/>
            </w:pPr>
            <w:r>
              <w:rPr>
                <w:rFonts w:ascii="Times New Roman" w:hAnsi="Times New Roman"/>
                <w:sz w:val="16"/>
              </w:rPr>
              <w:t>ACTIVAR RESPALDO</w:t>
            </w:r>
          </w:p>
        </w:tc>
        <w:tc>
          <w:tcPr>
            <w:tcW w:type="dxa" w:w="1560"/>
            <w:tcW w:type="dxa" w:w="1350"/>
          </w:tcPr>
          <w:p>
            <w:pPr>
              <w:spacing w:before="60" w:after="60" w:line="240" w:lineRule="auto"/>
              <w:ind w:firstLine="0"/>
            </w:pPr>
            <w:r>
              <w:rPr>
                <w:rFonts w:ascii="Times New Roman" w:hAnsi="Times New Roman"/>
                <w:sz w:val="16"/>
              </w:rPr>
              <w:t>VIGILANCIA</w:t>
            </w:r>
          </w:p>
        </w:tc>
      </w:tr>
      <w:tr>
        <w:trPr>
          <w:cantSplit/>
        </w:trPr>
        <w:tc>
          <w:tcPr>
            <w:tcW w:type="dxa" w:w="1560"/>
            <w:tcW w:type="dxa" w:w="2219"/>
          </w:tcPr>
          <w:p>
            <w:pPr>
              <w:spacing w:before="60" w:after="60" w:line="240" w:lineRule="auto"/>
              <w:ind w:firstLine="0"/>
            </w:pPr>
            <w:r>
              <w:rPr>
                <w:rFonts w:ascii="Times New Roman" w:hAnsi="Times New Roman"/>
                <w:sz w:val="16"/>
              </w:rPr>
              <w:t>Coincide con lo esperado</w:t>
            </w:r>
          </w:p>
        </w:tc>
        <w:tc>
          <w:tcPr>
            <w:tcW w:type="dxa" w:w="1560"/>
            <w:tcW w:type="dxa" w:w="1350"/>
          </w:tcPr>
          <w:p>
            <w:pPr>
              <w:spacing w:before="60" w:after="60" w:line="240" w:lineRule="auto"/>
              <w:ind w:firstLine="0"/>
            </w:pPr>
            <w:r>
              <w:rPr>
                <w:rFonts w:ascii="Times New Roman" w:hAnsi="Times New Roman"/>
                <w:sz w:val="16"/>
              </w:rPr>
              <w:t>Sí</w:t>
            </w:r>
          </w:p>
        </w:tc>
        <w:tc>
          <w:tcPr>
            <w:tcW w:type="dxa" w:w="1560"/>
            <w:tcW w:type="dxa" w:w="1447"/>
          </w:tcPr>
          <w:p>
            <w:pPr>
              <w:spacing w:before="60" w:after="60" w:line="240" w:lineRule="auto"/>
              <w:ind w:firstLine="0"/>
            </w:pPr>
            <w:r>
              <w:rPr>
                <w:rFonts w:ascii="Times New Roman" w:hAnsi="Times New Roman"/>
                <w:sz w:val="16"/>
              </w:rPr>
              <w:t>Sí</w:t>
            </w:r>
          </w:p>
        </w:tc>
        <w:tc>
          <w:tcPr>
            <w:tcW w:type="dxa" w:w="1560"/>
            <w:tcW w:type="dxa" w:w="1447"/>
          </w:tcPr>
          <w:p>
            <w:pPr>
              <w:spacing w:before="60" w:after="60" w:line="240" w:lineRule="auto"/>
              <w:ind w:firstLine="0"/>
            </w:pPr>
            <w:r>
              <w:rPr>
                <w:rFonts w:ascii="Times New Roman" w:hAnsi="Times New Roman"/>
                <w:sz w:val="16"/>
              </w:rPr>
              <w:t>Sí</w:t>
            </w:r>
          </w:p>
        </w:tc>
        <w:tc>
          <w:tcPr>
            <w:tcW w:type="dxa" w:w="1560"/>
            <w:tcW w:type="dxa" w:w="1543"/>
          </w:tcPr>
          <w:p>
            <w:pPr>
              <w:spacing w:before="60" w:after="60" w:line="240" w:lineRule="auto"/>
              <w:ind w:firstLine="0"/>
            </w:pPr>
            <w:r>
              <w:rPr>
                <w:rFonts w:ascii="Times New Roman" w:hAnsi="Times New Roman"/>
                <w:sz w:val="16"/>
              </w:rPr>
              <w:t>Sí</w:t>
            </w:r>
          </w:p>
        </w:tc>
        <w:tc>
          <w:tcPr>
            <w:tcW w:type="dxa" w:w="1560"/>
            <w:tcW w:type="dxa" w:w="1350"/>
          </w:tcPr>
          <w:p>
            <w:pPr>
              <w:spacing w:before="60" w:after="60" w:line="240" w:lineRule="auto"/>
              <w:ind w:firstLine="0"/>
            </w:pPr>
            <w:r>
              <w:rPr>
                <w:rFonts w:ascii="Times New Roman" w:hAnsi="Times New Roman"/>
                <w:sz w:val="16"/>
              </w:rPr>
              <w:t>Sí</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Los valores de los escenarios 1 a 4 coinciden con la Tabla 11 de la Fase 1, excepto la autonomía, que se recalculó con la Ecuación 15. Elaboración propia.</w:t>
      </w:r>
    </w:p>
    <w:p>
      <w:pPr>
        <w:spacing w:line="480" w:lineRule="auto" w:after="0"/>
        <w:ind w:firstLine="720"/>
        <w:jc w:val="both"/>
      </w:pPr>
      <w:r>
        <w:rPr>
          <w:rFonts w:ascii="Times New Roman" w:hAnsi="Times New Roman"/>
          <w:b w:val="0"/>
          <w:i w:val="0"/>
          <w:sz w:val="24"/>
        </w:rPr>
        <w:t xml:space="preserve">La Tabla 24 muestra la traza del ciclo for del reporte en el Escenario 6, donde se ejercitan las ramas nuevas del estado de la central.</w:t>
      </w:r>
    </w:p>
    <w:p>
      <w:pPr>
        <w:keepNext/>
        <w:spacing w:line="240" w:lineRule="auto" w:after="0" w:before="200"/>
        <w:jc w:val="left"/>
      </w:pPr>
      <w:r>
        <w:rPr>
          <w:rFonts w:ascii="Times New Roman" w:hAnsi="Times New Roman"/>
          <w:b/>
          <w:i w:val="0"/>
          <w:sz w:val="24"/>
        </w:rPr>
        <w:t xml:space="preserve">Tabla 24</w:t>
      </w:r>
    </w:p>
    <w:p>
      <w:pPr>
        <w:keepNext/>
        <w:spacing w:line="240" w:lineRule="auto" w:after="80"/>
        <w:jc w:val="left"/>
      </w:pPr>
      <w:r>
        <w:rPr>
          <w:rFonts w:ascii="Times New Roman" w:hAnsi="Times New Roman"/>
          <w:b w:val="0"/>
          <w:i/>
          <w:sz w:val="24"/>
        </w:rPr>
        <w:t xml:space="preserve">Prueba de escritorio del ciclo for del reporte — Escenario 6</w:t>
      </w:r>
    </w:p>
    <w:tbl>
      <w:tblPr>
        <w:tblW w:type="auto" w:w="0"/>
        <w:tblLook w:firstColumn="1" w:firstRow="1" w:lastColumn="0" w:lastRow="0" w:noHBand="0" w:noVBand="1" w:val="04A0"/>
        <w:jc w:val="center"/>
        <w:tblLayout w:type="fixed"/>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Pr>
      <w:tblGrid>
        <w:gridCol w:w="624"/>
        <w:gridCol w:w="936"/>
        <w:gridCol w:w="936"/>
        <w:gridCol w:w="936"/>
        <w:gridCol w:w="832"/>
        <w:gridCol w:w="1768"/>
        <w:gridCol w:w="1144"/>
        <w:gridCol w:w="1040"/>
        <w:gridCol w:w="1144"/>
      </w:tblGrid>
      <w:tr>
        <w:trPr>
          <w:cantSplit/>
          <w:tblHeader/>
        </w:trPr>
        <w:tc>
          <w:tcPr>
            <w:tcW w:type="dxa" w:w="1040"/>
            <w:tcW w:type="dxa" w:w="624"/>
            <w:tcBorders>
              <w:bottom w:val="single" w:sz="6" w:space="0" w:color="000000"/>
            </w:tcBorders>
          </w:tcPr>
          <w:p>
            <w:pPr>
              <w:spacing w:before="60" w:after="60" w:line="240" w:lineRule="auto"/>
              <w:ind w:firstLine="0"/>
              <w:jc w:val="center"/>
            </w:pPr>
            <w:r>
              <w:rPr>
                <w:rFonts w:ascii="Times New Roman" w:hAnsi="Times New Roman"/>
                <w:b/>
                <w:sz w:val="16"/>
              </w:rPr>
              <w:t>Iter.</w:t>
            </w:r>
          </w:p>
        </w:tc>
        <w:tc>
          <w:tcPr>
            <w:tcW w:type="dxa" w:w="1040"/>
            <w:tcW w:type="dxa" w:w="936"/>
            <w:tcBorders>
              <w:bottom w:val="single" w:sz="6" w:space="0" w:color="000000"/>
            </w:tcBorders>
          </w:tcPr>
          <w:p>
            <w:pPr>
              <w:spacing w:before="60" w:after="60" w:line="240" w:lineRule="auto"/>
              <w:ind w:firstLine="0"/>
              <w:jc w:val="center"/>
            </w:pPr>
            <w:r>
              <w:rPr>
                <w:rFonts w:ascii="Times New Roman" w:hAnsi="Times New Roman"/>
                <w:b/>
                <w:sz w:val="16"/>
              </w:rPr>
              <w:t>nombre</w:t>
            </w:r>
          </w:p>
        </w:tc>
        <w:tc>
          <w:tcPr>
            <w:tcW w:type="dxa" w:w="1040"/>
            <w:tcW w:type="dxa" w:w="936"/>
            <w:tcBorders>
              <w:bottom w:val="single" w:sz="6" w:space="0" w:color="000000"/>
            </w:tcBorders>
          </w:tcPr>
          <w:p>
            <w:pPr>
              <w:spacing w:before="60" w:after="60" w:line="240" w:lineRule="auto"/>
              <w:ind w:firstLine="0"/>
              <w:jc w:val="center"/>
            </w:pPr>
            <w:r>
              <w:rPr>
                <w:rFonts w:ascii="Times New Roman" w:hAnsi="Times New Roman"/>
                <w:b/>
                <w:sz w:val="16"/>
              </w:rPr>
              <w:t>pe (MW)</w:t>
            </w:r>
          </w:p>
        </w:tc>
        <w:tc>
          <w:tcPr>
            <w:tcW w:type="dxa" w:w="1040"/>
            <w:tcW w:type="dxa" w:w="936"/>
            <w:tcBorders>
              <w:bottom w:val="single" w:sz="6" w:space="0" w:color="000000"/>
            </w:tcBorders>
          </w:tcPr>
          <w:p>
            <w:pPr>
              <w:spacing w:before="60" w:after="60" w:line="240" w:lineRule="auto"/>
              <w:ind w:firstLine="0"/>
              <w:jc w:val="center"/>
            </w:pPr>
            <w:r>
              <w:rPr>
                <w:rFonts w:ascii="Times New Roman" w:hAnsi="Times New Roman"/>
                <w:b/>
                <w:sz w:val="16"/>
              </w:rPr>
              <w:t>e (GWh)</w:t>
            </w:r>
          </w:p>
        </w:tc>
        <w:tc>
          <w:tcPr>
            <w:tcW w:type="dxa" w:w="1040"/>
            <w:tcW w:type="dxa" w:w="832"/>
            <w:tcBorders>
              <w:bottom w:val="single" w:sz="6" w:space="0" w:color="000000"/>
            </w:tcBorders>
          </w:tcPr>
          <w:p>
            <w:pPr>
              <w:spacing w:before="60" w:after="60" w:line="240" w:lineRule="auto"/>
              <w:ind w:firstLine="0"/>
              <w:jc w:val="center"/>
            </w:pPr>
            <w:r>
              <w:rPr>
                <w:rFonts w:ascii="Times New Roman" w:hAnsi="Times New Roman"/>
                <w:b/>
                <w:sz w:val="16"/>
              </w:rPr>
              <w:t>fp (%)</w:t>
            </w:r>
          </w:p>
        </w:tc>
        <w:tc>
          <w:tcPr>
            <w:tcW w:type="dxa" w:w="1040"/>
            <w:tcW w:type="dxa" w:w="1768"/>
            <w:tcBorders>
              <w:bottom w:val="single" w:sz="6" w:space="0" w:color="000000"/>
            </w:tcBorders>
          </w:tcPr>
          <w:p>
            <w:pPr>
              <w:spacing w:before="60" w:after="60" w:line="240" w:lineRule="auto"/>
              <w:ind w:firstLine="0"/>
              <w:jc w:val="center"/>
            </w:pPr>
            <w:r>
              <w:rPr>
                <w:rFonts w:ascii="Times New Roman" w:hAnsi="Times New Roman"/>
                <w:b/>
                <w:sz w:val="16"/>
              </w:rPr>
              <w:t>estado</w:t>
            </w:r>
          </w:p>
        </w:tc>
        <w:tc>
          <w:tcPr>
            <w:tcW w:type="dxa" w:w="1040"/>
            <w:tcW w:type="dxa" w:w="1144"/>
            <w:tcBorders>
              <w:bottom w:val="single" w:sz="6" w:space="0" w:color="000000"/>
            </w:tcBorders>
          </w:tcPr>
          <w:p>
            <w:pPr>
              <w:spacing w:before="60" w:after="60" w:line="240" w:lineRule="auto"/>
              <w:ind w:firstLine="0"/>
              <w:jc w:val="center"/>
            </w:pPr>
            <w:r>
              <w:rPr>
                <w:rFonts w:ascii="Times New Roman" w:hAnsi="Times New Roman"/>
                <w:b/>
                <w:sz w:val="16"/>
              </w:rPr>
              <w:t>energia_ total</w:t>
            </w:r>
          </w:p>
        </w:tc>
        <w:tc>
          <w:tcPr>
            <w:tcW w:type="dxa" w:w="1040"/>
            <w:tcW w:type="dxa" w:w="1040"/>
            <w:tcBorders>
              <w:bottom w:val="single" w:sz="6" w:space="0" w:color="000000"/>
            </w:tcBorders>
          </w:tcPr>
          <w:p>
            <w:pPr>
              <w:spacing w:before="60" w:after="60" w:line="240" w:lineRule="auto"/>
              <w:ind w:firstLine="0"/>
              <w:jc w:val="center"/>
            </w:pPr>
            <w:r>
              <w:rPr>
                <w:rFonts w:ascii="Times New Roman" w:hAnsi="Times New Roman"/>
                <w:b/>
                <w:sz w:val="16"/>
              </w:rPr>
              <w:t>deficientes</w:t>
            </w:r>
          </w:p>
        </w:tc>
        <w:tc>
          <w:tcPr>
            <w:tcW w:type="dxa" w:w="1040"/>
            <w:tcW w:type="dxa" w:w="1144"/>
            <w:tcBorders>
              <w:bottom w:val="single" w:sz="6" w:space="0" w:color="000000"/>
            </w:tcBorders>
          </w:tcPr>
          <w:p>
            <w:pPr>
              <w:spacing w:before="60" w:after="60" w:line="240" w:lineRule="auto"/>
              <w:ind w:firstLine="0"/>
              <w:jc w:val="center"/>
            </w:pPr>
            <w:r>
              <w:rPr>
                <w:rFonts w:ascii="Times New Roman" w:hAnsi="Times New Roman"/>
                <w:b/>
                <w:sz w:val="16"/>
              </w:rPr>
              <w:t>central_ critica</w:t>
            </w:r>
          </w:p>
        </w:tc>
      </w:tr>
      <w:tr>
        <w:trPr>
          <w:cantSplit/>
        </w:trPr>
        <w:tc>
          <w:tcPr>
            <w:tcW w:type="dxa" w:w="1040"/>
            <w:tcW w:type="dxa" w:w="624"/>
          </w:tcPr>
          <w:p>
            <w:pPr>
              <w:spacing w:before="60" w:after="60" w:line="240" w:lineRule="auto"/>
              <w:ind w:firstLine="0"/>
            </w:pPr>
            <w:r>
              <w:rPr>
                <w:rFonts w:ascii="Times New Roman" w:hAnsi="Times New Roman"/>
                <w:sz w:val="16"/>
              </w:rPr>
              <w:t>1</w:t>
            </w:r>
          </w:p>
        </w:tc>
        <w:tc>
          <w:tcPr>
            <w:tcW w:type="dxa" w:w="1040"/>
            <w:tcW w:type="dxa" w:w="936"/>
          </w:tcPr>
          <w:p>
            <w:pPr>
              <w:spacing w:before="60" w:after="60" w:line="240" w:lineRule="auto"/>
              <w:ind w:firstLine="0"/>
            </w:pPr>
            <w:r>
              <w:rPr>
                <w:rFonts w:ascii="Times New Roman" w:hAnsi="Times New Roman"/>
                <w:sz w:val="16"/>
              </w:rPr>
              <w:t>CH-1</w:t>
            </w:r>
          </w:p>
        </w:tc>
        <w:tc>
          <w:tcPr>
            <w:tcW w:type="dxa" w:w="1040"/>
            <w:tcW w:type="dxa" w:w="936"/>
          </w:tcPr>
          <w:p>
            <w:pPr>
              <w:spacing w:before="60" w:after="60" w:line="240" w:lineRule="auto"/>
              <w:ind w:firstLine="0"/>
            </w:pPr>
            <w:r>
              <w:rPr>
                <w:rFonts w:ascii="Times New Roman" w:hAnsi="Times New Roman"/>
                <w:sz w:val="16"/>
              </w:rPr>
              <w:t>290,00</w:t>
            </w:r>
          </w:p>
        </w:tc>
        <w:tc>
          <w:tcPr>
            <w:tcW w:type="dxa" w:w="1040"/>
            <w:tcW w:type="dxa" w:w="936"/>
          </w:tcPr>
          <w:p>
            <w:pPr>
              <w:spacing w:before="60" w:after="60" w:line="240" w:lineRule="auto"/>
              <w:ind w:firstLine="0"/>
            </w:pPr>
            <w:r>
              <w:rPr>
                <w:rFonts w:ascii="Times New Roman" w:hAnsi="Times New Roman"/>
                <w:sz w:val="16"/>
              </w:rPr>
              <w:t>145,00</w:t>
            </w:r>
          </w:p>
        </w:tc>
        <w:tc>
          <w:tcPr>
            <w:tcW w:type="dxa" w:w="1040"/>
            <w:tcW w:type="dxa" w:w="832"/>
          </w:tcPr>
          <w:p>
            <w:pPr>
              <w:spacing w:before="60" w:after="60" w:line="240" w:lineRule="auto"/>
              <w:ind w:firstLine="0"/>
            </w:pPr>
            <w:r>
              <w:rPr>
                <w:rFonts w:ascii="Times New Roman" w:hAnsi="Times New Roman"/>
                <w:sz w:val="16"/>
              </w:rPr>
              <w:t>69,4</w:t>
            </w:r>
          </w:p>
        </w:tc>
        <w:tc>
          <w:tcPr>
            <w:tcW w:type="dxa" w:w="1040"/>
            <w:tcW w:type="dxa" w:w="1768"/>
          </w:tcPr>
          <w:p>
            <w:pPr>
              <w:spacing w:before="60" w:after="60" w:line="240" w:lineRule="auto"/>
              <w:ind w:firstLine="0"/>
            </w:pPr>
            <w:r>
              <w:rPr>
                <w:rFonts w:ascii="Times New Roman" w:hAnsi="Times New Roman"/>
                <w:sz w:val="16"/>
              </w:rPr>
              <w:t>LIMITADA</w:t>
            </w:r>
          </w:p>
        </w:tc>
        <w:tc>
          <w:tcPr>
            <w:tcW w:type="dxa" w:w="1040"/>
            <w:tcW w:type="dxa" w:w="1144"/>
          </w:tcPr>
          <w:p>
            <w:pPr>
              <w:spacing w:before="60" w:after="60" w:line="240" w:lineRule="auto"/>
              <w:ind w:firstLine="0"/>
            </w:pPr>
            <w:r>
              <w:rPr>
                <w:rFonts w:ascii="Times New Roman" w:hAnsi="Times New Roman"/>
                <w:sz w:val="16"/>
              </w:rPr>
              <w:t>145,00</w:t>
            </w:r>
          </w:p>
        </w:tc>
        <w:tc>
          <w:tcPr>
            <w:tcW w:type="dxa" w:w="1040"/>
            <w:tcW w:type="dxa" w:w="1040"/>
          </w:tcPr>
          <w:p>
            <w:pPr>
              <w:spacing w:before="60" w:after="60" w:line="240" w:lineRule="auto"/>
              <w:ind w:firstLine="0"/>
            </w:pPr>
            <w:r>
              <w:rPr>
                <w:rFonts w:ascii="Times New Roman" w:hAnsi="Times New Roman"/>
                <w:sz w:val="16"/>
              </w:rPr>
              <w:t>1</w:t>
            </w:r>
          </w:p>
        </w:tc>
        <w:tc>
          <w:tcPr>
            <w:tcW w:type="dxa" w:w="1040"/>
            <w:tcW w:type="dxa" w:w="1144"/>
          </w:tcPr>
          <w:p>
            <w:pPr>
              <w:spacing w:before="60" w:after="60" w:line="240" w:lineRule="auto"/>
              <w:ind w:firstLine="0"/>
            </w:pPr>
            <w:r>
              <w:rPr>
                <w:rFonts w:ascii="Times New Roman" w:hAnsi="Times New Roman"/>
                <w:sz w:val="16"/>
              </w:rPr>
              <w:t>CH-1</w:t>
            </w:r>
          </w:p>
        </w:tc>
      </w:tr>
      <w:tr>
        <w:trPr>
          <w:cantSplit/>
        </w:trPr>
        <w:tc>
          <w:tcPr>
            <w:tcW w:type="dxa" w:w="1040"/>
            <w:tcW w:type="dxa" w:w="624"/>
          </w:tcPr>
          <w:p>
            <w:pPr>
              <w:spacing w:before="60" w:after="60" w:line="240" w:lineRule="auto"/>
              <w:ind w:firstLine="0"/>
            </w:pPr>
            <w:r>
              <w:rPr>
                <w:rFonts w:ascii="Times New Roman" w:hAnsi="Times New Roman"/>
                <w:sz w:val="16"/>
              </w:rPr>
              <w:t>2</w:t>
            </w:r>
          </w:p>
        </w:tc>
        <w:tc>
          <w:tcPr>
            <w:tcW w:type="dxa" w:w="1040"/>
            <w:tcW w:type="dxa" w:w="936"/>
          </w:tcPr>
          <w:p>
            <w:pPr>
              <w:spacing w:before="60" w:after="60" w:line="240" w:lineRule="auto"/>
              <w:ind w:firstLine="0"/>
            </w:pPr>
            <w:r>
              <w:rPr>
                <w:rFonts w:ascii="Times New Roman" w:hAnsi="Times New Roman"/>
                <w:sz w:val="16"/>
              </w:rPr>
              <w:t>CH-2</w:t>
            </w:r>
          </w:p>
        </w:tc>
        <w:tc>
          <w:tcPr>
            <w:tcW w:type="dxa" w:w="1040"/>
            <w:tcW w:type="dxa" w:w="936"/>
          </w:tcPr>
          <w:p>
            <w:pPr>
              <w:spacing w:before="60" w:after="60" w:line="240" w:lineRule="auto"/>
              <w:ind w:firstLine="0"/>
            </w:pPr>
            <w:r>
              <w:rPr>
                <w:rFonts w:ascii="Times New Roman" w:hAnsi="Times New Roman"/>
                <w:sz w:val="16"/>
              </w:rPr>
              <w:t>165,00</w:t>
            </w:r>
          </w:p>
        </w:tc>
        <w:tc>
          <w:tcPr>
            <w:tcW w:type="dxa" w:w="1040"/>
            <w:tcW w:type="dxa" w:w="936"/>
          </w:tcPr>
          <w:p>
            <w:pPr>
              <w:spacing w:before="60" w:after="60" w:line="240" w:lineRule="auto"/>
              <w:ind w:firstLine="0"/>
            </w:pPr>
            <w:r>
              <w:rPr>
                <w:rFonts w:ascii="Times New Roman" w:hAnsi="Times New Roman"/>
                <w:sz w:val="16"/>
              </w:rPr>
              <w:t>82,50</w:t>
            </w:r>
          </w:p>
        </w:tc>
        <w:tc>
          <w:tcPr>
            <w:tcW w:type="dxa" w:w="1040"/>
            <w:tcW w:type="dxa" w:w="832"/>
          </w:tcPr>
          <w:p>
            <w:pPr>
              <w:spacing w:before="60" w:after="60" w:line="240" w:lineRule="auto"/>
              <w:ind w:firstLine="0"/>
            </w:pPr>
            <w:r>
              <w:rPr>
                <w:rFonts w:ascii="Times New Roman" w:hAnsi="Times New Roman"/>
                <w:sz w:val="16"/>
              </w:rPr>
              <w:t>69,4</w:t>
            </w:r>
          </w:p>
        </w:tc>
        <w:tc>
          <w:tcPr>
            <w:tcW w:type="dxa" w:w="1040"/>
            <w:tcW w:type="dxa" w:w="1768"/>
          </w:tcPr>
          <w:p>
            <w:pPr>
              <w:spacing w:before="60" w:after="60" w:line="240" w:lineRule="auto"/>
              <w:ind w:firstLine="0"/>
            </w:pPr>
            <w:r>
              <w:rPr>
                <w:rFonts w:ascii="Times New Roman" w:hAnsi="Times New Roman"/>
                <w:sz w:val="16"/>
              </w:rPr>
              <w:t>LIMITADA</w:t>
            </w:r>
          </w:p>
        </w:tc>
        <w:tc>
          <w:tcPr>
            <w:tcW w:type="dxa" w:w="1040"/>
            <w:tcW w:type="dxa" w:w="1144"/>
          </w:tcPr>
          <w:p>
            <w:pPr>
              <w:spacing w:before="60" w:after="60" w:line="240" w:lineRule="auto"/>
              <w:ind w:firstLine="0"/>
            </w:pPr>
            <w:r>
              <w:rPr>
                <w:rFonts w:ascii="Times New Roman" w:hAnsi="Times New Roman"/>
                <w:sz w:val="16"/>
              </w:rPr>
              <w:t>227,50</w:t>
            </w:r>
          </w:p>
        </w:tc>
        <w:tc>
          <w:tcPr>
            <w:tcW w:type="dxa" w:w="1040"/>
            <w:tcW w:type="dxa" w:w="1040"/>
          </w:tcPr>
          <w:p>
            <w:pPr>
              <w:spacing w:before="60" w:after="60" w:line="240" w:lineRule="auto"/>
              <w:ind w:firstLine="0"/>
            </w:pPr>
            <w:r>
              <w:rPr>
                <w:rFonts w:ascii="Times New Roman" w:hAnsi="Times New Roman"/>
                <w:sz w:val="16"/>
              </w:rPr>
              <w:t>2</w:t>
            </w:r>
          </w:p>
        </w:tc>
        <w:tc>
          <w:tcPr>
            <w:tcW w:type="dxa" w:w="1040"/>
            <w:tcW w:type="dxa" w:w="1144"/>
          </w:tcPr>
          <w:p>
            <w:pPr>
              <w:spacing w:before="60" w:after="60" w:line="240" w:lineRule="auto"/>
              <w:ind w:firstLine="0"/>
            </w:pPr>
            <w:r>
              <w:rPr>
                <w:rFonts w:ascii="Times New Roman" w:hAnsi="Times New Roman"/>
                <w:sz w:val="16"/>
              </w:rPr>
              <w:t>CH-1</w:t>
            </w:r>
          </w:p>
        </w:tc>
      </w:tr>
      <w:tr>
        <w:trPr>
          <w:cantSplit/>
        </w:trPr>
        <w:tc>
          <w:tcPr>
            <w:tcW w:type="dxa" w:w="1040"/>
            <w:tcW w:type="dxa" w:w="624"/>
          </w:tcPr>
          <w:p>
            <w:pPr>
              <w:spacing w:before="60" w:after="60" w:line="240" w:lineRule="auto"/>
              <w:ind w:firstLine="0"/>
            </w:pPr>
            <w:r>
              <w:rPr>
                <w:rFonts w:ascii="Times New Roman" w:hAnsi="Times New Roman"/>
                <w:sz w:val="16"/>
              </w:rPr>
              <w:t>3</w:t>
            </w:r>
          </w:p>
        </w:tc>
        <w:tc>
          <w:tcPr>
            <w:tcW w:type="dxa" w:w="1040"/>
            <w:tcW w:type="dxa" w:w="936"/>
          </w:tcPr>
          <w:p>
            <w:pPr>
              <w:spacing w:before="60" w:after="60" w:line="240" w:lineRule="auto"/>
              <w:ind w:firstLine="0"/>
            </w:pPr>
            <w:r>
              <w:rPr>
                <w:rFonts w:ascii="Times New Roman" w:hAnsi="Times New Roman"/>
                <w:sz w:val="16"/>
              </w:rPr>
              <w:t>CH-3</w:t>
            </w:r>
          </w:p>
        </w:tc>
        <w:tc>
          <w:tcPr>
            <w:tcW w:type="dxa" w:w="1040"/>
            <w:tcW w:type="dxa" w:w="936"/>
          </w:tcPr>
          <w:p>
            <w:pPr>
              <w:spacing w:before="60" w:after="60" w:line="240" w:lineRule="auto"/>
              <w:ind w:firstLine="0"/>
            </w:pPr>
            <w:r>
              <w:rPr>
                <w:rFonts w:ascii="Times New Roman" w:hAnsi="Times New Roman"/>
                <w:sz w:val="16"/>
              </w:rPr>
              <w:t>48,56</w:t>
            </w:r>
          </w:p>
        </w:tc>
        <w:tc>
          <w:tcPr>
            <w:tcW w:type="dxa" w:w="1040"/>
            <w:tcW w:type="dxa" w:w="936"/>
          </w:tcPr>
          <w:p>
            <w:pPr>
              <w:spacing w:before="60" w:after="60" w:line="240" w:lineRule="auto"/>
              <w:ind w:firstLine="0"/>
            </w:pPr>
            <w:r>
              <w:rPr>
                <w:rFonts w:ascii="Times New Roman" w:hAnsi="Times New Roman"/>
                <w:sz w:val="16"/>
              </w:rPr>
              <w:t>24,28</w:t>
            </w:r>
          </w:p>
        </w:tc>
        <w:tc>
          <w:tcPr>
            <w:tcW w:type="dxa" w:w="1040"/>
            <w:tcW w:type="dxa" w:w="832"/>
          </w:tcPr>
          <w:p>
            <w:pPr>
              <w:spacing w:before="60" w:after="60" w:line="240" w:lineRule="auto"/>
              <w:ind w:firstLine="0"/>
            </w:pPr>
            <w:r>
              <w:rPr>
                <w:rFonts w:ascii="Times New Roman" w:hAnsi="Times New Roman"/>
                <w:sz w:val="16"/>
              </w:rPr>
              <w:t>56,2</w:t>
            </w:r>
          </w:p>
        </w:tc>
        <w:tc>
          <w:tcPr>
            <w:tcW w:type="dxa" w:w="1040"/>
            <w:tcW w:type="dxa" w:w="1768"/>
          </w:tcPr>
          <w:p>
            <w:pPr>
              <w:spacing w:before="60" w:after="60" w:line="240" w:lineRule="auto"/>
              <w:ind w:firstLine="0"/>
            </w:pPr>
            <w:r>
              <w:rPr>
                <w:rFonts w:ascii="Times New Roman" w:hAnsi="Times New Roman"/>
                <w:sz w:val="16"/>
              </w:rPr>
              <w:t>EFICIENCIA BAJA</w:t>
            </w:r>
          </w:p>
        </w:tc>
        <w:tc>
          <w:tcPr>
            <w:tcW w:type="dxa" w:w="1040"/>
            <w:tcW w:type="dxa" w:w="1144"/>
          </w:tcPr>
          <w:p>
            <w:pPr>
              <w:spacing w:before="60" w:after="60" w:line="240" w:lineRule="auto"/>
              <w:ind w:firstLine="0"/>
            </w:pPr>
            <w:r>
              <w:rPr>
                <w:rFonts w:ascii="Times New Roman" w:hAnsi="Times New Roman"/>
                <w:sz w:val="16"/>
              </w:rPr>
              <w:t>251,78</w:t>
            </w:r>
          </w:p>
        </w:tc>
        <w:tc>
          <w:tcPr>
            <w:tcW w:type="dxa" w:w="1040"/>
            <w:tcW w:type="dxa" w:w="1040"/>
          </w:tcPr>
          <w:p>
            <w:pPr>
              <w:spacing w:before="60" w:after="60" w:line="240" w:lineRule="auto"/>
              <w:ind w:firstLine="0"/>
            </w:pPr>
            <w:r>
              <w:rPr>
                <w:rFonts w:ascii="Times New Roman" w:hAnsi="Times New Roman"/>
                <w:sz w:val="16"/>
              </w:rPr>
              <w:t>3</w:t>
            </w:r>
          </w:p>
        </w:tc>
        <w:tc>
          <w:tcPr>
            <w:tcW w:type="dxa" w:w="1040"/>
            <w:tcW w:type="dxa" w:w="1144"/>
          </w:tcPr>
          <w:p>
            <w:pPr>
              <w:spacing w:before="60" w:after="60" w:line="240" w:lineRule="auto"/>
              <w:ind w:firstLine="0"/>
            </w:pPr>
            <w:r>
              <w:rPr>
                <w:rFonts w:ascii="Times New Roman" w:hAnsi="Times New Roman"/>
                <w:sz w:val="16"/>
              </w:rPr>
              <w:t>CH-1</w:t>
            </w:r>
          </w:p>
        </w:tc>
      </w:tr>
    </w:tbl>
    <w:p>
      <w:pPr>
        <w:spacing w:line="240" w:lineRule="auto" w:before="80" w:after="200"/>
      </w:pPr>
      <w:r>
        <w:rPr>
          <w:rFonts w:ascii="Times New Roman" w:hAnsi="Times New Roman"/>
          <w:i/>
          <w:sz w:val="20"/>
        </w:rPr>
        <w:t xml:space="preserve">Nota. </w:t>
      </w:r>
      <w:r>
        <w:rPr>
          <w:rFonts w:ascii="Times New Roman" w:hAnsi="Times New Roman"/>
          <w:i w:val="0"/>
          <w:sz w:val="20"/>
        </w:rPr>
        <w:t>Valores al cierre de cada iteración. Elaboración propia.</w:t>
      </w:r>
    </w:p>
    <w:p>
      <w:pPr>
        <w:spacing w:line="480" w:lineRule="auto" w:after="0"/>
        <w:jc w:val="left"/>
      </w:pPr>
      <w:r>
        <w:rPr>
          <w:rFonts w:ascii="Times New Roman" w:hAnsi="Times New Roman"/>
          <w:b/>
          <w:i w:val="0"/>
          <w:sz w:val="24"/>
        </w:rPr>
        <w:t xml:space="preserve">Análisis de resultados de la Fase 2</w:t>
      </w:r>
    </w:p>
    <w:p>
      <w:pPr>
        <w:spacing w:line="480" w:lineRule="auto" w:after="0"/>
        <w:ind w:firstLine="720"/>
        <w:jc w:val="both"/>
      </w:pPr>
      <w:r>
        <w:rPr>
          <w:rFonts w:ascii="Times New Roman" w:hAnsi="Times New Roman"/>
          <w:b w:val="0"/>
          <w:i w:val="0"/>
          <w:sz w:val="24"/>
        </w:rPr>
        <w:t xml:space="preserve">El programa en Python reproduce los valores de la Fase 1 en los cuatro escenarios, lo que confirma que la traducción del pseudocódigo fue correcta. La autonomía corregida ahora disminuye a medida que el evento El Niño se intensifica (115,1; 85,7; 48,4 y 28,4 días), como se esperaba, porque el cálculo considera el agua necesaria para cubrir la demanda y no solo el agua que se alcanzó a turbinar.</w:t>
      </w:r>
    </w:p>
    <w:p>
      <w:pPr>
        <w:spacing w:line="480" w:lineRule="auto" w:after="0"/>
        <w:ind w:firstLine="720"/>
        <w:jc w:val="both"/>
      </w:pPr>
      <w:r>
        <w:rPr>
          <w:rFonts w:ascii="Times New Roman" w:hAnsi="Times New Roman"/>
          <w:b w:val="0"/>
          <w:i w:val="0"/>
          <w:sz w:val="24"/>
        </w:rPr>
        <w:t xml:space="preserve">La clasificación del estado de cada central aporta información que el reporte agregado no mostraba. En condición normal, dos de tres centrales vierten agua porque su potencia nominal es menor que la potencia hidráulica disponible; en El Niño extremo, las tres quedan subutilizadas. En el Escenario 6, la central CH-3 queda marcada por eficiencia baja aunque el subsistema no esté en El Niño, lo que muestra que el programa puede señalar una instalación deficiente independientemente de la hidrología. Este resultado responde de forma directa al eje problematizador del curso.</w:t>
      </w:r>
    </w:p>
    <w:p>
      <w:pPr>
        <w:spacing w:line="480" w:lineRule="auto" w:after="0"/>
        <w:ind w:firstLine="720"/>
        <w:jc w:val="both"/>
      </w:pPr>
      <w:r>
        <w:rPr>
          <w:rFonts w:ascii="Times New Roman" w:hAnsi="Times New Roman"/>
          <w:b w:val="0"/>
          <w:i w:val="0"/>
          <w:sz w:val="24"/>
        </w:rPr>
        <w:t xml:space="preserve">Las catorce pruebas de validación fueron aprobadas: ningún dato fuera de rango, texto vacío, letra en un campo numérico o nombre repetido llegó a los cálculos. Quedan como limitaciones que el programa no guarda los datos en un archivo y que tres combinaciones de la matriz de alerta no tienen un caso de prueba propio, aunque comparten rama con casos ya verificados.</w:t>
      </w:r>
    </w:p>
    <w:p>
      <w:pPr>
        <w:spacing w:line="480" w:lineRule="auto" w:after="0"/>
        <w:jc w:val="left"/>
      </w:pPr>
      <w:r>
        <w:rPr>
          <w:rFonts w:ascii="Times New Roman" w:hAnsi="Times New Roman"/>
          <w:b/>
          <w:i w:val="0"/>
          <w:sz w:val="24"/>
        </w:rPr>
        <w:t>Conclusiones</w:t>
      </w:r>
    </w:p>
    <w:p>
      <w:pPr>
        <w:spacing w:line="480" w:lineRule="auto" w:after="0"/>
        <w:ind w:firstLine="720"/>
        <w:jc w:val="both"/>
      </w:pPr>
      <w:r>
        <w:rPr>
          <w:rFonts w:ascii="Times New Roman" w:hAnsi="Times New Roman"/>
          <w:b w:val="0"/>
          <w:i w:val="0"/>
          <w:sz w:val="24"/>
        </w:rPr>
        <w:t>El problema del riesgo de desabastecimiento eléctrico durante el Fenómeno de El Niño admite una representación algorítmica de baja complejidad y alto valor diagnóstico. Con catorce expresiones matemáticas, catorce variables de entrada y diez de salida es posible transformar mediciones hidráulicas y datos de placa en indicadores que revelan problemas de la instalación: subutilización de la capacidad, pérdida de recurso por vertimiento e insuficiencia de respaldo.</w:t>
      </w:r>
    </w:p>
    <w:p>
      <w:pPr>
        <w:spacing w:line="480" w:lineRule="auto" w:after="0"/>
        <w:ind w:firstLine="720"/>
        <w:jc w:val="both"/>
      </w:pPr>
      <w:r>
        <w:rPr>
          <w:rFonts w:ascii="Times New Roman" w:hAnsi="Times New Roman"/>
          <w:b w:val="0"/>
          <w:i w:val="0"/>
          <w:sz w:val="24"/>
        </w:rPr>
        <w:t>La definición explícita del tipo de dato en PSeInt y la determinación del ámbito de cada identificador no son formalidades de escritura, sino decisiones de diseño. La ausencia de variables globales en PSeInt obligó a declarar con precisión qué información viaja por valor y cuál Por Referencia, lo que hizo visible el flujo de datos entre el algoritmo principal y sus subprocesos y redujo el riesgo de efectos colaterales no previstos.</w:t>
      </w:r>
    </w:p>
    <w:p>
      <w:pPr>
        <w:spacing w:line="480" w:lineRule="auto" w:after="0"/>
        <w:ind w:firstLine="720"/>
        <w:jc w:val="both"/>
      </w:pPr>
      <w:r>
        <w:rPr>
          <w:rFonts w:ascii="Times New Roman" w:hAnsi="Times New Roman"/>
          <w:b w:val="0"/>
          <w:i w:val="0"/>
          <w:sz w:val="24"/>
        </w:rPr>
        <w:t>Las pruebas de escritorio cumplieron su doble función. Verificaron la corrección aritmética y lógica del algoritmo —los cuatro escenarios produjeron las cuatro categorías esperadas y las once decisiones fueron ejercitadas en ambas ramas, salvo la validación por central, que se documenta como caso pendiente— y, además, revelaron una debilidad en la definición del indicador de autonomía que no habría sido evidente sin el trazado manual. Esta capacidad de la prueba de escritorio para descubrir errores de concepto, y no solo de cálculo, justifica su lugar en la fase de diseño.</w:t>
      </w:r>
    </w:p>
    <w:p>
      <w:pPr>
        <w:spacing w:line="480" w:lineRule="auto" w:after="0"/>
        <w:ind w:firstLine="720"/>
        <w:jc w:val="both"/>
      </w:pPr>
      <w:r>
        <w:rPr>
          <w:rFonts w:ascii="Times New Roman" w:hAnsi="Times New Roman"/>
          <w:b w:val="0"/>
          <w:i w:val="0"/>
          <w:sz w:val="24"/>
        </w:rPr>
        <w:t>En la Fase 2 el algoritmo se convirtió en un programa en Python con menú, en el que el ciclo while controla la repetición del menú y la validación de datos, y el ciclo for permite registrar, consultar y generar el reporte. Las condicionales múltiples, anidadas y compuestas aplican once reglas de negocio documentadas y verificadas con matrices de decisiones y pruebas de escritorio. Además, se atendieron las observaciones de la Fase 1: se corrigió el indicador de autonomía, se ejercitó la validación por central y se reemplazaron las referencias que no provenían de bases de datos institucionales. La siguiente fase puede incorporar el almacenamiento de datos en archivos y el análisis de varios meses consecutivos.</w:t>
      </w:r>
    </w:p>
    <w:p>
      <w:r>
        <w:br w:type="page"/>
      </w:r>
    </w:p>
    <w:p>
      <w:pPr>
        <w:spacing w:line="480" w:lineRule="auto" w:after="0" w:before="0"/>
        <w:jc w:val="center"/>
      </w:pPr>
      <w:r>
        <w:rPr>
          <w:rFonts w:ascii="Times New Roman" w:hAnsi="Times New Roman"/>
          <w:b/>
          <w:i w:val="0"/>
          <w:sz w:val="24"/>
        </w:rPr>
        <w:t>Referencias</w:t>
      </w:r>
    </w:p>
    <w:p>
      <w:pPr>
        <w:spacing w:line="480" w:lineRule="auto" w:after="0"/>
        <w:ind w:left="720" w:hanging="720"/>
      </w:pPr>
      <w:r>
        <w:rPr>
          <w:rFonts w:ascii="Times New Roman" w:hAnsi="Times New Roman"/>
          <w:i w:val="0"/>
          <w:sz w:val="24"/>
        </w:rPr>
        <w:t xml:space="preserve">Cramton, P., y Stoft, S. (2007). Colombia firm energy market. En </w:t>
      </w:r>
      <w:r>
        <w:rPr>
          <w:rFonts w:ascii="Times New Roman" w:hAnsi="Times New Roman"/>
          <w:i/>
          <w:sz w:val="24"/>
        </w:rPr>
        <w:t xml:space="preserve">Proceedings of the 40th Annual Hawaii International Conference on System Sciences (HICSS'07)</w:t>
      </w:r>
      <w:r>
        <w:rPr>
          <w:rFonts w:ascii="Times New Roman" w:hAnsi="Times New Roman"/>
          <w:i w:val="0"/>
          <w:sz w:val="24"/>
        </w:rPr>
        <w:t xml:space="preserve"> (p. 124). IEEE. https://doi.org/10.1109/HICSS.2007.133</w:t>
      </w:r>
    </w:p>
    <w:p>
      <w:pPr>
        <w:spacing w:line="480" w:lineRule="auto" w:after="0"/>
        <w:ind w:left="720" w:hanging="720"/>
      </w:pPr>
      <w:r>
        <w:rPr>
          <w:rFonts w:ascii="Times New Roman" w:hAnsi="Times New Roman"/>
          <w:i w:val="0"/>
          <w:sz w:val="24"/>
        </w:rPr>
        <w:t xml:space="preserve">Ehsan, H., Rehmat, A. P., y Cardella, M. E. (2020). Computational thinking embedded in engineering design: Capturing computational thinking of children in an informal engineering design activity. </w:t>
      </w:r>
      <w:r>
        <w:rPr>
          <w:rFonts w:ascii="Times New Roman" w:hAnsi="Times New Roman"/>
          <w:i/>
          <w:sz w:val="24"/>
        </w:rPr>
        <w:t xml:space="preserve">International Journal of Technology and Design Education, 31</w:t>
      </w:r>
      <w:r>
        <w:rPr>
          <w:rFonts w:ascii="Times New Roman" w:hAnsi="Times New Roman"/>
          <w:i w:val="0"/>
          <w:sz w:val="24"/>
        </w:rPr>
        <w:t xml:space="preserve">(3), 441–464. https://doi.org/10.1007/s10798-020-09562-5</w:t>
      </w:r>
    </w:p>
    <w:p>
      <w:pPr>
        <w:spacing w:line="480" w:lineRule="auto" w:after="0"/>
        <w:ind w:left="720" w:hanging="720"/>
      </w:pPr>
      <w:r>
        <w:rPr>
          <w:rFonts w:ascii="Times New Roman" w:hAnsi="Times New Roman"/>
          <w:i w:val="0"/>
          <w:sz w:val="24"/>
        </w:rPr>
        <w:t xml:space="preserve">Fangohr, H. (2004). A comparison of C, MATLAB, and Python as teaching languages in engineering. En M. Bubak, G. D. van Albada, P. M. A. Sloot y J. Dongarra (Eds.), </w:t>
      </w:r>
      <w:r>
        <w:rPr>
          <w:rFonts w:ascii="Times New Roman" w:hAnsi="Times New Roman"/>
          <w:i/>
          <w:sz w:val="24"/>
        </w:rPr>
        <w:t xml:space="preserve">Computational Science – ICCS 2004</w:t>
      </w:r>
      <w:r>
        <w:rPr>
          <w:rFonts w:ascii="Times New Roman" w:hAnsi="Times New Roman"/>
          <w:i w:val="0"/>
          <w:sz w:val="24"/>
        </w:rPr>
        <w:t xml:space="preserve"> (Lecture Notes in Computer Science, Vol. 3039, pp. 1210–1217). Springer. https://doi.org/10.1007/978-3-540-25944-2_157</w:t>
      </w:r>
    </w:p>
    <w:p>
      <w:pPr>
        <w:spacing w:line="480" w:lineRule="auto" w:after="0"/>
        <w:ind w:left="720" w:hanging="720"/>
      </w:pPr>
      <w:r>
        <w:rPr>
          <w:rFonts w:ascii="Times New Roman" w:hAnsi="Times New Roman"/>
          <w:i w:val="0"/>
          <w:sz w:val="24"/>
        </w:rPr>
        <w:t xml:space="preserve">Glorfeld, L. W., y Palko, J. (1988). A comparison of novice algorithm composition performance using flowcharting or pseudocode as the design tool. </w:t>
      </w:r>
      <w:r>
        <w:rPr>
          <w:rFonts w:ascii="Times New Roman" w:hAnsi="Times New Roman"/>
          <w:i/>
          <w:sz w:val="24"/>
        </w:rPr>
        <w:t xml:space="preserve">Journal of Research on Computing in Education, 21</w:t>
      </w:r>
      <w:r>
        <w:rPr>
          <w:rFonts w:ascii="Times New Roman" w:hAnsi="Times New Roman"/>
          <w:i w:val="0"/>
          <w:sz w:val="24"/>
        </w:rPr>
        <w:t xml:space="preserve">(1), 82–96. https://doi.org/10.1080/08886504.1988.10781862</w:t>
      </w:r>
    </w:p>
    <w:p>
      <w:pPr>
        <w:spacing w:line="480" w:lineRule="auto" w:after="0"/>
        <w:ind w:left="720" w:hanging="720"/>
      </w:pPr>
      <w:r>
        <w:rPr>
          <w:rFonts w:ascii="Times New Roman" w:hAnsi="Times New Roman"/>
          <w:i w:val="0"/>
          <w:sz w:val="24"/>
        </w:rPr>
        <w:t xml:space="preserve">Gómez-Dueñas, S., Bateman, A., y Santos Granados, G. R. (2024). Untangling the implications of climate-forcing and human-induced drivers in streamflow variability: The Magdalena River, Colombia. </w:t>
      </w:r>
      <w:r>
        <w:rPr>
          <w:rFonts w:ascii="Times New Roman" w:hAnsi="Times New Roman"/>
          <w:i/>
          <w:sz w:val="24"/>
        </w:rPr>
        <w:t xml:space="preserve">Hydrological Sciences Journal, 69</w:t>
      </w:r>
      <w:r>
        <w:rPr>
          <w:rFonts w:ascii="Times New Roman" w:hAnsi="Times New Roman"/>
          <w:i w:val="0"/>
          <w:sz w:val="24"/>
        </w:rPr>
        <w:t xml:space="preserve">(8), 1046–1059. https://doi.org/10.1080/02626667.2024.2352517</w:t>
      </w:r>
    </w:p>
    <w:p>
      <w:pPr>
        <w:spacing w:line="480" w:lineRule="auto" w:after="0"/>
        <w:ind w:left="720" w:hanging="720"/>
      </w:pPr>
      <w:r>
        <w:rPr>
          <w:rFonts w:ascii="Times New Roman" w:hAnsi="Times New Roman"/>
          <w:i w:val="0"/>
          <w:sz w:val="24"/>
        </w:rPr>
        <w:t xml:space="preserve">Hoseinzadeh, T., Shourian, M., y Yazdi, J. (2020). Optimum design and operation of a hydropower reservoir considering uncertainty of inflow. </w:t>
      </w:r>
      <w:r>
        <w:rPr>
          <w:rFonts w:ascii="Times New Roman" w:hAnsi="Times New Roman"/>
          <w:i/>
          <w:sz w:val="24"/>
        </w:rPr>
        <w:t xml:space="preserve">Journal of Hydroinformatics, 22</w:t>
      </w:r>
      <w:r>
        <w:rPr>
          <w:rFonts w:ascii="Times New Roman" w:hAnsi="Times New Roman"/>
          <w:i w:val="0"/>
          <w:sz w:val="24"/>
        </w:rPr>
        <w:t xml:space="preserve">(6), 1452–1467. https://doi.org/10.2166/hydro.2020.044</w:t>
      </w:r>
    </w:p>
    <w:p>
      <w:pPr>
        <w:spacing w:line="480" w:lineRule="auto" w:after="0"/>
        <w:ind w:left="720" w:hanging="720"/>
      </w:pPr>
      <w:r>
        <w:rPr>
          <w:rFonts w:ascii="Times New Roman" w:hAnsi="Times New Roman"/>
          <w:i w:val="0"/>
          <w:sz w:val="24"/>
        </w:rPr>
        <w:t xml:space="preserve">Kunkle, W. M., y Allen, R. B. (2016). The impact of different teaching approaches and languages on student learning of introductory programming concepts. </w:t>
      </w:r>
      <w:r>
        <w:rPr>
          <w:rFonts w:ascii="Times New Roman" w:hAnsi="Times New Roman"/>
          <w:i/>
          <w:sz w:val="24"/>
        </w:rPr>
        <w:t xml:space="preserve">ACM Transactions on Computing Education, 16</w:t>
      </w:r>
      <w:r>
        <w:rPr>
          <w:rFonts w:ascii="Times New Roman" w:hAnsi="Times New Roman"/>
          <w:i w:val="0"/>
          <w:sz w:val="24"/>
        </w:rPr>
        <w:t xml:space="preserve">(1), 1–26. https://doi.org/10.1145/2785807</w:t>
      </w:r>
    </w:p>
    <w:p>
      <w:pPr>
        <w:spacing w:line="480" w:lineRule="auto" w:after="0"/>
        <w:ind w:left="720" w:hanging="720"/>
      </w:pPr>
      <w:r>
        <w:rPr>
          <w:rFonts w:ascii="Times New Roman" w:hAnsi="Times New Roman"/>
          <w:i w:val="0"/>
          <w:sz w:val="24"/>
        </w:rPr>
        <w:t xml:space="preserve">Lister, R., Adams, E. S., Fitzgerald, S., Fone, W., Hamer, J., Lindholm, M., McCartney, R., Moström, J. E., Sanders, K., Seppälä, O., Simon, B., y Thomas, L. (2004). A multi-national study of reading and tracing skills in novice programmers. </w:t>
      </w:r>
      <w:r>
        <w:rPr>
          <w:rFonts w:ascii="Times New Roman" w:hAnsi="Times New Roman"/>
          <w:i/>
          <w:sz w:val="24"/>
        </w:rPr>
        <w:t xml:space="preserve">ACM SIGCSE Bulletin, 36</w:t>
      </w:r>
      <w:r>
        <w:rPr>
          <w:rFonts w:ascii="Times New Roman" w:hAnsi="Times New Roman"/>
          <w:i w:val="0"/>
          <w:sz w:val="24"/>
        </w:rPr>
        <w:t xml:space="preserve">(4), 119–150. https://doi.org/10.1145/1041624.1041673</w:t>
      </w:r>
    </w:p>
    <w:p>
      <w:pPr>
        <w:spacing w:line="480" w:lineRule="auto" w:after="0"/>
        <w:ind w:left="720" w:hanging="720"/>
      </w:pPr>
      <w:r>
        <w:rPr>
          <w:rFonts w:ascii="Times New Roman" w:hAnsi="Times New Roman"/>
          <w:i w:val="0"/>
          <w:sz w:val="24"/>
        </w:rPr>
        <w:t xml:space="preserve">Medina, S., y Moreno, J. (2007). Risk evaluation in Colombian electricity market using fuzzy logic. </w:t>
      </w:r>
      <w:r>
        <w:rPr>
          <w:rFonts w:ascii="Times New Roman" w:hAnsi="Times New Roman"/>
          <w:i/>
          <w:sz w:val="24"/>
        </w:rPr>
        <w:t xml:space="preserve">Energy Economics, 29</w:t>
      </w:r>
      <w:r>
        <w:rPr>
          <w:rFonts w:ascii="Times New Roman" w:hAnsi="Times New Roman"/>
          <w:i w:val="0"/>
          <w:sz w:val="24"/>
        </w:rPr>
        <w:t xml:space="preserve">(5), 999–1009. https://doi.org/10.1016/j.eneco.2006.02.008</w:t>
      </w:r>
    </w:p>
    <w:p>
      <w:pPr>
        <w:spacing w:line="480" w:lineRule="auto" w:after="0"/>
        <w:ind w:left="720" w:hanging="720"/>
      </w:pPr>
      <w:r>
        <w:rPr>
          <w:rFonts w:ascii="Times New Roman" w:hAnsi="Times New Roman"/>
          <w:i w:val="0"/>
          <w:sz w:val="24"/>
        </w:rPr>
        <w:t xml:space="preserve">Moreno Chuquen, R., y Cantillo Luna, S. A. (2020). Análisis del riesgo de la cobertura de energía firme en Colombia a mediano plazo. </w:t>
      </w:r>
      <w:r>
        <w:rPr>
          <w:rFonts w:ascii="Times New Roman" w:hAnsi="Times New Roman"/>
          <w:i/>
          <w:sz w:val="24"/>
        </w:rPr>
        <w:t xml:space="preserve">Tecnura, 24</w:t>
      </w:r>
      <w:r>
        <w:rPr>
          <w:rFonts w:ascii="Times New Roman" w:hAnsi="Times New Roman"/>
          <w:i w:val="0"/>
          <w:sz w:val="24"/>
        </w:rPr>
        <w:t xml:space="preserve">(64), 23–33. https://doi.org/10.14483/22487638.16487</w:t>
      </w:r>
    </w:p>
    <w:p>
      <w:pPr>
        <w:spacing w:line="480" w:lineRule="auto" w:after="0"/>
        <w:ind w:left="720" w:hanging="720"/>
      </w:pPr>
      <w:r>
        <w:rPr>
          <w:rFonts w:ascii="Times New Roman" w:hAnsi="Times New Roman"/>
          <w:i w:val="0"/>
          <w:sz w:val="24"/>
        </w:rPr>
        <w:t xml:space="preserve">Poveda, G., Jaramillo, A., Gil, M. M., Quiceño, N., y Mantilla, R. I. (2001). Seasonality in ENSO-related precipitation, river discharges, soil moisture, and vegetation index in Colombia. </w:t>
      </w:r>
      <w:r>
        <w:rPr>
          <w:rFonts w:ascii="Times New Roman" w:hAnsi="Times New Roman"/>
          <w:i/>
          <w:sz w:val="24"/>
        </w:rPr>
        <w:t xml:space="preserve">Water Resources Research, 37</w:t>
      </w:r>
      <w:r>
        <w:rPr>
          <w:rFonts w:ascii="Times New Roman" w:hAnsi="Times New Roman"/>
          <w:i w:val="0"/>
          <w:sz w:val="24"/>
        </w:rPr>
        <w:t xml:space="preserve">(8), 2169–2178. https://doi.org/10.1029/2000WR900395</w:t>
      </w:r>
    </w:p>
    <w:p>
      <w:pPr>
        <w:spacing w:line="480" w:lineRule="auto" w:after="0"/>
        <w:ind w:left="720" w:hanging="720"/>
      </w:pPr>
      <w:r>
        <w:rPr>
          <w:rFonts w:ascii="Times New Roman" w:hAnsi="Times New Roman"/>
          <w:i w:val="0"/>
          <w:sz w:val="24"/>
        </w:rPr>
        <w:t xml:space="preserve">Qian, Y., y Lehman, J. (2017). Students' misconceptions and other difficulties in introductory programming: A literature review. </w:t>
      </w:r>
      <w:r>
        <w:rPr>
          <w:rFonts w:ascii="Times New Roman" w:hAnsi="Times New Roman"/>
          <w:i/>
          <w:sz w:val="24"/>
        </w:rPr>
        <w:t xml:space="preserve">ACM Transactions on Computing Education, 18</w:t>
      </w:r>
      <w:r>
        <w:rPr>
          <w:rFonts w:ascii="Times New Roman" w:hAnsi="Times New Roman"/>
          <w:i w:val="0"/>
          <w:sz w:val="24"/>
        </w:rPr>
        <w:t xml:space="preserve">(1), 1–24. https://doi.org/10.1145/3077618</w:t>
      </w:r>
    </w:p>
    <w:p>
      <w:pPr>
        <w:spacing w:line="480" w:lineRule="auto" w:after="0"/>
        <w:ind w:left="720" w:hanging="720"/>
      </w:pPr>
      <w:r>
        <w:rPr>
          <w:rFonts w:ascii="Times New Roman" w:hAnsi="Times New Roman"/>
          <w:i w:val="0"/>
          <w:sz w:val="24"/>
        </w:rPr>
        <w:t xml:space="preserve">Restrepo-Trujillo, J., Moreno-Chuquen, R., Jiménez-García, F. N., Flores, W. C., y Chamorro, H. R. (2022). Scenario analysis of an electric power system in Colombia considering the El Niño phenomenon and the inclusion of renewable energies. </w:t>
      </w:r>
      <w:r>
        <w:rPr>
          <w:rFonts w:ascii="Times New Roman" w:hAnsi="Times New Roman"/>
          <w:i/>
          <w:sz w:val="24"/>
        </w:rPr>
        <w:t xml:space="preserve">Energies, 15</w:t>
      </w:r>
      <w:r>
        <w:rPr>
          <w:rFonts w:ascii="Times New Roman" w:hAnsi="Times New Roman"/>
          <w:i w:val="0"/>
          <w:sz w:val="24"/>
        </w:rPr>
        <w:t xml:space="preserve">(18), Artículo 6690. https://doi.org/10.3390/en15186690</w:t>
      </w:r>
    </w:p>
    <w:p>
      <w:pPr>
        <w:spacing w:line="480" w:lineRule="auto" w:after="0"/>
        <w:ind w:left="720" w:hanging="720"/>
      </w:pPr>
      <w:r>
        <w:rPr>
          <w:rFonts w:ascii="Times New Roman" w:hAnsi="Times New Roman"/>
          <w:i w:val="0"/>
          <w:sz w:val="24"/>
        </w:rPr>
        <w:t xml:space="preserve">Sritram, P., y Suntivarakorn, R. (2017). Comparative study of small hydropower turbine efficiency at low head water. </w:t>
      </w:r>
      <w:r>
        <w:rPr>
          <w:rFonts w:ascii="Times New Roman" w:hAnsi="Times New Roman"/>
          <w:i/>
          <w:sz w:val="24"/>
        </w:rPr>
        <w:t xml:space="preserve">Energy Procedia, 138</w:t>
      </w:r>
      <w:r>
        <w:rPr>
          <w:rFonts w:ascii="Times New Roman" w:hAnsi="Times New Roman"/>
          <w:i w:val="0"/>
          <w:sz w:val="24"/>
        </w:rPr>
        <w:t xml:space="preserve">, 646–650. https://doi.org/10.1016/j.egypro.2017.10.181</w:t>
      </w:r>
    </w:p>
    <w:p>
      <w:pPr>
        <w:spacing w:line="480" w:lineRule="auto" w:after="0"/>
        <w:ind w:left="720" w:hanging="720"/>
      </w:pPr>
      <w:r>
        <w:rPr>
          <w:rFonts w:ascii="Times New Roman" w:hAnsi="Times New Roman"/>
          <w:i w:val="0"/>
          <w:sz w:val="24"/>
        </w:rPr>
        <w:t xml:space="preserve">Tayyeh, H. K., y Mohammed, R. (2024). Vulnerability and resilience of hydropower generation under climate change scenarios: Haditha dam reservoir case study. </w:t>
      </w:r>
      <w:r>
        <w:rPr>
          <w:rFonts w:ascii="Times New Roman" w:hAnsi="Times New Roman"/>
          <w:i/>
          <w:sz w:val="24"/>
        </w:rPr>
        <w:t xml:space="preserve">Applied Energy, 366</w:t>
      </w:r>
      <w:r>
        <w:rPr>
          <w:rFonts w:ascii="Times New Roman" w:hAnsi="Times New Roman"/>
          <w:i w:val="0"/>
          <w:sz w:val="24"/>
        </w:rPr>
        <w:t xml:space="preserve">, Artículo 123308. https://doi.org/10.1016/j.apenergy.2024.123308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fldSimple w:instr=" PAGE ">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