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TEXTOS –SITE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Julia Devens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CRN4 18100388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sou eu/Sobre mim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Defensora de uma nutrição descomplicada, acredito no alcance dos objetivos através de uma alimentação saudável, com comida de verdade, que te traga resultados e, claro, seja gostosa!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 formada em nutrição e mestre pela UFF, meu objetivo é te auxiliar da teoria à prática, na busca de uma alimentação equilibrada e sem terrorismo nutricional. Existem diversas maneiras de manter uma alimentação saudável e alcançar seu objetivos, meu papel é te ajudar a encontrar o caminho que funciona para 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Serviços/Atendimento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Juntos, vamos avaliar seus objetivos, por que chegou até aqui, como chegou e aonde quer chegar. A partir daí, iniciaremos a sua busca por uma alimentação que se encaixe na sua rotina e nos seus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de emagrecimento presencial: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tentou inúmeras dietas, perder peso de várias formas, e não deu certo ou não conseguiu manter por muito tempo? Guiado por nutricionistas, o grupo de emagrecimento é realmente uma “virada de chave”, a motivação mútua e o contato com pessoas com objetivos em comum, faz toda a diferença.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de emagrecimento online: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versão online, ficamos juntos por 21 dias, com temas diários e tarefas que te ajudam a colocar em prática todo o conhecimento adquirido, desde o primeiro dia. Dê um start no seu emagrecimento, comece a mudar sua relação com a alimentação e retomar o controle das suas decisões.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Paleta de cor e estilo do site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Prefiro tons pastéis que passem um sensação de “calma” e profissionalismo.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Gosto de cores e estilo simples, mas com elegância e delicadeza.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-Gosto que seja feminino, mas sem ser um estilo “romantizado”.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