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43817" w14:textId="77777777" w:rsidR="00234195" w:rsidRPr="00234195" w:rsidRDefault="00234195" w:rsidP="00234195">
      <w:pPr>
        <w:rPr>
          <w:rFonts w:ascii="Arial" w:hAnsi="Arial" w:cs="Arial"/>
          <w:b/>
          <w:bCs/>
        </w:rPr>
      </w:pPr>
      <w:r w:rsidRPr="00234195">
        <w:rPr>
          <w:rFonts w:ascii="Arial" w:hAnsi="Arial" w:cs="Arial"/>
          <w:b/>
          <w:bCs/>
        </w:rPr>
        <w:t>1. Introdução</w:t>
      </w:r>
    </w:p>
    <w:p w14:paraId="16B86B1A" w14:textId="77777777" w:rsidR="00234195" w:rsidRPr="00234195" w:rsidRDefault="00234195" w:rsidP="00234195">
      <w:pPr>
        <w:rPr>
          <w:rFonts w:ascii="Arial" w:hAnsi="Arial" w:cs="Arial"/>
          <w:b/>
          <w:bCs/>
        </w:rPr>
      </w:pPr>
      <w:r w:rsidRPr="00234195">
        <w:rPr>
          <w:rFonts w:ascii="Arial" w:hAnsi="Arial" w:cs="Arial"/>
          <w:b/>
          <w:bCs/>
        </w:rPr>
        <w:t>1.1. Descrição do Projeto</w:t>
      </w:r>
    </w:p>
    <w:p w14:paraId="3BF18662" w14:textId="01DD716E" w:rsidR="00234195" w:rsidRPr="00234195" w:rsidRDefault="00234195" w:rsidP="00234195">
      <w:pPr>
        <w:rPr>
          <w:rFonts w:ascii="Arial" w:hAnsi="Arial" w:cs="Arial"/>
        </w:rPr>
      </w:pPr>
      <w:r w:rsidRPr="00234195">
        <w:rPr>
          <w:rFonts w:ascii="Arial" w:hAnsi="Arial" w:cs="Arial"/>
        </w:rPr>
        <w:t xml:space="preserve">Este projeto é um simulador de banco simples desenvolvido como parte de uma avaliação </w:t>
      </w:r>
      <w:r w:rsidRPr="00234195">
        <w:rPr>
          <w:rFonts w:ascii="Arial" w:hAnsi="Arial" w:cs="Arial"/>
        </w:rPr>
        <w:t xml:space="preserve">do curso </w:t>
      </w:r>
      <w:r w:rsidRPr="00234195">
        <w:rPr>
          <w:rFonts w:ascii="Arial" w:hAnsi="Arial" w:cs="Arial"/>
        </w:rPr>
        <w:t>Formação Acelerada em Programação</w:t>
      </w:r>
      <w:r w:rsidRPr="00234195">
        <w:rPr>
          <w:rFonts w:ascii="Arial" w:hAnsi="Arial" w:cs="Arial"/>
        </w:rPr>
        <w:t xml:space="preserve"> (FAP)</w:t>
      </w:r>
      <w:r w:rsidRPr="00234195">
        <w:rPr>
          <w:rFonts w:ascii="Arial" w:hAnsi="Arial" w:cs="Arial"/>
        </w:rPr>
        <w:t xml:space="preserve">. O programa foi construído utilizando o framework Django, com o banco de dados MySQL, acessado e gerenciado por meio do MySQL </w:t>
      </w:r>
      <w:proofErr w:type="spellStart"/>
      <w:r w:rsidRPr="00234195">
        <w:rPr>
          <w:rFonts w:ascii="Arial" w:hAnsi="Arial" w:cs="Arial"/>
        </w:rPr>
        <w:t>WorkBench</w:t>
      </w:r>
      <w:proofErr w:type="spellEnd"/>
      <w:r w:rsidRPr="00234195">
        <w:rPr>
          <w:rFonts w:ascii="Arial" w:hAnsi="Arial" w:cs="Arial"/>
        </w:rPr>
        <w:t>. O objetivo do projeto é permitir a criação, edição e manipulação de contas bancárias (Conta Corrente e Conta Poupança), além de permitir movimentações financeiras e a visualização de extratos e gráficos.</w:t>
      </w:r>
    </w:p>
    <w:p w14:paraId="3BBD3172" w14:textId="77777777" w:rsidR="00234195" w:rsidRPr="00234195" w:rsidRDefault="00234195" w:rsidP="00234195">
      <w:pPr>
        <w:rPr>
          <w:rFonts w:ascii="Arial" w:hAnsi="Arial" w:cs="Arial"/>
          <w:b/>
          <w:bCs/>
        </w:rPr>
      </w:pPr>
      <w:r w:rsidRPr="00234195">
        <w:rPr>
          <w:rFonts w:ascii="Arial" w:hAnsi="Arial" w:cs="Arial"/>
          <w:b/>
          <w:bCs/>
        </w:rPr>
        <w:t>1.2. Objetivos</w:t>
      </w:r>
    </w:p>
    <w:p w14:paraId="641EC611" w14:textId="77777777" w:rsidR="00234195" w:rsidRPr="00234195" w:rsidRDefault="00234195" w:rsidP="00234195">
      <w:pPr>
        <w:numPr>
          <w:ilvl w:val="0"/>
          <w:numId w:val="1"/>
        </w:numPr>
        <w:rPr>
          <w:rFonts w:ascii="Arial" w:hAnsi="Arial" w:cs="Arial"/>
        </w:rPr>
      </w:pPr>
      <w:r w:rsidRPr="00234195">
        <w:rPr>
          <w:rFonts w:ascii="Arial" w:hAnsi="Arial" w:cs="Arial"/>
        </w:rPr>
        <w:t>Desenvolver um sistema de gerenciamento de contas bancárias.</w:t>
      </w:r>
    </w:p>
    <w:p w14:paraId="0BA16A59" w14:textId="77777777" w:rsidR="00234195" w:rsidRPr="00234195" w:rsidRDefault="00234195" w:rsidP="00234195">
      <w:pPr>
        <w:numPr>
          <w:ilvl w:val="0"/>
          <w:numId w:val="1"/>
        </w:numPr>
        <w:rPr>
          <w:rFonts w:ascii="Arial" w:hAnsi="Arial" w:cs="Arial"/>
        </w:rPr>
      </w:pPr>
      <w:r w:rsidRPr="00234195">
        <w:rPr>
          <w:rFonts w:ascii="Arial" w:hAnsi="Arial" w:cs="Arial"/>
        </w:rPr>
        <w:t>Implementar funcionalidades de criação, edição e manipulação de contas e usuários.</w:t>
      </w:r>
    </w:p>
    <w:p w14:paraId="4A798896" w14:textId="24A32DAA" w:rsidR="00234195" w:rsidRPr="00234195" w:rsidRDefault="00234195" w:rsidP="00234195">
      <w:pPr>
        <w:numPr>
          <w:ilvl w:val="0"/>
          <w:numId w:val="1"/>
        </w:numPr>
        <w:rPr>
          <w:rFonts w:ascii="Arial" w:hAnsi="Arial" w:cs="Arial"/>
        </w:rPr>
      </w:pPr>
      <w:r w:rsidRPr="00234195">
        <w:rPr>
          <w:rFonts w:ascii="Arial" w:hAnsi="Arial" w:cs="Arial"/>
        </w:rPr>
        <w:t>Permitir operações de depósito, saque e transferência</w:t>
      </w:r>
      <w:r w:rsidRPr="00234195">
        <w:rPr>
          <w:rFonts w:ascii="Arial" w:hAnsi="Arial" w:cs="Arial"/>
        </w:rPr>
        <w:t xml:space="preserve"> (implementação pendente)</w:t>
      </w:r>
      <w:r w:rsidRPr="00234195">
        <w:rPr>
          <w:rFonts w:ascii="Arial" w:hAnsi="Arial" w:cs="Arial"/>
        </w:rPr>
        <w:t xml:space="preserve"> entre contas.</w:t>
      </w:r>
    </w:p>
    <w:p w14:paraId="3379BB6F" w14:textId="585C6ED9" w:rsidR="00234195" w:rsidRPr="00234195" w:rsidRDefault="00234195" w:rsidP="00234195">
      <w:pPr>
        <w:numPr>
          <w:ilvl w:val="0"/>
          <w:numId w:val="1"/>
        </w:numPr>
        <w:rPr>
          <w:rFonts w:ascii="Arial" w:hAnsi="Arial" w:cs="Arial"/>
        </w:rPr>
      </w:pPr>
      <w:proofErr w:type="spellStart"/>
      <w:r w:rsidRPr="00234195">
        <w:rPr>
          <w:rFonts w:ascii="Arial" w:hAnsi="Arial" w:cs="Arial"/>
        </w:rPr>
        <w:t>Fornecer</w:t>
      </w:r>
      <w:proofErr w:type="spellEnd"/>
      <w:r w:rsidRPr="00234195">
        <w:rPr>
          <w:rFonts w:ascii="Arial" w:hAnsi="Arial" w:cs="Arial"/>
        </w:rPr>
        <w:t xml:space="preserve"> recursos de visualização de extratos,</w:t>
      </w:r>
      <w:r w:rsidRPr="00234195">
        <w:rPr>
          <w:rFonts w:ascii="Arial" w:hAnsi="Arial" w:cs="Arial"/>
        </w:rPr>
        <w:t xml:space="preserve"> movimentações da conta e </w:t>
      </w:r>
      <w:proofErr w:type="gramStart"/>
      <w:r w:rsidRPr="00234195">
        <w:rPr>
          <w:rFonts w:ascii="Arial" w:hAnsi="Arial" w:cs="Arial"/>
        </w:rPr>
        <w:t>gerencia</w:t>
      </w:r>
      <w:proofErr w:type="gramEnd"/>
      <w:r w:rsidRPr="00234195">
        <w:rPr>
          <w:rFonts w:ascii="Arial" w:hAnsi="Arial" w:cs="Arial"/>
        </w:rPr>
        <w:t xml:space="preserve"> de usuários e contas</w:t>
      </w:r>
      <w:r w:rsidRPr="00234195">
        <w:rPr>
          <w:rFonts w:ascii="Arial" w:hAnsi="Arial" w:cs="Arial"/>
        </w:rPr>
        <w:t>.</w:t>
      </w:r>
    </w:p>
    <w:p w14:paraId="60185C1A" w14:textId="7A589CF6" w:rsidR="00234195" w:rsidRPr="00234195" w:rsidRDefault="00234195" w:rsidP="00234195">
      <w:pPr>
        <w:numPr>
          <w:ilvl w:val="0"/>
          <w:numId w:val="1"/>
        </w:numPr>
        <w:rPr>
          <w:rFonts w:ascii="Arial" w:hAnsi="Arial" w:cs="Arial"/>
        </w:rPr>
      </w:pPr>
      <w:r w:rsidRPr="00234195">
        <w:rPr>
          <w:rFonts w:ascii="Arial" w:hAnsi="Arial" w:cs="Arial"/>
        </w:rPr>
        <w:t>Aprofundar o conhecimento em Django</w:t>
      </w:r>
      <w:r w:rsidRPr="00234195">
        <w:rPr>
          <w:rFonts w:ascii="Arial" w:hAnsi="Arial" w:cs="Arial"/>
        </w:rPr>
        <w:t>, Python, Programação Orientada a Objeto (POO)</w:t>
      </w:r>
      <w:r w:rsidRPr="00234195">
        <w:rPr>
          <w:rFonts w:ascii="Arial" w:hAnsi="Arial" w:cs="Arial"/>
        </w:rPr>
        <w:t xml:space="preserve"> e </w:t>
      </w:r>
      <w:r w:rsidRPr="00234195">
        <w:rPr>
          <w:rFonts w:ascii="Arial" w:hAnsi="Arial" w:cs="Arial"/>
        </w:rPr>
        <w:t>Bancos de Dados (</w:t>
      </w:r>
      <w:r w:rsidRPr="00234195">
        <w:rPr>
          <w:rFonts w:ascii="Arial" w:hAnsi="Arial" w:cs="Arial"/>
        </w:rPr>
        <w:t>MySQL</w:t>
      </w:r>
      <w:r w:rsidRPr="00234195">
        <w:rPr>
          <w:rFonts w:ascii="Arial" w:hAnsi="Arial" w:cs="Arial"/>
        </w:rPr>
        <w:t>)</w:t>
      </w:r>
      <w:r w:rsidRPr="00234195">
        <w:rPr>
          <w:rFonts w:ascii="Arial" w:hAnsi="Arial" w:cs="Arial"/>
        </w:rPr>
        <w:t>.</w:t>
      </w:r>
    </w:p>
    <w:p w14:paraId="219235ED" w14:textId="77777777" w:rsidR="00234195" w:rsidRPr="00234195" w:rsidRDefault="00234195" w:rsidP="00234195">
      <w:pPr>
        <w:rPr>
          <w:rFonts w:ascii="Arial" w:hAnsi="Arial" w:cs="Arial"/>
          <w:b/>
          <w:bCs/>
        </w:rPr>
      </w:pPr>
      <w:r w:rsidRPr="00234195">
        <w:rPr>
          <w:rFonts w:ascii="Arial" w:hAnsi="Arial" w:cs="Arial"/>
          <w:b/>
          <w:bCs/>
        </w:rPr>
        <w:t>1.3. Público-Alvo</w:t>
      </w:r>
    </w:p>
    <w:p w14:paraId="012B8ED5" w14:textId="77777777" w:rsidR="00234195" w:rsidRPr="00234195" w:rsidRDefault="00234195" w:rsidP="00234195">
      <w:pPr>
        <w:rPr>
          <w:rFonts w:ascii="Arial" w:hAnsi="Arial" w:cs="Arial"/>
        </w:rPr>
      </w:pPr>
      <w:r w:rsidRPr="00234195">
        <w:rPr>
          <w:rFonts w:ascii="Arial" w:hAnsi="Arial" w:cs="Arial"/>
        </w:rPr>
        <w:t>Este sistema é destinado a ser uma ferramenta educacional para demonstrar a aplicação prática de conceitos de desenvolvimento web, gerenciamento de banco de dados e programação em Django.</w:t>
      </w:r>
    </w:p>
    <w:p w14:paraId="7F132AA9" w14:textId="77777777" w:rsidR="00234195" w:rsidRPr="00234195" w:rsidRDefault="00234195" w:rsidP="00234195">
      <w:pPr>
        <w:rPr>
          <w:rFonts w:ascii="Arial" w:hAnsi="Arial" w:cs="Arial"/>
          <w:b/>
          <w:bCs/>
        </w:rPr>
      </w:pPr>
      <w:r w:rsidRPr="00234195">
        <w:rPr>
          <w:rFonts w:ascii="Arial" w:hAnsi="Arial" w:cs="Arial"/>
          <w:b/>
          <w:bCs/>
        </w:rPr>
        <w:t>2. Tecnologias Utilizadas</w:t>
      </w:r>
    </w:p>
    <w:p w14:paraId="1D5898D3" w14:textId="77777777" w:rsidR="00234195" w:rsidRPr="00234195" w:rsidRDefault="00234195" w:rsidP="00234195">
      <w:pPr>
        <w:rPr>
          <w:rFonts w:ascii="Arial" w:hAnsi="Arial" w:cs="Arial"/>
          <w:b/>
          <w:bCs/>
        </w:rPr>
      </w:pPr>
      <w:r w:rsidRPr="00234195">
        <w:rPr>
          <w:rFonts w:ascii="Arial" w:hAnsi="Arial" w:cs="Arial"/>
          <w:b/>
          <w:bCs/>
        </w:rPr>
        <w:t>2.1. Linguagem de Programação</w:t>
      </w:r>
    </w:p>
    <w:p w14:paraId="6AEB863B" w14:textId="77777777" w:rsidR="00234195" w:rsidRDefault="00234195" w:rsidP="00234195">
      <w:pPr>
        <w:numPr>
          <w:ilvl w:val="0"/>
          <w:numId w:val="2"/>
        </w:numPr>
        <w:rPr>
          <w:rFonts w:ascii="Arial" w:hAnsi="Arial" w:cs="Arial"/>
        </w:rPr>
      </w:pPr>
      <w:r w:rsidRPr="00234195">
        <w:rPr>
          <w:rFonts w:ascii="Arial" w:hAnsi="Arial" w:cs="Arial"/>
          <w:b/>
          <w:bCs/>
        </w:rPr>
        <w:t>Python (Django)</w:t>
      </w:r>
      <w:r w:rsidRPr="00234195">
        <w:rPr>
          <w:rFonts w:ascii="Arial" w:hAnsi="Arial" w:cs="Arial"/>
        </w:rPr>
        <w:t xml:space="preserve">: Utilizado como o principal framework para o desenvolvimento do </w:t>
      </w:r>
      <w:proofErr w:type="spellStart"/>
      <w:r w:rsidRPr="00234195">
        <w:rPr>
          <w:rFonts w:ascii="Arial" w:hAnsi="Arial" w:cs="Arial"/>
        </w:rPr>
        <w:t>backend</w:t>
      </w:r>
      <w:proofErr w:type="spellEnd"/>
      <w:r w:rsidRPr="00234195">
        <w:rPr>
          <w:rFonts w:ascii="Arial" w:hAnsi="Arial" w:cs="Arial"/>
        </w:rPr>
        <w:t xml:space="preserve"> e das funcionalidades do sistema.</w:t>
      </w:r>
    </w:p>
    <w:p w14:paraId="705BC0AD" w14:textId="6304722B" w:rsidR="00F46EE9" w:rsidRPr="00234195" w:rsidRDefault="00F46EE9" w:rsidP="00234195">
      <w:pPr>
        <w:numPr>
          <w:ilvl w:val="0"/>
          <w:numId w:val="2"/>
        </w:numPr>
        <w:rPr>
          <w:rFonts w:ascii="Arial" w:hAnsi="Arial" w:cs="Arial"/>
        </w:rPr>
      </w:pPr>
      <w:r>
        <w:rPr>
          <w:rFonts w:ascii="Arial" w:hAnsi="Arial" w:cs="Arial"/>
          <w:b/>
          <w:bCs/>
        </w:rPr>
        <w:t>HTML, CSS (</w:t>
      </w:r>
      <w:proofErr w:type="spellStart"/>
      <w:r>
        <w:rPr>
          <w:rFonts w:ascii="Arial" w:hAnsi="Arial" w:cs="Arial"/>
          <w:b/>
          <w:bCs/>
        </w:rPr>
        <w:t>Bootstrap</w:t>
      </w:r>
      <w:proofErr w:type="spellEnd"/>
      <w:r>
        <w:rPr>
          <w:rFonts w:ascii="Arial" w:hAnsi="Arial" w:cs="Arial"/>
          <w:b/>
          <w:bCs/>
        </w:rPr>
        <w:t xml:space="preserve"> 5)</w:t>
      </w:r>
      <w:r w:rsidRPr="00F46EE9">
        <w:rPr>
          <w:rFonts w:ascii="Arial" w:hAnsi="Arial" w:cs="Arial"/>
        </w:rPr>
        <w:t>:</w:t>
      </w:r>
      <w:r>
        <w:rPr>
          <w:rFonts w:ascii="Arial" w:hAnsi="Arial" w:cs="Arial"/>
        </w:rPr>
        <w:t xml:space="preserve"> Utilizado no front-</w:t>
      </w:r>
      <w:proofErr w:type="spellStart"/>
      <w:r>
        <w:rPr>
          <w:rFonts w:ascii="Arial" w:hAnsi="Arial" w:cs="Arial"/>
        </w:rPr>
        <w:t>end</w:t>
      </w:r>
      <w:proofErr w:type="spellEnd"/>
      <w:r>
        <w:rPr>
          <w:rFonts w:ascii="Arial" w:hAnsi="Arial" w:cs="Arial"/>
        </w:rPr>
        <w:t xml:space="preserve"> para exibição do sistema.</w:t>
      </w:r>
    </w:p>
    <w:p w14:paraId="68896C62" w14:textId="77777777" w:rsidR="00234195" w:rsidRPr="00234195" w:rsidRDefault="00234195" w:rsidP="00234195">
      <w:pPr>
        <w:rPr>
          <w:rFonts w:ascii="Arial" w:hAnsi="Arial" w:cs="Arial"/>
          <w:b/>
          <w:bCs/>
        </w:rPr>
      </w:pPr>
      <w:r w:rsidRPr="00234195">
        <w:rPr>
          <w:rFonts w:ascii="Arial" w:hAnsi="Arial" w:cs="Arial"/>
          <w:b/>
          <w:bCs/>
        </w:rPr>
        <w:t>2.2. Banco de Dados</w:t>
      </w:r>
    </w:p>
    <w:p w14:paraId="7B0FDB9E" w14:textId="77777777" w:rsidR="00234195" w:rsidRPr="00234195" w:rsidRDefault="00234195" w:rsidP="00234195">
      <w:pPr>
        <w:numPr>
          <w:ilvl w:val="0"/>
          <w:numId w:val="3"/>
        </w:numPr>
        <w:rPr>
          <w:rFonts w:ascii="Arial" w:hAnsi="Arial" w:cs="Arial"/>
        </w:rPr>
      </w:pPr>
      <w:r w:rsidRPr="00234195">
        <w:rPr>
          <w:rFonts w:ascii="Arial" w:hAnsi="Arial" w:cs="Arial"/>
          <w:b/>
          <w:bCs/>
        </w:rPr>
        <w:t>MySQL</w:t>
      </w:r>
      <w:r w:rsidRPr="00234195">
        <w:rPr>
          <w:rFonts w:ascii="Arial" w:hAnsi="Arial" w:cs="Arial"/>
        </w:rPr>
        <w:t xml:space="preserve">: Banco de dados relacional utilizado para armazenamento e manipulação de dados. As operações de banco de dados foram gerenciadas por meio do MySQL </w:t>
      </w:r>
      <w:proofErr w:type="spellStart"/>
      <w:r w:rsidRPr="00234195">
        <w:rPr>
          <w:rFonts w:ascii="Arial" w:hAnsi="Arial" w:cs="Arial"/>
        </w:rPr>
        <w:t>WorkBench</w:t>
      </w:r>
      <w:proofErr w:type="spellEnd"/>
      <w:r w:rsidRPr="00234195">
        <w:rPr>
          <w:rFonts w:ascii="Arial" w:hAnsi="Arial" w:cs="Arial"/>
        </w:rPr>
        <w:t>.</w:t>
      </w:r>
    </w:p>
    <w:p w14:paraId="2A692B72" w14:textId="77777777" w:rsidR="00234195" w:rsidRPr="00234195" w:rsidRDefault="00234195" w:rsidP="00234195">
      <w:pPr>
        <w:rPr>
          <w:rFonts w:ascii="Arial" w:hAnsi="Arial" w:cs="Arial"/>
          <w:b/>
          <w:bCs/>
        </w:rPr>
      </w:pPr>
      <w:r w:rsidRPr="00234195">
        <w:rPr>
          <w:rFonts w:ascii="Arial" w:hAnsi="Arial" w:cs="Arial"/>
          <w:b/>
          <w:bCs/>
        </w:rPr>
        <w:t>2.3. Ferramentas de Desenvolvimento</w:t>
      </w:r>
    </w:p>
    <w:p w14:paraId="1FB46F63" w14:textId="77777777" w:rsidR="00234195" w:rsidRPr="00234195" w:rsidRDefault="00234195" w:rsidP="00234195">
      <w:pPr>
        <w:numPr>
          <w:ilvl w:val="0"/>
          <w:numId w:val="4"/>
        </w:numPr>
        <w:rPr>
          <w:rFonts w:ascii="Arial" w:hAnsi="Arial" w:cs="Arial"/>
        </w:rPr>
      </w:pPr>
      <w:r w:rsidRPr="00234195">
        <w:rPr>
          <w:rFonts w:ascii="Arial" w:hAnsi="Arial" w:cs="Arial"/>
          <w:b/>
          <w:bCs/>
        </w:rPr>
        <w:t>Django Admin</w:t>
      </w:r>
      <w:r w:rsidRPr="00234195">
        <w:rPr>
          <w:rFonts w:ascii="Arial" w:hAnsi="Arial" w:cs="Arial"/>
        </w:rPr>
        <w:t>: Utilizado para gerenciar modelos, usuários e dados no ambiente administrativo.</w:t>
      </w:r>
    </w:p>
    <w:p w14:paraId="6821DA91" w14:textId="77777777" w:rsidR="00234195" w:rsidRPr="00234195" w:rsidRDefault="00234195" w:rsidP="00234195">
      <w:pPr>
        <w:numPr>
          <w:ilvl w:val="0"/>
          <w:numId w:val="4"/>
        </w:numPr>
        <w:rPr>
          <w:rFonts w:ascii="Arial" w:hAnsi="Arial" w:cs="Arial"/>
        </w:rPr>
      </w:pPr>
      <w:r w:rsidRPr="00234195">
        <w:rPr>
          <w:rFonts w:ascii="Arial" w:hAnsi="Arial" w:cs="Arial"/>
          <w:b/>
          <w:bCs/>
        </w:rPr>
        <w:t xml:space="preserve">MySQL </w:t>
      </w:r>
      <w:proofErr w:type="spellStart"/>
      <w:r w:rsidRPr="00234195">
        <w:rPr>
          <w:rFonts w:ascii="Arial" w:hAnsi="Arial" w:cs="Arial"/>
          <w:b/>
          <w:bCs/>
        </w:rPr>
        <w:t>WorkBench</w:t>
      </w:r>
      <w:proofErr w:type="spellEnd"/>
      <w:r w:rsidRPr="00234195">
        <w:rPr>
          <w:rFonts w:ascii="Arial" w:hAnsi="Arial" w:cs="Arial"/>
        </w:rPr>
        <w:t>: Ferramenta utilizada para modelagem, administração e gerenciamento do banco de dados MySQL.</w:t>
      </w:r>
    </w:p>
    <w:p w14:paraId="75CACFF4" w14:textId="77777777" w:rsidR="00234195" w:rsidRPr="00234195" w:rsidRDefault="00234195" w:rsidP="00234195">
      <w:pPr>
        <w:rPr>
          <w:rFonts w:ascii="Arial" w:hAnsi="Arial" w:cs="Arial"/>
          <w:b/>
          <w:bCs/>
        </w:rPr>
      </w:pPr>
      <w:r w:rsidRPr="00234195">
        <w:rPr>
          <w:rFonts w:ascii="Arial" w:hAnsi="Arial" w:cs="Arial"/>
          <w:b/>
          <w:bCs/>
        </w:rPr>
        <w:t>3. Estrutura do Sistema</w:t>
      </w:r>
    </w:p>
    <w:p w14:paraId="0098B756" w14:textId="77777777" w:rsidR="00234195" w:rsidRPr="00234195" w:rsidRDefault="00234195" w:rsidP="00234195">
      <w:pPr>
        <w:rPr>
          <w:rFonts w:ascii="Arial" w:hAnsi="Arial" w:cs="Arial"/>
          <w:b/>
          <w:bCs/>
        </w:rPr>
      </w:pPr>
      <w:r w:rsidRPr="00234195">
        <w:rPr>
          <w:rFonts w:ascii="Arial" w:hAnsi="Arial" w:cs="Arial"/>
          <w:b/>
          <w:bCs/>
        </w:rPr>
        <w:t>3.1. Modelos</w:t>
      </w:r>
    </w:p>
    <w:p w14:paraId="7DBDFCBC" w14:textId="762EFEAE" w:rsidR="00234195" w:rsidRDefault="00234195" w:rsidP="00234195">
      <w:pPr>
        <w:rPr>
          <w:rFonts w:ascii="Arial" w:hAnsi="Arial" w:cs="Arial"/>
        </w:rPr>
      </w:pPr>
      <w:r w:rsidRPr="00234195">
        <w:rPr>
          <w:rFonts w:ascii="Arial" w:hAnsi="Arial" w:cs="Arial"/>
        </w:rPr>
        <w:t>Os principais modelos do sistema representam usuários e contas bancárias</w:t>
      </w:r>
      <w:r>
        <w:rPr>
          <w:rFonts w:ascii="Arial" w:hAnsi="Arial" w:cs="Arial"/>
        </w:rPr>
        <w:t xml:space="preserve"> e movimentações das contas bancárias</w:t>
      </w:r>
      <w:r w:rsidRPr="00234195">
        <w:rPr>
          <w:rFonts w:ascii="Arial" w:hAnsi="Arial" w:cs="Arial"/>
        </w:rPr>
        <w:t>. Cada modelo foi definido de forma a refletir a lógica de negócio do sistema.</w:t>
      </w:r>
    </w:p>
    <w:p w14:paraId="3B66F91F" w14:textId="77777777" w:rsidR="00795CAB" w:rsidRPr="00234195" w:rsidRDefault="00795CAB" w:rsidP="00234195">
      <w:pPr>
        <w:rPr>
          <w:rFonts w:ascii="Arial" w:hAnsi="Arial" w:cs="Arial"/>
        </w:rPr>
      </w:pPr>
    </w:p>
    <w:p w14:paraId="7C95B5BA" w14:textId="77777777" w:rsidR="00234195" w:rsidRPr="00234195" w:rsidRDefault="00234195" w:rsidP="00234195">
      <w:pPr>
        <w:rPr>
          <w:rFonts w:ascii="Arial" w:hAnsi="Arial" w:cs="Arial"/>
          <w:b/>
          <w:bCs/>
        </w:rPr>
      </w:pPr>
      <w:r w:rsidRPr="00234195">
        <w:rPr>
          <w:rFonts w:ascii="Arial" w:hAnsi="Arial" w:cs="Arial"/>
          <w:b/>
          <w:bCs/>
        </w:rPr>
        <w:t>3.1.1. Usuário</w:t>
      </w:r>
    </w:p>
    <w:p w14:paraId="16698880" w14:textId="77777777" w:rsidR="00234195" w:rsidRPr="00234195" w:rsidRDefault="00234195" w:rsidP="00234195">
      <w:pPr>
        <w:numPr>
          <w:ilvl w:val="0"/>
          <w:numId w:val="5"/>
        </w:numPr>
        <w:rPr>
          <w:rFonts w:ascii="Arial" w:hAnsi="Arial" w:cs="Arial"/>
        </w:rPr>
      </w:pPr>
      <w:r w:rsidRPr="00234195">
        <w:rPr>
          <w:rFonts w:ascii="Arial" w:hAnsi="Arial" w:cs="Arial"/>
          <w:b/>
          <w:bCs/>
        </w:rPr>
        <w:t>Campos</w:t>
      </w:r>
      <w:r w:rsidRPr="00234195">
        <w:rPr>
          <w:rFonts w:ascii="Arial" w:hAnsi="Arial" w:cs="Arial"/>
        </w:rPr>
        <w:t>:</w:t>
      </w:r>
    </w:p>
    <w:p w14:paraId="69A64793" w14:textId="77777777" w:rsidR="00234195" w:rsidRPr="00234195" w:rsidRDefault="00234195" w:rsidP="00234195">
      <w:pPr>
        <w:numPr>
          <w:ilvl w:val="1"/>
          <w:numId w:val="5"/>
        </w:numPr>
        <w:rPr>
          <w:rFonts w:ascii="Arial" w:hAnsi="Arial" w:cs="Arial"/>
        </w:rPr>
      </w:pPr>
      <w:proofErr w:type="spellStart"/>
      <w:r w:rsidRPr="00234195">
        <w:rPr>
          <w:rFonts w:ascii="Arial" w:hAnsi="Arial" w:cs="Arial"/>
        </w:rPr>
        <w:lastRenderedPageBreak/>
        <w:t>username</w:t>
      </w:r>
      <w:proofErr w:type="spellEnd"/>
      <w:r w:rsidRPr="00234195">
        <w:rPr>
          <w:rFonts w:ascii="Arial" w:hAnsi="Arial" w:cs="Arial"/>
        </w:rPr>
        <w:t>: Nome de usuário único para login.</w:t>
      </w:r>
    </w:p>
    <w:p w14:paraId="2B14D1A2" w14:textId="77777777" w:rsidR="00234195" w:rsidRPr="00234195" w:rsidRDefault="00234195" w:rsidP="00234195">
      <w:pPr>
        <w:numPr>
          <w:ilvl w:val="1"/>
          <w:numId w:val="5"/>
        </w:numPr>
        <w:rPr>
          <w:rFonts w:ascii="Arial" w:hAnsi="Arial" w:cs="Arial"/>
        </w:rPr>
      </w:pPr>
      <w:proofErr w:type="spellStart"/>
      <w:r w:rsidRPr="00234195">
        <w:rPr>
          <w:rFonts w:ascii="Arial" w:hAnsi="Arial" w:cs="Arial"/>
        </w:rPr>
        <w:t>email</w:t>
      </w:r>
      <w:proofErr w:type="spellEnd"/>
      <w:r w:rsidRPr="00234195">
        <w:rPr>
          <w:rFonts w:ascii="Arial" w:hAnsi="Arial" w:cs="Arial"/>
        </w:rPr>
        <w:t>: Endereço de e-mail.</w:t>
      </w:r>
    </w:p>
    <w:p w14:paraId="58BAF7A9" w14:textId="77777777" w:rsidR="00234195" w:rsidRPr="00234195" w:rsidRDefault="00234195" w:rsidP="00234195">
      <w:pPr>
        <w:numPr>
          <w:ilvl w:val="1"/>
          <w:numId w:val="5"/>
        </w:numPr>
        <w:rPr>
          <w:rFonts w:ascii="Arial" w:hAnsi="Arial" w:cs="Arial"/>
        </w:rPr>
      </w:pPr>
      <w:proofErr w:type="spellStart"/>
      <w:r w:rsidRPr="00234195">
        <w:rPr>
          <w:rFonts w:ascii="Arial" w:hAnsi="Arial" w:cs="Arial"/>
        </w:rPr>
        <w:t>password</w:t>
      </w:r>
      <w:proofErr w:type="spellEnd"/>
      <w:r w:rsidRPr="00234195">
        <w:rPr>
          <w:rFonts w:ascii="Arial" w:hAnsi="Arial" w:cs="Arial"/>
        </w:rPr>
        <w:t>: Senha criptografada para autenticação.</w:t>
      </w:r>
    </w:p>
    <w:p w14:paraId="17BBF6FF" w14:textId="5B559C3E" w:rsidR="00234195" w:rsidRDefault="00795CAB" w:rsidP="00234195">
      <w:pPr>
        <w:numPr>
          <w:ilvl w:val="1"/>
          <w:numId w:val="5"/>
        </w:numPr>
        <w:rPr>
          <w:rFonts w:ascii="Arial" w:hAnsi="Arial" w:cs="Arial"/>
        </w:rPr>
      </w:pPr>
      <w:proofErr w:type="spellStart"/>
      <w:r>
        <w:rPr>
          <w:rFonts w:ascii="Arial" w:hAnsi="Arial" w:cs="Arial"/>
        </w:rPr>
        <w:t>first_name</w:t>
      </w:r>
      <w:proofErr w:type="spellEnd"/>
      <w:r w:rsidR="00234195" w:rsidRPr="00234195">
        <w:rPr>
          <w:rFonts w:ascii="Arial" w:hAnsi="Arial" w:cs="Arial"/>
        </w:rPr>
        <w:t xml:space="preserve">: </w:t>
      </w:r>
      <w:r>
        <w:rPr>
          <w:rFonts w:ascii="Arial" w:hAnsi="Arial" w:cs="Arial"/>
        </w:rPr>
        <w:t>Nome</w:t>
      </w:r>
      <w:r w:rsidR="00234195" w:rsidRPr="00234195">
        <w:rPr>
          <w:rFonts w:ascii="Arial" w:hAnsi="Arial" w:cs="Arial"/>
        </w:rPr>
        <w:t>.</w:t>
      </w:r>
    </w:p>
    <w:p w14:paraId="0BA77D07" w14:textId="49F2779B" w:rsidR="00795CAB" w:rsidRPr="00234195" w:rsidRDefault="00795CAB" w:rsidP="00234195">
      <w:pPr>
        <w:numPr>
          <w:ilvl w:val="1"/>
          <w:numId w:val="5"/>
        </w:numPr>
        <w:rPr>
          <w:rFonts w:ascii="Arial" w:hAnsi="Arial" w:cs="Arial"/>
        </w:rPr>
      </w:pPr>
      <w:proofErr w:type="spellStart"/>
      <w:r>
        <w:rPr>
          <w:rFonts w:ascii="Arial" w:hAnsi="Arial" w:cs="Arial"/>
        </w:rPr>
        <w:t>last_name</w:t>
      </w:r>
      <w:proofErr w:type="spellEnd"/>
      <w:r>
        <w:rPr>
          <w:rFonts w:ascii="Arial" w:hAnsi="Arial" w:cs="Arial"/>
        </w:rPr>
        <w:t>: Sobrenome</w:t>
      </w:r>
    </w:p>
    <w:p w14:paraId="20FF5DFE" w14:textId="79C714E9" w:rsidR="00234195" w:rsidRDefault="00795CAB" w:rsidP="00234195">
      <w:pPr>
        <w:numPr>
          <w:ilvl w:val="1"/>
          <w:numId w:val="5"/>
        </w:numPr>
        <w:rPr>
          <w:rFonts w:ascii="Arial" w:hAnsi="Arial" w:cs="Arial"/>
        </w:rPr>
      </w:pPr>
      <w:proofErr w:type="spellStart"/>
      <w:r>
        <w:rPr>
          <w:rFonts w:ascii="Arial" w:hAnsi="Arial" w:cs="Arial"/>
        </w:rPr>
        <w:t>is_superuser</w:t>
      </w:r>
      <w:proofErr w:type="spellEnd"/>
      <w:r w:rsidR="00234195" w:rsidRPr="00234195">
        <w:rPr>
          <w:rFonts w:ascii="Arial" w:hAnsi="Arial" w:cs="Arial"/>
        </w:rPr>
        <w:t xml:space="preserve">: </w:t>
      </w:r>
      <w:r>
        <w:rPr>
          <w:rFonts w:ascii="Arial" w:hAnsi="Arial" w:cs="Arial"/>
        </w:rPr>
        <w:t>Administrador (abstração de Gerente)</w:t>
      </w:r>
      <w:r w:rsidR="00234195" w:rsidRPr="00234195">
        <w:rPr>
          <w:rFonts w:ascii="Arial" w:hAnsi="Arial" w:cs="Arial"/>
        </w:rPr>
        <w:t>.</w:t>
      </w:r>
    </w:p>
    <w:p w14:paraId="1CF67A7A" w14:textId="74D7C3C5" w:rsidR="00795CAB" w:rsidRDefault="00795CAB" w:rsidP="00234195">
      <w:pPr>
        <w:numPr>
          <w:ilvl w:val="1"/>
          <w:numId w:val="5"/>
        </w:numPr>
        <w:rPr>
          <w:rFonts w:ascii="Arial" w:hAnsi="Arial" w:cs="Arial"/>
        </w:rPr>
      </w:pPr>
      <w:proofErr w:type="spellStart"/>
      <w:r w:rsidRPr="00795CAB">
        <w:rPr>
          <w:rFonts w:ascii="Arial" w:hAnsi="Arial" w:cs="Arial"/>
        </w:rPr>
        <w:t>last_login</w:t>
      </w:r>
      <w:proofErr w:type="spellEnd"/>
      <w:r w:rsidRPr="00795CAB">
        <w:rPr>
          <w:rFonts w:ascii="Arial" w:hAnsi="Arial" w:cs="Arial"/>
        </w:rPr>
        <w:t xml:space="preserve">: Data / hora </w:t>
      </w:r>
      <w:proofErr w:type="gramStart"/>
      <w:r w:rsidRPr="00795CAB">
        <w:rPr>
          <w:rFonts w:ascii="Arial" w:hAnsi="Arial" w:cs="Arial"/>
        </w:rPr>
        <w:t xml:space="preserve">do </w:t>
      </w:r>
      <w:r>
        <w:rPr>
          <w:rFonts w:ascii="Arial" w:hAnsi="Arial" w:cs="Arial"/>
        </w:rPr>
        <w:t>última sessão cadastrada</w:t>
      </w:r>
      <w:proofErr w:type="gramEnd"/>
      <w:r>
        <w:rPr>
          <w:rFonts w:ascii="Arial" w:hAnsi="Arial" w:cs="Arial"/>
        </w:rPr>
        <w:t>.</w:t>
      </w:r>
    </w:p>
    <w:p w14:paraId="4E581340" w14:textId="30DED9DC" w:rsidR="00795CAB" w:rsidRPr="00234195" w:rsidRDefault="00795CAB" w:rsidP="00234195">
      <w:pPr>
        <w:numPr>
          <w:ilvl w:val="1"/>
          <w:numId w:val="5"/>
        </w:numPr>
        <w:rPr>
          <w:rFonts w:ascii="Arial" w:hAnsi="Arial" w:cs="Arial"/>
        </w:rPr>
      </w:pPr>
      <w:proofErr w:type="spellStart"/>
      <w:r>
        <w:rPr>
          <w:rFonts w:ascii="Arial" w:hAnsi="Arial" w:cs="Arial"/>
        </w:rPr>
        <w:t>d</w:t>
      </w:r>
      <w:r w:rsidRPr="00795CAB">
        <w:rPr>
          <w:rFonts w:ascii="Arial" w:hAnsi="Arial" w:cs="Arial"/>
        </w:rPr>
        <w:t>ate_joined</w:t>
      </w:r>
      <w:proofErr w:type="spellEnd"/>
      <w:r w:rsidRPr="00795CAB">
        <w:rPr>
          <w:rFonts w:ascii="Arial" w:hAnsi="Arial" w:cs="Arial"/>
        </w:rPr>
        <w:t xml:space="preserve">: Data / hora da </w:t>
      </w:r>
      <w:r>
        <w:rPr>
          <w:rFonts w:ascii="Arial" w:hAnsi="Arial" w:cs="Arial"/>
        </w:rPr>
        <w:t>criação da conta.</w:t>
      </w:r>
    </w:p>
    <w:p w14:paraId="7FC5AC71" w14:textId="77777777" w:rsidR="00234195" w:rsidRPr="00234195" w:rsidRDefault="00234195" w:rsidP="00234195">
      <w:pPr>
        <w:numPr>
          <w:ilvl w:val="0"/>
          <w:numId w:val="5"/>
        </w:numPr>
        <w:rPr>
          <w:rFonts w:ascii="Arial" w:hAnsi="Arial" w:cs="Arial"/>
        </w:rPr>
      </w:pPr>
      <w:r w:rsidRPr="00234195">
        <w:rPr>
          <w:rFonts w:ascii="Arial" w:hAnsi="Arial" w:cs="Arial"/>
          <w:b/>
          <w:bCs/>
        </w:rPr>
        <w:t>Funcionalidades</w:t>
      </w:r>
      <w:r w:rsidRPr="00234195">
        <w:rPr>
          <w:rFonts w:ascii="Arial" w:hAnsi="Arial" w:cs="Arial"/>
        </w:rPr>
        <w:t>:</w:t>
      </w:r>
    </w:p>
    <w:p w14:paraId="5D755CB7" w14:textId="77777777" w:rsidR="00234195" w:rsidRPr="00234195" w:rsidRDefault="00234195" w:rsidP="00234195">
      <w:pPr>
        <w:numPr>
          <w:ilvl w:val="1"/>
          <w:numId w:val="5"/>
        </w:numPr>
        <w:rPr>
          <w:rFonts w:ascii="Arial" w:hAnsi="Arial" w:cs="Arial"/>
        </w:rPr>
      </w:pPr>
      <w:r w:rsidRPr="00234195">
        <w:rPr>
          <w:rFonts w:ascii="Arial" w:hAnsi="Arial" w:cs="Arial"/>
        </w:rPr>
        <w:t>Criação e edição de usuários.</w:t>
      </w:r>
    </w:p>
    <w:p w14:paraId="7A72C772" w14:textId="77777777" w:rsidR="00234195" w:rsidRPr="00234195" w:rsidRDefault="00234195" w:rsidP="00234195">
      <w:pPr>
        <w:numPr>
          <w:ilvl w:val="1"/>
          <w:numId w:val="5"/>
        </w:numPr>
        <w:rPr>
          <w:rFonts w:ascii="Arial" w:hAnsi="Arial" w:cs="Arial"/>
        </w:rPr>
      </w:pPr>
      <w:r w:rsidRPr="00234195">
        <w:rPr>
          <w:rFonts w:ascii="Arial" w:hAnsi="Arial" w:cs="Arial"/>
        </w:rPr>
        <w:t>Autenticação e controle de acesso ao sistema.</w:t>
      </w:r>
    </w:p>
    <w:p w14:paraId="205A60FE" w14:textId="77777777" w:rsidR="00234195" w:rsidRPr="00234195" w:rsidRDefault="00234195" w:rsidP="00234195">
      <w:pPr>
        <w:rPr>
          <w:rFonts w:ascii="Arial" w:hAnsi="Arial" w:cs="Arial"/>
          <w:b/>
          <w:bCs/>
        </w:rPr>
      </w:pPr>
      <w:r w:rsidRPr="00234195">
        <w:rPr>
          <w:rFonts w:ascii="Arial" w:hAnsi="Arial" w:cs="Arial"/>
          <w:b/>
          <w:bCs/>
        </w:rPr>
        <w:t>3.1.2. Conta Bancária</w:t>
      </w:r>
    </w:p>
    <w:p w14:paraId="4647BE6C" w14:textId="77777777" w:rsidR="00234195" w:rsidRPr="00234195" w:rsidRDefault="00234195" w:rsidP="00234195">
      <w:pPr>
        <w:numPr>
          <w:ilvl w:val="0"/>
          <w:numId w:val="6"/>
        </w:numPr>
        <w:rPr>
          <w:rFonts w:ascii="Arial" w:hAnsi="Arial" w:cs="Arial"/>
        </w:rPr>
      </w:pPr>
      <w:r w:rsidRPr="00234195">
        <w:rPr>
          <w:rFonts w:ascii="Arial" w:hAnsi="Arial" w:cs="Arial"/>
          <w:b/>
          <w:bCs/>
        </w:rPr>
        <w:t>Campos</w:t>
      </w:r>
      <w:r w:rsidRPr="00234195">
        <w:rPr>
          <w:rFonts w:ascii="Arial" w:hAnsi="Arial" w:cs="Arial"/>
        </w:rPr>
        <w:t>:</w:t>
      </w:r>
    </w:p>
    <w:p w14:paraId="49612062" w14:textId="32A21A9F" w:rsidR="00234195" w:rsidRPr="00234195" w:rsidRDefault="00234195" w:rsidP="00234195">
      <w:pPr>
        <w:numPr>
          <w:ilvl w:val="1"/>
          <w:numId w:val="6"/>
        </w:numPr>
        <w:rPr>
          <w:rFonts w:ascii="Arial" w:hAnsi="Arial" w:cs="Arial"/>
        </w:rPr>
      </w:pPr>
      <w:proofErr w:type="spellStart"/>
      <w:proofErr w:type="gramStart"/>
      <w:r w:rsidRPr="00234195">
        <w:rPr>
          <w:rFonts w:ascii="Arial" w:hAnsi="Arial" w:cs="Arial"/>
        </w:rPr>
        <w:t>numero</w:t>
      </w:r>
      <w:proofErr w:type="gramEnd"/>
      <w:r w:rsidRPr="00234195">
        <w:rPr>
          <w:rFonts w:ascii="Arial" w:hAnsi="Arial" w:cs="Arial"/>
        </w:rPr>
        <w:t>_da_conta</w:t>
      </w:r>
      <w:proofErr w:type="spellEnd"/>
      <w:r w:rsidRPr="00234195">
        <w:rPr>
          <w:rFonts w:ascii="Arial" w:hAnsi="Arial" w:cs="Arial"/>
        </w:rPr>
        <w:t xml:space="preserve">: Número único </w:t>
      </w:r>
      <w:r w:rsidR="00795CAB">
        <w:rPr>
          <w:rFonts w:ascii="Arial" w:hAnsi="Arial" w:cs="Arial"/>
        </w:rPr>
        <w:t>com 6 dígitos gerados randomicamente no momento da criação da conta, serve para identificação da conta bancária</w:t>
      </w:r>
      <w:r w:rsidRPr="00234195">
        <w:rPr>
          <w:rFonts w:ascii="Arial" w:hAnsi="Arial" w:cs="Arial"/>
        </w:rPr>
        <w:t>.</w:t>
      </w:r>
    </w:p>
    <w:p w14:paraId="2E241FB4" w14:textId="77777777" w:rsidR="00234195" w:rsidRPr="00234195" w:rsidRDefault="00234195" w:rsidP="00234195">
      <w:pPr>
        <w:numPr>
          <w:ilvl w:val="1"/>
          <w:numId w:val="6"/>
        </w:numPr>
        <w:rPr>
          <w:rFonts w:ascii="Arial" w:hAnsi="Arial" w:cs="Arial"/>
        </w:rPr>
      </w:pPr>
      <w:proofErr w:type="spellStart"/>
      <w:r w:rsidRPr="00234195">
        <w:rPr>
          <w:rFonts w:ascii="Arial" w:hAnsi="Arial" w:cs="Arial"/>
        </w:rPr>
        <w:t>tipo_de_conta</w:t>
      </w:r>
      <w:proofErr w:type="spellEnd"/>
      <w:r w:rsidRPr="00234195">
        <w:rPr>
          <w:rFonts w:ascii="Arial" w:hAnsi="Arial" w:cs="Arial"/>
        </w:rPr>
        <w:t>: Tipo da conta (Corrente ou Poupança).</w:t>
      </w:r>
    </w:p>
    <w:p w14:paraId="3AE0F689" w14:textId="77777777" w:rsidR="00234195" w:rsidRDefault="00234195" w:rsidP="00234195">
      <w:pPr>
        <w:numPr>
          <w:ilvl w:val="1"/>
          <w:numId w:val="6"/>
        </w:numPr>
        <w:rPr>
          <w:rFonts w:ascii="Arial" w:hAnsi="Arial" w:cs="Arial"/>
        </w:rPr>
      </w:pPr>
      <w:r w:rsidRPr="00234195">
        <w:rPr>
          <w:rFonts w:ascii="Arial" w:hAnsi="Arial" w:cs="Arial"/>
        </w:rPr>
        <w:t>saldo: Saldo atual da conta.</w:t>
      </w:r>
    </w:p>
    <w:p w14:paraId="3662F74C" w14:textId="2FE5815F" w:rsidR="00795CAB" w:rsidRPr="00234195" w:rsidRDefault="00795CAB" w:rsidP="00234195">
      <w:pPr>
        <w:numPr>
          <w:ilvl w:val="1"/>
          <w:numId w:val="6"/>
        </w:numPr>
        <w:rPr>
          <w:rFonts w:ascii="Arial" w:hAnsi="Arial" w:cs="Arial"/>
        </w:rPr>
      </w:pPr>
      <w:proofErr w:type="spellStart"/>
      <w:r>
        <w:rPr>
          <w:rFonts w:ascii="Arial" w:hAnsi="Arial" w:cs="Arial"/>
        </w:rPr>
        <w:t>limite_especial</w:t>
      </w:r>
      <w:proofErr w:type="spellEnd"/>
      <w:r>
        <w:rPr>
          <w:rFonts w:ascii="Arial" w:hAnsi="Arial" w:cs="Arial"/>
        </w:rPr>
        <w:t>: Valor de crédito extra para a movimentação da conta.</w:t>
      </w:r>
    </w:p>
    <w:p w14:paraId="635EBDCF" w14:textId="75A5B37D" w:rsidR="00234195" w:rsidRDefault="00795CAB" w:rsidP="00234195">
      <w:pPr>
        <w:numPr>
          <w:ilvl w:val="1"/>
          <w:numId w:val="6"/>
        </w:numPr>
        <w:rPr>
          <w:rFonts w:ascii="Arial" w:hAnsi="Arial" w:cs="Arial"/>
        </w:rPr>
      </w:pPr>
      <w:proofErr w:type="spellStart"/>
      <w:r>
        <w:rPr>
          <w:rFonts w:ascii="Arial" w:hAnsi="Arial" w:cs="Arial"/>
        </w:rPr>
        <w:t>id_user_id</w:t>
      </w:r>
      <w:proofErr w:type="spellEnd"/>
      <w:r w:rsidR="00234195" w:rsidRPr="00234195">
        <w:rPr>
          <w:rFonts w:ascii="Arial" w:hAnsi="Arial" w:cs="Arial"/>
        </w:rPr>
        <w:t>: Relacionamento com o modelo Usuário</w:t>
      </w:r>
      <w:r>
        <w:rPr>
          <w:rFonts w:ascii="Arial" w:hAnsi="Arial" w:cs="Arial"/>
        </w:rPr>
        <w:t xml:space="preserve"> (chave estrangeira)</w:t>
      </w:r>
      <w:r w:rsidR="00234195" w:rsidRPr="00234195">
        <w:rPr>
          <w:rFonts w:ascii="Arial" w:hAnsi="Arial" w:cs="Arial"/>
        </w:rPr>
        <w:t>.</w:t>
      </w:r>
    </w:p>
    <w:p w14:paraId="6C49373B" w14:textId="121AE72D" w:rsidR="00795CAB" w:rsidRDefault="00795CAB" w:rsidP="00234195">
      <w:pPr>
        <w:numPr>
          <w:ilvl w:val="1"/>
          <w:numId w:val="6"/>
        </w:numPr>
        <w:rPr>
          <w:rFonts w:ascii="Arial" w:hAnsi="Arial" w:cs="Arial"/>
        </w:rPr>
      </w:pPr>
      <w:proofErr w:type="spellStart"/>
      <w:r>
        <w:rPr>
          <w:rFonts w:ascii="Arial" w:hAnsi="Arial" w:cs="Arial"/>
        </w:rPr>
        <w:t>data_abertura</w:t>
      </w:r>
      <w:proofErr w:type="spellEnd"/>
      <w:r>
        <w:rPr>
          <w:rFonts w:ascii="Arial" w:hAnsi="Arial" w:cs="Arial"/>
        </w:rPr>
        <w:t>: Data / hora da criação da conta.</w:t>
      </w:r>
    </w:p>
    <w:p w14:paraId="404B20B9" w14:textId="506F25FE" w:rsidR="00795CAB" w:rsidRDefault="00795CAB" w:rsidP="00234195">
      <w:pPr>
        <w:numPr>
          <w:ilvl w:val="1"/>
          <w:numId w:val="6"/>
        </w:numPr>
        <w:rPr>
          <w:rFonts w:ascii="Arial" w:hAnsi="Arial" w:cs="Arial"/>
        </w:rPr>
      </w:pPr>
      <w:r>
        <w:rPr>
          <w:rFonts w:ascii="Arial" w:hAnsi="Arial" w:cs="Arial"/>
        </w:rPr>
        <w:t>ativa: Flag para encerramento da conta (</w:t>
      </w:r>
      <w:r w:rsidRPr="00795CAB">
        <w:rPr>
          <w:rFonts w:ascii="Arial" w:hAnsi="Arial" w:cs="Arial"/>
          <w:i/>
          <w:iCs/>
        </w:rPr>
        <w:t>soft delete</w:t>
      </w:r>
      <w:r>
        <w:rPr>
          <w:rFonts w:ascii="Arial" w:hAnsi="Arial" w:cs="Arial"/>
        </w:rPr>
        <w:t>).</w:t>
      </w:r>
    </w:p>
    <w:p w14:paraId="5AC785E1" w14:textId="77777777" w:rsidR="00795CAB" w:rsidRPr="00234195" w:rsidRDefault="00795CAB" w:rsidP="00234195">
      <w:pPr>
        <w:numPr>
          <w:ilvl w:val="1"/>
          <w:numId w:val="6"/>
        </w:numPr>
        <w:rPr>
          <w:rFonts w:ascii="Arial" w:hAnsi="Arial" w:cs="Arial"/>
        </w:rPr>
      </w:pPr>
    </w:p>
    <w:p w14:paraId="44A49873" w14:textId="77777777" w:rsidR="00234195" w:rsidRPr="00234195" w:rsidRDefault="00234195" w:rsidP="00234195">
      <w:pPr>
        <w:numPr>
          <w:ilvl w:val="0"/>
          <w:numId w:val="6"/>
        </w:numPr>
        <w:rPr>
          <w:rFonts w:ascii="Arial" w:hAnsi="Arial" w:cs="Arial"/>
        </w:rPr>
      </w:pPr>
      <w:r w:rsidRPr="00234195">
        <w:rPr>
          <w:rFonts w:ascii="Arial" w:hAnsi="Arial" w:cs="Arial"/>
          <w:b/>
          <w:bCs/>
        </w:rPr>
        <w:t>Funcionalidades</w:t>
      </w:r>
      <w:r w:rsidRPr="00234195">
        <w:rPr>
          <w:rFonts w:ascii="Arial" w:hAnsi="Arial" w:cs="Arial"/>
        </w:rPr>
        <w:t>:</w:t>
      </w:r>
    </w:p>
    <w:p w14:paraId="79793CFB" w14:textId="70E4E76C" w:rsidR="00234195" w:rsidRPr="00234195" w:rsidRDefault="00234195" w:rsidP="00234195">
      <w:pPr>
        <w:numPr>
          <w:ilvl w:val="1"/>
          <w:numId w:val="6"/>
        </w:numPr>
        <w:rPr>
          <w:rFonts w:ascii="Arial" w:hAnsi="Arial" w:cs="Arial"/>
        </w:rPr>
      </w:pPr>
      <w:r w:rsidRPr="00234195">
        <w:rPr>
          <w:rFonts w:ascii="Arial" w:hAnsi="Arial" w:cs="Arial"/>
        </w:rPr>
        <w:t xml:space="preserve">Criação, edição e </w:t>
      </w:r>
      <w:r w:rsidR="00795CAB">
        <w:rPr>
          <w:rFonts w:ascii="Arial" w:hAnsi="Arial" w:cs="Arial"/>
        </w:rPr>
        <w:t>encerramento</w:t>
      </w:r>
      <w:r w:rsidRPr="00234195">
        <w:rPr>
          <w:rFonts w:ascii="Arial" w:hAnsi="Arial" w:cs="Arial"/>
        </w:rPr>
        <w:t xml:space="preserve"> de contas.</w:t>
      </w:r>
    </w:p>
    <w:p w14:paraId="3B2554C8" w14:textId="5E9EDE41" w:rsidR="00234195" w:rsidRPr="00234195" w:rsidRDefault="00234195" w:rsidP="00234195">
      <w:pPr>
        <w:numPr>
          <w:ilvl w:val="1"/>
          <w:numId w:val="6"/>
        </w:numPr>
        <w:rPr>
          <w:rFonts w:ascii="Arial" w:hAnsi="Arial" w:cs="Arial"/>
        </w:rPr>
      </w:pPr>
      <w:r w:rsidRPr="00234195">
        <w:rPr>
          <w:rFonts w:ascii="Arial" w:hAnsi="Arial" w:cs="Arial"/>
        </w:rPr>
        <w:t>Operações de depósito, saque e transferência</w:t>
      </w:r>
      <w:r w:rsidR="00795CAB">
        <w:rPr>
          <w:rFonts w:ascii="Arial" w:hAnsi="Arial" w:cs="Arial"/>
        </w:rPr>
        <w:t xml:space="preserve"> (não implementado)</w:t>
      </w:r>
      <w:r w:rsidRPr="00234195">
        <w:rPr>
          <w:rFonts w:ascii="Arial" w:hAnsi="Arial" w:cs="Arial"/>
        </w:rPr>
        <w:t>.</w:t>
      </w:r>
    </w:p>
    <w:p w14:paraId="5B26F937" w14:textId="0800C5B1" w:rsidR="0030022C" w:rsidRPr="00234195" w:rsidRDefault="00234195" w:rsidP="0030022C">
      <w:pPr>
        <w:numPr>
          <w:ilvl w:val="1"/>
          <w:numId w:val="6"/>
        </w:numPr>
        <w:rPr>
          <w:rFonts w:ascii="Arial" w:hAnsi="Arial" w:cs="Arial"/>
        </w:rPr>
      </w:pPr>
      <w:r w:rsidRPr="00234195">
        <w:rPr>
          <w:rFonts w:ascii="Arial" w:hAnsi="Arial" w:cs="Arial"/>
        </w:rPr>
        <w:t>Visualização de</w:t>
      </w:r>
      <w:r w:rsidR="00795CAB">
        <w:rPr>
          <w:rFonts w:ascii="Arial" w:hAnsi="Arial" w:cs="Arial"/>
        </w:rPr>
        <w:t xml:space="preserve"> resumo de movimentação,</w:t>
      </w:r>
      <w:r w:rsidRPr="00234195">
        <w:rPr>
          <w:rFonts w:ascii="Arial" w:hAnsi="Arial" w:cs="Arial"/>
        </w:rPr>
        <w:t xml:space="preserve"> extratos e gráfico</w:t>
      </w:r>
      <w:r w:rsidR="00795CAB">
        <w:rPr>
          <w:rFonts w:ascii="Arial" w:hAnsi="Arial" w:cs="Arial"/>
        </w:rPr>
        <w:t xml:space="preserve"> de movimentação e média de saldo da conta</w:t>
      </w:r>
      <w:r w:rsidRPr="00234195">
        <w:rPr>
          <w:rFonts w:ascii="Arial" w:hAnsi="Arial" w:cs="Arial"/>
        </w:rPr>
        <w:t>.</w:t>
      </w:r>
    </w:p>
    <w:p w14:paraId="6BD7B4D0" w14:textId="77777777" w:rsidR="0030022C" w:rsidRPr="0030022C" w:rsidRDefault="0030022C" w:rsidP="0030022C">
      <w:pPr>
        <w:rPr>
          <w:rFonts w:ascii="Arial" w:hAnsi="Arial" w:cs="Arial"/>
          <w:b/>
          <w:bCs/>
        </w:rPr>
      </w:pPr>
      <w:r w:rsidRPr="0030022C">
        <w:rPr>
          <w:rFonts w:ascii="Arial" w:hAnsi="Arial" w:cs="Arial"/>
          <w:b/>
          <w:bCs/>
        </w:rPr>
        <w:t>3.2. Diagramas de Modelagem</w:t>
      </w:r>
    </w:p>
    <w:p w14:paraId="4D408846" w14:textId="77777777" w:rsidR="0030022C" w:rsidRPr="0030022C" w:rsidRDefault="0030022C" w:rsidP="0030022C">
      <w:pPr>
        <w:rPr>
          <w:rFonts w:ascii="Arial" w:hAnsi="Arial" w:cs="Arial"/>
        </w:rPr>
      </w:pPr>
      <w:r w:rsidRPr="0030022C">
        <w:rPr>
          <w:rFonts w:ascii="Arial" w:hAnsi="Arial" w:cs="Arial"/>
        </w:rPr>
        <w:t>A seguir, são apresentados os diagramas que ilustram as diferentes fases de modelagem do banco de dados deste projeto. Estes diagramas servem para documentar e visualizar a estrutura dos dados e suas relações, desde a concepção inicial até a implementação física no banco de dados MySQL.</w:t>
      </w:r>
    </w:p>
    <w:p w14:paraId="3FB8B0E2" w14:textId="77777777" w:rsidR="0030022C" w:rsidRPr="0030022C" w:rsidRDefault="0030022C" w:rsidP="0030022C">
      <w:pPr>
        <w:rPr>
          <w:rFonts w:ascii="Arial" w:hAnsi="Arial" w:cs="Arial"/>
          <w:b/>
          <w:bCs/>
        </w:rPr>
      </w:pPr>
    </w:p>
    <w:p w14:paraId="2B66A492" w14:textId="77777777" w:rsidR="0030022C" w:rsidRPr="0030022C" w:rsidRDefault="0030022C" w:rsidP="0030022C">
      <w:pPr>
        <w:rPr>
          <w:rFonts w:ascii="Arial" w:hAnsi="Arial" w:cs="Arial"/>
          <w:b/>
          <w:bCs/>
        </w:rPr>
      </w:pPr>
      <w:r w:rsidRPr="0030022C">
        <w:rPr>
          <w:rFonts w:ascii="Arial" w:hAnsi="Arial" w:cs="Arial"/>
          <w:b/>
          <w:bCs/>
        </w:rPr>
        <w:t>3.2.1. Diagrama Conceitual</w:t>
      </w:r>
    </w:p>
    <w:p w14:paraId="1BC4400B" w14:textId="4BB38909" w:rsidR="0030022C" w:rsidRDefault="0030022C" w:rsidP="0030022C">
      <w:pPr>
        <w:rPr>
          <w:rFonts w:ascii="Arial" w:hAnsi="Arial" w:cs="Arial"/>
        </w:rPr>
      </w:pPr>
      <w:r w:rsidRPr="0030022C">
        <w:rPr>
          <w:rFonts w:ascii="Arial" w:hAnsi="Arial" w:cs="Arial"/>
        </w:rPr>
        <w:lastRenderedPageBreak/>
        <w:t>O Diagrama Conceitual define a estrutura inicial do banco de dados, focando nos principais objetos do sistema e suas relações de forma abstrata. Ele não se preocupa com detalhes técnicos, mas sim com a representação das entidades e suas interações.</w:t>
      </w:r>
    </w:p>
    <w:p w14:paraId="6FC5A67E" w14:textId="77777777" w:rsidR="0030022C" w:rsidRDefault="0030022C" w:rsidP="0030022C">
      <w:pPr>
        <w:keepNext/>
        <w:jc w:val="center"/>
      </w:pPr>
      <w:r>
        <w:rPr>
          <w:noProof/>
        </w:rPr>
        <w:drawing>
          <wp:inline distT="0" distB="0" distL="0" distR="0" wp14:anchorId="55FA7041" wp14:editId="6FCE5F32">
            <wp:extent cx="954515" cy="3140765"/>
            <wp:effectExtent l="0" t="0" r="0" b="2540"/>
            <wp:docPr id="578316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63942" cy="3171784"/>
                    </a:xfrm>
                    <a:prstGeom prst="rect">
                      <a:avLst/>
                    </a:prstGeom>
                    <a:noFill/>
                    <a:ln>
                      <a:noFill/>
                    </a:ln>
                  </pic:spPr>
                </pic:pic>
              </a:graphicData>
            </a:graphic>
          </wp:inline>
        </w:drawing>
      </w:r>
    </w:p>
    <w:p w14:paraId="44310D24" w14:textId="12C47E3A" w:rsidR="0030022C" w:rsidRPr="0030022C" w:rsidRDefault="0030022C" w:rsidP="0030022C">
      <w:pPr>
        <w:pStyle w:val="Legenda"/>
        <w:jc w:val="center"/>
        <w:rPr>
          <w:rFonts w:ascii="Arial" w:hAnsi="Arial" w:cs="Arial"/>
        </w:rPr>
      </w:pPr>
      <w:r>
        <w:t xml:space="preserve">Figura </w:t>
      </w:r>
      <w:r>
        <w:fldChar w:fldCharType="begin"/>
      </w:r>
      <w:r>
        <w:instrText xml:space="preserve"> SEQ Figura \* ARABIC </w:instrText>
      </w:r>
      <w:r>
        <w:fldChar w:fldCharType="separate"/>
      </w:r>
      <w:r w:rsidR="001464C9">
        <w:rPr>
          <w:noProof/>
        </w:rPr>
        <w:t>1</w:t>
      </w:r>
      <w:r>
        <w:fldChar w:fldCharType="end"/>
      </w:r>
    </w:p>
    <w:p w14:paraId="52D9B904" w14:textId="77777777" w:rsidR="0030022C" w:rsidRPr="0030022C" w:rsidRDefault="0030022C" w:rsidP="0030022C">
      <w:pPr>
        <w:rPr>
          <w:rFonts w:ascii="Arial" w:hAnsi="Arial" w:cs="Arial"/>
          <w:b/>
          <w:bCs/>
        </w:rPr>
      </w:pPr>
    </w:p>
    <w:p w14:paraId="059BB230" w14:textId="77777777" w:rsidR="0030022C" w:rsidRPr="0030022C" w:rsidRDefault="0030022C" w:rsidP="0030022C">
      <w:pPr>
        <w:rPr>
          <w:rFonts w:ascii="Arial" w:hAnsi="Arial" w:cs="Arial"/>
          <w:b/>
          <w:bCs/>
        </w:rPr>
      </w:pPr>
      <w:r w:rsidRPr="0030022C">
        <w:rPr>
          <w:rFonts w:ascii="Arial" w:hAnsi="Arial" w:cs="Arial"/>
          <w:b/>
          <w:bCs/>
        </w:rPr>
        <w:t>3.2.2. Diagrama Lógico</w:t>
      </w:r>
    </w:p>
    <w:p w14:paraId="410F85D9" w14:textId="77777777" w:rsidR="0030022C" w:rsidRDefault="0030022C" w:rsidP="0030022C">
      <w:pPr>
        <w:rPr>
          <w:rFonts w:ascii="Arial" w:hAnsi="Arial" w:cs="Arial"/>
        </w:rPr>
      </w:pPr>
      <w:r w:rsidRPr="0030022C">
        <w:rPr>
          <w:rFonts w:ascii="Arial" w:hAnsi="Arial" w:cs="Arial"/>
        </w:rPr>
        <w:t>O Diagrama Lógico refina a modelagem conceitual, adicionando mais detalhes sobre os atributos das entidades e especificando os tipos de relacionamento. Este diagrama é mais técnico e prepara o terreno para a implementação física do banco de dados.</w:t>
      </w:r>
    </w:p>
    <w:p w14:paraId="4A93F2CA" w14:textId="77777777" w:rsidR="0030022C" w:rsidRDefault="0030022C" w:rsidP="0030022C">
      <w:pPr>
        <w:keepNext/>
        <w:jc w:val="center"/>
      </w:pPr>
      <w:r>
        <w:rPr>
          <w:noProof/>
        </w:rPr>
        <w:drawing>
          <wp:inline distT="0" distB="0" distL="0" distR="0" wp14:anchorId="4D26CB91" wp14:editId="27BBEF0C">
            <wp:extent cx="4532244" cy="1843869"/>
            <wp:effectExtent l="0" t="0" r="1905" b="4445"/>
            <wp:docPr id="177574665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55660" cy="1853395"/>
                    </a:xfrm>
                    <a:prstGeom prst="rect">
                      <a:avLst/>
                    </a:prstGeom>
                    <a:noFill/>
                    <a:ln>
                      <a:noFill/>
                    </a:ln>
                  </pic:spPr>
                </pic:pic>
              </a:graphicData>
            </a:graphic>
          </wp:inline>
        </w:drawing>
      </w:r>
    </w:p>
    <w:p w14:paraId="4F47E499" w14:textId="4616919B" w:rsidR="0030022C" w:rsidRPr="0030022C" w:rsidRDefault="0030022C" w:rsidP="0030022C">
      <w:pPr>
        <w:pStyle w:val="Legenda"/>
        <w:jc w:val="center"/>
        <w:rPr>
          <w:rFonts w:ascii="Arial" w:hAnsi="Arial" w:cs="Arial"/>
        </w:rPr>
      </w:pPr>
      <w:r>
        <w:t xml:space="preserve">Figura </w:t>
      </w:r>
      <w:r>
        <w:fldChar w:fldCharType="begin"/>
      </w:r>
      <w:r>
        <w:instrText xml:space="preserve"> SEQ Figura \* ARABIC </w:instrText>
      </w:r>
      <w:r>
        <w:fldChar w:fldCharType="separate"/>
      </w:r>
      <w:r w:rsidR="001464C9">
        <w:rPr>
          <w:noProof/>
        </w:rPr>
        <w:t>2</w:t>
      </w:r>
      <w:r>
        <w:fldChar w:fldCharType="end"/>
      </w:r>
    </w:p>
    <w:p w14:paraId="0B8EA855" w14:textId="77777777" w:rsidR="0030022C" w:rsidRPr="0030022C" w:rsidRDefault="0030022C" w:rsidP="0030022C">
      <w:pPr>
        <w:rPr>
          <w:rFonts w:ascii="Arial" w:hAnsi="Arial" w:cs="Arial"/>
          <w:b/>
          <w:bCs/>
        </w:rPr>
      </w:pPr>
    </w:p>
    <w:p w14:paraId="7ADC77D4" w14:textId="77777777" w:rsidR="0030022C" w:rsidRPr="0030022C" w:rsidRDefault="0030022C" w:rsidP="0030022C">
      <w:pPr>
        <w:rPr>
          <w:rFonts w:ascii="Arial" w:hAnsi="Arial" w:cs="Arial"/>
          <w:b/>
          <w:bCs/>
        </w:rPr>
      </w:pPr>
      <w:r w:rsidRPr="0030022C">
        <w:rPr>
          <w:rFonts w:ascii="Arial" w:hAnsi="Arial" w:cs="Arial"/>
          <w:b/>
          <w:bCs/>
        </w:rPr>
        <w:t>3.2.3. Diagrama Físico</w:t>
      </w:r>
    </w:p>
    <w:p w14:paraId="1B03C268" w14:textId="76EDEDA2" w:rsidR="0030022C" w:rsidRDefault="0030022C" w:rsidP="0030022C">
      <w:pPr>
        <w:rPr>
          <w:rFonts w:ascii="Arial" w:hAnsi="Arial" w:cs="Arial"/>
        </w:rPr>
      </w:pPr>
      <w:r w:rsidRPr="0030022C">
        <w:rPr>
          <w:rFonts w:ascii="Arial" w:hAnsi="Arial" w:cs="Arial"/>
        </w:rPr>
        <w:t>O Diagrama Físico traduz o modelo lógico para uma representação real, mostrando como o banco de dados será implementado no MySQL. Ele inclui a estrutura das tabelas, colunas, tipos de dados e índices, refletindo a configuração exata do banco de dados no ambiente de produção.</w:t>
      </w:r>
    </w:p>
    <w:p w14:paraId="576517F6" w14:textId="77777777" w:rsidR="0030022C" w:rsidRDefault="0030022C" w:rsidP="0030022C">
      <w:pPr>
        <w:keepNext/>
        <w:jc w:val="center"/>
      </w:pPr>
      <w:r>
        <w:rPr>
          <w:noProof/>
        </w:rPr>
        <w:lastRenderedPageBreak/>
        <w:drawing>
          <wp:inline distT="0" distB="0" distL="0" distR="0" wp14:anchorId="2279C38C" wp14:editId="598977A7">
            <wp:extent cx="6422761" cy="3888188"/>
            <wp:effectExtent l="0" t="0" r="0" b="0"/>
            <wp:docPr id="76842408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63639" cy="3912935"/>
                    </a:xfrm>
                    <a:prstGeom prst="rect">
                      <a:avLst/>
                    </a:prstGeom>
                    <a:noFill/>
                    <a:ln>
                      <a:noFill/>
                    </a:ln>
                  </pic:spPr>
                </pic:pic>
              </a:graphicData>
            </a:graphic>
          </wp:inline>
        </w:drawing>
      </w:r>
    </w:p>
    <w:p w14:paraId="08EDD434" w14:textId="047FE314" w:rsidR="0030022C" w:rsidRPr="0030022C" w:rsidRDefault="0030022C" w:rsidP="0030022C">
      <w:pPr>
        <w:pStyle w:val="Legenda"/>
        <w:jc w:val="center"/>
        <w:rPr>
          <w:rFonts w:ascii="Arial" w:hAnsi="Arial" w:cs="Arial"/>
        </w:rPr>
      </w:pPr>
      <w:r>
        <w:t xml:space="preserve">Figura </w:t>
      </w:r>
      <w:r>
        <w:fldChar w:fldCharType="begin"/>
      </w:r>
      <w:r>
        <w:instrText xml:space="preserve"> SEQ Figura \* ARABIC </w:instrText>
      </w:r>
      <w:r>
        <w:fldChar w:fldCharType="separate"/>
      </w:r>
      <w:r w:rsidR="001464C9">
        <w:rPr>
          <w:noProof/>
        </w:rPr>
        <w:t>3</w:t>
      </w:r>
      <w:r>
        <w:fldChar w:fldCharType="end"/>
      </w:r>
    </w:p>
    <w:p w14:paraId="551DBAD0" w14:textId="77777777" w:rsidR="0030022C" w:rsidRDefault="0030022C" w:rsidP="00234195">
      <w:pPr>
        <w:rPr>
          <w:rFonts w:ascii="Arial" w:hAnsi="Arial" w:cs="Arial"/>
          <w:b/>
          <w:bCs/>
        </w:rPr>
      </w:pPr>
    </w:p>
    <w:p w14:paraId="7F3BA2AB" w14:textId="7A3D33DA" w:rsidR="00234195" w:rsidRPr="00234195" w:rsidRDefault="00234195" w:rsidP="00234195">
      <w:pPr>
        <w:rPr>
          <w:rFonts w:ascii="Arial" w:hAnsi="Arial" w:cs="Arial"/>
          <w:b/>
          <w:bCs/>
        </w:rPr>
      </w:pPr>
      <w:r w:rsidRPr="00234195">
        <w:rPr>
          <w:rFonts w:ascii="Arial" w:hAnsi="Arial" w:cs="Arial"/>
          <w:b/>
          <w:bCs/>
        </w:rPr>
        <w:t>3.</w:t>
      </w:r>
      <w:r w:rsidR="0030022C">
        <w:rPr>
          <w:rFonts w:ascii="Arial" w:hAnsi="Arial" w:cs="Arial"/>
          <w:b/>
          <w:bCs/>
        </w:rPr>
        <w:t>3</w:t>
      </w:r>
      <w:r w:rsidRPr="00234195">
        <w:rPr>
          <w:rFonts w:ascii="Arial" w:hAnsi="Arial" w:cs="Arial"/>
          <w:b/>
          <w:bCs/>
        </w:rPr>
        <w:t>. Funcionalidades Principais</w:t>
      </w:r>
    </w:p>
    <w:p w14:paraId="2DDC7AC6" w14:textId="769E5240" w:rsidR="00234195" w:rsidRPr="00234195" w:rsidRDefault="00234195" w:rsidP="00234195">
      <w:pPr>
        <w:rPr>
          <w:rFonts w:ascii="Arial" w:hAnsi="Arial" w:cs="Arial"/>
          <w:b/>
          <w:bCs/>
        </w:rPr>
      </w:pPr>
      <w:r w:rsidRPr="00234195">
        <w:rPr>
          <w:rFonts w:ascii="Arial" w:hAnsi="Arial" w:cs="Arial"/>
          <w:b/>
          <w:bCs/>
        </w:rPr>
        <w:t>3.</w:t>
      </w:r>
      <w:r w:rsidR="0030022C">
        <w:rPr>
          <w:rFonts w:ascii="Arial" w:hAnsi="Arial" w:cs="Arial"/>
          <w:b/>
          <w:bCs/>
        </w:rPr>
        <w:t>3</w:t>
      </w:r>
      <w:r w:rsidRPr="00234195">
        <w:rPr>
          <w:rFonts w:ascii="Arial" w:hAnsi="Arial" w:cs="Arial"/>
          <w:b/>
          <w:bCs/>
        </w:rPr>
        <w:t>.1. Criação de Usuários e Contas</w:t>
      </w:r>
    </w:p>
    <w:p w14:paraId="7E5ED31F" w14:textId="3F48C6A5" w:rsidR="00234195" w:rsidRPr="00234195" w:rsidRDefault="00234195" w:rsidP="00234195">
      <w:pPr>
        <w:numPr>
          <w:ilvl w:val="0"/>
          <w:numId w:val="7"/>
        </w:numPr>
        <w:rPr>
          <w:rFonts w:ascii="Arial" w:hAnsi="Arial" w:cs="Arial"/>
        </w:rPr>
      </w:pPr>
      <w:r w:rsidRPr="00234195">
        <w:rPr>
          <w:rFonts w:ascii="Arial" w:hAnsi="Arial" w:cs="Arial"/>
        </w:rPr>
        <w:t>O sistema permite a criação de novos usuários</w:t>
      </w:r>
      <w:r w:rsidR="00CC3868">
        <w:rPr>
          <w:rFonts w:ascii="Arial" w:hAnsi="Arial" w:cs="Arial"/>
        </w:rPr>
        <w:t xml:space="preserve"> e sua edição</w:t>
      </w:r>
      <w:r w:rsidRPr="00234195">
        <w:rPr>
          <w:rFonts w:ascii="Arial" w:hAnsi="Arial" w:cs="Arial"/>
        </w:rPr>
        <w:t>, que podem</w:t>
      </w:r>
      <w:r w:rsidR="00795CAB">
        <w:rPr>
          <w:rFonts w:ascii="Arial" w:hAnsi="Arial" w:cs="Arial"/>
        </w:rPr>
        <w:t xml:space="preserve"> </w:t>
      </w:r>
      <w:r w:rsidRPr="00234195">
        <w:rPr>
          <w:rFonts w:ascii="Arial" w:hAnsi="Arial" w:cs="Arial"/>
        </w:rPr>
        <w:t>gerenciar suas contas bancárias.</w:t>
      </w:r>
      <w:r w:rsidR="00795CAB">
        <w:rPr>
          <w:rFonts w:ascii="Arial" w:hAnsi="Arial" w:cs="Arial"/>
        </w:rPr>
        <w:t xml:space="preserve"> Somente o Gerente pode realizar a criação</w:t>
      </w:r>
      <w:r w:rsidR="00CC3868">
        <w:rPr>
          <w:rFonts w:ascii="Arial" w:hAnsi="Arial" w:cs="Arial"/>
        </w:rPr>
        <w:t xml:space="preserve"> e edição de</w:t>
      </w:r>
      <w:r w:rsidR="00795CAB">
        <w:rPr>
          <w:rFonts w:ascii="Arial" w:hAnsi="Arial" w:cs="Arial"/>
        </w:rPr>
        <w:t xml:space="preserve"> </w:t>
      </w:r>
      <w:r w:rsidR="00CC3868">
        <w:rPr>
          <w:rFonts w:ascii="Arial" w:hAnsi="Arial" w:cs="Arial"/>
        </w:rPr>
        <w:t>contas bancárias para os usuários.</w:t>
      </w:r>
    </w:p>
    <w:p w14:paraId="16D63A42" w14:textId="7BCCBC8B" w:rsidR="00234195" w:rsidRPr="00234195" w:rsidRDefault="00234195" w:rsidP="00234195">
      <w:pPr>
        <w:rPr>
          <w:rFonts w:ascii="Arial" w:hAnsi="Arial" w:cs="Arial"/>
          <w:b/>
          <w:bCs/>
        </w:rPr>
      </w:pPr>
      <w:r w:rsidRPr="00234195">
        <w:rPr>
          <w:rFonts w:ascii="Arial" w:hAnsi="Arial" w:cs="Arial"/>
          <w:b/>
          <w:bCs/>
        </w:rPr>
        <w:t>3.</w:t>
      </w:r>
      <w:r w:rsidR="0030022C">
        <w:rPr>
          <w:rFonts w:ascii="Arial" w:hAnsi="Arial" w:cs="Arial"/>
          <w:b/>
          <w:bCs/>
        </w:rPr>
        <w:t>3</w:t>
      </w:r>
      <w:r w:rsidRPr="00234195">
        <w:rPr>
          <w:rFonts w:ascii="Arial" w:hAnsi="Arial" w:cs="Arial"/>
          <w:b/>
          <w:bCs/>
        </w:rPr>
        <w:t>.2. Movimentação Financeira</w:t>
      </w:r>
    </w:p>
    <w:p w14:paraId="3385C254" w14:textId="77777777" w:rsidR="00234195" w:rsidRPr="00234195" w:rsidRDefault="00234195" w:rsidP="00234195">
      <w:pPr>
        <w:numPr>
          <w:ilvl w:val="0"/>
          <w:numId w:val="8"/>
        </w:numPr>
        <w:rPr>
          <w:rFonts w:ascii="Arial" w:hAnsi="Arial" w:cs="Arial"/>
        </w:rPr>
      </w:pPr>
      <w:r w:rsidRPr="00234195">
        <w:rPr>
          <w:rFonts w:ascii="Arial" w:hAnsi="Arial" w:cs="Arial"/>
        </w:rPr>
        <w:t>As operações de depósito e saque são realizadas diretamente nas contas dos usuários.</w:t>
      </w:r>
    </w:p>
    <w:p w14:paraId="2D7CEDE1" w14:textId="77777777" w:rsidR="00234195" w:rsidRPr="00234195" w:rsidRDefault="00234195" w:rsidP="00234195">
      <w:pPr>
        <w:numPr>
          <w:ilvl w:val="0"/>
          <w:numId w:val="8"/>
        </w:numPr>
        <w:rPr>
          <w:rFonts w:ascii="Arial" w:hAnsi="Arial" w:cs="Arial"/>
        </w:rPr>
      </w:pPr>
      <w:r w:rsidRPr="00234195">
        <w:rPr>
          <w:rFonts w:ascii="Arial" w:hAnsi="Arial" w:cs="Arial"/>
        </w:rPr>
        <w:t>A transferência entre contas ainda está em fase de implementação.</w:t>
      </w:r>
    </w:p>
    <w:p w14:paraId="2CBE90A7" w14:textId="17E30278" w:rsidR="00234195" w:rsidRPr="00234195" w:rsidRDefault="00234195" w:rsidP="00234195">
      <w:pPr>
        <w:rPr>
          <w:rFonts w:ascii="Arial" w:hAnsi="Arial" w:cs="Arial"/>
          <w:b/>
          <w:bCs/>
        </w:rPr>
      </w:pPr>
      <w:r w:rsidRPr="00234195">
        <w:rPr>
          <w:rFonts w:ascii="Arial" w:hAnsi="Arial" w:cs="Arial"/>
          <w:b/>
          <w:bCs/>
        </w:rPr>
        <w:t>3.</w:t>
      </w:r>
      <w:r w:rsidR="0030022C">
        <w:rPr>
          <w:rFonts w:ascii="Arial" w:hAnsi="Arial" w:cs="Arial"/>
          <w:b/>
          <w:bCs/>
        </w:rPr>
        <w:t>3</w:t>
      </w:r>
      <w:r w:rsidRPr="00234195">
        <w:rPr>
          <w:rFonts w:ascii="Arial" w:hAnsi="Arial" w:cs="Arial"/>
          <w:b/>
          <w:bCs/>
        </w:rPr>
        <w:t>.3. Visualização de Extratos</w:t>
      </w:r>
    </w:p>
    <w:p w14:paraId="25C02E30" w14:textId="77777777" w:rsidR="00234195" w:rsidRPr="00234195" w:rsidRDefault="00234195" w:rsidP="00234195">
      <w:pPr>
        <w:numPr>
          <w:ilvl w:val="0"/>
          <w:numId w:val="9"/>
        </w:numPr>
        <w:rPr>
          <w:rFonts w:ascii="Arial" w:hAnsi="Arial" w:cs="Arial"/>
        </w:rPr>
      </w:pPr>
      <w:r w:rsidRPr="00234195">
        <w:rPr>
          <w:rFonts w:ascii="Arial" w:hAnsi="Arial" w:cs="Arial"/>
        </w:rPr>
        <w:t>Os usuários podem visualizar extratos de suas contas, com filtros por período e tipo de movimentação.</w:t>
      </w:r>
    </w:p>
    <w:p w14:paraId="58B8A0E8" w14:textId="39413ECD" w:rsidR="00234195" w:rsidRDefault="00234195" w:rsidP="00234195">
      <w:pPr>
        <w:numPr>
          <w:ilvl w:val="0"/>
          <w:numId w:val="9"/>
        </w:numPr>
        <w:rPr>
          <w:rFonts w:ascii="Arial" w:hAnsi="Arial" w:cs="Arial"/>
        </w:rPr>
      </w:pPr>
      <w:r w:rsidRPr="00234195">
        <w:rPr>
          <w:rFonts w:ascii="Arial" w:hAnsi="Arial" w:cs="Arial"/>
        </w:rPr>
        <w:t xml:space="preserve">Existe a possibilidade de imprimir os extratos </w:t>
      </w:r>
      <w:r w:rsidR="00CC3868">
        <w:rPr>
          <w:rFonts w:ascii="Arial" w:hAnsi="Arial" w:cs="Arial"/>
        </w:rPr>
        <w:t>utilizando o próprio navegador</w:t>
      </w:r>
      <w:r w:rsidRPr="00234195">
        <w:rPr>
          <w:rFonts w:ascii="Arial" w:hAnsi="Arial" w:cs="Arial"/>
        </w:rPr>
        <w:t>.</w:t>
      </w:r>
    </w:p>
    <w:p w14:paraId="5059A099" w14:textId="5E34B438" w:rsidR="00CC3868" w:rsidRPr="00234195" w:rsidRDefault="00CC3868" w:rsidP="00234195">
      <w:pPr>
        <w:numPr>
          <w:ilvl w:val="0"/>
          <w:numId w:val="9"/>
        </w:numPr>
        <w:rPr>
          <w:rFonts w:ascii="Arial" w:hAnsi="Arial" w:cs="Arial"/>
        </w:rPr>
      </w:pPr>
      <w:r>
        <w:rPr>
          <w:rFonts w:ascii="Arial" w:hAnsi="Arial" w:cs="Arial"/>
        </w:rPr>
        <w:t>A implementação da geração de PDF para download está pendente.</w:t>
      </w:r>
    </w:p>
    <w:p w14:paraId="3E01CA56" w14:textId="5AA0AC50" w:rsidR="00234195" w:rsidRPr="00234195" w:rsidRDefault="00234195" w:rsidP="00234195">
      <w:pPr>
        <w:rPr>
          <w:rFonts w:ascii="Arial" w:hAnsi="Arial" w:cs="Arial"/>
          <w:b/>
          <w:bCs/>
        </w:rPr>
      </w:pPr>
      <w:r w:rsidRPr="00234195">
        <w:rPr>
          <w:rFonts w:ascii="Arial" w:hAnsi="Arial" w:cs="Arial"/>
          <w:b/>
          <w:bCs/>
        </w:rPr>
        <w:t>3.</w:t>
      </w:r>
      <w:r w:rsidR="0030022C">
        <w:rPr>
          <w:rFonts w:ascii="Arial" w:hAnsi="Arial" w:cs="Arial"/>
          <w:b/>
          <w:bCs/>
        </w:rPr>
        <w:t>3</w:t>
      </w:r>
      <w:r w:rsidRPr="00234195">
        <w:rPr>
          <w:rFonts w:ascii="Arial" w:hAnsi="Arial" w:cs="Arial"/>
          <w:b/>
          <w:bCs/>
        </w:rPr>
        <w:t>.4. Gráficos e Relatórios</w:t>
      </w:r>
    </w:p>
    <w:p w14:paraId="65BC07DA" w14:textId="5E10B62F" w:rsidR="00234195" w:rsidRPr="00234195" w:rsidRDefault="00234195" w:rsidP="00234195">
      <w:pPr>
        <w:numPr>
          <w:ilvl w:val="0"/>
          <w:numId w:val="10"/>
        </w:numPr>
        <w:rPr>
          <w:rFonts w:ascii="Arial" w:hAnsi="Arial" w:cs="Arial"/>
        </w:rPr>
      </w:pPr>
      <w:r w:rsidRPr="00234195">
        <w:rPr>
          <w:rFonts w:ascii="Arial" w:hAnsi="Arial" w:cs="Arial"/>
        </w:rPr>
        <w:t xml:space="preserve">Gráfico </w:t>
      </w:r>
      <w:r w:rsidR="00CC3868">
        <w:rPr>
          <w:rFonts w:ascii="Arial" w:hAnsi="Arial" w:cs="Arial"/>
        </w:rPr>
        <w:t>é</w:t>
      </w:r>
      <w:r w:rsidRPr="00234195">
        <w:rPr>
          <w:rFonts w:ascii="Arial" w:hAnsi="Arial" w:cs="Arial"/>
        </w:rPr>
        <w:t xml:space="preserve"> gerado para mostrar as movimentações e a média do saldo das contas ao longo do tempo.</w:t>
      </w:r>
    </w:p>
    <w:p w14:paraId="79862263" w14:textId="1F5ECD52" w:rsidR="00234195" w:rsidRPr="00234195" w:rsidRDefault="0030022C" w:rsidP="00234195">
      <w:pPr>
        <w:rPr>
          <w:rFonts w:ascii="Arial" w:hAnsi="Arial" w:cs="Arial"/>
          <w:b/>
          <w:bCs/>
        </w:rPr>
      </w:pPr>
      <w:r>
        <w:rPr>
          <w:rFonts w:ascii="Arial" w:hAnsi="Arial" w:cs="Arial"/>
          <w:b/>
          <w:bCs/>
        </w:rPr>
        <w:t>4</w:t>
      </w:r>
      <w:r w:rsidR="00234195" w:rsidRPr="00234195">
        <w:rPr>
          <w:rFonts w:ascii="Arial" w:hAnsi="Arial" w:cs="Arial"/>
          <w:b/>
          <w:bCs/>
        </w:rPr>
        <w:t>. Interface do Usuário</w:t>
      </w:r>
    </w:p>
    <w:p w14:paraId="08572076" w14:textId="1185141B" w:rsidR="00B36856" w:rsidRPr="00234195" w:rsidRDefault="00234195" w:rsidP="00234195">
      <w:pPr>
        <w:rPr>
          <w:rFonts w:ascii="Arial" w:hAnsi="Arial" w:cs="Arial"/>
          <w:b/>
          <w:bCs/>
        </w:rPr>
      </w:pPr>
      <w:r w:rsidRPr="00234195">
        <w:rPr>
          <w:rFonts w:ascii="Arial" w:hAnsi="Arial" w:cs="Arial"/>
          <w:b/>
          <w:bCs/>
        </w:rPr>
        <w:t>4.1. Design e Navegação</w:t>
      </w:r>
    </w:p>
    <w:p w14:paraId="6708203A" w14:textId="194249D2" w:rsidR="00234195" w:rsidRPr="00234195" w:rsidRDefault="00234195" w:rsidP="00234195">
      <w:pPr>
        <w:rPr>
          <w:rFonts w:ascii="Arial" w:hAnsi="Arial" w:cs="Arial"/>
        </w:rPr>
      </w:pPr>
      <w:r w:rsidRPr="00234195">
        <w:rPr>
          <w:rFonts w:ascii="Arial" w:hAnsi="Arial" w:cs="Arial"/>
        </w:rPr>
        <w:lastRenderedPageBreak/>
        <w:t xml:space="preserve">O sistema foi desenvolvido com uma interface amigável, utilizando os recursos de </w:t>
      </w:r>
      <w:proofErr w:type="spellStart"/>
      <w:r w:rsidRPr="00234195">
        <w:rPr>
          <w:rFonts w:ascii="Arial" w:hAnsi="Arial" w:cs="Arial"/>
        </w:rPr>
        <w:t>templates</w:t>
      </w:r>
      <w:proofErr w:type="spellEnd"/>
      <w:r w:rsidRPr="00234195">
        <w:rPr>
          <w:rFonts w:ascii="Arial" w:hAnsi="Arial" w:cs="Arial"/>
        </w:rPr>
        <w:t xml:space="preserve"> do Django para renderizar as páginas HTML.</w:t>
      </w:r>
      <w:r w:rsidR="00CC3868">
        <w:rPr>
          <w:rFonts w:ascii="Arial" w:hAnsi="Arial" w:cs="Arial"/>
        </w:rPr>
        <w:t xml:space="preserve"> As páginas foram estilizadas com CSS puro </w:t>
      </w:r>
      <w:proofErr w:type="gramStart"/>
      <w:r w:rsidR="00CC3868">
        <w:rPr>
          <w:rFonts w:ascii="Arial" w:hAnsi="Arial" w:cs="Arial"/>
        </w:rPr>
        <w:t>e também</w:t>
      </w:r>
      <w:proofErr w:type="gramEnd"/>
      <w:r w:rsidR="00CC3868">
        <w:rPr>
          <w:rFonts w:ascii="Arial" w:hAnsi="Arial" w:cs="Arial"/>
        </w:rPr>
        <w:t xml:space="preserve"> com o framework de CSS </w:t>
      </w:r>
      <w:proofErr w:type="spellStart"/>
      <w:r w:rsidR="00CC3868">
        <w:rPr>
          <w:rFonts w:ascii="Arial" w:hAnsi="Arial" w:cs="Arial"/>
        </w:rPr>
        <w:t>Bootstrap</w:t>
      </w:r>
      <w:proofErr w:type="spellEnd"/>
      <w:r w:rsidR="00CC3868">
        <w:rPr>
          <w:rFonts w:ascii="Arial" w:hAnsi="Arial" w:cs="Arial"/>
        </w:rPr>
        <w:t xml:space="preserve"> 5, além da biblioteca </w:t>
      </w:r>
      <w:proofErr w:type="spellStart"/>
      <w:r w:rsidR="00CC3868">
        <w:rPr>
          <w:rFonts w:ascii="Arial" w:hAnsi="Arial" w:cs="Arial"/>
        </w:rPr>
        <w:t>Materials</w:t>
      </w:r>
      <w:proofErr w:type="spellEnd"/>
      <w:r w:rsidR="00CC3868">
        <w:rPr>
          <w:rFonts w:ascii="Arial" w:hAnsi="Arial" w:cs="Arial"/>
        </w:rPr>
        <w:t xml:space="preserve"> UI do Google.</w:t>
      </w:r>
    </w:p>
    <w:p w14:paraId="34146FAC" w14:textId="77777777" w:rsidR="0030022C" w:rsidRPr="0030022C" w:rsidRDefault="0030022C" w:rsidP="0030022C">
      <w:pPr>
        <w:rPr>
          <w:rFonts w:ascii="Arial" w:hAnsi="Arial" w:cs="Arial"/>
          <w:b/>
          <w:bCs/>
        </w:rPr>
      </w:pPr>
      <w:r w:rsidRPr="0030022C">
        <w:rPr>
          <w:rFonts w:ascii="Arial" w:hAnsi="Arial" w:cs="Arial"/>
          <w:b/>
          <w:bCs/>
        </w:rPr>
        <w:t>4.2. Diagramas de Operações e Sequência</w:t>
      </w:r>
    </w:p>
    <w:p w14:paraId="0F0CFA5F" w14:textId="77777777" w:rsidR="0030022C" w:rsidRPr="0030022C" w:rsidRDefault="0030022C" w:rsidP="0030022C">
      <w:pPr>
        <w:rPr>
          <w:rFonts w:ascii="Arial" w:hAnsi="Arial" w:cs="Arial"/>
        </w:rPr>
      </w:pPr>
      <w:r w:rsidRPr="0030022C">
        <w:rPr>
          <w:rFonts w:ascii="Arial" w:hAnsi="Arial" w:cs="Arial"/>
        </w:rPr>
        <w:t>Nesta seção, são apresentados os diagramas que ilustram os fluxos de operações e a sequência de interações dentro do sistema. Esses diagramas são fundamentais para entender como as funcionalidades são implementadas e como os diferentes componentes do sistema interagem entre si durante a execução de operações específicas.</w:t>
      </w:r>
    </w:p>
    <w:p w14:paraId="7FEDBCAA" w14:textId="77777777" w:rsidR="0030022C" w:rsidRPr="0030022C" w:rsidRDefault="0030022C" w:rsidP="0030022C">
      <w:pPr>
        <w:rPr>
          <w:rFonts w:ascii="Arial" w:hAnsi="Arial" w:cs="Arial"/>
          <w:b/>
          <w:bCs/>
        </w:rPr>
      </w:pPr>
    </w:p>
    <w:p w14:paraId="5E6BC1C3" w14:textId="77777777" w:rsidR="0030022C" w:rsidRPr="0030022C" w:rsidRDefault="0030022C" w:rsidP="0030022C">
      <w:pPr>
        <w:rPr>
          <w:rFonts w:ascii="Arial" w:hAnsi="Arial" w:cs="Arial"/>
          <w:b/>
          <w:bCs/>
        </w:rPr>
      </w:pPr>
      <w:r w:rsidRPr="0030022C">
        <w:rPr>
          <w:rFonts w:ascii="Arial" w:hAnsi="Arial" w:cs="Arial"/>
          <w:b/>
          <w:bCs/>
        </w:rPr>
        <w:t>4.2.1. Diagrama de Operações: Depósito</w:t>
      </w:r>
    </w:p>
    <w:p w14:paraId="66F5475B" w14:textId="77777777" w:rsidR="0030022C" w:rsidRPr="0030022C" w:rsidRDefault="0030022C" w:rsidP="0030022C">
      <w:pPr>
        <w:rPr>
          <w:rFonts w:ascii="Arial" w:hAnsi="Arial" w:cs="Arial"/>
        </w:rPr>
      </w:pPr>
      <w:r w:rsidRPr="0030022C">
        <w:rPr>
          <w:rFonts w:ascii="Arial" w:hAnsi="Arial" w:cs="Arial"/>
        </w:rPr>
        <w:t>O Diagrama de Operações para a funcionalidade de depósito descreve o fluxo de atividades desde a solicitação do usuário até a atualização do saldo da conta bancária. Este diagrama detalha os passos envolvidos, incluindo a verificação de dados, processamento da transação e geração do registro de movimentação.</w:t>
      </w:r>
    </w:p>
    <w:p w14:paraId="5D523F11" w14:textId="77777777" w:rsidR="00C41449" w:rsidRDefault="00C41449" w:rsidP="00C41449">
      <w:pPr>
        <w:keepNext/>
        <w:jc w:val="center"/>
      </w:pPr>
      <w:r>
        <w:rPr>
          <w:noProof/>
        </w:rPr>
        <w:drawing>
          <wp:inline distT="0" distB="0" distL="0" distR="0" wp14:anchorId="663E21FF" wp14:editId="47AC2A47">
            <wp:extent cx="3470896" cy="4746929"/>
            <wp:effectExtent l="0" t="0" r="0" b="0"/>
            <wp:docPr id="3126382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1867" cy="4802963"/>
                    </a:xfrm>
                    <a:prstGeom prst="rect">
                      <a:avLst/>
                    </a:prstGeom>
                    <a:noFill/>
                    <a:ln>
                      <a:noFill/>
                    </a:ln>
                  </pic:spPr>
                </pic:pic>
              </a:graphicData>
            </a:graphic>
          </wp:inline>
        </w:drawing>
      </w:r>
    </w:p>
    <w:p w14:paraId="6CD41A12" w14:textId="3E9BCE25" w:rsidR="0030022C" w:rsidRPr="0030022C" w:rsidRDefault="00C41449" w:rsidP="00C41449">
      <w:pPr>
        <w:pStyle w:val="Legenda"/>
        <w:jc w:val="center"/>
        <w:rPr>
          <w:rFonts w:ascii="Arial" w:hAnsi="Arial" w:cs="Arial"/>
          <w:b/>
          <w:bCs/>
        </w:rPr>
      </w:pPr>
      <w:r>
        <w:t xml:space="preserve">Figura </w:t>
      </w:r>
      <w:r>
        <w:fldChar w:fldCharType="begin"/>
      </w:r>
      <w:r>
        <w:instrText xml:space="preserve"> SEQ Figura \* ARABIC </w:instrText>
      </w:r>
      <w:r>
        <w:fldChar w:fldCharType="separate"/>
      </w:r>
      <w:r w:rsidR="001464C9">
        <w:rPr>
          <w:noProof/>
        </w:rPr>
        <w:t>4</w:t>
      </w:r>
      <w:r>
        <w:fldChar w:fldCharType="end"/>
      </w:r>
    </w:p>
    <w:p w14:paraId="1FF9165C" w14:textId="77777777" w:rsidR="0030022C" w:rsidRPr="0030022C" w:rsidRDefault="0030022C" w:rsidP="0030022C">
      <w:pPr>
        <w:rPr>
          <w:rFonts w:ascii="Arial" w:hAnsi="Arial" w:cs="Arial"/>
          <w:b/>
          <w:bCs/>
        </w:rPr>
      </w:pPr>
      <w:r w:rsidRPr="0030022C">
        <w:rPr>
          <w:rFonts w:ascii="Arial" w:hAnsi="Arial" w:cs="Arial"/>
          <w:b/>
          <w:bCs/>
        </w:rPr>
        <w:t>4.2.2. Diagrama de Operações: Saque</w:t>
      </w:r>
    </w:p>
    <w:p w14:paraId="31DB779A" w14:textId="77777777" w:rsidR="0030022C" w:rsidRPr="00C41449" w:rsidRDefault="0030022C" w:rsidP="0030022C">
      <w:pPr>
        <w:rPr>
          <w:rFonts w:ascii="Arial" w:hAnsi="Arial" w:cs="Arial"/>
        </w:rPr>
      </w:pPr>
      <w:r w:rsidRPr="00C41449">
        <w:rPr>
          <w:rFonts w:ascii="Arial" w:hAnsi="Arial" w:cs="Arial"/>
        </w:rPr>
        <w:t>O Diagrama de Operações para a funcionalidade de saque descreve o processo pelo qual o sistema gerencia as solicitações de saque, verifica a disponibilidade de fundos, atualiza o saldo da conta e registra a transação. Este diagrama ajuda a visualizar o fluxo completo de uma operação de saque.</w:t>
      </w:r>
    </w:p>
    <w:p w14:paraId="2E3370DB" w14:textId="77777777" w:rsidR="00C41449" w:rsidRDefault="00C41449" w:rsidP="00C41449">
      <w:pPr>
        <w:keepNext/>
        <w:jc w:val="center"/>
      </w:pPr>
      <w:r>
        <w:rPr>
          <w:noProof/>
        </w:rPr>
        <w:lastRenderedPageBreak/>
        <w:drawing>
          <wp:inline distT="0" distB="0" distL="0" distR="0" wp14:anchorId="4287F7EC" wp14:editId="0163E15C">
            <wp:extent cx="4414611" cy="4134678"/>
            <wp:effectExtent l="0" t="0" r="5080" b="0"/>
            <wp:docPr id="3914259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7379" cy="4146637"/>
                    </a:xfrm>
                    <a:prstGeom prst="rect">
                      <a:avLst/>
                    </a:prstGeom>
                    <a:noFill/>
                    <a:ln>
                      <a:noFill/>
                    </a:ln>
                  </pic:spPr>
                </pic:pic>
              </a:graphicData>
            </a:graphic>
          </wp:inline>
        </w:drawing>
      </w:r>
    </w:p>
    <w:p w14:paraId="49EE892C" w14:textId="02F60910" w:rsidR="0030022C" w:rsidRPr="0030022C" w:rsidRDefault="00C41449" w:rsidP="00C41449">
      <w:pPr>
        <w:pStyle w:val="Legenda"/>
        <w:jc w:val="center"/>
        <w:rPr>
          <w:rFonts w:ascii="Arial" w:hAnsi="Arial" w:cs="Arial"/>
          <w:b/>
          <w:bCs/>
        </w:rPr>
      </w:pPr>
      <w:r>
        <w:t xml:space="preserve">Figura </w:t>
      </w:r>
      <w:r>
        <w:fldChar w:fldCharType="begin"/>
      </w:r>
      <w:r>
        <w:instrText xml:space="preserve"> SEQ Figura \* ARABIC </w:instrText>
      </w:r>
      <w:r>
        <w:fldChar w:fldCharType="separate"/>
      </w:r>
      <w:r w:rsidR="001464C9">
        <w:rPr>
          <w:noProof/>
        </w:rPr>
        <w:t>5</w:t>
      </w:r>
      <w:r>
        <w:fldChar w:fldCharType="end"/>
      </w:r>
    </w:p>
    <w:p w14:paraId="5F112A3C" w14:textId="77777777" w:rsidR="0030022C" w:rsidRPr="0030022C" w:rsidRDefault="0030022C" w:rsidP="0030022C">
      <w:pPr>
        <w:rPr>
          <w:rFonts w:ascii="Arial" w:hAnsi="Arial" w:cs="Arial"/>
          <w:b/>
          <w:bCs/>
        </w:rPr>
      </w:pPr>
      <w:r w:rsidRPr="0030022C">
        <w:rPr>
          <w:rFonts w:ascii="Arial" w:hAnsi="Arial" w:cs="Arial"/>
          <w:b/>
          <w:bCs/>
        </w:rPr>
        <w:t>4.2.3. Diagrama de Sequência: Depósito</w:t>
      </w:r>
    </w:p>
    <w:p w14:paraId="308E240D" w14:textId="77777777" w:rsidR="0030022C" w:rsidRPr="00C41449" w:rsidRDefault="0030022C" w:rsidP="0030022C">
      <w:pPr>
        <w:rPr>
          <w:rFonts w:ascii="Arial" w:hAnsi="Arial" w:cs="Arial"/>
        </w:rPr>
      </w:pPr>
      <w:r w:rsidRPr="00C41449">
        <w:rPr>
          <w:rFonts w:ascii="Arial" w:hAnsi="Arial" w:cs="Arial"/>
        </w:rPr>
        <w:t>O Diagrama de Sequência para a funcionalidade de depósito apresenta as interações entre os objetos do sistema durante a execução da operação de depósito. Ele mostra a ordem em que as mensagens são trocadas, desde o início da solicitação até a conclusão da transação.</w:t>
      </w:r>
    </w:p>
    <w:p w14:paraId="5809E1E9" w14:textId="77777777" w:rsidR="0030022C" w:rsidRPr="0030022C" w:rsidRDefault="0030022C" w:rsidP="0030022C">
      <w:pPr>
        <w:rPr>
          <w:rFonts w:ascii="Arial" w:hAnsi="Arial" w:cs="Arial"/>
          <w:b/>
          <w:bCs/>
        </w:rPr>
      </w:pPr>
    </w:p>
    <w:p w14:paraId="25485D3A" w14:textId="77777777" w:rsidR="00C41449" w:rsidRDefault="00C41449" w:rsidP="00C41449">
      <w:pPr>
        <w:keepNext/>
        <w:jc w:val="center"/>
      </w:pPr>
      <w:r>
        <w:rPr>
          <w:noProof/>
        </w:rPr>
        <w:drawing>
          <wp:inline distT="0" distB="0" distL="0" distR="0" wp14:anchorId="57CF1A55" wp14:editId="6D6EBA86">
            <wp:extent cx="5136543" cy="2443890"/>
            <wp:effectExtent l="0" t="0" r="6985" b="0"/>
            <wp:docPr id="15989850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7812" cy="2458767"/>
                    </a:xfrm>
                    <a:prstGeom prst="rect">
                      <a:avLst/>
                    </a:prstGeom>
                    <a:noFill/>
                    <a:ln>
                      <a:noFill/>
                    </a:ln>
                  </pic:spPr>
                </pic:pic>
              </a:graphicData>
            </a:graphic>
          </wp:inline>
        </w:drawing>
      </w:r>
    </w:p>
    <w:p w14:paraId="5CC39FF8" w14:textId="67038A45" w:rsidR="0030022C" w:rsidRPr="0030022C" w:rsidRDefault="00C41449" w:rsidP="00C41449">
      <w:pPr>
        <w:pStyle w:val="Legenda"/>
        <w:jc w:val="center"/>
        <w:rPr>
          <w:rFonts w:ascii="Arial" w:hAnsi="Arial" w:cs="Arial"/>
          <w:b/>
          <w:bCs/>
        </w:rPr>
      </w:pPr>
      <w:r>
        <w:t xml:space="preserve">Figura </w:t>
      </w:r>
      <w:r>
        <w:fldChar w:fldCharType="begin"/>
      </w:r>
      <w:r>
        <w:instrText xml:space="preserve"> SEQ Figura \* ARABIC </w:instrText>
      </w:r>
      <w:r>
        <w:fldChar w:fldCharType="separate"/>
      </w:r>
      <w:r w:rsidR="001464C9">
        <w:rPr>
          <w:noProof/>
        </w:rPr>
        <w:t>6</w:t>
      </w:r>
      <w:r>
        <w:fldChar w:fldCharType="end"/>
      </w:r>
    </w:p>
    <w:p w14:paraId="57DCC210" w14:textId="77777777" w:rsidR="0030022C" w:rsidRPr="0030022C" w:rsidRDefault="0030022C" w:rsidP="0030022C">
      <w:pPr>
        <w:rPr>
          <w:rFonts w:ascii="Arial" w:hAnsi="Arial" w:cs="Arial"/>
          <w:b/>
          <w:bCs/>
        </w:rPr>
      </w:pPr>
      <w:r w:rsidRPr="0030022C">
        <w:rPr>
          <w:rFonts w:ascii="Arial" w:hAnsi="Arial" w:cs="Arial"/>
          <w:b/>
          <w:bCs/>
        </w:rPr>
        <w:t>4.2.4. Diagrama de Sequência: Saque</w:t>
      </w:r>
    </w:p>
    <w:p w14:paraId="4B0DB8E7" w14:textId="77777777" w:rsidR="0030022C" w:rsidRPr="00C41449" w:rsidRDefault="0030022C" w:rsidP="0030022C">
      <w:pPr>
        <w:rPr>
          <w:rFonts w:ascii="Arial" w:hAnsi="Arial" w:cs="Arial"/>
        </w:rPr>
      </w:pPr>
      <w:r w:rsidRPr="00C41449">
        <w:rPr>
          <w:rFonts w:ascii="Arial" w:hAnsi="Arial" w:cs="Arial"/>
        </w:rPr>
        <w:lastRenderedPageBreak/>
        <w:t>O Diagrama de Sequência para a funcionalidade de saque detalha as interações entre os diferentes componentes do sistema, ilustrando a troca de mensagens e a sequência de chamadas de métodos necessários para completar a operação de saque.</w:t>
      </w:r>
    </w:p>
    <w:p w14:paraId="5587CE3B" w14:textId="77777777" w:rsidR="009F0DEF" w:rsidRDefault="009F0DEF" w:rsidP="009F0DEF">
      <w:pPr>
        <w:keepNext/>
        <w:jc w:val="center"/>
      </w:pPr>
      <w:r>
        <w:rPr>
          <w:noProof/>
        </w:rPr>
        <w:drawing>
          <wp:inline distT="0" distB="0" distL="0" distR="0" wp14:anchorId="1CCA30FA" wp14:editId="29AFBE9E">
            <wp:extent cx="5168348" cy="3235388"/>
            <wp:effectExtent l="0" t="0" r="0" b="3175"/>
            <wp:docPr id="176924085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0190" cy="3242801"/>
                    </a:xfrm>
                    <a:prstGeom prst="rect">
                      <a:avLst/>
                    </a:prstGeom>
                    <a:noFill/>
                    <a:ln>
                      <a:noFill/>
                    </a:ln>
                  </pic:spPr>
                </pic:pic>
              </a:graphicData>
            </a:graphic>
          </wp:inline>
        </w:drawing>
      </w:r>
    </w:p>
    <w:p w14:paraId="1F12E8A2" w14:textId="306BD491" w:rsidR="009F0DEF" w:rsidRDefault="009F0DEF" w:rsidP="009F0DEF">
      <w:pPr>
        <w:pStyle w:val="Legenda"/>
        <w:jc w:val="center"/>
        <w:rPr>
          <w:rFonts w:ascii="Arial" w:hAnsi="Arial" w:cs="Arial"/>
          <w:b/>
          <w:bCs/>
        </w:rPr>
      </w:pPr>
      <w:r>
        <w:t xml:space="preserve">Figura </w:t>
      </w:r>
      <w:r>
        <w:fldChar w:fldCharType="begin"/>
      </w:r>
      <w:r>
        <w:instrText xml:space="preserve"> SEQ Figura \* ARABIC </w:instrText>
      </w:r>
      <w:r>
        <w:fldChar w:fldCharType="separate"/>
      </w:r>
      <w:r w:rsidR="001464C9">
        <w:rPr>
          <w:noProof/>
        </w:rPr>
        <w:t>7</w:t>
      </w:r>
      <w:r>
        <w:fldChar w:fldCharType="end"/>
      </w:r>
    </w:p>
    <w:p w14:paraId="447FA328" w14:textId="77777777" w:rsidR="009F0DEF" w:rsidRDefault="009F0DEF" w:rsidP="009F0DEF">
      <w:pPr>
        <w:rPr>
          <w:rFonts w:ascii="Arial" w:hAnsi="Arial" w:cs="Arial"/>
          <w:b/>
          <w:bCs/>
        </w:rPr>
      </w:pPr>
    </w:p>
    <w:p w14:paraId="3A63E3DD" w14:textId="273C12BB" w:rsidR="009F0DEF" w:rsidRDefault="009F0DEF" w:rsidP="009F0DEF">
      <w:pPr>
        <w:rPr>
          <w:rFonts w:ascii="Arial" w:hAnsi="Arial" w:cs="Arial"/>
        </w:rPr>
      </w:pPr>
      <w:r w:rsidRPr="009F0DEF">
        <w:rPr>
          <w:rFonts w:ascii="Arial" w:hAnsi="Arial" w:cs="Arial"/>
          <w:b/>
          <w:bCs/>
        </w:rPr>
        <w:t>4.</w:t>
      </w:r>
      <w:r w:rsidR="00B36856">
        <w:rPr>
          <w:rFonts w:ascii="Arial" w:hAnsi="Arial" w:cs="Arial"/>
          <w:b/>
          <w:bCs/>
        </w:rPr>
        <w:t>3</w:t>
      </w:r>
      <w:r w:rsidRPr="009F0DEF">
        <w:rPr>
          <w:rFonts w:ascii="Arial" w:hAnsi="Arial" w:cs="Arial"/>
          <w:b/>
          <w:bCs/>
        </w:rPr>
        <w:t>. Diagramas de Usuário</w:t>
      </w:r>
      <w:r w:rsidRPr="009F0DEF">
        <w:rPr>
          <w:rFonts w:ascii="Arial" w:hAnsi="Arial" w:cs="Arial"/>
          <w:b/>
          <w:bCs/>
        </w:rPr>
        <w:br/>
      </w:r>
      <w:r w:rsidRPr="009F0DEF">
        <w:rPr>
          <w:rFonts w:ascii="Arial" w:hAnsi="Arial" w:cs="Arial"/>
        </w:rPr>
        <w:t>Os diagramas de usuário descrevem as interações dos diferentes perfis de usuário, como gerente e correntista, com o sistema. Estes diagramas demonstram as funcionalidades acessíveis a cada perfil e como eles navegam e utilizam as diferentes partes do sistema.</w:t>
      </w:r>
    </w:p>
    <w:p w14:paraId="779E135C" w14:textId="77777777" w:rsidR="009F0DEF" w:rsidRDefault="009F0DEF" w:rsidP="009F0DEF">
      <w:pPr>
        <w:keepNext/>
        <w:jc w:val="center"/>
      </w:pPr>
      <w:r>
        <w:rPr>
          <w:noProof/>
        </w:rPr>
        <w:drawing>
          <wp:inline distT="0" distB="0" distL="0" distR="0" wp14:anchorId="3BF2F029" wp14:editId="09C019F0">
            <wp:extent cx="3934770" cy="2759103"/>
            <wp:effectExtent l="0" t="0" r="8890" b="3175"/>
            <wp:docPr id="147284989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2941" cy="2778857"/>
                    </a:xfrm>
                    <a:prstGeom prst="rect">
                      <a:avLst/>
                    </a:prstGeom>
                    <a:noFill/>
                    <a:ln>
                      <a:noFill/>
                    </a:ln>
                  </pic:spPr>
                </pic:pic>
              </a:graphicData>
            </a:graphic>
          </wp:inline>
        </w:drawing>
      </w:r>
    </w:p>
    <w:p w14:paraId="51DA42BC" w14:textId="5BE7D624" w:rsidR="009F0DEF" w:rsidRPr="009F0DEF" w:rsidRDefault="009F0DEF" w:rsidP="009F0DEF">
      <w:pPr>
        <w:pStyle w:val="Legenda"/>
        <w:jc w:val="center"/>
        <w:rPr>
          <w:rFonts w:ascii="Arial" w:hAnsi="Arial" w:cs="Arial"/>
          <w:b/>
          <w:bCs/>
        </w:rPr>
      </w:pPr>
      <w:r>
        <w:t xml:space="preserve">Figura </w:t>
      </w:r>
      <w:r>
        <w:fldChar w:fldCharType="begin"/>
      </w:r>
      <w:r>
        <w:instrText xml:space="preserve"> SEQ Figura \* ARABIC </w:instrText>
      </w:r>
      <w:r>
        <w:fldChar w:fldCharType="separate"/>
      </w:r>
      <w:r w:rsidR="001464C9">
        <w:rPr>
          <w:noProof/>
        </w:rPr>
        <w:t>8</w:t>
      </w:r>
      <w:r>
        <w:fldChar w:fldCharType="end"/>
      </w:r>
    </w:p>
    <w:p w14:paraId="5B5FC2C6" w14:textId="77777777" w:rsidR="009F0DEF" w:rsidRDefault="009F0DEF" w:rsidP="009F0DEF">
      <w:pPr>
        <w:rPr>
          <w:rFonts w:ascii="Arial" w:hAnsi="Arial" w:cs="Arial"/>
          <w:b/>
          <w:bCs/>
        </w:rPr>
      </w:pPr>
    </w:p>
    <w:p w14:paraId="443B50DD" w14:textId="1A1401D8" w:rsidR="009F0DEF" w:rsidRPr="009F0DEF" w:rsidRDefault="009F0DEF" w:rsidP="009F0DEF">
      <w:pPr>
        <w:rPr>
          <w:rFonts w:ascii="Arial" w:hAnsi="Arial" w:cs="Arial"/>
          <w:b/>
          <w:bCs/>
        </w:rPr>
      </w:pPr>
      <w:r w:rsidRPr="009F0DEF">
        <w:rPr>
          <w:rFonts w:ascii="Arial" w:hAnsi="Arial" w:cs="Arial"/>
          <w:b/>
          <w:bCs/>
        </w:rPr>
        <w:t>4.</w:t>
      </w:r>
      <w:r w:rsidR="00B36856">
        <w:rPr>
          <w:rFonts w:ascii="Arial" w:hAnsi="Arial" w:cs="Arial"/>
          <w:b/>
          <w:bCs/>
        </w:rPr>
        <w:t>4</w:t>
      </w:r>
      <w:r w:rsidRPr="009F0DEF">
        <w:rPr>
          <w:rFonts w:ascii="Arial" w:hAnsi="Arial" w:cs="Arial"/>
          <w:b/>
          <w:bCs/>
        </w:rPr>
        <w:t>. Diagramas de Tempo</w:t>
      </w:r>
    </w:p>
    <w:p w14:paraId="329A061A" w14:textId="77777777" w:rsidR="009F0DEF" w:rsidRPr="009F0DEF" w:rsidRDefault="009F0DEF" w:rsidP="009F0DEF">
      <w:pPr>
        <w:rPr>
          <w:rFonts w:ascii="Arial" w:hAnsi="Arial" w:cs="Arial"/>
        </w:rPr>
      </w:pPr>
      <w:r w:rsidRPr="009F0DEF">
        <w:rPr>
          <w:rFonts w:ascii="Arial" w:hAnsi="Arial" w:cs="Arial"/>
        </w:rPr>
        <w:lastRenderedPageBreak/>
        <w:t>Os diagramas de tempo mostram a sequência temporal das operações dentro do sistema. Estes diagramas são úteis para visualizar como as ações ocorrem ao longo do tempo, permitindo uma melhor compreensão dos prazos envolvidos em cada operação.</w:t>
      </w:r>
    </w:p>
    <w:p w14:paraId="59E8E8CA" w14:textId="77777777" w:rsidR="009F0DEF" w:rsidRPr="009F0DEF" w:rsidRDefault="009F0DEF" w:rsidP="009F0DEF">
      <w:pPr>
        <w:rPr>
          <w:rFonts w:ascii="Arial" w:hAnsi="Arial" w:cs="Arial"/>
          <w:b/>
          <w:bCs/>
        </w:rPr>
      </w:pPr>
    </w:p>
    <w:p w14:paraId="0BD497E7" w14:textId="77777777" w:rsidR="009F0DEF" w:rsidRDefault="009F0DEF" w:rsidP="009F0DEF">
      <w:pPr>
        <w:keepNext/>
        <w:jc w:val="center"/>
      </w:pPr>
      <w:r>
        <w:rPr>
          <w:noProof/>
        </w:rPr>
        <w:drawing>
          <wp:inline distT="0" distB="0" distL="0" distR="0" wp14:anchorId="2D96DC19" wp14:editId="5253437E">
            <wp:extent cx="1969069" cy="5160396"/>
            <wp:effectExtent l="0" t="0" r="0" b="2540"/>
            <wp:docPr id="122928046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5212" cy="5255118"/>
                    </a:xfrm>
                    <a:prstGeom prst="rect">
                      <a:avLst/>
                    </a:prstGeom>
                    <a:noFill/>
                    <a:ln>
                      <a:noFill/>
                    </a:ln>
                  </pic:spPr>
                </pic:pic>
              </a:graphicData>
            </a:graphic>
          </wp:inline>
        </w:drawing>
      </w:r>
    </w:p>
    <w:p w14:paraId="02DBEEC1" w14:textId="749EB261" w:rsidR="009F0DEF" w:rsidRPr="009F0DEF" w:rsidRDefault="009F0DEF" w:rsidP="009F0DEF">
      <w:pPr>
        <w:pStyle w:val="Legenda"/>
        <w:jc w:val="center"/>
        <w:rPr>
          <w:rFonts w:ascii="Arial" w:hAnsi="Arial" w:cs="Arial"/>
          <w:b/>
          <w:bCs/>
        </w:rPr>
      </w:pPr>
      <w:r>
        <w:t xml:space="preserve">Figura </w:t>
      </w:r>
      <w:r>
        <w:fldChar w:fldCharType="begin"/>
      </w:r>
      <w:r>
        <w:instrText xml:space="preserve"> SEQ Figura \* ARABIC </w:instrText>
      </w:r>
      <w:r>
        <w:fldChar w:fldCharType="separate"/>
      </w:r>
      <w:r w:rsidR="001464C9">
        <w:rPr>
          <w:noProof/>
        </w:rPr>
        <w:t>9</w:t>
      </w:r>
      <w:r>
        <w:fldChar w:fldCharType="end"/>
      </w:r>
    </w:p>
    <w:p w14:paraId="2B81C951" w14:textId="77777777" w:rsidR="00B36856" w:rsidRDefault="00B36856" w:rsidP="0030022C">
      <w:pPr>
        <w:rPr>
          <w:rFonts w:ascii="Arial" w:hAnsi="Arial" w:cs="Arial"/>
          <w:b/>
          <w:bCs/>
        </w:rPr>
      </w:pPr>
    </w:p>
    <w:p w14:paraId="78E25787" w14:textId="77777777" w:rsidR="00B36856" w:rsidRPr="00B36856" w:rsidRDefault="00B36856" w:rsidP="00B36856">
      <w:pPr>
        <w:rPr>
          <w:rFonts w:ascii="Arial" w:hAnsi="Arial" w:cs="Arial"/>
          <w:b/>
          <w:bCs/>
        </w:rPr>
      </w:pPr>
      <w:r w:rsidRPr="00B36856">
        <w:rPr>
          <w:rFonts w:ascii="Arial" w:hAnsi="Arial" w:cs="Arial"/>
          <w:b/>
          <w:bCs/>
        </w:rPr>
        <w:t>4.5. Capturas de Tela da Interface</w:t>
      </w:r>
    </w:p>
    <w:p w14:paraId="1E44DC2B" w14:textId="77777777" w:rsidR="00B36856" w:rsidRPr="00B36856" w:rsidRDefault="00B36856" w:rsidP="00B36856">
      <w:pPr>
        <w:rPr>
          <w:rFonts w:ascii="Arial" w:hAnsi="Arial" w:cs="Arial"/>
          <w:b/>
          <w:bCs/>
        </w:rPr>
      </w:pPr>
      <w:r w:rsidRPr="00B36856">
        <w:rPr>
          <w:rFonts w:ascii="Arial" w:hAnsi="Arial" w:cs="Arial"/>
        </w:rPr>
        <w:t>Esta seção apresenta capturas de tela do sistema, oferecendo uma visão visual das principais páginas e funcionalidades. Cada captura de tela é acompanhada de uma descrição detalhada sobre sua função e o contexto de uso.</w:t>
      </w:r>
    </w:p>
    <w:p w14:paraId="52BF167E" w14:textId="77777777" w:rsidR="00B36856" w:rsidRPr="00B36856" w:rsidRDefault="00B36856" w:rsidP="00B36856">
      <w:pPr>
        <w:rPr>
          <w:rFonts w:ascii="Arial" w:hAnsi="Arial" w:cs="Arial"/>
          <w:b/>
          <w:bCs/>
        </w:rPr>
      </w:pPr>
      <w:r w:rsidRPr="00B36856">
        <w:rPr>
          <w:rFonts w:ascii="Arial" w:hAnsi="Arial" w:cs="Arial"/>
          <w:b/>
          <w:bCs/>
        </w:rPr>
        <w:t>4.5.1. Tela de Login</w:t>
      </w:r>
      <w:r w:rsidRPr="00B36856">
        <w:rPr>
          <w:rFonts w:ascii="Arial" w:hAnsi="Arial" w:cs="Arial"/>
          <w:b/>
          <w:bCs/>
        </w:rPr>
        <w:br/>
      </w:r>
      <w:r w:rsidRPr="00B36856">
        <w:rPr>
          <w:rFonts w:ascii="Arial" w:hAnsi="Arial" w:cs="Arial"/>
        </w:rPr>
        <w:t>A tela de login é a interface inicial do sistema onde os usuários inserem suas credenciais para acessar o sistema. É a primeira página acessada após a abertura do aplicativo.</w:t>
      </w:r>
    </w:p>
    <w:p w14:paraId="427A5DD0" w14:textId="77777777" w:rsidR="00B36856" w:rsidRDefault="00B36856" w:rsidP="00B36856">
      <w:pPr>
        <w:keepNext/>
        <w:jc w:val="center"/>
      </w:pPr>
      <w:r>
        <w:rPr>
          <w:noProof/>
        </w:rPr>
        <w:lastRenderedPageBreak/>
        <w:drawing>
          <wp:inline distT="0" distB="0" distL="0" distR="0" wp14:anchorId="3CA25DBB" wp14:editId="57DC662B">
            <wp:extent cx="1701579" cy="2381955"/>
            <wp:effectExtent l="0" t="0" r="0" b="0"/>
            <wp:docPr id="51381319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5206" cy="2401031"/>
                    </a:xfrm>
                    <a:prstGeom prst="rect">
                      <a:avLst/>
                    </a:prstGeom>
                    <a:noFill/>
                    <a:ln>
                      <a:noFill/>
                    </a:ln>
                  </pic:spPr>
                </pic:pic>
              </a:graphicData>
            </a:graphic>
          </wp:inline>
        </w:drawing>
      </w:r>
    </w:p>
    <w:p w14:paraId="54DD1001" w14:textId="10472432" w:rsidR="00B36856" w:rsidRDefault="00B36856" w:rsidP="00B36856">
      <w:pPr>
        <w:pStyle w:val="Legenda"/>
        <w:jc w:val="center"/>
        <w:rPr>
          <w:rFonts w:ascii="Arial" w:hAnsi="Arial" w:cs="Arial"/>
          <w:b/>
          <w:bCs/>
        </w:rPr>
      </w:pPr>
      <w:r>
        <w:t xml:space="preserve">Figura </w:t>
      </w:r>
      <w:r>
        <w:fldChar w:fldCharType="begin"/>
      </w:r>
      <w:r>
        <w:instrText xml:space="preserve"> SEQ Figura \* ARABIC </w:instrText>
      </w:r>
      <w:r>
        <w:fldChar w:fldCharType="separate"/>
      </w:r>
      <w:r w:rsidR="001464C9">
        <w:rPr>
          <w:noProof/>
        </w:rPr>
        <w:t>10</w:t>
      </w:r>
      <w:r>
        <w:fldChar w:fldCharType="end"/>
      </w:r>
    </w:p>
    <w:p w14:paraId="1FED36A2" w14:textId="33E43549" w:rsidR="00B36856" w:rsidRPr="00B36856" w:rsidRDefault="00B36856" w:rsidP="00B36856">
      <w:pPr>
        <w:rPr>
          <w:rFonts w:ascii="Arial" w:hAnsi="Arial" w:cs="Arial"/>
          <w:b/>
          <w:bCs/>
        </w:rPr>
      </w:pPr>
      <w:r w:rsidRPr="00B36856">
        <w:rPr>
          <w:rFonts w:ascii="Arial" w:hAnsi="Arial" w:cs="Arial"/>
          <w:b/>
          <w:bCs/>
        </w:rPr>
        <w:t>4.5.2. Tela de Cadastro de Usuário</w:t>
      </w:r>
      <w:r w:rsidRPr="00B36856">
        <w:rPr>
          <w:rFonts w:ascii="Arial" w:hAnsi="Arial" w:cs="Arial"/>
          <w:b/>
          <w:bCs/>
        </w:rPr>
        <w:br/>
      </w:r>
      <w:r w:rsidRPr="00B36856">
        <w:rPr>
          <w:rFonts w:ascii="Arial" w:hAnsi="Arial" w:cs="Arial"/>
        </w:rPr>
        <w:t>Esta tela permite a criação de novos usuários no sistema, fornecendo campos para a inserção de informações como nome, e-mail e senha.</w:t>
      </w:r>
    </w:p>
    <w:p w14:paraId="4DE49572" w14:textId="3D385929" w:rsidR="004725A8" w:rsidRDefault="003E4FA9" w:rsidP="004725A8">
      <w:pPr>
        <w:keepNext/>
        <w:jc w:val="center"/>
      </w:pPr>
      <w:r>
        <w:rPr>
          <w:noProof/>
        </w:rPr>
        <w:drawing>
          <wp:inline distT="0" distB="0" distL="0" distR="0" wp14:anchorId="2A9F94D9" wp14:editId="12BBBCBD">
            <wp:extent cx="5716987" cy="4906277"/>
            <wp:effectExtent l="0" t="0" r="0" b="8890"/>
            <wp:docPr id="1613792632"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366" cy="4944363"/>
                    </a:xfrm>
                    <a:prstGeom prst="rect">
                      <a:avLst/>
                    </a:prstGeom>
                    <a:noFill/>
                    <a:ln>
                      <a:noFill/>
                    </a:ln>
                  </pic:spPr>
                </pic:pic>
              </a:graphicData>
            </a:graphic>
          </wp:inline>
        </w:drawing>
      </w:r>
    </w:p>
    <w:p w14:paraId="6A55A7AF" w14:textId="13AC9EAF" w:rsidR="00B36856" w:rsidRPr="00B36856" w:rsidRDefault="004725A8" w:rsidP="004725A8">
      <w:pPr>
        <w:pStyle w:val="Legenda"/>
        <w:jc w:val="center"/>
        <w:rPr>
          <w:rFonts w:ascii="Arial" w:hAnsi="Arial" w:cs="Arial"/>
          <w:b/>
          <w:bCs/>
        </w:rPr>
      </w:pPr>
      <w:r>
        <w:t xml:space="preserve">Figura </w:t>
      </w:r>
      <w:r>
        <w:fldChar w:fldCharType="begin"/>
      </w:r>
      <w:r>
        <w:instrText xml:space="preserve"> SEQ Figura \* ARABIC </w:instrText>
      </w:r>
      <w:r>
        <w:fldChar w:fldCharType="separate"/>
      </w:r>
      <w:r w:rsidR="001464C9">
        <w:rPr>
          <w:noProof/>
        </w:rPr>
        <w:t>11</w:t>
      </w:r>
      <w:r>
        <w:fldChar w:fldCharType="end"/>
      </w:r>
    </w:p>
    <w:p w14:paraId="730EE5AC" w14:textId="115A87D9" w:rsidR="00B36856" w:rsidRPr="00B36856" w:rsidRDefault="00B36856" w:rsidP="00B36856">
      <w:pPr>
        <w:rPr>
          <w:rFonts w:ascii="Arial" w:hAnsi="Arial" w:cs="Arial"/>
          <w:b/>
          <w:bCs/>
        </w:rPr>
      </w:pPr>
      <w:r w:rsidRPr="00B36856">
        <w:rPr>
          <w:rFonts w:ascii="Arial" w:hAnsi="Arial" w:cs="Arial"/>
          <w:b/>
          <w:bCs/>
        </w:rPr>
        <w:t>4.5.3. Tela de Conta do Cliente</w:t>
      </w:r>
      <w:r w:rsidRPr="00B36856">
        <w:rPr>
          <w:rFonts w:ascii="Arial" w:hAnsi="Arial" w:cs="Arial"/>
          <w:b/>
          <w:bCs/>
        </w:rPr>
        <w:br/>
      </w:r>
      <w:r w:rsidRPr="00B36856">
        <w:rPr>
          <w:rFonts w:ascii="Arial" w:hAnsi="Arial" w:cs="Arial"/>
        </w:rPr>
        <w:t xml:space="preserve">A tela de conta do cliente exibe detalhes sobre a conta do usuário, incluindo saldo e informações da </w:t>
      </w:r>
      <w:r w:rsidRPr="00B36856">
        <w:rPr>
          <w:rFonts w:ascii="Arial" w:hAnsi="Arial" w:cs="Arial"/>
        </w:rPr>
        <w:lastRenderedPageBreak/>
        <w:t>conta</w:t>
      </w:r>
      <w:r w:rsidR="001464C9">
        <w:rPr>
          <w:rFonts w:ascii="Arial" w:hAnsi="Arial" w:cs="Arial"/>
        </w:rPr>
        <w:t>, resumo de movimentação e é onde o cliente pode realizar as movimentações de depósito e saque</w:t>
      </w:r>
      <w:r w:rsidRPr="00B36856">
        <w:rPr>
          <w:rFonts w:ascii="Arial" w:hAnsi="Arial" w:cs="Arial"/>
        </w:rPr>
        <w:t>. É acessada após o login do usuário</w:t>
      </w:r>
      <w:r w:rsidR="001464C9">
        <w:rPr>
          <w:rFonts w:ascii="Arial" w:hAnsi="Arial" w:cs="Arial"/>
        </w:rPr>
        <w:t xml:space="preserve"> caso </w:t>
      </w:r>
      <w:r w:rsidR="003E4FA9">
        <w:rPr>
          <w:rFonts w:ascii="Arial" w:hAnsi="Arial" w:cs="Arial"/>
        </w:rPr>
        <w:t>ele</w:t>
      </w:r>
      <w:r w:rsidR="001464C9">
        <w:rPr>
          <w:rFonts w:ascii="Arial" w:hAnsi="Arial" w:cs="Arial"/>
        </w:rPr>
        <w:t xml:space="preserve"> já possua uma conta no banco</w:t>
      </w:r>
      <w:r w:rsidRPr="00B36856">
        <w:rPr>
          <w:rFonts w:ascii="Arial" w:hAnsi="Arial" w:cs="Arial"/>
        </w:rPr>
        <w:t>.</w:t>
      </w:r>
    </w:p>
    <w:p w14:paraId="384DE17C" w14:textId="6BB0CD9E" w:rsidR="004725A8" w:rsidRDefault="003E4FA9" w:rsidP="004725A8">
      <w:pPr>
        <w:keepNext/>
        <w:jc w:val="center"/>
      </w:pPr>
      <w:r>
        <w:rPr>
          <w:noProof/>
        </w:rPr>
        <w:drawing>
          <wp:inline distT="0" distB="0" distL="0" distR="0" wp14:anchorId="2B216EC7" wp14:editId="34601D01">
            <wp:extent cx="6479540" cy="7963535"/>
            <wp:effectExtent l="0" t="0" r="0" b="0"/>
            <wp:docPr id="186197595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9540" cy="7963535"/>
                    </a:xfrm>
                    <a:prstGeom prst="rect">
                      <a:avLst/>
                    </a:prstGeom>
                    <a:noFill/>
                    <a:ln>
                      <a:noFill/>
                    </a:ln>
                  </pic:spPr>
                </pic:pic>
              </a:graphicData>
            </a:graphic>
          </wp:inline>
        </w:drawing>
      </w:r>
    </w:p>
    <w:p w14:paraId="4124131A" w14:textId="7C926A85" w:rsidR="004725A8" w:rsidRDefault="004725A8" w:rsidP="004725A8">
      <w:pPr>
        <w:pStyle w:val="Legenda"/>
        <w:jc w:val="center"/>
        <w:rPr>
          <w:rFonts w:ascii="Arial" w:hAnsi="Arial" w:cs="Arial"/>
          <w:b/>
          <w:bCs/>
          <w:i w:val="0"/>
          <w:iCs w:val="0"/>
        </w:rPr>
      </w:pPr>
      <w:r>
        <w:t xml:space="preserve">Figura </w:t>
      </w:r>
      <w:r>
        <w:fldChar w:fldCharType="begin"/>
      </w:r>
      <w:r>
        <w:instrText xml:space="preserve"> SEQ Figura \* ARABIC </w:instrText>
      </w:r>
      <w:r>
        <w:fldChar w:fldCharType="separate"/>
      </w:r>
      <w:r w:rsidR="001464C9">
        <w:rPr>
          <w:noProof/>
        </w:rPr>
        <w:t>12</w:t>
      </w:r>
      <w:r>
        <w:fldChar w:fldCharType="end"/>
      </w:r>
    </w:p>
    <w:p w14:paraId="6A330EF5" w14:textId="13103A0B" w:rsidR="00B36856" w:rsidRPr="00B36856" w:rsidRDefault="00B36856" w:rsidP="00B36856">
      <w:pPr>
        <w:rPr>
          <w:rFonts w:ascii="Arial" w:hAnsi="Arial" w:cs="Arial"/>
        </w:rPr>
      </w:pPr>
      <w:r w:rsidRPr="00B36856">
        <w:rPr>
          <w:rFonts w:ascii="Arial" w:hAnsi="Arial" w:cs="Arial"/>
          <w:b/>
          <w:bCs/>
        </w:rPr>
        <w:lastRenderedPageBreak/>
        <w:t>4.5.4. Tela de Extrato de Conta</w:t>
      </w:r>
      <w:r w:rsidRPr="00B36856">
        <w:rPr>
          <w:rFonts w:ascii="Arial" w:hAnsi="Arial" w:cs="Arial"/>
          <w:b/>
          <w:bCs/>
        </w:rPr>
        <w:br/>
      </w:r>
      <w:r w:rsidRPr="00B36856">
        <w:rPr>
          <w:rFonts w:ascii="Arial" w:hAnsi="Arial" w:cs="Arial"/>
        </w:rPr>
        <w:t>Esta tela mostra o extrato da conta do cliente, permitindo a visualização e filtragem das transações realizadas</w:t>
      </w:r>
      <w:r w:rsidR="001464C9">
        <w:rPr>
          <w:rFonts w:ascii="Arial" w:hAnsi="Arial" w:cs="Arial"/>
        </w:rPr>
        <w:t>, assim como a média do saldo da conta e gráfico dessas informações</w:t>
      </w:r>
      <w:r w:rsidRPr="00B36856">
        <w:rPr>
          <w:rFonts w:ascii="Arial" w:hAnsi="Arial" w:cs="Arial"/>
        </w:rPr>
        <w:t>.</w:t>
      </w:r>
    </w:p>
    <w:p w14:paraId="4968AA3D" w14:textId="32F6F09F" w:rsidR="004725A8" w:rsidRDefault="003E4FA9" w:rsidP="004725A8">
      <w:pPr>
        <w:keepNext/>
        <w:jc w:val="center"/>
      </w:pPr>
      <w:r>
        <w:rPr>
          <w:noProof/>
        </w:rPr>
        <w:drawing>
          <wp:inline distT="0" distB="0" distL="0" distR="0" wp14:anchorId="101D809C" wp14:editId="08ECAB1D">
            <wp:extent cx="3616752" cy="7116418"/>
            <wp:effectExtent l="0" t="0" r="3175" b="8890"/>
            <wp:docPr id="245834112"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3806" cy="7130297"/>
                    </a:xfrm>
                    <a:prstGeom prst="rect">
                      <a:avLst/>
                    </a:prstGeom>
                    <a:noFill/>
                    <a:ln>
                      <a:noFill/>
                    </a:ln>
                  </pic:spPr>
                </pic:pic>
              </a:graphicData>
            </a:graphic>
          </wp:inline>
        </w:drawing>
      </w:r>
    </w:p>
    <w:p w14:paraId="542CCD23" w14:textId="475FF3BB" w:rsidR="004725A8" w:rsidRDefault="004725A8" w:rsidP="004725A8">
      <w:pPr>
        <w:pStyle w:val="Legenda"/>
        <w:jc w:val="center"/>
        <w:rPr>
          <w:rFonts w:ascii="Arial" w:hAnsi="Arial" w:cs="Arial"/>
          <w:b/>
          <w:bCs/>
        </w:rPr>
      </w:pPr>
      <w:r>
        <w:t xml:space="preserve">Figura </w:t>
      </w:r>
      <w:r>
        <w:fldChar w:fldCharType="begin"/>
      </w:r>
      <w:r>
        <w:instrText xml:space="preserve"> SEQ Figura \* ARABIC </w:instrText>
      </w:r>
      <w:r>
        <w:fldChar w:fldCharType="separate"/>
      </w:r>
      <w:r w:rsidR="001464C9">
        <w:rPr>
          <w:noProof/>
        </w:rPr>
        <w:t>13</w:t>
      </w:r>
      <w:r>
        <w:fldChar w:fldCharType="end"/>
      </w:r>
    </w:p>
    <w:p w14:paraId="5E00125F" w14:textId="24CC2A75" w:rsidR="00B36856" w:rsidRPr="00B36856" w:rsidRDefault="00B36856" w:rsidP="00B36856">
      <w:pPr>
        <w:rPr>
          <w:rFonts w:ascii="Arial" w:hAnsi="Arial" w:cs="Arial"/>
          <w:b/>
          <w:bCs/>
        </w:rPr>
      </w:pPr>
      <w:r w:rsidRPr="00B36856">
        <w:rPr>
          <w:rFonts w:ascii="Arial" w:hAnsi="Arial" w:cs="Arial"/>
          <w:b/>
          <w:bCs/>
        </w:rPr>
        <w:t>4.5.5. Tela de Edição de Conta</w:t>
      </w:r>
      <w:r w:rsidRPr="00B36856">
        <w:rPr>
          <w:rFonts w:ascii="Arial" w:hAnsi="Arial" w:cs="Arial"/>
          <w:b/>
          <w:bCs/>
        </w:rPr>
        <w:br/>
      </w:r>
      <w:r w:rsidRPr="00B36856">
        <w:rPr>
          <w:rFonts w:ascii="Arial" w:hAnsi="Arial" w:cs="Arial"/>
        </w:rPr>
        <w:t xml:space="preserve">Na tela de edição de conta, os </w:t>
      </w:r>
      <w:r w:rsidR="003E4FA9">
        <w:rPr>
          <w:rFonts w:ascii="Arial" w:hAnsi="Arial" w:cs="Arial"/>
        </w:rPr>
        <w:t>Gerentes</w:t>
      </w:r>
      <w:r w:rsidRPr="00B36856">
        <w:rPr>
          <w:rFonts w:ascii="Arial" w:hAnsi="Arial" w:cs="Arial"/>
        </w:rPr>
        <w:t xml:space="preserve"> podem modificar informações relacionadas às contas, como </w:t>
      </w:r>
      <w:r w:rsidR="001464C9">
        <w:rPr>
          <w:rFonts w:ascii="Arial" w:hAnsi="Arial" w:cs="Arial"/>
        </w:rPr>
        <w:t>o limite especial e sua ativação ou encerramento</w:t>
      </w:r>
      <w:r w:rsidRPr="00B36856">
        <w:rPr>
          <w:rFonts w:ascii="Arial" w:hAnsi="Arial" w:cs="Arial"/>
        </w:rPr>
        <w:t>.</w:t>
      </w:r>
      <w:r w:rsidR="001464C9">
        <w:rPr>
          <w:rFonts w:ascii="Arial" w:hAnsi="Arial" w:cs="Arial"/>
        </w:rPr>
        <w:t xml:space="preserve"> O restante dos dados não pode ser editado diretamente no sistema. E o encerramento da conta só é possível caso o saldo da conta seja zero.</w:t>
      </w:r>
    </w:p>
    <w:p w14:paraId="5B8870A9" w14:textId="71164B5F" w:rsidR="004725A8" w:rsidRDefault="003E4FA9" w:rsidP="003E4FA9">
      <w:pPr>
        <w:keepNext/>
        <w:jc w:val="center"/>
      </w:pPr>
      <w:r>
        <w:rPr>
          <w:noProof/>
        </w:rPr>
        <w:lastRenderedPageBreak/>
        <w:drawing>
          <wp:inline distT="0" distB="0" distL="0" distR="0" wp14:anchorId="12768D94" wp14:editId="44B13E24">
            <wp:extent cx="5041127" cy="2471160"/>
            <wp:effectExtent l="0" t="0" r="7620" b="5715"/>
            <wp:docPr id="63902727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0404" cy="2480609"/>
                    </a:xfrm>
                    <a:prstGeom prst="rect">
                      <a:avLst/>
                    </a:prstGeom>
                    <a:noFill/>
                    <a:ln>
                      <a:noFill/>
                    </a:ln>
                  </pic:spPr>
                </pic:pic>
              </a:graphicData>
            </a:graphic>
          </wp:inline>
        </w:drawing>
      </w:r>
    </w:p>
    <w:p w14:paraId="7D8CF4BF" w14:textId="3B33BCDC" w:rsidR="004725A8" w:rsidRDefault="004725A8" w:rsidP="004725A8">
      <w:pPr>
        <w:pStyle w:val="Legenda"/>
        <w:jc w:val="center"/>
        <w:rPr>
          <w:rFonts w:ascii="Arial" w:hAnsi="Arial" w:cs="Arial"/>
          <w:b/>
          <w:bCs/>
          <w:i w:val="0"/>
          <w:iCs w:val="0"/>
        </w:rPr>
      </w:pPr>
      <w:r>
        <w:t xml:space="preserve">Figura </w:t>
      </w:r>
      <w:r>
        <w:fldChar w:fldCharType="begin"/>
      </w:r>
      <w:r>
        <w:instrText xml:space="preserve"> SEQ Figura \* ARABIC </w:instrText>
      </w:r>
      <w:r>
        <w:fldChar w:fldCharType="separate"/>
      </w:r>
      <w:r w:rsidR="001464C9">
        <w:rPr>
          <w:noProof/>
        </w:rPr>
        <w:t>14</w:t>
      </w:r>
      <w:r>
        <w:fldChar w:fldCharType="end"/>
      </w:r>
    </w:p>
    <w:p w14:paraId="43C6C045" w14:textId="18D152A8" w:rsidR="00B36856" w:rsidRPr="00B36856" w:rsidRDefault="00B36856" w:rsidP="00B36856">
      <w:pPr>
        <w:rPr>
          <w:rFonts w:ascii="Arial" w:hAnsi="Arial" w:cs="Arial"/>
          <w:b/>
          <w:bCs/>
        </w:rPr>
      </w:pPr>
      <w:r w:rsidRPr="00B36856">
        <w:rPr>
          <w:rFonts w:ascii="Arial" w:hAnsi="Arial" w:cs="Arial"/>
          <w:b/>
          <w:bCs/>
        </w:rPr>
        <w:t>4.5.6. Tela de Edição de Usuário</w:t>
      </w:r>
      <w:r w:rsidRPr="00B36856">
        <w:rPr>
          <w:rFonts w:ascii="Arial" w:hAnsi="Arial" w:cs="Arial"/>
          <w:b/>
          <w:bCs/>
        </w:rPr>
        <w:br/>
      </w:r>
      <w:r w:rsidRPr="00B36856">
        <w:rPr>
          <w:rFonts w:ascii="Arial" w:hAnsi="Arial" w:cs="Arial"/>
        </w:rPr>
        <w:t>Esta tela é utilizada para atualizar os dados do perfil de usuário, como nome e e-mail</w:t>
      </w:r>
      <w:r w:rsidR="001464C9">
        <w:rPr>
          <w:rFonts w:ascii="Arial" w:hAnsi="Arial" w:cs="Arial"/>
        </w:rPr>
        <w:t xml:space="preserve"> e senha</w:t>
      </w:r>
      <w:r w:rsidRPr="00B36856">
        <w:rPr>
          <w:rFonts w:ascii="Arial" w:hAnsi="Arial" w:cs="Arial"/>
        </w:rPr>
        <w:t>.</w:t>
      </w:r>
    </w:p>
    <w:p w14:paraId="4A737EAC" w14:textId="235CD609" w:rsidR="004725A8" w:rsidRDefault="003E4FA9" w:rsidP="003E4FA9">
      <w:pPr>
        <w:keepNext/>
        <w:jc w:val="center"/>
      </w:pPr>
      <w:r>
        <w:rPr>
          <w:noProof/>
        </w:rPr>
        <w:drawing>
          <wp:inline distT="0" distB="0" distL="0" distR="0" wp14:anchorId="5C8D83BC" wp14:editId="030E2575">
            <wp:extent cx="4317558" cy="3347757"/>
            <wp:effectExtent l="0" t="0" r="6985" b="5080"/>
            <wp:docPr id="462588271"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7365" cy="3363115"/>
                    </a:xfrm>
                    <a:prstGeom prst="rect">
                      <a:avLst/>
                    </a:prstGeom>
                    <a:noFill/>
                    <a:ln>
                      <a:noFill/>
                    </a:ln>
                  </pic:spPr>
                </pic:pic>
              </a:graphicData>
            </a:graphic>
          </wp:inline>
        </w:drawing>
      </w:r>
    </w:p>
    <w:p w14:paraId="3ACAFB9F" w14:textId="7AFA6B4F" w:rsidR="00B36856" w:rsidRPr="00B36856" w:rsidRDefault="004725A8" w:rsidP="004725A8">
      <w:pPr>
        <w:pStyle w:val="Legenda"/>
        <w:jc w:val="center"/>
        <w:rPr>
          <w:rFonts w:ascii="Arial" w:hAnsi="Arial" w:cs="Arial"/>
          <w:b/>
          <w:bCs/>
        </w:rPr>
      </w:pPr>
      <w:r>
        <w:t xml:space="preserve">Figura </w:t>
      </w:r>
      <w:r>
        <w:fldChar w:fldCharType="begin"/>
      </w:r>
      <w:r>
        <w:instrText xml:space="preserve"> SEQ Figura \* ARABIC </w:instrText>
      </w:r>
      <w:r>
        <w:fldChar w:fldCharType="separate"/>
      </w:r>
      <w:r w:rsidR="001464C9">
        <w:rPr>
          <w:noProof/>
        </w:rPr>
        <w:t>15</w:t>
      </w:r>
      <w:r>
        <w:fldChar w:fldCharType="end"/>
      </w:r>
    </w:p>
    <w:p w14:paraId="1823D376" w14:textId="6C758E7E" w:rsidR="00B36856" w:rsidRPr="00B36856" w:rsidRDefault="00B36856" w:rsidP="00B36856">
      <w:pPr>
        <w:rPr>
          <w:rFonts w:ascii="Arial" w:hAnsi="Arial" w:cs="Arial"/>
          <w:b/>
          <w:bCs/>
        </w:rPr>
      </w:pPr>
      <w:r w:rsidRPr="00B36856">
        <w:rPr>
          <w:rFonts w:ascii="Arial" w:hAnsi="Arial" w:cs="Arial"/>
          <w:b/>
          <w:bCs/>
        </w:rPr>
        <w:t>4.5.7. Tela de Listagem de Contas</w:t>
      </w:r>
      <w:r w:rsidRPr="00B36856">
        <w:rPr>
          <w:rFonts w:ascii="Arial" w:hAnsi="Arial" w:cs="Arial"/>
          <w:b/>
          <w:bCs/>
        </w:rPr>
        <w:br/>
      </w:r>
      <w:r w:rsidRPr="00B36856">
        <w:rPr>
          <w:rFonts w:ascii="Arial" w:hAnsi="Arial" w:cs="Arial"/>
        </w:rPr>
        <w:t>A tela de listagem de contas apresenta uma visão geral de todas as contas existentes no sistema, com opções para ediçã</w:t>
      </w:r>
      <w:r w:rsidR="001464C9">
        <w:rPr>
          <w:rFonts w:ascii="Arial" w:hAnsi="Arial" w:cs="Arial"/>
        </w:rPr>
        <w:t>o, encerramento e ativação das contas</w:t>
      </w:r>
      <w:r w:rsidRPr="00B36856">
        <w:rPr>
          <w:rFonts w:ascii="Arial" w:hAnsi="Arial" w:cs="Arial"/>
        </w:rPr>
        <w:t>.</w:t>
      </w:r>
      <w:r w:rsidR="001464C9">
        <w:rPr>
          <w:rFonts w:ascii="Arial" w:hAnsi="Arial" w:cs="Arial"/>
        </w:rPr>
        <w:t xml:space="preserve"> Somente o Gerente (abstração do admin do sistema) tem permissão para acessar essa página, assim como realizar edições.</w:t>
      </w:r>
    </w:p>
    <w:p w14:paraId="73B6E2E4" w14:textId="32F48C24" w:rsidR="004725A8" w:rsidRDefault="003E4FA9" w:rsidP="004725A8">
      <w:pPr>
        <w:keepNext/>
        <w:jc w:val="center"/>
      </w:pPr>
      <w:r>
        <w:rPr>
          <w:noProof/>
        </w:rPr>
        <w:lastRenderedPageBreak/>
        <w:drawing>
          <wp:inline distT="0" distB="0" distL="0" distR="0" wp14:anchorId="0EBA810D" wp14:editId="6F075FA2">
            <wp:extent cx="4921858" cy="2031158"/>
            <wp:effectExtent l="0" t="0" r="0" b="7620"/>
            <wp:docPr id="179050953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9008" cy="2042362"/>
                    </a:xfrm>
                    <a:prstGeom prst="rect">
                      <a:avLst/>
                    </a:prstGeom>
                    <a:noFill/>
                    <a:ln>
                      <a:noFill/>
                    </a:ln>
                  </pic:spPr>
                </pic:pic>
              </a:graphicData>
            </a:graphic>
          </wp:inline>
        </w:drawing>
      </w:r>
    </w:p>
    <w:p w14:paraId="31742165" w14:textId="5361C532" w:rsidR="00B36856" w:rsidRPr="00B36856" w:rsidRDefault="004725A8" w:rsidP="004725A8">
      <w:pPr>
        <w:pStyle w:val="Legenda"/>
        <w:jc w:val="center"/>
        <w:rPr>
          <w:rFonts w:ascii="Arial" w:hAnsi="Arial" w:cs="Arial"/>
          <w:b/>
          <w:bCs/>
        </w:rPr>
      </w:pPr>
      <w:r>
        <w:t xml:space="preserve">Figura </w:t>
      </w:r>
      <w:r>
        <w:fldChar w:fldCharType="begin"/>
      </w:r>
      <w:r>
        <w:instrText xml:space="preserve"> SEQ Figura \* ARABIC </w:instrText>
      </w:r>
      <w:r>
        <w:fldChar w:fldCharType="separate"/>
      </w:r>
      <w:r w:rsidR="001464C9">
        <w:rPr>
          <w:noProof/>
        </w:rPr>
        <w:t>16</w:t>
      </w:r>
      <w:r>
        <w:fldChar w:fldCharType="end"/>
      </w:r>
    </w:p>
    <w:p w14:paraId="0DEBBD14" w14:textId="77777777" w:rsidR="001464C9" w:rsidRDefault="001464C9" w:rsidP="00234195">
      <w:pPr>
        <w:rPr>
          <w:rFonts w:ascii="Arial" w:hAnsi="Arial" w:cs="Arial"/>
          <w:b/>
          <w:bCs/>
        </w:rPr>
      </w:pPr>
    </w:p>
    <w:p w14:paraId="3A3F680C" w14:textId="77777777" w:rsidR="001464C9" w:rsidRPr="001464C9" w:rsidRDefault="001464C9" w:rsidP="001464C9">
      <w:pPr>
        <w:rPr>
          <w:rFonts w:ascii="Arial" w:hAnsi="Arial" w:cs="Arial"/>
          <w:b/>
          <w:bCs/>
        </w:rPr>
      </w:pPr>
      <w:r w:rsidRPr="001464C9">
        <w:rPr>
          <w:rFonts w:ascii="Arial" w:hAnsi="Arial" w:cs="Arial"/>
          <w:b/>
          <w:bCs/>
        </w:rPr>
        <w:t>4.5.8. Tela de Cadastro de Contas</w:t>
      </w:r>
    </w:p>
    <w:p w14:paraId="6A41051E" w14:textId="151EA5D8" w:rsidR="001464C9" w:rsidRPr="001464C9" w:rsidRDefault="001464C9" w:rsidP="001464C9">
      <w:pPr>
        <w:rPr>
          <w:rFonts w:ascii="Arial" w:hAnsi="Arial" w:cs="Arial"/>
        </w:rPr>
      </w:pPr>
      <w:r w:rsidRPr="001464C9">
        <w:rPr>
          <w:rFonts w:ascii="Arial" w:hAnsi="Arial" w:cs="Arial"/>
        </w:rPr>
        <w:t xml:space="preserve">A tela de cadastro de contas é utilizada para </w:t>
      </w:r>
      <w:r w:rsidRPr="001464C9">
        <w:rPr>
          <w:rFonts w:ascii="Arial" w:hAnsi="Arial" w:cs="Arial"/>
        </w:rPr>
        <w:t>criar</w:t>
      </w:r>
      <w:r w:rsidRPr="001464C9">
        <w:rPr>
          <w:rFonts w:ascii="Arial" w:hAnsi="Arial" w:cs="Arial"/>
        </w:rPr>
        <w:t xml:space="preserve"> contas bancárias. O formulário inclui campos para o número da conta, tipo de conta, saldo inicial, e outros detalhes necessários para o registro de uma nova conta bancária.</w:t>
      </w:r>
    </w:p>
    <w:p w14:paraId="14916BDA" w14:textId="3E59502C" w:rsidR="001464C9" w:rsidRDefault="003E4FA9" w:rsidP="001464C9">
      <w:pPr>
        <w:keepNext/>
        <w:jc w:val="center"/>
      </w:pPr>
      <w:r>
        <w:rPr>
          <w:noProof/>
        </w:rPr>
        <w:drawing>
          <wp:inline distT="0" distB="0" distL="0" distR="0" wp14:anchorId="526F8DD6" wp14:editId="1EC10C73">
            <wp:extent cx="4691269" cy="2573670"/>
            <wp:effectExtent l="0" t="0" r="0" b="0"/>
            <wp:docPr id="1226845716"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0033" cy="2583964"/>
                    </a:xfrm>
                    <a:prstGeom prst="rect">
                      <a:avLst/>
                    </a:prstGeom>
                    <a:noFill/>
                    <a:ln>
                      <a:noFill/>
                    </a:ln>
                  </pic:spPr>
                </pic:pic>
              </a:graphicData>
            </a:graphic>
          </wp:inline>
        </w:drawing>
      </w:r>
    </w:p>
    <w:p w14:paraId="4976D7F1" w14:textId="18ED1BFA" w:rsidR="001464C9" w:rsidRDefault="001464C9" w:rsidP="001464C9">
      <w:pPr>
        <w:pStyle w:val="Legenda"/>
        <w:jc w:val="center"/>
        <w:rPr>
          <w:rFonts w:ascii="Arial" w:hAnsi="Arial" w:cs="Arial"/>
          <w:b/>
          <w:bCs/>
        </w:rPr>
      </w:pPr>
      <w:r>
        <w:t xml:space="preserve">Figura </w:t>
      </w:r>
      <w:r>
        <w:fldChar w:fldCharType="begin"/>
      </w:r>
      <w:r>
        <w:instrText xml:space="preserve"> SEQ Figura \* ARABIC </w:instrText>
      </w:r>
      <w:r>
        <w:fldChar w:fldCharType="separate"/>
      </w:r>
      <w:r>
        <w:rPr>
          <w:noProof/>
        </w:rPr>
        <w:t>17</w:t>
      </w:r>
      <w:r>
        <w:fldChar w:fldCharType="end"/>
      </w:r>
    </w:p>
    <w:p w14:paraId="06B17DD6" w14:textId="7655825B" w:rsidR="00234195" w:rsidRPr="00234195" w:rsidRDefault="00234195" w:rsidP="00234195">
      <w:pPr>
        <w:rPr>
          <w:rFonts w:ascii="Arial" w:hAnsi="Arial" w:cs="Arial"/>
          <w:b/>
          <w:bCs/>
        </w:rPr>
      </w:pPr>
      <w:r w:rsidRPr="00234195">
        <w:rPr>
          <w:rFonts w:ascii="Arial" w:hAnsi="Arial" w:cs="Arial"/>
          <w:b/>
          <w:bCs/>
        </w:rPr>
        <w:t>5. Banco de Dados</w:t>
      </w:r>
    </w:p>
    <w:p w14:paraId="62351EEE" w14:textId="77777777" w:rsidR="00234195" w:rsidRPr="00234195" w:rsidRDefault="00234195" w:rsidP="00234195">
      <w:pPr>
        <w:rPr>
          <w:rFonts w:ascii="Arial" w:hAnsi="Arial" w:cs="Arial"/>
          <w:b/>
          <w:bCs/>
        </w:rPr>
      </w:pPr>
      <w:r w:rsidRPr="00234195">
        <w:rPr>
          <w:rFonts w:ascii="Arial" w:hAnsi="Arial" w:cs="Arial"/>
          <w:b/>
          <w:bCs/>
        </w:rPr>
        <w:t>5.1. Estrutura do Banco de Dados</w:t>
      </w:r>
    </w:p>
    <w:p w14:paraId="2AF08666" w14:textId="77777777" w:rsidR="00234195" w:rsidRPr="00234195" w:rsidRDefault="00234195" w:rsidP="00234195">
      <w:pPr>
        <w:rPr>
          <w:rFonts w:ascii="Arial" w:hAnsi="Arial" w:cs="Arial"/>
        </w:rPr>
      </w:pPr>
      <w:r w:rsidRPr="00234195">
        <w:rPr>
          <w:rFonts w:ascii="Arial" w:hAnsi="Arial" w:cs="Arial"/>
        </w:rPr>
        <w:t>A base de dados foi projetada com as seguintes tabelas principais:</w:t>
      </w:r>
    </w:p>
    <w:p w14:paraId="6860CD25" w14:textId="0EB58010" w:rsidR="00234195" w:rsidRPr="00234195" w:rsidRDefault="00234195" w:rsidP="00234195">
      <w:pPr>
        <w:numPr>
          <w:ilvl w:val="0"/>
          <w:numId w:val="12"/>
        </w:numPr>
        <w:rPr>
          <w:rFonts w:ascii="Arial" w:hAnsi="Arial" w:cs="Arial"/>
        </w:rPr>
      </w:pPr>
      <w:proofErr w:type="spellStart"/>
      <w:r w:rsidRPr="00234195">
        <w:rPr>
          <w:rFonts w:ascii="Arial" w:hAnsi="Arial" w:cs="Arial"/>
          <w:b/>
          <w:bCs/>
        </w:rPr>
        <w:t>Usuarios</w:t>
      </w:r>
      <w:proofErr w:type="spellEnd"/>
      <w:r w:rsidRPr="00234195">
        <w:rPr>
          <w:rFonts w:ascii="Arial" w:hAnsi="Arial" w:cs="Arial"/>
        </w:rPr>
        <w:t>: Armazena informações sobre os usuários cadastrados.</w:t>
      </w:r>
      <w:r w:rsidR="00CC3868">
        <w:rPr>
          <w:rFonts w:ascii="Arial" w:hAnsi="Arial" w:cs="Arial"/>
        </w:rPr>
        <w:t xml:space="preserve"> Aqui foi utilizada a estrutura disponibilizada pelo próprio Django.</w:t>
      </w:r>
    </w:p>
    <w:p w14:paraId="64AAF954" w14:textId="77777777" w:rsidR="00234195" w:rsidRPr="00234195" w:rsidRDefault="00234195" w:rsidP="00234195">
      <w:pPr>
        <w:numPr>
          <w:ilvl w:val="0"/>
          <w:numId w:val="12"/>
        </w:numPr>
        <w:rPr>
          <w:rFonts w:ascii="Arial" w:hAnsi="Arial" w:cs="Arial"/>
        </w:rPr>
      </w:pPr>
      <w:r w:rsidRPr="00234195">
        <w:rPr>
          <w:rFonts w:ascii="Arial" w:hAnsi="Arial" w:cs="Arial"/>
          <w:b/>
          <w:bCs/>
        </w:rPr>
        <w:t>Contas</w:t>
      </w:r>
      <w:r w:rsidRPr="00234195">
        <w:rPr>
          <w:rFonts w:ascii="Arial" w:hAnsi="Arial" w:cs="Arial"/>
        </w:rPr>
        <w:t>: Armazena as contas bancárias, vinculadas aos usuários.</w:t>
      </w:r>
    </w:p>
    <w:p w14:paraId="0E2BF325" w14:textId="77777777" w:rsidR="00234195" w:rsidRPr="00234195" w:rsidRDefault="00234195" w:rsidP="00234195">
      <w:pPr>
        <w:numPr>
          <w:ilvl w:val="0"/>
          <w:numId w:val="12"/>
        </w:numPr>
        <w:rPr>
          <w:rFonts w:ascii="Arial" w:hAnsi="Arial" w:cs="Arial"/>
        </w:rPr>
      </w:pPr>
      <w:proofErr w:type="spellStart"/>
      <w:r w:rsidRPr="00234195">
        <w:rPr>
          <w:rFonts w:ascii="Arial" w:hAnsi="Arial" w:cs="Arial"/>
          <w:b/>
          <w:bCs/>
        </w:rPr>
        <w:t>Movimentacoes</w:t>
      </w:r>
      <w:proofErr w:type="spellEnd"/>
      <w:r w:rsidRPr="00234195">
        <w:rPr>
          <w:rFonts w:ascii="Arial" w:hAnsi="Arial" w:cs="Arial"/>
        </w:rPr>
        <w:t>: Armazena todas as operações financeiras realizadas nas contas.</w:t>
      </w:r>
    </w:p>
    <w:p w14:paraId="471B8DEF" w14:textId="77777777" w:rsidR="00234195" w:rsidRPr="00234195" w:rsidRDefault="00234195" w:rsidP="00234195">
      <w:pPr>
        <w:rPr>
          <w:rFonts w:ascii="Arial" w:hAnsi="Arial" w:cs="Arial"/>
          <w:b/>
          <w:bCs/>
        </w:rPr>
      </w:pPr>
      <w:r w:rsidRPr="00234195">
        <w:rPr>
          <w:rFonts w:ascii="Arial" w:hAnsi="Arial" w:cs="Arial"/>
          <w:b/>
          <w:bCs/>
        </w:rPr>
        <w:t>5.2. Relacionamentos</w:t>
      </w:r>
    </w:p>
    <w:p w14:paraId="151273B0" w14:textId="4E750E01" w:rsidR="00234195" w:rsidRPr="00234195" w:rsidRDefault="00234195" w:rsidP="00234195">
      <w:pPr>
        <w:numPr>
          <w:ilvl w:val="0"/>
          <w:numId w:val="13"/>
        </w:numPr>
        <w:rPr>
          <w:rFonts w:ascii="Arial" w:hAnsi="Arial" w:cs="Arial"/>
        </w:rPr>
      </w:pPr>
      <w:r w:rsidRPr="00234195">
        <w:rPr>
          <w:rFonts w:ascii="Arial" w:hAnsi="Arial" w:cs="Arial"/>
          <w:b/>
          <w:bCs/>
        </w:rPr>
        <w:t>Usuários-Contas</w:t>
      </w:r>
      <w:r w:rsidRPr="00234195">
        <w:rPr>
          <w:rFonts w:ascii="Arial" w:hAnsi="Arial" w:cs="Arial"/>
        </w:rPr>
        <w:t>: Um usuário pode ter</w:t>
      </w:r>
      <w:r w:rsidR="0001100F">
        <w:rPr>
          <w:rFonts w:ascii="Arial" w:hAnsi="Arial" w:cs="Arial"/>
        </w:rPr>
        <w:t xml:space="preserve"> </w:t>
      </w:r>
      <w:r w:rsidRPr="00234195">
        <w:rPr>
          <w:rFonts w:ascii="Arial" w:hAnsi="Arial" w:cs="Arial"/>
        </w:rPr>
        <w:t>várias contas (Relacionamento 1</w:t>
      </w:r>
      <w:r w:rsidR="0001100F">
        <w:rPr>
          <w:rFonts w:ascii="Arial" w:hAnsi="Arial" w:cs="Arial"/>
        </w:rPr>
        <w:t xml:space="preserve"> – n).</w:t>
      </w:r>
    </w:p>
    <w:p w14:paraId="40C83509" w14:textId="73D74683" w:rsidR="00234195" w:rsidRPr="00234195" w:rsidRDefault="00234195" w:rsidP="00234195">
      <w:pPr>
        <w:numPr>
          <w:ilvl w:val="0"/>
          <w:numId w:val="13"/>
        </w:numPr>
        <w:rPr>
          <w:rFonts w:ascii="Arial" w:hAnsi="Arial" w:cs="Arial"/>
        </w:rPr>
      </w:pPr>
      <w:r w:rsidRPr="00234195">
        <w:rPr>
          <w:rFonts w:ascii="Arial" w:hAnsi="Arial" w:cs="Arial"/>
          <w:b/>
          <w:bCs/>
        </w:rPr>
        <w:t>Contas-Movimentações</w:t>
      </w:r>
      <w:r w:rsidRPr="00234195">
        <w:rPr>
          <w:rFonts w:ascii="Arial" w:hAnsi="Arial" w:cs="Arial"/>
        </w:rPr>
        <w:t>: Uma conta pode ter várias movimentações (Relacionamento 1</w:t>
      </w:r>
      <w:r w:rsidR="0001100F">
        <w:rPr>
          <w:rFonts w:ascii="Arial" w:hAnsi="Arial" w:cs="Arial"/>
        </w:rPr>
        <w:t xml:space="preserve"> - n</w:t>
      </w:r>
      <w:r w:rsidRPr="00234195">
        <w:rPr>
          <w:rFonts w:ascii="Arial" w:hAnsi="Arial" w:cs="Arial"/>
        </w:rPr>
        <w:t>).</w:t>
      </w:r>
    </w:p>
    <w:p w14:paraId="5BA77AB3" w14:textId="77777777" w:rsidR="00234195" w:rsidRPr="00234195" w:rsidRDefault="00234195" w:rsidP="00234195">
      <w:pPr>
        <w:rPr>
          <w:rFonts w:ascii="Arial" w:hAnsi="Arial" w:cs="Arial"/>
          <w:b/>
          <w:bCs/>
        </w:rPr>
      </w:pPr>
      <w:r w:rsidRPr="00234195">
        <w:rPr>
          <w:rFonts w:ascii="Arial" w:hAnsi="Arial" w:cs="Arial"/>
          <w:b/>
          <w:bCs/>
        </w:rPr>
        <w:lastRenderedPageBreak/>
        <w:t>6. Instalação e Configuração</w:t>
      </w:r>
    </w:p>
    <w:p w14:paraId="431B1C77" w14:textId="77777777" w:rsidR="00234195" w:rsidRPr="00234195" w:rsidRDefault="00234195" w:rsidP="00234195">
      <w:pPr>
        <w:rPr>
          <w:rFonts w:ascii="Arial" w:hAnsi="Arial" w:cs="Arial"/>
          <w:b/>
          <w:bCs/>
        </w:rPr>
      </w:pPr>
      <w:r w:rsidRPr="00234195">
        <w:rPr>
          <w:rFonts w:ascii="Arial" w:hAnsi="Arial" w:cs="Arial"/>
          <w:b/>
          <w:bCs/>
        </w:rPr>
        <w:t>6.1. Pré-requisitos</w:t>
      </w:r>
    </w:p>
    <w:p w14:paraId="021FC93E" w14:textId="77777777" w:rsidR="00234195" w:rsidRPr="00234195" w:rsidRDefault="00234195" w:rsidP="00234195">
      <w:pPr>
        <w:numPr>
          <w:ilvl w:val="0"/>
          <w:numId w:val="14"/>
        </w:numPr>
        <w:rPr>
          <w:rFonts w:ascii="Arial" w:hAnsi="Arial" w:cs="Arial"/>
        </w:rPr>
      </w:pPr>
      <w:r w:rsidRPr="00234195">
        <w:rPr>
          <w:rFonts w:ascii="Arial" w:hAnsi="Arial" w:cs="Arial"/>
          <w:b/>
          <w:bCs/>
        </w:rPr>
        <w:t>Python 3.x</w:t>
      </w:r>
      <w:r w:rsidRPr="00234195">
        <w:rPr>
          <w:rFonts w:ascii="Arial" w:hAnsi="Arial" w:cs="Arial"/>
        </w:rPr>
        <w:t>: Linguagem de programação.</w:t>
      </w:r>
    </w:p>
    <w:p w14:paraId="1877F1FE" w14:textId="27510B07" w:rsidR="00234195" w:rsidRPr="00234195" w:rsidRDefault="00234195" w:rsidP="00234195">
      <w:pPr>
        <w:numPr>
          <w:ilvl w:val="0"/>
          <w:numId w:val="14"/>
        </w:numPr>
        <w:rPr>
          <w:rFonts w:ascii="Arial" w:hAnsi="Arial" w:cs="Arial"/>
        </w:rPr>
      </w:pPr>
      <w:r w:rsidRPr="00234195">
        <w:rPr>
          <w:rFonts w:ascii="Arial" w:hAnsi="Arial" w:cs="Arial"/>
          <w:b/>
          <w:bCs/>
        </w:rPr>
        <w:t>Django</w:t>
      </w:r>
      <w:r w:rsidR="0001100F">
        <w:rPr>
          <w:rFonts w:ascii="Arial" w:hAnsi="Arial" w:cs="Arial"/>
          <w:b/>
          <w:bCs/>
        </w:rPr>
        <w:t xml:space="preserve"> 5.x</w:t>
      </w:r>
      <w:r w:rsidRPr="00234195">
        <w:rPr>
          <w:rFonts w:ascii="Arial" w:hAnsi="Arial" w:cs="Arial"/>
        </w:rPr>
        <w:t>: Framework web.</w:t>
      </w:r>
    </w:p>
    <w:p w14:paraId="4C8B6608" w14:textId="59114229" w:rsidR="00234195" w:rsidRPr="00234195" w:rsidRDefault="00234195" w:rsidP="00234195">
      <w:pPr>
        <w:numPr>
          <w:ilvl w:val="0"/>
          <w:numId w:val="14"/>
        </w:numPr>
        <w:rPr>
          <w:rFonts w:ascii="Arial" w:hAnsi="Arial" w:cs="Arial"/>
        </w:rPr>
      </w:pPr>
      <w:r w:rsidRPr="00234195">
        <w:rPr>
          <w:rFonts w:ascii="Arial" w:hAnsi="Arial" w:cs="Arial"/>
          <w:b/>
          <w:bCs/>
        </w:rPr>
        <w:t>MySQL</w:t>
      </w:r>
      <w:r w:rsidR="0001100F">
        <w:rPr>
          <w:rFonts w:ascii="Arial" w:hAnsi="Arial" w:cs="Arial"/>
          <w:b/>
          <w:bCs/>
        </w:rPr>
        <w:t xml:space="preserve"> (</w:t>
      </w:r>
      <w:proofErr w:type="spellStart"/>
      <w:r w:rsidR="0001100F">
        <w:rPr>
          <w:rFonts w:ascii="Arial" w:hAnsi="Arial" w:cs="Arial"/>
          <w:b/>
          <w:bCs/>
        </w:rPr>
        <w:t>WorkBench</w:t>
      </w:r>
      <w:proofErr w:type="spellEnd"/>
      <w:r w:rsidR="0001100F">
        <w:rPr>
          <w:rFonts w:ascii="Arial" w:hAnsi="Arial" w:cs="Arial"/>
          <w:b/>
          <w:bCs/>
        </w:rPr>
        <w:t>)</w:t>
      </w:r>
      <w:r w:rsidRPr="00234195">
        <w:rPr>
          <w:rFonts w:ascii="Arial" w:hAnsi="Arial" w:cs="Arial"/>
        </w:rPr>
        <w:t>: Banco de dados.</w:t>
      </w:r>
    </w:p>
    <w:p w14:paraId="1AD619B3" w14:textId="77777777" w:rsidR="00234195" w:rsidRPr="00234195" w:rsidRDefault="00234195" w:rsidP="00234195">
      <w:pPr>
        <w:rPr>
          <w:rFonts w:ascii="Arial" w:hAnsi="Arial" w:cs="Arial"/>
          <w:b/>
          <w:bCs/>
        </w:rPr>
      </w:pPr>
      <w:r w:rsidRPr="00234195">
        <w:rPr>
          <w:rFonts w:ascii="Arial" w:hAnsi="Arial" w:cs="Arial"/>
          <w:b/>
          <w:bCs/>
        </w:rPr>
        <w:t>6.2. Configuração do Ambiente</w:t>
      </w:r>
    </w:p>
    <w:p w14:paraId="22A4A4DF" w14:textId="77777777" w:rsidR="00234195" w:rsidRPr="00234195" w:rsidRDefault="00234195" w:rsidP="00234195">
      <w:pPr>
        <w:numPr>
          <w:ilvl w:val="0"/>
          <w:numId w:val="15"/>
        </w:numPr>
        <w:rPr>
          <w:rFonts w:ascii="Arial" w:hAnsi="Arial" w:cs="Arial"/>
        </w:rPr>
      </w:pPr>
      <w:r w:rsidRPr="00234195">
        <w:rPr>
          <w:rFonts w:ascii="Arial" w:hAnsi="Arial" w:cs="Arial"/>
          <w:b/>
          <w:bCs/>
        </w:rPr>
        <w:t>Clone o repositório</w:t>
      </w:r>
      <w:r w:rsidRPr="00234195">
        <w:rPr>
          <w:rFonts w:ascii="Arial" w:hAnsi="Arial" w:cs="Arial"/>
        </w:rPr>
        <w:t>:</w:t>
      </w:r>
    </w:p>
    <w:p w14:paraId="70773676" w14:textId="77777777" w:rsidR="00234195" w:rsidRPr="00234195" w:rsidRDefault="00234195" w:rsidP="00234195">
      <w:pPr>
        <w:rPr>
          <w:rFonts w:ascii="Arial" w:hAnsi="Arial" w:cs="Arial"/>
        </w:rPr>
      </w:pPr>
      <w:proofErr w:type="spellStart"/>
      <w:r w:rsidRPr="00234195">
        <w:rPr>
          <w:rFonts w:ascii="Arial" w:hAnsi="Arial" w:cs="Arial"/>
        </w:rPr>
        <w:t>git</w:t>
      </w:r>
      <w:proofErr w:type="spellEnd"/>
      <w:r w:rsidRPr="00234195">
        <w:rPr>
          <w:rFonts w:ascii="Arial" w:hAnsi="Arial" w:cs="Arial"/>
        </w:rPr>
        <w:t xml:space="preserve"> clone &lt;</w:t>
      </w:r>
      <w:proofErr w:type="spellStart"/>
      <w:r w:rsidRPr="00234195">
        <w:rPr>
          <w:rFonts w:ascii="Arial" w:hAnsi="Arial" w:cs="Arial"/>
        </w:rPr>
        <w:t>url_do_repositorio</w:t>
      </w:r>
      <w:proofErr w:type="spellEnd"/>
      <w:r w:rsidRPr="00234195">
        <w:rPr>
          <w:rFonts w:ascii="Arial" w:hAnsi="Arial" w:cs="Arial"/>
        </w:rPr>
        <w:t>&gt;</w:t>
      </w:r>
    </w:p>
    <w:p w14:paraId="28715337" w14:textId="77777777" w:rsidR="00234195" w:rsidRPr="00234195" w:rsidRDefault="00234195" w:rsidP="00234195">
      <w:pPr>
        <w:numPr>
          <w:ilvl w:val="0"/>
          <w:numId w:val="15"/>
        </w:numPr>
        <w:rPr>
          <w:rFonts w:ascii="Arial" w:hAnsi="Arial" w:cs="Arial"/>
        </w:rPr>
      </w:pPr>
      <w:r w:rsidRPr="00234195">
        <w:rPr>
          <w:rFonts w:ascii="Arial" w:hAnsi="Arial" w:cs="Arial"/>
          <w:b/>
          <w:bCs/>
        </w:rPr>
        <w:t>Instale as dependências</w:t>
      </w:r>
      <w:r w:rsidRPr="00234195">
        <w:rPr>
          <w:rFonts w:ascii="Arial" w:hAnsi="Arial" w:cs="Arial"/>
        </w:rPr>
        <w:t>:</w:t>
      </w:r>
    </w:p>
    <w:p w14:paraId="7F27E777" w14:textId="77777777" w:rsidR="00234195" w:rsidRPr="00234195" w:rsidRDefault="00234195" w:rsidP="00234195">
      <w:pPr>
        <w:rPr>
          <w:rFonts w:ascii="Arial" w:hAnsi="Arial" w:cs="Arial"/>
          <w:lang w:val="en-US"/>
        </w:rPr>
      </w:pPr>
      <w:r w:rsidRPr="00234195">
        <w:rPr>
          <w:rFonts w:ascii="Arial" w:hAnsi="Arial" w:cs="Arial"/>
          <w:lang w:val="en-US"/>
        </w:rPr>
        <w:t>pip install -r requirements.txt</w:t>
      </w:r>
    </w:p>
    <w:p w14:paraId="38E7C4DB" w14:textId="77777777" w:rsidR="00234195" w:rsidRPr="00234195" w:rsidRDefault="00234195" w:rsidP="00234195">
      <w:pPr>
        <w:numPr>
          <w:ilvl w:val="0"/>
          <w:numId w:val="15"/>
        </w:numPr>
        <w:rPr>
          <w:rFonts w:ascii="Arial" w:hAnsi="Arial" w:cs="Arial"/>
        </w:rPr>
      </w:pPr>
      <w:r w:rsidRPr="00234195">
        <w:rPr>
          <w:rFonts w:ascii="Arial" w:hAnsi="Arial" w:cs="Arial"/>
          <w:b/>
          <w:bCs/>
        </w:rPr>
        <w:t>Configuração do Banco de Dados</w:t>
      </w:r>
      <w:r w:rsidRPr="00234195">
        <w:rPr>
          <w:rFonts w:ascii="Arial" w:hAnsi="Arial" w:cs="Arial"/>
        </w:rPr>
        <w:t>:</w:t>
      </w:r>
    </w:p>
    <w:p w14:paraId="2E77CC84" w14:textId="38207301" w:rsidR="00234195" w:rsidRPr="00234195" w:rsidRDefault="00234195" w:rsidP="00234195">
      <w:pPr>
        <w:numPr>
          <w:ilvl w:val="1"/>
          <w:numId w:val="15"/>
        </w:numPr>
        <w:rPr>
          <w:rFonts w:ascii="Arial" w:hAnsi="Arial" w:cs="Arial"/>
        </w:rPr>
      </w:pPr>
      <w:r w:rsidRPr="00234195">
        <w:rPr>
          <w:rFonts w:ascii="Arial" w:hAnsi="Arial" w:cs="Arial"/>
        </w:rPr>
        <w:t>Crie um banco de dados MySQL</w:t>
      </w:r>
      <w:r w:rsidR="0001100F">
        <w:rPr>
          <w:rFonts w:ascii="Arial" w:hAnsi="Arial" w:cs="Arial"/>
        </w:rPr>
        <w:t xml:space="preserve"> (ou importe o arquivo de </w:t>
      </w:r>
      <w:proofErr w:type="spellStart"/>
      <w:r w:rsidR="0001100F">
        <w:rPr>
          <w:rFonts w:ascii="Arial" w:hAnsi="Arial" w:cs="Arial"/>
        </w:rPr>
        <w:t>dump</w:t>
      </w:r>
      <w:proofErr w:type="spellEnd"/>
      <w:r w:rsidR="0001100F">
        <w:rPr>
          <w:rFonts w:ascii="Arial" w:hAnsi="Arial" w:cs="Arial"/>
        </w:rPr>
        <w:t xml:space="preserve"> disponibilizado)</w:t>
      </w:r>
      <w:r w:rsidRPr="00234195">
        <w:rPr>
          <w:rFonts w:ascii="Arial" w:hAnsi="Arial" w:cs="Arial"/>
        </w:rPr>
        <w:t>.</w:t>
      </w:r>
    </w:p>
    <w:p w14:paraId="44EDBE51" w14:textId="77777777" w:rsidR="00234195" w:rsidRPr="00234195" w:rsidRDefault="00234195" w:rsidP="00234195">
      <w:pPr>
        <w:numPr>
          <w:ilvl w:val="1"/>
          <w:numId w:val="15"/>
        </w:numPr>
        <w:rPr>
          <w:rFonts w:ascii="Arial" w:hAnsi="Arial" w:cs="Arial"/>
        </w:rPr>
      </w:pPr>
      <w:r w:rsidRPr="00234195">
        <w:rPr>
          <w:rFonts w:ascii="Arial" w:hAnsi="Arial" w:cs="Arial"/>
        </w:rPr>
        <w:t>Atualize as configurações de conexão no arquivo settings.py.</w:t>
      </w:r>
    </w:p>
    <w:p w14:paraId="747FB9FB" w14:textId="77777777" w:rsidR="00234195" w:rsidRPr="00234195" w:rsidRDefault="00234195" w:rsidP="00234195">
      <w:pPr>
        <w:rPr>
          <w:rFonts w:ascii="Arial" w:hAnsi="Arial" w:cs="Arial"/>
        </w:rPr>
      </w:pPr>
      <w:r w:rsidRPr="00234195">
        <w:rPr>
          <w:rFonts w:ascii="Arial" w:hAnsi="Arial" w:cs="Arial"/>
        </w:rPr>
        <w:t>DATABASES = {</w:t>
      </w:r>
    </w:p>
    <w:p w14:paraId="630ED202" w14:textId="77777777" w:rsidR="00234195" w:rsidRPr="00234195" w:rsidRDefault="00234195" w:rsidP="00234195">
      <w:pPr>
        <w:rPr>
          <w:rFonts w:ascii="Arial" w:hAnsi="Arial" w:cs="Arial"/>
        </w:rPr>
      </w:pPr>
      <w:r w:rsidRPr="00234195">
        <w:rPr>
          <w:rFonts w:ascii="Arial" w:hAnsi="Arial" w:cs="Arial"/>
        </w:rPr>
        <w:t xml:space="preserve">    'default': {</w:t>
      </w:r>
    </w:p>
    <w:p w14:paraId="4A9B926F" w14:textId="77777777" w:rsidR="00234195" w:rsidRPr="00234195" w:rsidRDefault="00234195" w:rsidP="00234195">
      <w:pPr>
        <w:rPr>
          <w:rFonts w:ascii="Arial" w:hAnsi="Arial" w:cs="Arial"/>
          <w:lang w:val="en-US"/>
        </w:rPr>
      </w:pPr>
      <w:r w:rsidRPr="00234195">
        <w:rPr>
          <w:rFonts w:ascii="Arial" w:hAnsi="Arial" w:cs="Arial"/>
        </w:rPr>
        <w:t xml:space="preserve">        </w:t>
      </w:r>
      <w:r w:rsidRPr="00234195">
        <w:rPr>
          <w:rFonts w:ascii="Arial" w:hAnsi="Arial" w:cs="Arial"/>
          <w:lang w:val="en-US"/>
        </w:rPr>
        <w:t>'ENGINE': '</w:t>
      </w:r>
      <w:proofErr w:type="spellStart"/>
      <w:r w:rsidRPr="00234195">
        <w:rPr>
          <w:rFonts w:ascii="Arial" w:hAnsi="Arial" w:cs="Arial"/>
          <w:lang w:val="en-US"/>
        </w:rPr>
        <w:t>django.</w:t>
      </w:r>
      <w:proofErr w:type="gramStart"/>
      <w:r w:rsidRPr="00234195">
        <w:rPr>
          <w:rFonts w:ascii="Arial" w:hAnsi="Arial" w:cs="Arial"/>
          <w:lang w:val="en-US"/>
        </w:rPr>
        <w:t>db.backends</w:t>
      </w:r>
      <w:proofErr w:type="gramEnd"/>
      <w:r w:rsidRPr="00234195">
        <w:rPr>
          <w:rFonts w:ascii="Arial" w:hAnsi="Arial" w:cs="Arial"/>
          <w:lang w:val="en-US"/>
        </w:rPr>
        <w:t>.mysql</w:t>
      </w:r>
      <w:proofErr w:type="spellEnd"/>
      <w:r w:rsidRPr="00234195">
        <w:rPr>
          <w:rFonts w:ascii="Arial" w:hAnsi="Arial" w:cs="Arial"/>
          <w:lang w:val="en-US"/>
        </w:rPr>
        <w:t>',</w:t>
      </w:r>
    </w:p>
    <w:p w14:paraId="4D4D81E4" w14:textId="77777777" w:rsidR="00234195" w:rsidRPr="00234195" w:rsidRDefault="00234195" w:rsidP="00234195">
      <w:pPr>
        <w:rPr>
          <w:rFonts w:ascii="Arial" w:hAnsi="Arial" w:cs="Arial"/>
        </w:rPr>
      </w:pPr>
      <w:r w:rsidRPr="00234195">
        <w:rPr>
          <w:rFonts w:ascii="Arial" w:hAnsi="Arial" w:cs="Arial"/>
          <w:lang w:val="en-US"/>
        </w:rPr>
        <w:t xml:space="preserve">        </w:t>
      </w:r>
      <w:r w:rsidRPr="00234195">
        <w:rPr>
          <w:rFonts w:ascii="Arial" w:hAnsi="Arial" w:cs="Arial"/>
        </w:rPr>
        <w:t>'NAME': '&lt;</w:t>
      </w:r>
      <w:proofErr w:type="spellStart"/>
      <w:r w:rsidRPr="00234195">
        <w:rPr>
          <w:rFonts w:ascii="Arial" w:hAnsi="Arial" w:cs="Arial"/>
        </w:rPr>
        <w:t>nome_do_banco</w:t>
      </w:r>
      <w:proofErr w:type="spellEnd"/>
      <w:r w:rsidRPr="00234195">
        <w:rPr>
          <w:rFonts w:ascii="Arial" w:hAnsi="Arial" w:cs="Arial"/>
        </w:rPr>
        <w:t>&gt;',</w:t>
      </w:r>
    </w:p>
    <w:p w14:paraId="317CF24D" w14:textId="77777777" w:rsidR="00234195" w:rsidRPr="00234195" w:rsidRDefault="00234195" w:rsidP="00234195">
      <w:pPr>
        <w:rPr>
          <w:rFonts w:ascii="Arial" w:hAnsi="Arial" w:cs="Arial"/>
        </w:rPr>
      </w:pPr>
      <w:r w:rsidRPr="00234195">
        <w:rPr>
          <w:rFonts w:ascii="Arial" w:hAnsi="Arial" w:cs="Arial"/>
        </w:rPr>
        <w:t xml:space="preserve">        'USER': '&lt;</w:t>
      </w:r>
      <w:proofErr w:type="spellStart"/>
      <w:r w:rsidRPr="00234195">
        <w:rPr>
          <w:rFonts w:ascii="Arial" w:hAnsi="Arial" w:cs="Arial"/>
        </w:rPr>
        <w:t>usuario</w:t>
      </w:r>
      <w:proofErr w:type="spellEnd"/>
      <w:r w:rsidRPr="00234195">
        <w:rPr>
          <w:rFonts w:ascii="Arial" w:hAnsi="Arial" w:cs="Arial"/>
        </w:rPr>
        <w:t>&gt;',</w:t>
      </w:r>
    </w:p>
    <w:p w14:paraId="21685216" w14:textId="77777777" w:rsidR="00234195" w:rsidRPr="00234195" w:rsidRDefault="00234195" w:rsidP="00234195">
      <w:pPr>
        <w:rPr>
          <w:rFonts w:ascii="Arial" w:hAnsi="Arial" w:cs="Arial"/>
        </w:rPr>
      </w:pPr>
      <w:r w:rsidRPr="00234195">
        <w:rPr>
          <w:rFonts w:ascii="Arial" w:hAnsi="Arial" w:cs="Arial"/>
        </w:rPr>
        <w:t xml:space="preserve">        'PASSWORD': '&lt;senha&gt;',</w:t>
      </w:r>
    </w:p>
    <w:p w14:paraId="3A21CEDD" w14:textId="77777777" w:rsidR="00234195" w:rsidRPr="00234195" w:rsidRDefault="00234195" w:rsidP="00234195">
      <w:pPr>
        <w:rPr>
          <w:rFonts w:ascii="Arial" w:hAnsi="Arial" w:cs="Arial"/>
        </w:rPr>
      </w:pPr>
      <w:r w:rsidRPr="00234195">
        <w:rPr>
          <w:rFonts w:ascii="Arial" w:hAnsi="Arial" w:cs="Arial"/>
        </w:rPr>
        <w:t xml:space="preserve">        'HOST': '</w:t>
      </w:r>
      <w:proofErr w:type="spellStart"/>
      <w:r w:rsidRPr="00234195">
        <w:rPr>
          <w:rFonts w:ascii="Arial" w:hAnsi="Arial" w:cs="Arial"/>
        </w:rPr>
        <w:t>localhost</w:t>
      </w:r>
      <w:proofErr w:type="spellEnd"/>
      <w:r w:rsidRPr="00234195">
        <w:rPr>
          <w:rFonts w:ascii="Arial" w:hAnsi="Arial" w:cs="Arial"/>
        </w:rPr>
        <w:t>',</w:t>
      </w:r>
    </w:p>
    <w:p w14:paraId="3E09C8F4" w14:textId="77777777" w:rsidR="00234195" w:rsidRPr="00234195" w:rsidRDefault="00234195" w:rsidP="00234195">
      <w:pPr>
        <w:rPr>
          <w:rFonts w:ascii="Arial" w:hAnsi="Arial" w:cs="Arial"/>
        </w:rPr>
      </w:pPr>
      <w:r w:rsidRPr="00234195">
        <w:rPr>
          <w:rFonts w:ascii="Arial" w:hAnsi="Arial" w:cs="Arial"/>
        </w:rPr>
        <w:t xml:space="preserve">        'PORT': '3306',</w:t>
      </w:r>
    </w:p>
    <w:p w14:paraId="186F1C39" w14:textId="77777777" w:rsidR="00234195" w:rsidRPr="00234195" w:rsidRDefault="00234195" w:rsidP="00234195">
      <w:pPr>
        <w:rPr>
          <w:rFonts w:ascii="Arial" w:hAnsi="Arial" w:cs="Arial"/>
        </w:rPr>
      </w:pPr>
      <w:r w:rsidRPr="00234195">
        <w:rPr>
          <w:rFonts w:ascii="Arial" w:hAnsi="Arial" w:cs="Arial"/>
        </w:rPr>
        <w:t xml:space="preserve">    }</w:t>
      </w:r>
    </w:p>
    <w:p w14:paraId="799A798A" w14:textId="77777777" w:rsidR="00234195" w:rsidRPr="00234195" w:rsidRDefault="00234195" w:rsidP="00234195">
      <w:pPr>
        <w:rPr>
          <w:rFonts w:ascii="Arial" w:hAnsi="Arial" w:cs="Arial"/>
        </w:rPr>
      </w:pPr>
      <w:r w:rsidRPr="00234195">
        <w:rPr>
          <w:rFonts w:ascii="Arial" w:hAnsi="Arial" w:cs="Arial"/>
        </w:rPr>
        <w:t>}</w:t>
      </w:r>
    </w:p>
    <w:p w14:paraId="3635A43C" w14:textId="77777777" w:rsidR="00234195" w:rsidRPr="00234195" w:rsidRDefault="00234195" w:rsidP="00234195">
      <w:pPr>
        <w:numPr>
          <w:ilvl w:val="0"/>
          <w:numId w:val="15"/>
        </w:numPr>
        <w:rPr>
          <w:rFonts w:ascii="Arial" w:hAnsi="Arial" w:cs="Arial"/>
        </w:rPr>
      </w:pPr>
      <w:r w:rsidRPr="00234195">
        <w:rPr>
          <w:rFonts w:ascii="Arial" w:hAnsi="Arial" w:cs="Arial"/>
          <w:b/>
          <w:bCs/>
        </w:rPr>
        <w:t>Realize as migrações</w:t>
      </w:r>
      <w:r w:rsidRPr="00234195">
        <w:rPr>
          <w:rFonts w:ascii="Arial" w:hAnsi="Arial" w:cs="Arial"/>
        </w:rPr>
        <w:t>:</w:t>
      </w:r>
    </w:p>
    <w:p w14:paraId="0A90C89B" w14:textId="77777777" w:rsidR="00234195" w:rsidRPr="00234195" w:rsidRDefault="00234195" w:rsidP="00234195">
      <w:pPr>
        <w:rPr>
          <w:rFonts w:ascii="Arial" w:hAnsi="Arial" w:cs="Arial"/>
        </w:rPr>
      </w:pPr>
      <w:proofErr w:type="spellStart"/>
      <w:r w:rsidRPr="00234195">
        <w:rPr>
          <w:rFonts w:ascii="Arial" w:hAnsi="Arial" w:cs="Arial"/>
        </w:rPr>
        <w:t>python</w:t>
      </w:r>
      <w:proofErr w:type="spellEnd"/>
      <w:r w:rsidRPr="00234195">
        <w:rPr>
          <w:rFonts w:ascii="Arial" w:hAnsi="Arial" w:cs="Arial"/>
        </w:rPr>
        <w:t xml:space="preserve"> manage.py </w:t>
      </w:r>
      <w:proofErr w:type="spellStart"/>
      <w:r w:rsidRPr="00234195">
        <w:rPr>
          <w:rFonts w:ascii="Arial" w:hAnsi="Arial" w:cs="Arial"/>
        </w:rPr>
        <w:t>makemigrations</w:t>
      </w:r>
      <w:proofErr w:type="spellEnd"/>
    </w:p>
    <w:p w14:paraId="6F6CAA89" w14:textId="77777777" w:rsidR="00234195" w:rsidRPr="00234195" w:rsidRDefault="00234195" w:rsidP="00234195">
      <w:pPr>
        <w:rPr>
          <w:rFonts w:ascii="Arial" w:hAnsi="Arial" w:cs="Arial"/>
        </w:rPr>
      </w:pPr>
      <w:proofErr w:type="spellStart"/>
      <w:r w:rsidRPr="00234195">
        <w:rPr>
          <w:rFonts w:ascii="Arial" w:hAnsi="Arial" w:cs="Arial"/>
        </w:rPr>
        <w:t>python</w:t>
      </w:r>
      <w:proofErr w:type="spellEnd"/>
      <w:r w:rsidRPr="00234195">
        <w:rPr>
          <w:rFonts w:ascii="Arial" w:hAnsi="Arial" w:cs="Arial"/>
        </w:rPr>
        <w:t xml:space="preserve"> manage.py </w:t>
      </w:r>
      <w:proofErr w:type="spellStart"/>
      <w:r w:rsidRPr="00234195">
        <w:rPr>
          <w:rFonts w:ascii="Arial" w:hAnsi="Arial" w:cs="Arial"/>
        </w:rPr>
        <w:t>migrate</w:t>
      </w:r>
      <w:proofErr w:type="spellEnd"/>
    </w:p>
    <w:p w14:paraId="36D74DDE" w14:textId="77777777" w:rsidR="00234195" w:rsidRPr="00234195" w:rsidRDefault="00234195" w:rsidP="00234195">
      <w:pPr>
        <w:numPr>
          <w:ilvl w:val="0"/>
          <w:numId w:val="15"/>
        </w:numPr>
        <w:rPr>
          <w:rFonts w:ascii="Arial" w:hAnsi="Arial" w:cs="Arial"/>
        </w:rPr>
      </w:pPr>
      <w:r w:rsidRPr="00234195">
        <w:rPr>
          <w:rFonts w:ascii="Arial" w:hAnsi="Arial" w:cs="Arial"/>
          <w:b/>
          <w:bCs/>
        </w:rPr>
        <w:t>Execute o servidor de desenvolvimento</w:t>
      </w:r>
      <w:r w:rsidRPr="00234195">
        <w:rPr>
          <w:rFonts w:ascii="Arial" w:hAnsi="Arial" w:cs="Arial"/>
        </w:rPr>
        <w:t>:</w:t>
      </w:r>
    </w:p>
    <w:p w14:paraId="582DEA0C" w14:textId="77777777" w:rsidR="00234195" w:rsidRPr="00234195" w:rsidRDefault="00234195" w:rsidP="00234195">
      <w:pPr>
        <w:rPr>
          <w:rFonts w:ascii="Arial" w:hAnsi="Arial" w:cs="Arial"/>
          <w:lang w:val="en-US"/>
        </w:rPr>
      </w:pPr>
      <w:r w:rsidRPr="00234195">
        <w:rPr>
          <w:rFonts w:ascii="Arial" w:hAnsi="Arial" w:cs="Arial"/>
          <w:lang w:val="en-US"/>
        </w:rPr>
        <w:t xml:space="preserve">python manage.py </w:t>
      </w:r>
      <w:proofErr w:type="spellStart"/>
      <w:r w:rsidRPr="00234195">
        <w:rPr>
          <w:rFonts w:ascii="Arial" w:hAnsi="Arial" w:cs="Arial"/>
          <w:lang w:val="en-US"/>
        </w:rPr>
        <w:t>runserver</w:t>
      </w:r>
      <w:proofErr w:type="spellEnd"/>
    </w:p>
    <w:p w14:paraId="7478B11D" w14:textId="77777777" w:rsidR="00234195" w:rsidRPr="00234195" w:rsidRDefault="00234195" w:rsidP="00234195">
      <w:pPr>
        <w:rPr>
          <w:rFonts w:ascii="Arial" w:hAnsi="Arial" w:cs="Arial"/>
          <w:b/>
          <w:bCs/>
        </w:rPr>
      </w:pPr>
      <w:r w:rsidRPr="00234195">
        <w:rPr>
          <w:rFonts w:ascii="Arial" w:hAnsi="Arial" w:cs="Arial"/>
          <w:b/>
          <w:bCs/>
        </w:rPr>
        <w:t>7. Testes</w:t>
      </w:r>
    </w:p>
    <w:p w14:paraId="552F8ECF" w14:textId="77777777" w:rsidR="00234195" w:rsidRPr="00234195" w:rsidRDefault="00234195" w:rsidP="00234195">
      <w:pPr>
        <w:rPr>
          <w:rFonts w:ascii="Arial" w:hAnsi="Arial" w:cs="Arial"/>
          <w:b/>
          <w:bCs/>
        </w:rPr>
      </w:pPr>
      <w:r w:rsidRPr="00234195">
        <w:rPr>
          <w:rFonts w:ascii="Arial" w:hAnsi="Arial" w:cs="Arial"/>
          <w:b/>
          <w:bCs/>
        </w:rPr>
        <w:t>7.1. Testes Automatizados</w:t>
      </w:r>
    </w:p>
    <w:p w14:paraId="1C867CFC" w14:textId="77777777" w:rsidR="00234195" w:rsidRPr="00234195" w:rsidRDefault="00234195" w:rsidP="00234195">
      <w:pPr>
        <w:rPr>
          <w:rFonts w:ascii="Arial" w:hAnsi="Arial" w:cs="Arial"/>
        </w:rPr>
      </w:pPr>
      <w:r w:rsidRPr="00234195">
        <w:rPr>
          <w:rFonts w:ascii="Arial" w:hAnsi="Arial" w:cs="Arial"/>
        </w:rPr>
        <w:t>O sistema inclui testes automatizados para as principais funcionalidades, que podem ser executados utilizando o Django Test Framework:</w:t>
      </w:r>
    </w:p>
    <w:p w14:paraId="3D148A5D" w14:textId="77777777" w:rsidR="00234195" w:rsidRPr="00234195" w:rsidRDefault="00234195" w:rsidP="00234195">
      <w:pPr>
        <w:rPr>
          <w:rFonts w:ascii="Arial" w:hAnsi="Arial" w:cs="Arial"/>
          <w:lang w:val="en-US"/>
        </w:rPr>
      </w:pPr>
      <w:r w:rsidRPr="00234195">
        <w:rPr>
          <w:rFonts w:ascii="Arial" w:hAnsi="Arial" w:cs="Arial"/>
          <w:lang w:val="en-US"/>
        </w:rPr>
        <w:t>python manage.py test</w:t>
      </w:r>
    </w:p>
    <w:p w14:paraId="580CEED8" w14:textId="77777777" w:rsidR="00234195" w:rsidRPr="00234195" w:rsidRDefault="00234195" w:rsidP="00234195">
      <w:pPr>
        <w:rPr>
          <w:rFonts w:ascii="Arial" w:hAnsi="Arial" w:cs="Arial"/>
          <w:b/>
          <w:bCs/>
        </w:rPr>
      </w:pPr>
      <w:r w:rsidRPr="00234195">
        <w:rPr>
          <w:rFonts w:ascii="Arial" w:hAnsi="Arial" w:cs="Arial"/>
          <w:b/>
          <w:bCs/>
        </w:rPr>
        <w:lastRenderedPageBreak/>
        <w:t>7.2. Cobertura de Testes</w:t>
      </w:r>
    </w:p>
    <w:p w14:paraId="0333C53D" w14:textId="77777777" w:rsidR="00234195" w:rsidRPr="00234195" w:rsidRDefault="00234195" w:rsidP="00234195">
      <w:pPr>
        <w:rPr>
          <w:rFonts w:ascii="Arial" w:hAnsi="Arial" w:cs="Arial"/>
        </w:rPr>
      </w:pPr>
      <w:r w:rsidRPr="00234195">
        <w:rPr>
          <w:rFonts w:ascii="Arial" w:hAnsi="Arial" w:cs="Arial"/>
        </w:rPr>
        <w:t>Os testes abrangem:</w:t>
      </w:r>
    </w:p>
    <w:p w14:paraId="742276CB" w14:textId="77777777" w:rsidR="00234195" w:rsidRPr="00234195" w:rsidRDefault="00234195" w:rsidP="00234195">
      <w:pPr>
        <w:numPr>
          <w:ilvl w:val="0"/>
          <w:numId w:val="16"/>
        </w:numPr>
        <w:rPr>
          <w:rFonts w:ascii="Arial" w:hAnsi="Arial" w:cs="Arial"/>
        </w:rPr>
      </w:pPr>
      <w:r w:rsidRPr="00234195">
        <w:rPr>
          <w:rFonts w:ascii="Arial" w:hAnsi="Arial" w:cs="Arial"/>
        </w:rPr>
        <w:t>Autenticação e controle de acesso.</w:t>
      </w:r>
    </w:p>
    <w:p w14:paraId="69344E72" w14:textId="77777777" w:rsidR="00234195" w:rsidRPr="00234195" w:rsidRDefault="00234195" w:rsidP="00234195">
      <w:pPr>
        <w:numPr>
          <w:ilvl w:val="0"/>
          <w:numId w:val="16"/>
        </w:numPr>
        <w:rPr>
          <w:rFonts w:ascii="Arial" w:hAnsi="Arial" w:cs="Arial"/>
        </w:rPr>
      </w:pPr>
      <w:r w:rsidRPr="00234195">
        <w:rPr>
          <w:rFonts w:ascii="Arial" w:hAnsi="Arial" w:cs="Arial"/>
        </w:rPr>
        <w:t>Criação e manipulação de contas e usuários.</w:t>
      </w:r>
    </w:p>
    <w:p w14:paraId="16B25032" w14:textId="77777777" w:rsidR="00234195" w:rsidRPr="00234195" w:rsidRDefault="00234195" w:rsidP="00234195">
      <w:pPr>
        <w:numPr>
          <w:ilvl w:val="0"/>
          <w:numId w:val="16"/>
        </w:numPr>
        <w:rPr>
          <w:rFonts w:ascii="Arial" w:hAnsi="Arial" w:cs="Arial"/>
        </w:rPr>
      </w:pPr>
      <w:r w:rsidRPr="00234195">
        <w:rPr>
          <w:rFonts w:ascii="Arial" w:hAnsi="Arial" w:cs="Arial"/>
        </w:rPr>
        <w:t>Realização de movimentações financeiras.</w:t>
      </w:r>
    </w:p>
    <w:p w14:paraId="51BB4D67" w14:textId="77777777" w:rsidR="00234195" w:rsidRPr="00234195" w:rsidRDefault="00234195" w:rsidP="00234195">
      <w:pPr>
        <w:rPr>
          <w:rFonts w:ascii="Arial" w:hAnsi="Arial" w:cs="Arial"/>
          <w:b/>
          <w:bCs/>
        </w:rPr>
      </w:pPr>
      <w:r w:rsidRPr="00234195">
        <w:rPr>
          <w:rFonts w:ascii="Arial" w:hAnsi="Arial" w:cs="Arial"/>
          <w:b/>
          <w:bCs/>
        </w:rPr>
        <w:t>8. Conclusão</w:t>
      </w:r>
    </w:p>
    <w:p w14:paraId="19954DF3" w14:textId="77777777" w:rsidR="00234195" w:rsidRPr="00234195" w:rsidRDefault="00234195" w:rsidP="00234195">
      <w:pPr>
        <w:rPr>
          <w:rFonts w:ascii="Arial" w:hAnsi="Arial" w:cs="Arial"/>
          <w:b/>
          <w:bCs/>
        </w:rPr>
      </w:pPr>
      <w:r w:rsidRPr="00234195">
        <w:rPr>
          <w:rFonts w:ascii="Arial" w:hAnsi="Arial" w:cs="Arial"/>
          <w:b/>
          <w:bCs/>
        </w:rPr>
        <w:t>8.1. Aprendizados e Desafios</w:t>
      </w:r>
    </w:p>
    <w:p w14:paraId="0FDC1B7A" w14:textId="77777777" w:rsidR="00234195" w:rsidRPr="00234195" w:rsidRDefault="00234195" w:rsidP="00234195">
      <w:pPr>
        <w:rPr>
          <w:rFonts w:ascii="Arial" w:hAnsi="Arial" w:cs="Arial"/>
        </w:rPr>
      </w:pPr>
      <w:r w:rsidRPr="00234195">
        <w:rPr>
          <w:rFonts w:ascii="Arial" w:hAnsi="Arial" w:cs="Arial"/>
        </w:rPr>
        <w:t>Este projeto proporcionou uma excelente oportunidade para aprofundar o conhecimento em desenvolvimento web utilizando Django e MySQL. O principal desafio foi garantir a integridade dos dados e a correta implementação das funcionalidades financeiras.</w:t>
      </w:r>
    </w:p>
    <w:p w14:paraId="0A16D3A4" w14:textId="77777777" w:rsidR="00234195" w:rsidRPr="00234195" w:rsidRDefault="00234195" w:rsidP="00234195">
      <w:pPr>
        <w:rPr>
          <w:rFonts w:ascii="Arial" w:hAnsi="Arial" w:cs="Arial"/>
          <w:b/>
          <w:bCs/>
        </w:rPr>
      </w:pPr>
      <w:r w:rsidRPr="00234195">
        <w:rPr>
          <w:rFonts w:ascii="Arial" w:hAnsi="Arial" w:cs="Arial"/>
          <w:b/>
          <w:bCs/>
        </w:rPr>
        <w:t>8.2. Próximos Passos</w:t>
      </w:r>
    </w:p>
    <w:p w14:paraId="28C1F686" w14:textId="77777777" w:rsidR="00234195" w:rsidRPr="00234195" w:rsidRDefault="00234195" w:rsidP="00234195">
      <w:pPr>
        <w:numPr>
          <w:ilvl w:val="0"/>
          <w:numId w:val="17"/>
        </w:numPr>
        <w:rPr>
          <w:rFonts w:ascii="Arial" w:hAnsi="Arial" w:cs="Arial"/>
        </w:rPr>
      </w:pPr>
      <w:r w:rsidRPr="00234195">
        <w:rPr>
          <w:rFonts w:ascii="Arial" w:hAnsi="Arial" w:cs="Arial"/>
        </w:rPr>
        <w:t>Implementar a funcionalidade de transferência entre contas.</w:t>
      </w:r>
    </w:p>
    <w:p w14:paraId="341B3225" w14:textId="77777777" w:rsidR="00234195" w:rsidRPr="00234195" w:rsidRDefault="00234195" w:rsidP="00234195">
      <w:pPr>
        <w:numPr>
          <w:ilvl w:val="0"/>
          <w:numId w:val="17"/>
        </w:numPr>
        <w:rPr>
          <w:rFonts w:ascii="Arial" w:hAnsi="Arial" w:cs="Arial"/>
        </w:rPr>
      </w:pPr>
      <w:r w:rsidRPr="00234195">
        <w:rPr>
          <w:rFonts w:ascii="Arial" w:hAnsi="Arial" w:cs="Arial"/>
        </w:rPr>
        <w:t>Melhorar a interface gráfica para maior usabilidade.</w:t>
      </w:r>
    </w:p>
    <w:p w14:paraId="125F8984" w14:textId="327DD86D" w:rsidR="00234195" w:rsidRPr="00234195" w:rsidRDefault="0001100F" w:rsidP="00234195">
      <w:pPr>
        <w:numPr>
          <w:ilvl w:val="0"/>
          <w:numId w:val="17"/>
        </w:numPr>
        <w:rPr>
          <w:rFonts w:ascii="Arial" w:hAnsi="Arial" w:cs="Arial"/>
        </w:rPr>
      </w:pPr>
      <w:r>
        <w:rPr>
          <w:rFonts w:ascii="Arial" w:hAnsi="Arial" w:cs="Arial"/>
        </w:rPr>
        <w:t>Implementar o uso de API utilizando o Django REST Framework (DRF)</w:t>
      </w:r>
      <w:r w:rsidR="00234195" w:rsidRPr="00234195">
        <w:rPr>
          <w:rFonts w:ascii="Arial" w:hAnsi="Arial" w:cs="Arial"/>
        </w:rPr>
        <w:t>.</w:t>
      </w:r>
    </w:p>
    <w:p w14:paraId="762B38C8" w14:textId="77777777" w:rsidR="00234195" w:rsidRPr="00234195" w:rsidRDefault="00234195" w:rsidP="00234195">
      <w:pPr>
        <w:rPr>
          <w:rFonts w:ascii="Arial" w:hAnsi="Arial" w:cs="Arial"/>
          <w:b/>
          <w:bCs/>
        </w:rPr>
      </w:pPr>
      <w:r w:rsidRPr="00234195">
        <w:rPr>
          <w:rFonts w:ascii="Arial" w:hAnsi="Arial" w:cs="Arial"/>
          <w:b/>
          <w:bCs/>
        </w:rPr>
        <w:t>9. Referências</w:t>
      </w:r>
    </w:p>
    <w:p w14:paraId="732E5AD2" w14:textId="77777777" w:rsidR="00234195" w:rsidRPr="00234195" w:rsidRDefault="00234195" w:rsidP="00234195">
      <w:pPr>
        <w:numPr>
          <w:ilvl w:val="0"/>
          <w:numId w:val="18"/>
        </w:numPr>
        <w:rPr>
          <w:rFonts w:ascii="Arial" w:hAnsi="Arial" w:cs="Arial"/>
        </w:rPr>
      </w:pPr>
      <w:r w:rsidRPr="00234195">
        <w:rPr>
          <w:rFonts w:ascii="Arial" w:hAnsi="Arial" w:cs="Arial"/>
        </w:rPr>
        <w:t xml:space="preserve">Documentação oficial do Django: </w:t>
      </w:r>
      <w:hyperlink r:id="rId22" w:tgtFrame="_new" w:history="1">
        <w:r w:rsidRPr="00234195">
          <w:rPr>
            <w:rStyle w:val="Hyperlink"/>
            <w:rFonts w:ascii="Arial" w:hAnsi="Arial" w:cs="Arial"/>
          </w:rPr>
          <w:t>https://docs.djangoproject.com/</w:t>
        </w:r>
      </w:hyperlink>
    </w:p>
    <w:p w14:paraId="545F2864" w14:textId="77777777" w:rsidR="00234195" w:rsidRPr="00234195" w:rsidRDefault="00234195" w:rsidP="00234195">
      <w:pPr>
        <w:numPr>
          <w:ilvl w:val="0"/>
          <w:numId w:val="18"/>
        </w:numPr>
        <w:rPr>
          <w:rFonts w:ascii="Arial" w:hAnsi="Arial" w:cs="Arial"/>
        </w:rPr>
      </w:pPr>
      <w:r w:rsidRPr="00234195">
        <w:rPr>
          <w:rFonts w:ascii="Arial" w:hAnsi="Arial" w:cs="Arial"/>
        </w:rPr>
        <w:t xml:space="preserve">Documentação oficial do MySQL: </w:t>
      </w:r>
      <w:hyperlink r:id="rId23" w:tgtFrame="_new" w:history="1">
        <w:r w:rsidRPr="00234195">
          <w:rPr>
            <w:rStyle w:val="Hyperlink"/>
            <w:rFonts w:ascii="Arial" w:hAnsi="Arial" w:cs="Arial"/>
          </w:rPr>
          <w:t>https://dev.mysql.com/doc/</w:t>
        </w:r>
      </w:hyperlink>
    </w:p>
    <w:p w14:paraId="7DE5FFDD" w14:textId="77777777" w:rsidR="0087191A" w:rsidRPr="00234195" w:rsidRDefault="0087191A">
      <w:pPr>
        <w:rPr>
          <w:rFonts w:ascii="Arial" w:hAnsi="Arial" w:cs="Arial"/>
        </w:rPr>
      </w:pPr>
    </w:p>
    <w:sectPr w:rsidR="0087191A" w:rsidRPr="00234195" w:rsidSect="009F0DEF">
      <w:pgSz w:w="11906" w:h="16838"/>
      <w:pgMar w:top="1247" w:right="851" w:bottom="124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3F4B"/>
    <w:multiLevelType w:val="multilevel"/>
    <w:tmpl w:val="B9A6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6242B"/>
    <w:multiLevelType w:val="multilevel"/>
    <w:tmpl w:val="91DE6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53DA9"/>
    <w:multiLevelType w:val="multilevel"/>
    <w:tmpl w:val="8DC67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B1420"/>
    <w:multiLevelType w:val="multilevel"/>
    <w:tmpl w:val="6870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7D4DA0"/>
    <w:multiLevelType w:val="multilevel"/>
    <w:tmpl w:val="9374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6D2AA5"/>
    <w:multiLevelType w:val="multilevel"/>
    <w:tmpl w:val="5222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837B85"/>
    <w:multiLevelType w:val="multilevel"/>
    <w:tmpl w:val="054C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C44CAC"/>
    <w:multiLevelType w:val="multilevel"/>
    <w:tmpl w:val="5A1C4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DD0BC5"/>
    <w:multiLevelType w:val="multilevel"/>
    <w:tmpl w:val="7AF6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8F599D"/>
    <w:multiLevelType w:val="multilevel"/>
    <w:tmpl w:val="30F2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9C62D8"/>
    <w:multiLevelType w:val="multilevel"/>
    <w:tmpl w:val="8892A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7E7145"/>
    <w:multiLevelType w:val="multilevel"/>
    <w:tmpl w:val="8486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214115"/>
    <w:multiLevelType w:val="multilevel"/>
    <w:tmpl w:val="2A2C2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E3276E"/>
    <w:multiLevelType w:val="multilevel"/>
    <w:tmpl w:val="E82E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9B0F97"/>
    <w:multiLevelType w:val="multilevel"/>
    <w:tmpl w:val="9200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9557FE"/>
    <w:multiLevelType w:val="multilevel"/>
    <w:tmpl w:val="F976C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B02CA7"/>
    <w:multiLevelType w:val="multilevel"/>
    <w:tmpl w:val="6E38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157A4A"/>
    <w:multiLevelType w:val="multilevel"/>
    <w:tmpl w:val="6F2E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9971198">
    <w:abstractNumId w:val="3"/>
  </w:num>
  <w:num w:numId="2" w16cid:durableId="1122118296">
    <w:abstractNumId w:val="5"/>
  </w:num>
  <w:num w:numId="3" w16cid:durableId="340938052">
    <w:abstractNumId w:val="11"/>
  </w:num>
  <w:num w:numId="4" w16cid:durableId="915237849">
    <w:abstractNumId w:val="16"/>
  </w:num>
  <w:num w:numId="5" w16cid:durableId="254560217">
    <w:abstractNumId w:val="7"/>
  </w:num>
  <w:num w:numId="6" w16cid:durableId="1484275435">
    <w:abstractNumId w:val="1"/>
  </w:num>
  <w:num w:numId="7" w16cid:durableId="775558783">
    <w:abstractNumId w:val="0"/>
  </w:num>
  <w:num w:numId="8" w16cid:durableId="30039420">
    <w:abstractNumId w:val="8"/>
  </w:num>
  <w:num w:numId="9" w16cid:durableId="412359687">
    <w:abstractNumId w:val="6"/>
  </w:num>
  <w:num w:numId="10" w16cid:durableId="1832716922">
    <w:abstractNumId w:val="17"/>
  </w:num>
  <w:num w:numId="11" w16cid:durableId="1584606762">
    <w:abstractNumId w:val="2"/>
  </w:num>
  <w:num w:numId="12" w16cid:durableId="734663443">
    <w:abstractNumId w:val="10"/>
  </w:num>
  <w:num w:numId="13" w16cid:durableId="381297243">
    <w:abstractNumId w:val="15"/>
  </w:num>
  <w:num w:numId="14" w16cid:durableId="2137018185">
    <w:abstractNumId w:val="9"/>
  </w:num>
  <w:num w:numId="15" w16cid:durableId="380135631">
    <w:abstractNumId w:val="12"/>
  </w:num>
  <w:num w:numId="16" w16cid:durableId="1206914020">
    <w:abstractNumId w:val="4"/>
  </w:num>
  <w:num w:numId="17" w16cid:durableId="163401401">
    <w:abstractNumId w:val="13"/>
  </w:num>
  <w:num w:numId="18" w16cid:durableId="1050853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195"/>
    <w:rsid w:val="0001100F"/>
    <w:rsid w:val="00040724"/>
    <w:rsid w:val="001464C9"/>
    <w:rsid w:val="00234195"/>
    <w:rsid w:val="0030022C"/>
    <w:rsid w:val="00386023"/>
    <w:rsid w:val="003E4FA9"/>
    <w:rsid w:val="004725A8"/>
    <w:rsid w:val="00593883"/>
    <w:rsid w:val="007673A7"/>
    <w:rsid w:val="00795CAB"/>
    <w:rsid w:val="008428F7"/>
    <w:rsid w:val="0087191A"/>
    <w:rsid w:val="009F0DEF"/>
    <w:rsid w:val="00B234A9"/>
    <w:rsid w:val="00B36856"/>
    <w:rsid w:val="00C41449"/>
    <w:rsid w:val="00CC3868"/>
    <w:rsid w:val="00F46EE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609BC"/>
  <w15:chartTrackingRefBased/>
  <w15:docId w15:val="{AAECA515-B01A-4123-8650-E2CBFB2BD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22C"/>
  </w:style>
  <w:style w:type="paragraph" w:styleId="Ttulo1">
    <w:name w:val="heading 1"/>
    <w:basedOn w:val="Normal"/>
    <w:next w:val="Normal"/>
    <w:link w:val="Ttulo1Char"/>
    <w:uiPriority w:val="9"/>
    <w:qFormat/>
    <w:rsid w:val="002341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2341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23419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23419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23419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23419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3419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3419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34195"/>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34195"/>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234195"/>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234195"/>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234195"/>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234195"/>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234195"/>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34195"/>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34195"/>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34195"/>
    <w:rPr>
      <w:rFonts w:eastAsiaTheme="majorEastAsia" w:cstheme="majorBidi"/>
      <w:color w:val="272727" w:themeColor="text1" w:themeTint="D8"/>
    </w:rPr>
  </w:style>
  <w:style w:type="paragraph" w:styleId="Ttulo">
    <w:name w:val="Title"/>
    <w:basedOn w:val="Normal"/>
    <w:next w:val="Normal"/>
    <w:link w:val="TtuloChar"/>
    <w:uiPriority w:val="10"/>
    <w:qFormat/>
    <w:rsid w:val="002341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3419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34195"/>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34195"/>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34195"/>
    <w:pPr>
      <w:spacing w:before="160"/>
      <w:jc w:val="center"/>
    </w:pPr>
    <w:rPr>
      <w:i/>
      <w:iCs/>
      <w:color w:val="404040" w:themeColor="text1" w:themeTint="BF"/>
    </w:rPr>
  </w:style>
  <w:style w:type="character" w:customStyle="1" w:styleId="CitaoChar">
    <w:name w:val="Citação Char"/>
    <w:basedOn w:val="Fontepargpadro"/>
    <w:link w:val="Citao"/>
    <w:uiPriority w:val="29"/>
    <w:rsid w:val="00234195"/>
    <w:rPr>
      <w:i/>
      <w:iCs/>
      <w:color w:val="404040" w:themeColor="text1" w:themeTint="BF"/>
    </w:rPr>
  </w:style>
  <w:style w:type="paragraph" w:styleId="PargrafodaLista">
    <w:name w:val="List Paragraph"/>
    <w:basedOn w:val="Normal"/>
    <w:uiPriority w:val="34"/>
    <w:qFormat/>
    <w:rsid w:val="00234195"/>
    <w:pPr>
      <w:ind w:left="720"/>
      <w:contextualSpacing/>
    </w:pPr>
  </w:style>
  <w:style w:type="character" w:styleId="nfaseIntensa">
    <w:name w:val="Intense Emphasis"/>
    <w:basedOn w:val="Fontepargpadro"/>
    <w:uiPriority w:val="21"/>
    <w:qFormat/>
    <w:rsid w:val="00234195"/>
    <w:rPr>
      <w:i/>
      <w:iCs/>
      <w:color w:val="0F4761" w:themeColor="accent1" w:themeShade="BF"/>
    </w:rPr>
  </w:style>
  <w:style w:type="paragraph" w:styleId="CitaoIntensa">
    <w:name w:val="Intense Quote"/>
    <w:basedOn w:val="Normal"/>
    <w:next w:val="Normal"/>
    <w:link w:val="CitaoIntensaChar"/>
    <w:uiPriority w:val="30"/>
    <w:qFormat/>
    <w:rsid w:val="002341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234195"/>
    <w:rPr>
      <w:i/>
      <w:iCs/>
      <w:color w:val="0F4761" w:themeColor="accent1" w:themeShade="BF"/>
    </w:rPr>
  </w:style>
  <w:style w:type="character" w:styleId="RefernciaIntensa">
    <w:name w:val="Intense Reference"/>
    <w:basedOn w:val="Fontepargpadro"/>
    <w:uiPriority w:val="32"/>
    <w:qFormat/>
    <w:rsid w:val="00234195"/>
    <w:rPr>
      <w:b/>
      <w:bCs/>
      <w:smallCaps/>
      <w:color w:val="0F4761" w:themeColor="accent1" w:themeShade="BF"/>
      <w:spacing w:val="5"/>
    </w:rPr>
  </w:style>
  <w:style w:type="character" w:styleId="Hyperlink">
    <w:name w:val="Hyperlink"/>
    <w:basedOn w:val="Fontepargpadro"/>
    <w:uiPriority w:val="99"/>
    <w:unhideWhenUsed/>
    <w:rsid w:val="00234195"/>
    <w:rPr>
      <w:color w:val="467886" w:themeColor="hyperlink"/>
      <w:u w:val="single"/>
    </w:rPr>
  </w:style>
  <w:style w:type="character" w:styleId="MenoPendente">
    <w:name w:val="Unresolved Mention"/>
    <w:basedOn w:val="Fontepargpadro"/>
    <w:uiPriority w:val="99"/>
    <w:semiHidden/>
    <w:unhideWhenUsed/>
    <w:rsid w:val="00234195"/>
    <w:rPr>
      <w:color w:val="605E5C"/>
      <w:shd w:val="clear" w:color="auto" w:fill="E1DFDD"/>
    </w:rPr>
  </w:style>
  <w:style w:type="paragraph" w:styleId="Legenda">
    <w:name w:val="caption"/>
    <w:basedOn w:val="Normal"/>
    <w:next w:val="Normal"/>
    <w:uiPriority w:val="35"/>
    <w:unhideWhenUsed/>
    <w:qFormat/>
    <w:rsid w:val="0030022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550493">
      <w:bodyDiv w:val="1"/>
      <w:marLeft w:val="0"/>
      <w:marRight w:val="0"/>
      <w:marTop w:val="0"/>
      <w:marBottom w:val="0"/>
      <w:divBdr>
        <w:top w:val="none" w:sz="0" w:space="0" w:color="auto"/>
        <w:left w:val="none" w:sz="0" w:space="0" w:color="auto"/>
        <w:bottom w:val="none" w:sz="0" w:space="0" w:color="auto"/>
        <w:right w:val="none" w:sz="0" w:space="0" w:color="auto"/>
      </w:divBdr>
      <w:divsChild>
        <w:div w:id="507184927">
          <w:marLeft w:val="0"/>
          <w:marRight w:val="0"/>
          <w:marTop w:val="0"/>
          <w:marBottom w:val="0"/>
          <w:divBdr>
            <w:top w:val="none" w:sz="0" w:space="0" w:color="auto"/>
            <w:left w:val="none" w:sz="0" w:space="0" w:color="auto"/>
            <w:bottom w:val="none" w:sz="0" w:space="0" w:color="auto"/>
            <w:right w:val="none" w:sz="0" w:space="0" w:color="auto"/>
          </w:divBdr>
          <w:divsChild>
            <w:div w:id="1217350315">
              <w:marLeft w:val="0"/>
              <w:marRight w:val="0"/>
              <w:marTop w:val="0"/>
              <w:marBottom w:val="0"/>
              <w:divBdr>
                <w:top w:val="none" w:sz="0" w:space="0" w:color="auto"/>
                <w:left w:val="none" w:sz="0" w:space="0" w:color="auto"/>
                <w:bottom w:val="none" w:sz="0" w:space="0" w:color="auto"/>
                <w:right w:val="none" w:sz="0" w:space="0" w:color="auto"/>
              </w:divBdr>
              <w:divsChild>
                <w:div w:id="169297950">
                  <w:marLeft w:val="0"/>
                  <w:marRight w:val="0"/>
                  <w:marTop w:val="0"/>
                  <w:marBottom w:val="0"/>
                  <w:divBdr>
                    <w:top w:val="none" w:sz="0" w:space="0" w:color="auto"/>
                    <w:left w:val="none" w:sz="0" w:space="0" w:color="auto"/>
                    <w:bottom w:val="none" w:sz="0" w:space="0" w:color="auto"/>
                    <w:right w:val="none" w:sz="0" w:space="0" w:color="auto"/>
                  </w:divBdr>
                </w:div>
              </w:divsChild>
            </w:div>
            <w:div w:id="295718978">
              <w:marLeft w:val="0"/>
              <w:marRight w:val="0"/>
              <w:marTop w:val="0"/>
              <w:marBottom w:val="0"/>
              <w:divBdr>
                <w:top w:val="none" w:sz="0" w:space="0" w:color="auto"/>
                <w:left w:val="none" w:sz="0" w:space="0" w:color="auto"/>
                <w:bottom w:val="none" w:sz="0" w:space="0" w:color="auto"/>
                <w:right w:val="none" w:sz="0" w:space="0" w:color="auto"/>
              </w:divBdr>
            </w:div>
          </w:divsChild>
        </w:div>
        <w:div w:id="1485244530">
          <w:marLeft w:val="0"/>
          <w:marRight w:val="0"/>
          <w:marTop w:val="0"/>
          <w:marBottom w:val="0"/>
          <w:divBdr>
            <w:top w:val="none" w:sz="0" w:space="0" w:color="auto"/>
            <w:left w:val="none" w:sz="0" w:space="0" w:color="auto"/>
            <w:bottom w:val="none" w:sz="0" w:space="0" w:color="auto"/>
            <w:right w:val="none" w:sz="0" w:space="0" w:color="auto"/>
          </w:divBdr>
          <w:divsChild>
            <w:div w:id="1132676597">
              <w:marLeft w:val="0"/>
              <w:marRight w:val="0"/>
              <w:marTop w:val="0"/>
              <w:marBottom w:val="0"/>
              <w:divBdr>
                <w:top w:val="none" w:sz="0" w:space="0" w:color="auto"/>
                <w:left w:val="none" w:sz="0" w:space="0" w:color="auto"/>
                <w:bottom w:val="none" w:sz="0" w:space="0" w:color="auto"/>
                <w:right w:val="none" w:sz="0" w:space="0" w:color="auto"/>
              </w:divBdr>
              <w:divsChild>
                <w:div w:id="662393873">
                  <w:marLeft w:val="0"/>
                  <w:marRight w:val="0"/>
                  <w:marTop w:val="0"/>
                  <w:marBottom w:val="0"/>
                  <w:divBdr>
                    <w:top w:val="none" w:sz="0" w:space="0" w:color="auto"/>
                    <w:left w:val="none" w:sz="0" w:space="0" w:color="auto"/>
                    <w:bottom w:val="none" w:sz="0" w:space="0" w:color="auto"/>
                    <w:right w:val="none" w:sz="0" w:space="0" w:color="auto"/>
                  </w:divBdr>
                </w:div>
              </w:divsChild>
            </w:div>
            <w:div w:id="1958633281">
              <w:marLeft w:val="0"/>
              <w:marRight w:val="0"/>
              <w:marTop w:val="0"/>
              <w:marBottom w:val="0"/>
              <w:divBdr>
                <w:top w:val="none" w:sz="0" w:space="0" w:color="auto"/>
                <w:left w:val="none" w:sz="0" w:space="0" w:color="auto"/>
                <w:bottom w:val="none" w:sz="0" w:space="0" w:color="auto"/>
                <w:right w:val="none" w:sz="0" w:space="0" w:color="auto"/>
              </w:divBdr>
            </w:div>
          </w:divsChild>
        </w:div>
        <w:div w:id="1189559519">
          <w:marLeft w:val="0"/>
          <w:marRight w:val="0"/>
          <w:marTop w:val="0"/>
          <w:marBottom w:val="0"/>
          <w:divBdr>
            <w:top w:val="none" w:sz="0" w:space="0" w:color="auto"/>
            <w:left w:val="none" w:sz="0" w:space="0" w:color="auto"/>
            <w:bottom w:val="none" w:sz="0" w:space="0" w:color="auto"/>
            <w:right w:val="none" w:sz="0" w:space="0" w:color="auto"/>
          </w:divBdr>
          <w:divsChild>
            <w:div w:id="298388964">
              <w:marLeft w:val="0"/>
              <w:marRight w:val="0"/>
              <w:marTop w:val="0"/>
              <w:marBottom w:val="0"/>
              <w:divBdr>
                <w:top w:val="none" w:sz="0" w:space="0" w:color="auto"/>
                <w:left w:val="none" w:sz="0" w:space="0" w:color="auto"/>
                <w:bottom w:val="none" w:sz="0" w:space="0" w:color="auto"/>
                <w:right w:val="none" w:sz="0" w:space="0" w:color="auto"/>
              </w:divBdr>
              <w:divsChild>
                <w:div w:id="385877209">
                  <w:marLeft w:val="0"/>
                  <w:marRight w:val="0"/>
                  <w:marTop w:val="0"/>
                  <w:marBottom w:val="0"/>
                  <w:divBdr>
                    <w:top w:val="none" w:sz="0" w:space="0" w:color="auto"/>
                    <w:left w:val="none" w:sz="0" w:space="0" w:color="auto"/>
                    <w:bottom w:val="none" w:sz="0" w:space="0" w:color="auto"/>
                    <w:right w:val="none" w:sz="0" w:space="0" w:color="auto"/>
                  </w:divBdr>
                </w:div>
              </w:divsChild>
            </w:div>
            <w:div w:id="1630431284">
              <w:marLeft w:val="0"/>
              <w:marRight w:val="0"/>
              <w:marTop w:val="0"/>
              <w:marBottom w:val="0"/>
              <w:divBdr>
                <w:top w:val="none" w:sz="0" w:space="0" w:color="auto"/>
                <w:left w:val="none" w:sz="0" w:space="0" w:color="auto"/>
                <w:bottom w:val="none" w:sz="0" w:space="0" w:color="auto"/>
                <w:right w:val="none" w:sz="0" w:space="0" w:color="auto"/>
              </w:divBdr>
            </w:div>
          </w:divsChild>
        </w:div>
        <w:div w:id="584919252">
          <w:marLeft w:val="0"/>
          <w:marRight w:val="0"/>
          <w:marTop w:val="0"/>
          <w:marBottom w:val="0"/>
          <w:divBdr>
            <w:top w:val="none" w:sz="0" w:space="0" w:color="auto"/>
            <w:left w:val="none" w:sz="0" w:space="0" w:color="auto"/>
            <w:bottom w:val="none" w:sz="0" w:space="0" w:color="auto"/>
            <w:right w:val="none" w:sz="0" w:space="0" w:color="auto"/>
          </w:divBdr>
          <w:divsChild>
            <w:div w:id="187330945">
              <w:marLeft w:val="0"/>
              <w:marRight w:val="0"/>
              <w:marTop w:val="0"/>
              <w:marBottom w:val="0"/>
              <w:divBdr>
                <w:top w:val="none" w:sz="0" w:space="0" w:color="auto"/>
                <w:left w:val="none" w:sz="0" w:space="0" w:color="auto"/>
                <w:bottom w:val="none" w:sz="0" w:space="0" w:color="auto"/>
                <w:right w:val="none" w:sz="0" w:space="0" w:color="auto"/>
              </w:divBdr>
              <w:divsChild>
                <w:div w:id="1066151729">
                  <w:marLeft w:val="0"/>
                  <w:marRight w:val="0"/>
                  <w:marTop w:val="0"/>
                  <w:marBottom w:val="0"/>
                  <w:divBdr>
                    <w:top w:val="none" w:sz="0" w:space="0" w:color="auto"/>
                    <w:left w:val="none" w:sz="0" w:space="0" w:color="auto"/>
                    <w:bottom w:val="none" w:sz="0" w:space="0" w:color="auto"/>
                    <w:right w:val="none" w:sz="0" w:space="0" w:color="auto"/>
                  </w:divBdr>
                </w:div>
              </w:divsChild>
            </w:div>
            <w:div w:id="83695695">
              <w:marLeft w:val="0"/>
              <w:marRight w:val="0"/>
              <w:marTop w:val="0"/>
              <w:marBottom w:val="0"/>
              <w:divBdr>
                <w:top w:val="none" w:sz="0" w:space="0" w:color="auto"/>
                <w:left w:val="none" w:sz="0" w:space="0" w:color="auto"/>
                <w:bottom w:val="none" w:sz="0" w:space="0" w:color="auto"/>
                <w:right w:val="none" w:sz="0" w:space="0" w:color="auto"/>
              </w:divBdr>
            </w:div>
          </w:divsChild>
        </w:div>
        <w:div w:id="797072783">
          <w:marLeft w:val="0"/>
          <w:marRight w:val="0"/>
          <w:marTop w:val="0"/>
          <w:marBottom w:val="0"/>
          <w:divBdr>
            <w:top w:val="none" w:sz="0" w:space="0" w:color="auto"/>
            <w:left w:val="none" w:sz="0" w:space="0" w:color="auto"/>
            <w:bottom w:val="none" w:sz="0" w:space="0" w:color="auto"/>
            <w:right w:val="none" w:sz="0" w:space="0" w:color="auto"/>
          </w:divBdr>
          <w:divsChild>
            <w:div w:id="1750274768">
              <w:marLeft w:val="0"/>
              <w:marRight w:val="0"/>
              <w:marTop w:val="0"/>
              <w:marBottom w:val="0"/>
              <w:divBdr>
                <w:top w:val="none" w:sz="0" w:space="0" w:color="auto"/>
                <w:left w:val="none" w:sz="0" w:space="0" w:color="auto"/>
                <w:bottom w:val="none" w:sz="0" w:space="0" w:color="auto"/>
                <w:right w:val="none" w:sz="0" w:space="0" w:color="auto"/>
              </w:divBdr>
              <w:divsChild>
                <w:div w:id="1714118308">
                  <w:marLeft w:val="0"/>
                  <w:marRight w:val="0"/>
                  <w:marTop w:val="0"/>
                  <w:marBottom w:val="0"/>
                  <w:divBdr>
                    <w:top w:val="none" w:sz="0" w:space="0" w:color="auto"/>
                    <w:left w:val="none" w:sz="0" w:space="0" w:color="auto"/>
                    <w:bottom w:val="none" w:sz="0" w:space="0" w:color="auto"/>
                    <w:right w:val="none" w:sz="0" w:space="0" w:color="auto"/>
                  </w:divBdr>
                </w:div>
              </w:divsChild>
            </w:div>
            <w:div w:id="810367438">
              <w:marLeft w:val="0"/>
              <w:marRight w:val="0"/>
              <w:marTop w:val="0"/>
              <w:marBottom w:val="0"/>
              <w:divBdr>
                <w:top w:val="none" w:sz="0" w:space="0" w:color="auto"/>
                <w:left w:val="none" w:sz="0" w:space="0" w:color="auto"/>
                <w:bottom w:val="none" w:sz="0" w:space="0" w:color="auto"/>
                <w:right w:val="none" w:sz="0" w:space="0" w:color="auto"/>
              </w:divBdr>
            </w:div>
          </w:divsChild>
        </w:div>
        <w:div w:id="1832871451">
          <w:marLeft w:val="0"/>
          <w:marRight w:val="0"/>
          <w:marTop w:val="0"/>
          <w:marBottom w:val="0"/>
          <w:divBdr>
            <w:top w:val="none" w:sz="0" w:space="0" w:color="auto"/>
            <w:left w:val="none" w:sz="0" w:space="0" w:color="auto"/>
            <w:bottom w:val="none" w:sz="0" w:space="0" w:color="auto"/>
            <w:right w:val="none" w:sz="0" w:space="0" w:color="auto"/>
          </w:divBdr>
          <w:divsChild>
            <w:div w:id="618800505">
              <w:marLeft w:val="0"/>
              <w:marRight w:val="0"/>
              <w:marTop w:val="0"/>
              <w:marBottom w:val="0"/>
              <w:divBdr>
                <w:top w:val="none" w:sz="0" w:space="0" w:color="auto"/>
                <w:left w:val="none" w:sz="0" w:space="0" w:color="auto"/>
                <w:bottom w:val="none" w:sz="0" w:space="0" w:color="auto"/>
                <w:right w:val="none" w:sz="0" w:space="0" w:color="auto"/>
              </w:divBdr>
              <w:divsChild>
                <w:div w:id="1505972447">
                  <w:marLeft w:val="0"/>
                  <w:marRight w:val="0"/>
                  <w:marTop w:val="0"/>
                  <w:marBottom w:val="0"/>
                  <w:divBdr>
                    <w:top w:val="none" w:sz="0" w:space="0" w:color="auto"/>
                    <w:left w:val="none" w:sz="0" w:space="0" w:color="auto"/>
                    <w:bottom w:val="none" w:sz="0" w:space="0" w:color="auto"/>
                    <w:right w:val="none" w:sz="0" w:space="0" w:color="auto"/>
                  </w:divBdr>
                </w:div>
              </w:divsChild>
            </w:div>
            <w:div w:id="75092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09873">
      <w:bodyDiv w:val="1"/>
      <w:marLeft w:val="0"/>
      <w:marRight w:val="0"/>
      <w:marTop w:val="0"/>
      <w:marBottom w:val="0"/>
      <w:divBdr>
        <w:top w:val="none" w:sz="0" w:space="0" w:color="auto"/>
        <w:left w:val="none" w:sz="0" w:space="0" w:color="auto"/>
        <w:bottom w:val="none" w:sz="0" w:space="0" w:color="auto"/>
        <w:right w:val="none" w:sz="0" w:space="0" w:color="auto"/>
      </w:divBdr>
      <w:divsChild>
        <w:div w:id="1389836620">
          <w:marLeft w:val="0"/>
          <w:marRight w:val="0"/>
          <w:marTop w:val="0"/>
          <w:marBottom w:val="0"/>
          <w:divBdr>
            <w:top w:val="none" w:sz="0" w:space="0" w:color="auto"/>
            <w:left w:val="none" w:sz="0" w:space="0" w:color="auto"/>
            <w:bottom w:val="none" w:sz="0" w:space="0" w:color="auto"/>
            <w:right w:val="none" w:sz="0" w:space="0" w:color="auto"/>
          </w:divBdr>
          <w:divsChild>
            <w:div w:id="1554536787">
              <w:marLeft w:val="0"/>
              <w:marRight w:val="0"/>
              <w:marTop w:val="0"/>
              <w:marBottom w:val="0"/>
              <w:divBdr>
                <w:top w:val="none" w:sz="0" w:space="0" w:color="auto"/>
                <w:left w:val="none" w:sz="0" w:space="0" w:color="auto"/>
                <w:bottom w:val="none" w:sz="0" w:space="0" w:color="auto"/>
                <w:right w:val="none" w:sz="0" w:space="0" w:color="auto"/>
              </w:divBdr>
              <w:divsChild>
                <w:div w:id="425615429">
                  <w:marLeft w:val="0"/>
                  <w:marRight w:val="0"/>
                  <w:marTop w:val="0"/>
                  <w:marBottom w:val="0"/>
                  <w:divBdr>
                    <w:top w:val="none" w:sz="0" w:space="0" w:color="auto"/>
                    <w:left w:val="none" w:sz="0" w:space="0" w:color="auto"/>
                    <w:bottom w:val="none" w:sz="0" w:space="0" w:color="auto"/>
                    <w:right w:val="none" w:sz="0" w:space="0" w:color="auto"/>
                  </w:divBdr>
                </w:div>
              </w:divsChild>
            </w:div>
            <w:div w:id="1904826576">
              <w:marLeft w:val="0"/>
              <w:marRight w:val="0"/>
              <w:marTop w:val="0"/>
              <w:marBottom w:val="0"/>
              <w:divBdr>
                <w:top w:val="none" w:sz="0" w:space="0" w:color="auto"/>
                <w:left w:val="none" w:sz="0" w:space="0" w:color="auto"/>
                <w:bottom w:val="none" w:sz="0" w:space="0" w:color="auto"/>
                <w:right w:val="none" w:sz="0" w:space="0" w:color="auto"/>
              </w:divBdr>
            </w:div>
          </w:divsChild>
        </w:div>
        <w:div w:id="566846564">
          <w:marLeft w:val="0"/>
          <w:marRight w:val="0"/>
          <w:marTop w:val="0"/>
          <w:marBottom w:val="0"/>
          <w:divBdr>
            <w:top w:val="none" w:sz="0" w:space="0" w:color="auto"/>
            <w:left w:val="none" w:sz="0" w:space="0" w:color="auto"/>
            <w:bottom w:val="none" w:sz="0" w:space="0" w:color="auto"/>
            <w:right w:val="none" w:sz="0" w:space="0" w:color="auto"/>
          </w:divBdr>
          <w:divsChild>
            <w:div w:id="498811267">
              <w:marLeft w:val="0"/>
              <w:marRight w:val="0"/>
              <w:marTop w:val="0"/>
              <w:marBottom w:val="0"/>
              <w:divBdr>
                <w:top w:val="none" w:sz="0" w:space="0" w:color="auto"/>
                <w:left w:val="none" w:sz="0" w:space="0" w:color="auto"/>
                <w:bottom w:val="none" w:sz="0" w:space="0" w:color="auto"/>
                <w:right w:val="none" w:sz="0" w:space="0" w:color="auto"/>
              </w:divBdr>
              <w:divsChild>
                <w:div w:id="636961030">
                  <w:marLeft w:val="0"/>
                  <w:marRight w:val="0"/>
                  <w:marTop w:val="0"/>
                  <w:marBottom w:val="0"/>
                  <w:divBdr>
                    <w:top w:val="none" w:sz="0" w:space="0" w:color="auto"/>
                    <w:left w:val="none" w:sz="0" w:space="0" w:color="auto"/>
                    <w:bottom w:val="none" w:sz="0" w:space="0" w:color="auto"/>
                    <w:right w:val="none" w:sz="0" w:space="0" w:color="auto"/>
                  </w:divBdr>
                </w:div>
              </w:divsChild>
            </w:div>
            <w:div w:id="1813869110">
              <w:marLeft w:val="0"/>
              <w:marRight w:val="0"/>
              <w:marTop w:val="0"/>
              <w:marBottom w:val="0"/>
              <w:divBdr>
                <w:top w:val="none" w:sz="0" w:space="0" w:color="auto"/>
                <w:left w:val="none" w:sz="0" w:space="0" w:color="auto"/>
                <w:bottom w:val="none" w:sz="0" w:space="0" w:color="auto"/>
                <w:right w:val="none" w:sz="0" w:space="0" w:color="auto"/>
              </w:divBdr>
            </w:div>
          </w:divsChild>
        </w:div>
        <w:div w:id="1842501448">
          <w:marLeft w:val="0"/>
          <w:marRight w:val="0"/>
          <w:marTop w:val="0"/>
          <w:marBottom w:val="0"/>
          <w:divBdr>
            <w:top w:val="none" w:sz="0" w:space="0" w:color="auto"/>
            <w:left w:val="none" w:sz="0" w:space="0" w:color="auto"/>
            <w:bottom w:val="none" w:sz="0" w:space="0" w:color="auto"/>
            <w:right w:val="none" w:sz="0" w:space="0" w:color="auto"/>
          </w:divBdr>
          <w:divsChild>
            <w:div w:id="689186714">
              <w:marLeft w:val="0"/>
              <w:marRight w:val="0"/>
              <w:marTop w:val="0"/>
              <w:marBottom w:val="0"/>
              <w:divBdr>
                <w:top w:val="none" w:sz="0" w:space="0" w:color="auto"/>
                <w:left w:val="none" w:sz="0" w:space="0" w:color="auto"/>
                <w:bottom w:val="none" w:sz="0" w:space="0" w:color="auto"/>
                <w:right w:val="none" w:sz="0" w:space="0" w:color="auto"/>
              </w:divBdr>
              <w:divsChild>
                <w:div w:id="1814522838">
                  <w:marLeft w:val="0"/>
                  <w:marRight w:val="0"/>
                  <w:marTop w:val="0"/>
                  <w:marBottom w:val="0"/>
                  <w:divBdr>
                    <w:top w:val="none" w:sz="0" w:space="0" w:color="auto"/>
                    <w:left w:val="none" w:sz="0" w:space="0" w:color="auto"/>
                    <w:bottom w:val="none" w:sz="0" w:space="0" w:color="auto"/>
                    <w:right w:val="none" w:sz="0" w:space="0" w:color="auto"/>
                  </w:divBdr>
                </w:div>
              </w:divsChild>
            </w:div>
            <w:div w:id="1679581984">
              <w:marLeft w:val="0"/>
              <w:marRight w:val="0"/>
              <w:marTop w:val="0"/>
              <w:marBottom w:val="0"/>
              <w:divBdr>
                <w:top w:val="none" w:sz="0" w:space="0" w:color="auto"/>
                <w:left w:val="none" w:sz="0" w:space="0" w:color="auto"/>
                <w:bottom w:val="none" w:sz="0" w:space="0" w:color="auto"/>
                <w:right w:val="none" w:sz="0" w:space="0" w:color="auto"/>
              </w:divBdr>
            </w:div>
          </w:divsChild>
        </w:div>
        <w:div w:id="1813719436">
          <w:marLeft w:val="0"/>
          <w:marRight w:val="0"/>
          <w:marTop w:val="0"/>
          <w:marBottom w:val="0"/>
          <w:divBdr>
            <w:top w:val="none" w:sz="0" w:space="0" w:color="auto"/>
            <w:left w:val="none" w:sz="0" w:space="0" w:color="auto"/>
            <w:bottom w:val="none" w:sz="0" w:space="0" w:color="auto"/>
            <w:right w:val="none" w:sz="0" w:space="0" w:color="auto"/>
          </w:divBdr>
          <w:divsChild>
            <w:div w:id="1982222328">
              <w:marLeft w:val="0"/>
              <w:marRight w:val="0"/>
              <w:marTop w:val="0"/>
              <w:marBottom w:val="0"/>
              <w:divBdr>
                <w:top w:val="none" w:sz="0" w:space="0" w:color="auto"/>
                <w:left w:val="none" w:sz="0" w:space="0" w:color="auto"/>
                <w:bottom w:val="none" w:sz="0" w:space="0" w:color="auto"/>
                <w:right w:val="none" w:sz="0" w:space="0" w:color="auto"/>
              </w:divBdr>
              <w:divsChild>
                <w:div w:id="175462936">
                  <w:marLeft w:val="0"/>
                  <w:marRight w:val="0"/>
                  <w:marTop w:val="0"/>
                  <w:marBottom w:val="0"/>
                  <w:divBdr>
                    <w:top w:val="none" w:sz="0" w:space="0" w:color="auto"/>
                    <w:left w:val="none" w:sz="0" w:space="0" w:color="auto"/>
                    <w:bottom w:val="none" w:sz="0" w:space="0" w:color="auto"/>
                    <w:right w:val="none" w:sz="0" w:space="0" w:color="auto"/>
                  </w:divBdr>
                </w:div>
              </w:divsChild>
            </w:div>
            <w:div w:id="90051565">
              <w:marLeft w:val="0"/>
              <w:marRight w:val="0"/>
              <w:marTop w:val="0"/>
              <w:marBottom w:val="0"/>
              <w:divBdr>
                <w:top w:val="none" w:sz="0" w:space="0" w:color="auto"/>
                <w:left w:val="none" w:sz="0" w:space="0" w:color="auto"/>
                <w:bottom w:val="none" w:sz="0" w:space="0" w:color="auto"/>
                <w:right w:val="none" w:sz="0" w:space="0" w:color="auto"/>
              </w:divBdr>
            </w:div>
          </w:divsChild>
        </w:div>
        <w:div w:id="2014410157">
          <w:marLeft w:val="0"/>
          <w:marRight w:val="0"/>
          <w:marTop w:val="0"/>
          <w:marBottom w:val="0"/>
          <w:divBdr>
            <w:top w:val="none" w:sz="0" w:space="0" w:color="auto"/>
            <w:left w:val="none" w:sz="0" w:space="0" w:color="auto"/>
            <w:bottom w:val="none" w:sz="0" w:space="0" w:color="auto"/>
            <w:right w:val="none" w:sz="0" w:space="0" w:color="auto"/>
          </w:divBdr>
          <w:divsChild>
            <w:div w:id="1923367524">
              <w:marLeft w:val="0"/>
              <w:marRight w:val="0"/>
              <w:marTop w:val="0"/>
              <w:marBottom w:val="0"/>
              <w:divBdr>
                <w:top w:val="none" w:sz="0" w:space="0" w:color="auto"/>
                <w:left w:val="none" w:sz="0" w:space="0" w:color="auto"/>
                <w:bottom w:val="none" w:sz="0" w:space="0" w:color="auto"/>
                <w:right w:val="none" w:sz="0" w:space="0" w:color="auto"/>
              </w:divBdr>
              <w:divsChild>
                <w:div w:id="1671640544">
                  <w:marLeft w:val="0"/>
                  <w:marRight w:val="0"/>
                  <w:marTop w:val="0"/>
                  <w:marBottom w:val="0"/>
                  <w:divBdr>
                    <w:top w:val="none" w:sz="0" w:space="0" w:color="auto"/>
                    <w:left w:val="none" w:sz="0" w:space="0" w:color="auto"/>
                    <w:bottom w:val="none" w:sz="0" w:space="0" w:color="auto"/>
                    <w:right w:val="none" w:sz="0" w:space="0" w:color="auto"/>
                  </w:divBdr>
                </w:div>
              </w:divsChild>
            </w:div>
            <w:div w:id="150173430">
              <w:marLeft w:val="0"/>
              <w:marRight w:val="0"/>
              <w:marTop w:val="0"/>
              <w:marBottom w:val="0"/>
              <w:divBdr>
                <w:top w:val="none" w:sz="0" w:space="0" w:color="auto"/>
                <w:left w:val="none" w:sz="0" w:space="0" w:color="auto"/>
                <w:bottom w:val="none" w:sz="0" w:space="0" w:color="auto"/>
                <w:right w:val="none" w:sz="0" w:space="0" w:color="auto"/>
              </w:divBdr>
            </w:div>
          </w:divsChild>
        </w:div>
        <w:div w:id="329261956">
          <w:marLeft w:val="0"/>
          <w:marRight w:val="0"/>
          <w:marTop w:val="0"/>
          <w:marBottom w:val="0"/>
          <w:divBdr>
            <w:top w:val="none" w:sz="0" w:space="0" w:color="auto"/>
            <w:left w:val="none" w:sz="0" w:space="0" w:color="auto"/>
            <w:bottom w:val="none" w:sz="0" w:space="0" w:color="auto"/>
            <w:right w:val="none" w:sz="0" w:space="0" w:color="auto"/>
          </w:divBdr>
          <w:divsChild>
            <w:div w:id="350842114">
              <w:marLeft w:val="0"/>
              <w:marRight w:val="0"/>
              <w:marTop w:val="0"/>
              <w:marBottom w:val="0"/>
              <w:divBdr>
                <w:top w:val="none" w:sz="0" w:space="0" w:color="auto"/>
                <w:left w:val="none" w:sz="0" w:space="0" w:color="auto"/>
                <w:bottom w:val="none" w:sz="0" w:space="0" w:color="auto"/>
                <w:right w:val="none" w:sz="0" w:space="0" w:color="auto"/>
              </w:divBdr>
              <w:divsChild>
                <w:div w:id="271403884">
                  <w:marLeft w:val="0"/>
                  <w:marRight w:val="0"/>
                  <w:marTop w:val="0"/>
                  <w:marBottom w:val="0"/>
                  <w:divBdr>
                    <w:top w:val="none" w:sz="0" w:space="0" w:color="auto"/>
                    <w:left w:val="none" w:sz="0" w:space="0" w:color="auto"/>
                    <w:bottom w:val="none" w:sz="0" w:space="0" w:color="auto"/>
                    <w:right w:val="none" w:sz="0" w:space="0" w:color="auto"/>
                  </w:divBdr>
                </w:div>
              </w:divsChild>
            </w:div>
            <w:div w:id="22993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51748">
      <w:bodyDiv w:val="1"/>
      <w:marLeft w:val="0"/>
      <w:marRight w:val="0"/>
      <w:marTop w:val="0"/>
      <w:marBottom w:val="0"/>
      <w:divBdr>
        <w:top w:val="none" w:sz="0" w:space="0" w:color="auto"/>
        <w:left w:val="none" w:sz="0" w:space="0" w:color="auto"/>
        <w:bottom w:val="none" w:sz="0" w:space="0" w:color="auto"/>
        <w:right w:val="none" w:sz="0" w:space="0" w:color="auto"/>
      </w:divBdr>
    </w:div>
    <w:div w:id="1217819174">
      <w:bodyDiv w:val="1"/>
      <w:marLeft w:val="0"/>
      <w:marRight w:val="0"/>
      <w:marTop w:val="0"/>
      <w:marBottom w:val="0"/>
      <w:divBdr>
        <w:top w:val="none" w:sz="0" w:space="0" w:color="auto"/>
        <w:left w:val="none" w:sz="0" w:space="0" w:color="auto"/>
        <w:bottom w:val="none" w:sz="0" w:space="0" w:color="auto"/>
        <w:right w:val="none" w:sz="0" w:space="0" w:color="auto"/>
      </w:divBdr>
    </w:div>
    <w:div w:id="1425345491">
      <w:bodyDiv w:val="1"/>
      <w:marLeft w:val="0"/>
      <w:marRight w:val="0"/>
      <w:marTop w:val="0"/>
      <w:marBottom w:val="0"/>
      <w:divBdr>
        <w:top w:val="none" w:sz="0" w:space="0" w:color="auto"/>
        <w:left w:val="none" w:sz="0" w:space="0" w:color="auto"/>
        <w:bottom w:val="none" w:sz="0" w:space="0" w:color="auto"/>
        <w:right w:val="none" w:sz="0" w:space="0" w:color="auto"/>
      </w:divBdr>
    </w:div>
    <w:div w:id="164901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dev.mysql.com/doc/"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docs.djangoproject.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15</Pages>
  <Words>2033</Words>
  <Characters>10983</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Albuquerque</dc:creator>
  <cp:keywords/>
  <dc:description/>
  <cp:lastModifiedBy>Ivan Albuquerque</cp:lastModifiedBy>
  <cp:revision>2</cp:revision>
  <dcterms:created xsi:type="dcterms:W3CDTF">2024-08-27T20:54:00Z</dcterms:created>
  <dcterms:modified xsi:type="dcterms:W3CDTF">2024-08-28T02:01:00Z</dcterms:modified>
</cp:coreProperties>
</file>