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ontserrat" w:cs="Montserrat" w:eastAsia="Montserrat" w:hAnsi="Montserrat"/>
          <w:b/>
          <w:bCs/>
          <w:color w:val="000000"/>
          <w:spacing w:val="60"/>
          <w:sz w:val="52"/>
          <w:szCs w:val="52"/>
        </w:rPr>
        <w:t xml:space="preserve">JOVAN O. ABUEVA</w:t>
      </w:r>
    </w:p>
    <w:p>
      <w:pPr>
        <w:spacing w:after="80"/>
        <w:jc w:val="center"/>
      </w:pPr>
      <w:r>
        <w:rPr>
          <w:rFonts w:ascii="Montserrat" w:cs="Montserrat" w:eastAsia="Montserrat" w:hAnsi="Montserrat"/>
          <w:i/>
          <w:iCs/>
          <w:color w:val="444444"/>
          <w:sz w:val="26"/>
          <w:szCs w:val="26"/>
        </w:rPr>
        <w:t xml:space="preserve">Junior Backend Developer</w:t>
      </w:r>
    </w:p>
    <w:p>
      <w:pPr>
        <w:pBdr>
          <w:bottom w:val="single" w:color="000000" w:sz="6" w:space="8"/>
        </w:pBdr>
        <w:spacing w:after="0"/>
        <w:jc w:val="center"/>
      </w:pPr>
      <w:r>
        <w:rPr>
          <w:rFonts w:ascii="Montserrat" w:cs="Montserrat" w:eastAsia="Montserrat" w:hAnsi="Montserrat"/>
          <w:color w:val="444444"/>
          <w:sz w:val="22"/>
          <w:szCs w:val="22"/>
        </w:rPr>
        <w:t xml:space="preserve">Blk 5 Lot 5 Purok 1-A Tigatto, Davao City 8000  |  0935-242-8680  |  abuevaj03@gmail.com</w:t>
      </w:r>
    </w:p>
    <w:p>
      <w:pPr>
        <w:spacing w:after="40"/>
      </w:pPr>
    </w:p>
    <w:p>
      <w:pPr>
        <w:pBdr>
          <w:bottom w:val="single" w:color="000000" w:sz="10" w:space="4"/>
        </w:pBdr>
        <w:spacing w:before="280" w:after="100"/>
      </w:pPr>
      <w:r>
        <w:rPr>
          <w:rFonts w:ascii="Montserrat" w:cs="Montserrat" w:eastAsia="Montserrat" w:hAnsi="Montserrat"/>
          <w:b/>
          <w:bCs/>
          <w:color w:val="000000"/>
          <w:spacing w:val="40"/>
          <w:sz w:val="26"/>
          <w:szCs w:val="26"/>
        </w:rPr>
        <w:t xml:space="preserve">CAREER OBJECTIVE</w:t>
      </w:r>
    </w:p>
    <w:p>
      <w:pPr>
        <w:spacing w:before="100" w:after="60"/>
      </w:pPr>
      <w:r>
        <w:rPr>
          <w:rFonts w:ascii="Montserrat" w:cs="Montserrat" w:eastAsia="Montserrat" w:hAnsi="Montserrat"/>
          <w:color w:val="1A1A1A"/>
          <w:sz w:val="24"/>
          <w:szCs w:val="24"/>
        </w:rPr>
        <w:t xml:space="preserve">IT student specializing in backend development with hands-on experience in Laravel, PHP, and MySQL. Seeking a Junior Backend Developer position to apply my skills in server-side programming, database design, and API development while completing my degree.</w:t>
      </w:r>
    </w:p>
    <w:p>
      <w:pPr>
        <w:pBdr>
          <w:bottom w:val="single" w:color="000000" w:sz="10" w:space="4"/>
        </w:pBdr>
        <w:spacing w:before="280" w:after="100"/>
      </w:pPr>
      <w:r>
        <w:rPr>
          <w:rFonts w:ascii="Montserrat" w:cs="Montserrat" w:eastAsia="Montserrat" w:hAnsi="Montserrat"/>
          <w:b/>
          <w:bCs/>
          <w:color w:val="000000"/>
          <w:spacing w:val="40"/>
          <w:sz w:val="26"/>
          <w:szCs w:val="26"/>
        </w:rPr>
        <w:t xml:space="preserve">SKILLS &amp; QUALIFICATIONS</w:t>
      </w:r>
    </w:p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24"/>
                <w:szCs w:val="24"/>
              </w:rPr>
              <w:t xml:space="preserve">Languages: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24"/>
                <w:szCs w:val="24"/>
              </w:rPr>
              <w:t xml:space="preserve">PHP, JavaScript (Node.js), Java, Python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24"/>
                <w:szCs w:val="24"/>
              </w:rPr>
              <w:t xml:space="preserve">Frameworks: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24"/>
                <w:szCs w:val="24"/>
              </w:rPr>
              <w:t xml:space="preserve">Laravel, Composer, REST API, Git/GitHub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24"/>
                <w:szCs w:val="24"/>
              </w:rPr>
              <w:t xml:space="preserve">Databases: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24"/>
                <w:szCs w:val="24"/>
              </w:rPr>
              <w:t xml:space="preserve">MySQL, SQL Server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24"/>
                <w:szCs w:val="24"/>
              </w:rPr>
              <w:t xml:space="preserve">Technical: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24"/>
                <w:szCs w:val="24"/>
              </w:rPr>
              <w:t xml:space="preserve">Troubleshooting, Basic Networking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24"/>
                <w:szCs w:val="24"/>
              </w:rPr>
              <w:t xml:space="preserve">Concepts: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24"/>
                <w:szCs w:val="24"/>
              </w:rPr>
              <w:t xml:space="preserve">MVC Architecture, CRUD Operations, API Integration, Authentication (Laravel Sanctum/Passport)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24"/>
                <w:szCs w:val="24"/>
              </w:rPr>
              <w:t xml:space="preserve">Other: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24"/>
                <w:szCs w:val="24"/>
              </w:rPr>
              <w:t xml:space="preserve">Basic Docker knowledge, Postman for API testing</w:t>
            </w:r>
          </w:p>
        </w:tc>
      </w:tr>
    </w:tbl>
    <w:p>
      <w:pPr>
        <w:pBdr>
          <w:bottom w:val="single" w:color="000000" w:sz="10" w:space="4"/>
        </w:pBdr>
        <w:spacing w:before="280" w:after="100"/>
      </w:pPr>
      <w:r>
        <w:rPr>
          <w:rFonts w:ascii="Montserrat" w:cs="Montserrat" w:eastAsia="Montserrat" w:hAnsi="Montserrat"/>
          <w:b/>
          <w:bCs/>
          <w:color w:val="000000"/>
          <w:spacing w:val="40"/>
          <w:sz w:val="26"/>
          <w:szCs w:val="26"/>
        </w:rPr>
        <w:t xml:space="preserve">EDUCATION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58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24"/>
                <w:szCs w:val="24"/>
              </w:rPr>
              <w:t xml:space="preserve">Bachelor of Science in Information Technology</w:t>
            </w:r>
          </w:p>
          <w:p>
            <w:pPr>
              <w:spacing w:before="40"/>
            </w:pPr>
            <w:r>
              <w:rPr>
                <w:rFonts w:ascii="Montserrat" w:cs="Montserrat" w:eastAsia="Montserrat" w:hAnsi="Montserrat"/>
                <w:color w:val="444444"/>
                <w:sz w:val="24"/>
                <w:szCs w:val="24"/>
              </w:rPr>
              <w:t xml:space="preserve">University of Mindanao – Matina Campus</w:t>
            </w:r>
          </w:p>
          <w:p>
            <w:pPr>
              <w:spacing w:before="20"/>
            </w:pPr>
            <w:r>
              <w:rPr>
                <w:rFonts w:ascii="Montserrat" w:cs="Montserrat" w:eastAsia="Montserrat" w:hAnsi="Montserrat"/>
                <w:i/>
                <w:iCs/>
                <w:color w:val="444444"/>
                <w:sz w:val="22"/>
                <w:szCs w:val="22"/>
              </w:rPr>
              <w:t xml:space="preserve">New, Matina Pangi Rd., Davao City, Davao del Sur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5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24"/>
                <w:szCs w:val="24"/>
              </w:rPr>
              <w:t xml:space="preserve">2021 – 2025</w:t>
            </w:r>
          </w:p>
        </w:tc>
      </w:tr>
    </w:tbl>
    <w:p>
      <w:pPr>
        <w:pBdr>
          <w:bottom w:val="single" w:color="000000" w:sz="10" w:space="4"/>
        </w:pBdr>
        <w:spacing w:before="280" w:after="100"/>
      </w:pPr>
      <w:r>
        <w:rPr>
          <w:rFonts w:ascii="Montserrat" w:cs="Montserrat" w:eastAsia="Montserrat" w:hAnsi="Montserrat"/>
          <w:b/>
          <w:bCs/>
          <w:color w:val="000000"/>
          <w:spacing w:val="40"/>
          <w:sz w:val="26"/>
          <w:szCs w:val="26"/>
        </w:rPr>
        <w:t xml:space="preserve">CERTIFICATIONS</w:t>
      </w:r>
    </w:p>
    <w:p>
      <w:pPr>
        <w:spacing w:before="80"/>
      </w:pPr>
    </w:p>
    <w:p>
      <w:pPr>
        <w:spacing w:before="40" w:after="40"/>
        <w:ind w:left="360" w:hanging="220"/>
      </w:pPr>
      <w:r>
        <w:rPr>
          <w:rFonts w:ascii="Montserrat" w:cs="Montserrat" w:eastAsia="Montserrat" w:hAnsi="Montserrat"/>
          <w:color w:val="444444"/>
          <w:sz w:val="24"/>
          <w:szCs w:val="24"/>
        </w:rPr>
        <w:t xml:space="preserve">—  </w:t>
      </w:r>
      <w:r>
        <w:rPr>
          <w:rFonts w:ascii="Montserrat" w:cs="Montserrat" w:eastAsia="Montserrat" w:hAnsi="Montserrat"/>
          <w:color w:val="1A1A1A"/>
          <w:sz w:val="24"/>
          <w:szCs w:val="24"/>
        </w:rPr>
        <w:t xml:space="preserve">Information Technology Specialist (ITS) in HTML &amp; CSS</w:t>
      </w:r>
    </w:p>
    <w:p>
      <w:pPr>
        <w:spacing w:before="40" w:after="40"/>
        <w:ind w:left="360" w:hanging="220"/>
      </w:pPr>
      <w:r>
        <w:rPr>
          <w:rFonts w:ascii="Montserrat" w:cs="Montserrat" w:eastAsia="Montserrat" w:hAnsi="Montserrat"/>
          <w:color w:val="444444"/>
          <w:sz w:val="24"/>
          <w:szCs w:val="24"/>
        </w:rPr>
        <w:t xml:space="preserve">—  </w:t>
      </w:r>
      <w:r>
        <w:rPr>
          <w:rFonts w:ascii="Montserrat" w:cs="Montserrat" w:eastAsia="Montserrat" w:hAnsi="Montserrat"/>
          <w:color w:val="1A1A1A"/>
          <w:sz w:val="24"/>
          <w:szCs w:val="24"/>
        </w:rPr>
        <w:t xml:space="preserve">Information Technology Specialist (ITS) in Database</w:t>
      </w:r>
    </w:p>
    <w:p>
      <w:pPr>
        <w:spacing w:before="40" w:after="40"/>
        <w:ind w:left="360" w:hanging="220"/>
      </w:pPr>
      <w:r>
        <w:rPr>
          <w:rFonts w:ascii="Montserrat" w:cs="Montserrat" w:eastAsia="Montserrat" w:hAnsi="Montserrat"/>
          <w:color w:val="444444"/>
          <w:sz w:val="24"/>
          <w:szCs w:val="24"/>
        </w:rPr>
        <w:t xml:space="preserve">—  </w:t>
      </w:r>
      <w:r>
        <w:rPr>
          <w:rFonts w:ascii="Montserrat" w:cs="Montserrat" w:eastAsia="Montserrat" w:hAnsi="Montserrat"/>
          <w:color w:val="1A1A1A"/>
          <w:sz w:val="24"/>
          <w:szCs w:val="24"/>
        </w:rPr>
        <w:t xml:space="preserve">Information Technology Specialist (ITS) in Java</w:t>
      </w:r>
    </w:p>
    <w:p>
      <w:pPr>
        <w:spacing w:before="40" w:after="40"/>
        <w:ind w:left="360" w:hanging="220"/>
      </w:pPr>
      <w:r>
        <w:rPr>
          <w:rFonts w:ascii="Montserrat" w:cs="Montserrat" w:eastAsia="Montserrat" w:hAnsi="Montserrat"/>
          <w:color w:val="444444"/>
          <w:sz w:val="24"/>
          <w:szCs w:val="24"/>
        </w:rPr>
        <w:t xml:space="preserve">—  </w:t>
      </w:r>
      <w:r>
        <w:rPr>
          <w:rFonts w:ascii="Montserrat" w:cs="Montserrat" w:eastAsia="Montserrat" w:hAnsi="Montserrat"/>
          <w:color w:val="1A1A1A"/>
          <w:sz w:val="24"/>
          <w:szCs w:val="24"/>
        </w:rPr>
        <w:t xml:space="preserve">Information Technology Specialist (ITS) in Network Security</w:t>
      </w:r>
    </w:p>
    <w:p>
      <w:pPr>
        <w:spacing w:before="40" w:after="40"/>
        <w:ind w:left="360" w:hanging="220"/>
      </w:pPr>
      <w:r>
        <w:rPr>
          <w:rFonts w:ascii="Montserrat" w:cs="Montserrat" w:eastAsia="Montserrat" w:hAnsi="Montserrat"/>
          <w:color w:val="444444"/>
          <w:sz w:val="24"/>
          <w:szCs w:val="24"/>
        </w:rPr>
        <w:t xml:space="preserve">—  </w:t>
      </w:r>
      <w:r>
        <w:rPr>
          <w:rFonts w:ascii="Montserrat" w:cs="Montserrat" w:eastAsia="Montserrat" w:hAnsi="Montserrat"/>
          <w:color w:val="1A1A1A"/>
          <w:sz w:val="24"/>
          <w:szCs w:val="24"/>
        </w:rPr>
        <w:t xml:space="preserve">Information Technology Specialist (ITS) in Networking</w:t>
      </w:r>
    </w:p>
    <w:p>
      <w:pPr>
        <w:spacing w:before="40" w:after="40"/>
        <w:ind w:left="360" w:hanging="220"/>
      </w:pPr>
      <w:r>
        <w:rPr>
          <w:rFonts w:ascii="Montserrat" w:cs="Montserrat" w:eastAsia="Montserrat" w:hAnsi="Montserrat"/>
          <w:color w:val="444444"/>
          <w:sz w:val="24"/>
          <w:szCs w:val="24"/>
        </w:rPr>
        <w:t xml:space="preserve">—  </w:t>
      </w:r>
      <w:r>
        <w:rPr>
          <w:rFonts w:ascii="Montserrat" w:cs="Montserrat" w:eastAsia="Montserrat" w:hAnsi="Montserrat"/>
          <w:color w:val="1A1A1A"/>
          <w:sz w:val="24"/>
          <w:szCs w:val="24"/>
        </w:rPr>
        <w:t xml:space="preserve">Information Technology Specialist (ITS) in Cybersecurity</w:t>
      </w:r>
    </w:p>
    <w:p>
      <w:pPr>
        <w:pBdr>
          <w:bottom w:val="single" w:color="000000" w:sz="10" w:space="4"/>
        </w:pBdr>
        <w:spacing w:before="280" w:after="100"/>
      </w:pPr>
      <w:r>
        <w:rPr>
          <w:rFonts w:ascii="Montserrat" w:cs="Montserrat" w:eastAsia="Montserrat" w:hAnsi="Montserrat"/>
          <w:b/>
          <w:bCs/>
          <w:color w:val="000000"/>
          <w:spacing w:val="40"/>
          <w:sz w:val="26"/>
          <w:szCs w:val="26"/>
        </w:rPr>
        <w:t xml:space="preserve">WORK EXPERIENCE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58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0000"/>
                <w:sz w:val="24"/>
                <w:szCs w:val="24"/>
              </w:rPr>
              <w:t xml:space="preserve">Work Immersion Trainee</w:t>
            </w:r>
          </w:p>
          <w:p>
            <w:pPr>
              <w:spacing w:before="40"/>
            </w:pPr>
            <w:r>
              <w:rPr>
                <w:rFonts w:ascii="Montserrat" w:cs="Montserrat" w:eastAsia="Montserrat" w:hAnsi="Montserrat"/>
                <w:color w:val="444444"/>
                <w:sz w:val="24"/>
                <w:szCs w:val="24"/>
              </w:rPr>
              <w:t xml:space="preserve">Tagum Cooperative  •  J.P. Laurel Avenue, Davao City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5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000000"/>
                <w:sz w:val="24"/>
                <w:szCs w:val="24"/>
              </w:rPr>
              <w:t xml:space="preserve">Nov – Dec 2019</w:t>
            </w:r>
          </w:p>
        </w:tc>
      </w:tr>
    </w:tbl>
    <w:p>
      <w:pPr>
        <w:spacing w:before="40" w:after="40"/>
        <w:ind w:left="360" w:hanging="220"/>
      </w:pPr>
      <w:r>
        <w:rPr>
          <w:rFonts w:ascii="Montserrat" w:cs="Montserrat" w:eastAsia="Montserrat" w:hAnsi="Montserrat"/>
          <w:color w:val="444444"/>
          <w:sz w:val="24"/>
          <w:szCs w:val="24"/>
        </w:rPr>
        <w:t xml:space="preserve">—  </w:t>
      </w:r>
      <w:r>
        <w:rPr>
          <w:rFonts w:ascii="Montserrat" w:cs="Montserrat" w:eastAsia="Montserrat" w:hAnsi="Montserrat"/>
          <w:color w:val="1A1A1A"/>
          <w:sz w:val="24"/>
          <w:szCs w:val="24"/>
        </w:rPr>
        <w:t xml:space="preserve">Gained early exposure to office workflows and teamwork</w:t>
      </w:r>
    </w:p>
    <w:p>
      <w:pPr>
        <w:spacing w:before="40" w:after="40"/>
        <w:ind w:left="360" w:hanging="220"/>
      </w:pPr>
      <w:r>
        <w:rPr>
          <w:rFonts w:ascii="Montserrat" w:cs="Montserrat" w:eastAsia="Montserrat" w:hAnsi="Montserrat"/>
          <w:color w:val="444444"/>
          <w:sz w:val="24"/>
          <w:szCs w:val="24"/>
        </w:rPr>
        <w:t xml:space="preserve">—  </w:t>
      </w:r>
      <w:r>
        <w:rPr>
          <w:rFonts w:ascii="Montserrat" w:cs="Montserrat" w:eastAsia="Montserrat" w:hAnsi="Montserrat"/>
          <w:color w:val="1A1A1A"/>
          <w:sz w:val="24"/>
          <w:szCs w:val="24"/>
        </w:rPr>
        <w:t xml:space="preserve">Improved soft skills such as communication and problem-solving</w:t>
      </w:r>
    </w:p>
    <w:p>
      <w:pPr>
        <w:spacing w:after="40"/>
      </w:pPr>
    </w:p>
    <w:p>
      <w:pPr>
        <w:pBdr>
          <w:bottom w:val="single" w:color="000000" w:sz="10" w:space="4"/>
        </w:pBdr>
        <w:spacing w:before="280" w:after="100"/>
      </w:pPr>
      <w:r>
        <w:rPr>
          <w:rFonts w:ascii="Montserrat" w:cs="Montserrat" w:eastAsia="Montserrat" w:hAnsi="Montserrat"/>
          <w:b/>
          <w:bCs/>
          <w:color w:val="000000"/>
          <w:spacing w:val="40"/>
          <w:sz w:val="26"/>
          <w:szCs w:val="26"/>
        </w:rPr>
        <w:t xml:space="preserve">SEMINARS &amp; TRAININGS</w:t>
      </w:r>
    </w:p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820"/>
      </w:tblGrid>
      <w:tr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ind w:left="360" w:hanging="220"/>
            </w:pPr>
            <w:r>
              <w:rPr>
                <w:rFonts w:ascii="Montserrat" w:cs="Montserrat" w:eastAsia="Montserrat" w:hAnsi="Montserrat"/>
                <w:color w:val="444444"/>
                <w:sz w:val="24"/>
                <w:szCs w:val="24"/>
              </w:rPr>
              <w:t xml:space="preserve">—  </w:t>
            </w:r>
            <w:r>
              <w:rPr>
                <w:rFonts w:ascii="Montserrat" w:cs="Montserrat" w:eastAsia="Montserrat" w:hAnsi="Montserrat"/>
                <w:color w:val="1A1A1A"/>
                <w:sz w:val="24"/>
                <w:szCs w:val="24"/>
              </w:rPr>
              <w:t xml:space="preserve">Personality Development Seminar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i/>
                <w:iCs/>
                <w:color w:val="444444"/>
                <w:sz w:val="22"/>
                <w:szCs w:val="22"/>
              </w:rPr>
              <w:t xml:space="preserve">October 2025</w:t>
            </w:r>
          </w:p>
        </w:tc>
      </w:tr>
      <w:tr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ind w:left="360" w:hanging="220"/>
            </w:pPr>
            <w:r>
              <w:rPr>
                <w:rFonts w:ascii="Montserrat" w:cs="Montserrat" w:eastAsia="Montserrat" w:hAnsi="Montserrat"/>
                <w:color w:val="444444"/>
                <w:sz w:val="24"/>
                <w:szCs w:val="24"/>
              </w:rPr>
              <w:t xml:space="preserve">—  </w:t>
            </w:r>
            <w:r>
              <w:rPr>
                <w:rFonts w:ascii="Montserrat" w:cs="Montserrat" w:eastAsia="Montserrat" w:hAnsi="Montserrat"/>
                <w:color w:val="1A1A1A"/>
                <w:sz w:val="24"/>
                <w:szCs w:val="24"/>
              </w:rPr>
              <w:t xml:space="preserve">Gender Sensitivity and Sexual Harassment Awareness, Office Etiquette and Work Ethics, Innovative Culture in the Office, Mental Hygiene and Leadership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i/>
                <w:iCs/>
                <w:color w:val="444444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ind w:left="360" w:hanging="220"/>
            </w:pPr>
            <w:r>
              <w:rPr>
                <w:rFonts w:ascii="Montserrat" w:cs="Montserrat" w:eastAsia="Montserrat" w:hAnsi="Montserrat"/>
                <w:color w:val="444444"/>
                <w:sz w:val="24"/>
                <w:szCs w:val="24"/>
              </w:rPr>
              <w:t xml:space="preserve">—  </w:t>
            </w:r>
            <w:r>
              <w:rPr>
                <w:rFonts w:ascii="Montserrat" w:cs="Montserrat" w:eastAsia="Montserrat" w:hAnsi="Montserrat"/>
                <w:color w:val="1A1A1A"/>
                <w:sz w:val="24"/>
                <w:szCs w:val="24"/>
              </w:rPr>
              <w:t xml:space="preserve">React JS and GitHub Training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i/>
                <w:iCs/>
                <w:color w:val="444444"/>
                <w:sz w:val="22"/>
                <w:szCs w:val="22"/>
              </w:rPr>
              <w:t xml:space="preserve">February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2026-02-22T08:33:43.063Z</dcterms:created>
  <dcterms:modified xsi:type="dcterms:W3CDTF">2026-02-22T08:33:43.064Z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