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340"/>
              <w:left w:type="dxa" w:w="500"/>
              <w:bottom w:type="dxa" w:w="340"/>
              <w:right w:type="dxa" w:w="500"/>
            </w:tcMar>
          </w:tcPr>
          <w:p>
            <w:pPr>
              <w:spacing w:after="9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JOVAN O. ABUEVA</w:t>
            </w:r>
          </w:p>
          <w:p>
            <w:pPr>
              <w:spacing w:after="7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1E8F7"/>
                <w:sz w:val="28"/>
                <w:szCs w:val="28"/>
              </w:rPr>
              <w:t xml:space="preserve">Junior Backend Developer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1E8F7"/>
                <w:sz w:val="21"/>
                <w:szCs w:val="21"/>
              </w:rPr>
              <w:t xml:space="preserve">📍 Blk 5 Lot 5 Purok 1-A Tigatto, Davao City 8000  |  📞 0935-242-8680  |  ✉ abuevaj03@gmail.com</w:t>
            </w:r>
          </w:p>
        </w:tc>
      </w:tr>
    </w:tbl>
    <w:p>
      <w:pPr>
        <w:spacing w:after="80"/>
      </w:pPr>
    </w:p>
    <w:p>
      <w:pPr>
        <w:pBdr>
          <w:bottom w:val="single" w:color="1B6CA8" w:sz="8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CAREER OBJECTIVE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IT student specializing in backend development with hands-on experience in Laravel, PHP, and MySQL. Seeking a Junior Backend Developer position to apply my skills in server-side programming, database design, and API development while completing my degree.</w:t>
            </w:r>
          </w:p>
        </w:tc>
      </w:tr>
    </w:tbl>
    <w:p>
      <w:pPr>
        <w:spacing w:after="80"/>
      </w:pPr>
    </w:p>
    <w:p>
      <w:pPr>
        <w:pBdr>
          <w:bottom w:val="single" w:color="1B6CA8" w:sz="8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SKILLS &amp; QUALIFICATIONS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8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Languages:</w:t>
            </w:r>
          </w:p>
        </w:tc>
        <w:tc>
          <w:tcPr>
            <w:tcW w:type="dxa" w:w="7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PHP, JavaScript (Node.js), Java, Python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Frameworks:</w:t>
            </w:r>
          </w:p>
        </w:tc>
        <w:tc>
          <w:tcPr>
            <w:tcW w:type="dxa" w:w="7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Laravel, Composer, REST API, Git/GitHub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Databases:</w:t>
            </w:r>
          </w:p>
        </w:tc>
        <w:tc>
          <w:tcPr>
            <w:tcW w:type="dxa" w:w="7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MySQL, SQL Server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Technical:</w:t>
            </w:r>
          </w:p>
        </w:tc>
        <w:tc>
          <w:tcPr>
            <w:tcW w:type="dxa" w:w="7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Troubleshooting, Basic Networking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Concepts:</w:t>
            </w:r>
          </w:p>
        </w:tc>
        <w:tc>
          <w:tcPr>
            <w:tcW w:type="dxa" w:w="7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MVC Architecture, CRUD Operations, API Integration, Authentication (Laravel Sanctum/Passport)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Other:</w:t>
            </w:r>
          </w:p>
        </w:tc>
        <w:tc>
          <w:tcPr>
            <w:tcW w:type="dxa" w:w="7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Basic Docker knowledge, Postman for API testing</w:t>
            </w:r>
          </w:p>
        </w:tc>
      </w:tr>
    </w:tbl>
    <w:p>
      <w:pPr>
        <w:spacing w:after="80"/>
      </w:pPr>
    </w:p>
    <w:p>
      <w:pPr>
        <w:pBdr>
          <w:bottom w:val="single" w:color="1B6CA8" w:sz="8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EDUCATION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8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Bachelor of Science in Information Technology</w:t>
            </w:r>
          </w:p>
          <w:p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University of Mindanao – Matina Campus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21"/>
                <w:szCs w:val="21"/>
              </w:rPr>
              <w:t xml:space="preserve">New, Matina Pangi Rd., Davao City, Davao del Sur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5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2021 – 2025</w:t>
            </w:r>
          </w:p>
        </w:tc>
      </w:tr>
    </w:tbl>
    <w:p>
      <w:pPr>
        <w:spacing w:after="80"/>
      </w:pPr>
    </w:p>
    <w:p>
      <w:pPr>
        <w:pBdr>
          <w:bottom w:val="single" w:color="1B6CA8" w:sz="8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CERTIFICATIONS</w:t>
      </w:r>
    </w:p>
    <w:p>
      <w:pPr>
        <w:spacing w:before="50" w:after="50"/>
        <w:ind w:left="380" w:hanging="22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Information Technology Specialist (ITS) in HTML &amp; CSS</w:t>
      </w:r>
    </w:p>
    <w:p>
      <w:pPr>
        <w:spacing w:before="50" w:after="50"/>
        <w:ind w:left="380" w:hanging="22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Information Technology Specialist (ITS) in Database</w:t>
      </w:r>
    </w:p>
    <w:p>
      <w:pPr>
        <w:spacing w:before="50" w:after="50"/>
        <w:ind w:left="380" w:hanging="22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Information Technology Specialist (ITS) in Java</w:t>
      </w:r>
    </w:p>
    <w:p>
      <w:pPr>
        <w:spacing w:before="50" w:after="50"/>
        <w:ind w:left="380" w:hanging="22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Information Technology Specialist (ITS) in Network Security</w:t>
      </w:r>
    </w:p>
    <w:p>
      <w:pPr>
        <w:spacing w:before="50" w:after="50"/>
        <w:ind w:left="380" w:hanging="22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Information Technology Specialist (ITS) in Networking</w:t>
      </w:r>
    </w:p>
    <w:p>
      <w:pPr>
        <w:spacing w:before="50" w:after="50"/>
        <w:ind w:left="380" w:hanging="22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Information Technology Specialist (ITS) in Cybersecurity</w:t>
      </w:r>
    </w:p>
    <w:p>
      <w:pPr>
        <w:spacing w:after="80"/>
      </w:pPr>
    </w:p>
    <w:p>
      <w:pPr>
        <w:pBdr>
          <w:bottom w:val="single" w:color="1B6CA8" w:sz="8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WORK EXPERIENCE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8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Work Immersion Trainee</w:t>
            </w:r>
          </w:p>
          <w:p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Tagum Cooperative  •  J.P. Laurel Avenue, Davao City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20"/>
              <w:bottom w:type="dxa" w:w="5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6CA8"/>
                <w:sz w:val="22"/>
                <w:szCs w:val="22"/>
              </w:rPr>
              <w:t xml:space="preserve">Nov – Dec 2019</w:t>
            </w:r>
          </w:p>
        </w:tc>
      </w:tr>
    </w:tbl>
    <w:p>
      <w:pPr>
        <w:spacing w:before="50" w:after="50"/>
        <w:ind w:left="380" w:hanging="22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Gained early exposure to office workflows and teamwork</w:t>
      </w:r>
    </w:p>
    <w:p>
      <w:pPr>
        <w:spacing w:before="50" w:after="50"/>
        <w:ind w:left="380" w:hanging="220"/>
      </w:pPr>
      <w:r>
        <w:rPr>
          <w:rFonts w:ascii="Calibri" w:cs="Calibri" w:eastAsia="Calibri" w:hAnsi="Calibri"/>
          <w:color w:val="1B6C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Improved soft skills such as communication and problem-solving</w:t>
      </w:r>
    </w:p>
    <w:p>
      <w:pPr>
        <w:spacing w:after="80"/>
      </w:pPr>
    </w:p>
    <w:p>
      <w:pPr>
        <w:pBdr>
          <w:bottom w:val="single" w:color="1B6CA8" w:sz="8" w:space="4"/>
        </w:pBdr>
        <w:spacing w:before="260" w:after="100"/>
      </w:pPr>
      <w:r>
        <w:rPr>
          <w:rFonts w:ascii="Calibri" w:cs="Calibri" w:eastAsia="Calibri" w:hAnsi="Calibri"/>
          <w:b/>
          <w:bCs/>
          <w:color w:val="1B6CA8"/>
          <w:sz w:val="26"/>
          <w:szCs w:val="26"/>
        </w:rPr>
        <w:t xml:space="preserve">SEMINARS &amp; TRAININGS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820"/>
      </w:tblGrid>
      <w:tr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6CA8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Personality Development Seminar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October 2025</w:t>
            </w:r>
          </w:p>
        </w:tc>
      </w:tr>
      <w:tr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6CA8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Gender Sensitivity and Sexual Harassment Awareness, Office Etiquette and Work Ethics, Innovative Culture in the Office, Mental Hygiene and Leadership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6CA8"/>
                <w:sz w:val="22"/>
                <w:szCs w:val="22"/>
              </w:rPr>
              <w:t xml:space="preserve">▸  </w:t>
            </w: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React JS and GitHub Training</w:t>
            </w:r>
          </w:p>
        </w:tc>
        <w:tc>
          <w:tcPr>
            <w:tcW w:type="dxa" w:w="2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2"/>
                <w:szCs w:val="22"/>
              </w:rPr>
              <w:t xml:space="preserve">February 2026</w:t>
            </w:r>
          </w:p>
        </w:tc>
      </w:tr>
    </w:tbl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2026-02-22T08:27:21.916Z</dcterms:created>
  <dcterms:modified xsi:type="dcterms:W3CDTF">2026-02-22T08:27:21.917Z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