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0FD3" w:rsidRDefault="00E841B5" w:rsidP="00E841B5">
      <w:pPr>
        <w:jc w:val="center"/>
        <w:rPr>
          <w:rFonts w:ascii="Times New Roman" w:hAnsi="Times New Roman" w:cs="Times New Roman"/>
          <w:b/>
          <w:sz w:val="32"/>
        </w:rPr>
      </w:pPr>
      <w:r w:rsidRPr="00E841B5">
        <w:rPr>
          <w:rFonts w:ascii="Times New Roman" w:hAnsi="Times New Roman" w:cs="Times New Roman"/>
          <w:b/>
          <w:sz w:val="32"/>
        </w:rPr>
        <w:t>Lab 0</w:t>
      </w:r>
      <w:r w:rsidR="001B3756">
        <w:rPr>
          <w:rFonts w:ascii="Times New Roman" w:hAnsi="Times New Roman" w:cs="Times New Roman"/>
          <w:b/>
          <w:sz w:val="32"/>
        </w:rPr>
        <w:t>9</w:t>
      </w:r>
    </w:p>
    <w:tbl>
      <w:tblPr>
        <w:tblStyle w:val="TableGrid"/>
        <w:tblW w:w="3871"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458"/>
      </w:tblGrid>
      <w:tr w:rsidR="00E841B5" w:rsidRPr="00E841B5" w:rsidTr="00E841B5">
        <w:trPr>
          <w:jc w:val="right"/>
        </w:trPr>
        <w:tc>
          <w:tcPr>
            <w:tcW w:w="1413" w:type="dxa"/>
          </w:tcPr>
          <w:p w:rsidR="00E841B5" w:rsidRPr="00E841B5" w:rsidRDefault="00E841B5" w:rsidP="00E841B5">
            <w:pPr>
              <w:rPr>
                <w:rFonts w:ascii="Times New Roman" w:eastAsia="標楷體" w:hAnsi="Times New Roman" w:cs="Times New Roman"/>
              </w:rPr>
            </w:pPr>
            <w:r>
              <w:rPr>
                <w:rFonts w:ascii="Times New Roman" w:eastAsia="標楷體" w:hAnsi="Times New Roman" w:cs="Times New Roman" w:hint="eastAsia"/>
              </w:rPr>
              <w:t>N</w:t>
            </w:r>
            <w:r>
              <w:rPr>
                <w:rFonts w:ascii="Times New Roman" w:eastAsia="標楷體" w:hAnsi="Times New Roman" w:cs="Times New Roman"/>
              </w:rPr>
              <w:t>ame:</w:t>
            </w:r>
          </w:p>
        </w:tc>
        <w:tc>
          <w:tcPr>
            <w:tcW w:w="2458" w:type="dxa"/>
            <w:tcBorders>
              <w:bottom w:val="single" w:sz="4" w:space="0" w:color="auto"/>
            </w:tcBorders>
          </w:tcPr>
          <w:p w:rsidR="00E841B5" w:rsidRPr="00E841B5" w:rsidRDefault="00DD0D97" w:rsidP="00E841B5">
            <w:pPr>
              <w:rPr>
                <w:rFonts w:ascii="Times New Roman" w:eastAsia="標楷體" w:hAnsi="Times New Roman" w:cs="Times New Roman"/>
              </w:rPr>
            </w:pPr>
            <w:r>
              <w:rPr>
                <w:rFonts w:ascii="Times New Roman" w:eastAsia="標楷體" w:hAnsi="Times New Roman" w:cs="Times New Roman" w:hint="eastAsia"/>
              </w:rPr>
              <w:t>易峻葦</w:t>
            </w:r>
          </w:p>
        </w:tc>
      </w:tr>
      <w:tr w:rsidR="00E841B5" w:rsidRPr="00E841B5" w:rsidTr="00E841B5">
        <w:trPr>
          <w:jc w:val="right"/>
        </w:trPr>
        <w:tc>
          <w:tcPr>
            <w:tcW w:w="1413" w:type="dxa"/>
          </w:tcPr>
          <w:p w:rsidR="00E841B5" w:rsidRPr="00E841B5" w:rsidRDefault="00E841B5" w:rsidP="00E841B5">
            <w:pPr>
              <w:rPr>
                <w:rFonts w:ascii="Times New Roman" w:eastAsia="標楷體" w:hAnsi="Times New Roman" w:cs="Times New Roman"/>
              </w:rPr>
            </w:pPr>
            <w:r w:rsidRPr="00E841B5">
              <w:rPr>
                <w:rFonts w:ascii="Times New Roman" w:eastAsia="標楷體" w:hAnsi="Times New Roman" w:cs="Times New Roman"/>
              </w:rPr>
              <w:t>Student ID:</w:t>
            </w:r>
          </w:p>
        </w:tc>
        <w:tc>
          <w:tcPr>
            <w:tcW w:w="2458" w:type="dxa"/>
            <w:tcBorders>
              <w:top w:val="single" w:sz="4" w:space="0" w:color="auto"/>
              <w:bottom w:val="single" w:sz="4" w:space="0" w:color="auto"/>
            </w:tcBorders>
          </w:tcPr>
          <w:p w:rsidR="00E841B5" w:rsidRPr="00E841B5" w:rsidRDefault="00DD0D97" w:rsidP="00E841B5">
            <w:pPr>
              <w:rPr>
                <w:rFonts w:ascii="Times New Roman" w:eastAsia="標楷體" w:hAnsi="Times New Roman" w:cs="Times New Roman"/>
              </w:rPr>
            </w:pPr>
            <w:r>
              <w:rPr>
                <w:rFonts w:ascii="Times New Roman" w:eastAsia="標楷體" w:hAnsi="Times New Roman" w:cs="Times New Roman" w:hint="eastAsia"/>
              </w:rPr>
              <w:t>B08611031</w:t>
            </w:r>
          </w:p>
        </w:tc>
      </w:tr>
      <w:tr w:rsidR="00C8740A" w:rsidRPr="00E841B5" w:rsidTr="00E841B5">
        <w:trPr>
          <w:jc w:val="right"/>
        </w:trPr>
        <w:tc>
          <w:tcPr>
            <w:tcW w:w="1413" w:type="dxa"/>
          </w:tcPr>
          <w:p w:rsidR="00C8740A" w:rsidRPr="00E841B5" w:rsidRDefault="00C8740A" w:rsidP="00E841B5">
            <w:pPr>
              <w:rPr>
                <w:rFonts w:ascii="Times New Roman" w:eastAsia="標楷體" w:hAnsi="Times New Roman" w:cs="Times New Roman"/>
              </w:rPr>
            </w:pPr>
            <w:r w:rsidRPr="00C8740A">
              <w:rPr>
                <w:rFonts w:ascii="Times New Roman" w:eastAsia="標楷體" w:hAnsi="Times New Roman" w:cs="Times New Roman" w:hint="eastAsia"/>
                <w:color w:val="808080" w:themeColor="background1" w:themeShade="80"/>
              </w:rPr>
              <w:t>T</w:t>
            </w:r>
            <w:r w:rsidRPr="00C8740A">
              <w:rPr>
                <w:rFonts w:ascii="Times New Roman" w:eastAsia="標楷體" w:hAnsi="Times New Roman" w:cs="Times New Roman"/>
                <w:color w:val="808080" w:themeColor="background1" w:themeShade="80"/>
              </w:rPr>
              <w:t>otal Score:</w:t>
            </w:r>
            <w:r>
              <w:rPr>
                <w:rFonts w:ascii="Times New Roman" w:eastAsia="標楷體" w:hAnsi="Times New Roman" w:cs="Times New Roman"/>
              </w:rPr>
              <w:t xml:space="preserve"> </w:t>
            </w:r>
          </w:p>
        </w:tc>
        <w:tc>
          <w:tcPr>
            <w:tcW w:w="2458" w:type="dxa"/>
            <w:tcBorders>
              <w:top w:val="single" w:sz="4" w:space="0" w:color="auto"/>
              <w:bottom w:val="single" w:sz="4" w:space="0" w:color="auto"/>
            </w:tcBorders>
          </w:tcPr>
          <w:p w:rsidR="00C8740A" w:rsidRPr="00E841B5" w:rsidRDefault="00C8740A" w:rsidP="00E841B5">
            <w:pPr>
              <w:rPr>
                <w:rFonts w:ascii="Times New Roman" w:eastAsia="標楷體" w:hAnsi="Times New Roman" w:cs="Times New Roman"/>
              </w:rPr>
            </w:pPr>
          </w:p>
        </w:tc>
      </w:tr>
    </w:tbl>
    <w:p w:rsidR="00E841B5" w:rsidRPr="00E841B5" w:rsidRDefault="00E841B5" w:rsidP="00E841B5">
      <w:pPr>
        <w:pStyle w:val="ListParagraph"/>
        <w:numPr>
          <w:ilvl w:val="0"/>
          <w:numId w:val="1"/>
        </w:numPr>
        <w:spacing w:afterLines="50" w:after="180"/>
        <w:ind w:leftChars="0"/>
        <w:rPr>
          <w:rFonts w:ascii="Times New Roman" w:hAnsi="Times New Roman" w:cs="Times New Roman"/>
          <w:b/>
        </w:rPr>
      </w:pPr>
      <w:r w:rsidRPr="00E841B5">
        <w:rPr>
          <w:rFonts w:ascii="Times New Roman" w:hAnsi="Times New Roman" w:cs="Times New Roman"/>
          <w:b/>
        </w:rPr>
        <w:t>Multiple Choice (</w:t>
      </w:r>
      <w:r w:rsidR="00377ACF">
        <w:rPr>
          <w:rFonts w:ascii="Times New Roman" w:hAnsi="Times New Roman" w:cs="Times New Roman"/>
          <w:b/>
        </w:rPr>
        <w:t>35</w:t>
      </w:r>
      <w:r w:rsidRPr="00E841B5">
        <w:rPr>
          <w:rFonts w:ascii="Times New Roman" w:hAnsi="Times New Roman" w:cs="Times New Roman"/>
          <w:b/>
        </w:rPr>
        <w:t xml:space="preserve"> points, </w:t>
      </w:r>
      <w:r w:rsidR="00F51F3C">
        <w:rPr>
          <w:rFonts w:ascii="Times New Roman" w:hAnsi="Times New Roman" w:cs="Times New Roman"/>
          <w:b/>
        </w:rPr>
        <w:t>5</w:t>
      </w:r>
      <w:r w:rsidRPr="00E841B5">
        <w:rPr>
          <w:rFonts w:ascii="Times New Roman" w:hAnsi="Times New Roman" w:cs="Times New Roman"/>
          <w:b/>
        </w:rPr>
        <w:t xml:space="preserve"> points each question)</w:t>
      </w:r>
    </w:p>
    <w:tbl>
      <w:tblPr>
        <w:tblStyle w:val="TableGrid"/>
        <w:tblW w:w="0" w:type="auto"/>
        <w:tblInd w:w="480" w:type="dxa"/>
        <w:tblLook w:val="04A0" w:firstRow="1" w:lastRow="0" w:firstColumn="1" w:lastColumn="0" w:noHBand="0" w:noVBand="1"/>
      </w:tblPr>
      <w:tblGrid>
        <w:gridCol w:w="483"/>
        <w:gridCol w:w="1177"/>
        <w:gridCol w:w="6360"/>
        <w:gridCol w:w="1236"/>
      </w:tblGrid>
      <w:tr w:rsidR="00E841B5" w:rsidTr="00E841B5">
        <w:trPr>
          <w:trHeight w:val="567"/>
        </w:trPr>
        <w:tc>
          <w:tcPr>
            <w:tcW w:w="483" w:type="dxa"/>
            <w:vAlign w:val="center"/>
          </w:tcPr>
          <w:p w:rsidR="00E841B5" w:rsidRPr="00E841B5" w:rsidRDefault="00E841B5" w:rsidP="00E841B5">
            <w:pPr>
              <w:pStyle w:val="ListParagraph"/>
              <w:ind w:leftChars="0" w:left="0"/>
              <w:jc w:val="center"/>
              <w:rPr>
                <w:rFonts w:ascii="Times New Roman" w:hAnsi="Times New Roman" w:cs="Times New Roman"/>
              </w:rPr>
            </w:pPr>
            <w:r>
              <w:rPr>
                <w:rFonts w:ascii="Times New Roman" w:hAnsi="Times New Roman" w:cs="Times New Roman"/>
              </w:rPr>
              <w:t>#</w:t>
            </w:r>
          </w:p>
        </w:tc>
        <w:tc>
          <w:tcPr>
            <w:tcW w:w="1177" w:type="dxa"/>
            <w:vAlign w:val="center"/>
          </w:tcPr>
          <w:p w:rsidR="00E841B5" w:rsidRPr="00E841B5" w:rsidRDefault="00E841B5" w:rsidP="00E841B5">
            <w:pPr>
              <w:pStyle w:val="ListParagraph"/>
              <w:ind w:leftChars="0" w:left="0"/>
              <w:jc w:val="center"/>
              <w:rPr>
                <w:rFonts w:ascii="Times New Roman" w:hAnsi="Times New Roman" w:cs="Times New Roman"/>
              </w:rPr>
            </w:pPr>
            <w:r w:rsidRPr="00E841B5">
              <w:rPr>
                <w:rFonts w:ascii="Times New Roman" w:hAnsi="Times New Roman" w:cs="Times New Roman" w:hint="eastAsia"/>
              </w:rPr>
              <w:t>A</w:t>
            </w:r>
            <w:r w:rsidRPr="00E841B5">
              <w:rPr>
                <w:rFonts w:ascii="Times New Roman" w:hAnsi="Times New Roman" w:cs="Times New Roman"/>
              </w:rPr>
              <w:t>nswer</w:t>
            </w:r>
          </w:p>
        </w:tc>
        <w:tc>
          <w:tcPr>
            <w:tcW w:w="6360" w:type="dxa"/>
            <w:vAlign w:val="center"/>
          </w:tcPr>
          <w:p w:rsidR="00E841B5" w:rsidRPr="00E841B5" w:rsidRDefault="00E841B5" w:rsidP="00E841B5">
            <w:pPr>
              <w:pStyle w:val="ListParagraph"/>
              <w:ind w:leftChars="0" w:left="0"/>
              <w:jc w:val="both"/>
              <w:rPr>
                <w:rFonts w:ascii="Times New Roman" w:hAnsi="Times New Roman" w:cs="Times New Roman"/>
              </w:rPr>
            </w:pPr>
            <w:r w:rsidRPr="00E841B5">
              <w:rPr>
                <w:rFonts w:ascii="Times New Roman" w:hAnsi="Times New Roman" w:cs="Times New Roman" w:hint="eastAsia"/>
              </w:rPr>
              <w:t>E</w:t>
            </w:r>
            <w:r w:rsidRPr="00E841B5">
              <w:rPr>
                <w:rFonts w:ascii="Times New Roman" w:hAnsi="Times New Roman" w:cs="Times New Roman"/>
              </w:rPr>
              <w:t>xplanation (Optional)</w:t>
            </w:r>
          </w:p>
        </w:tc>
        <w:tc>
          <w:tcPr>
            <w:tcW w:w="1236" w:type="dxa"/>
            <w:vAlign w:val="center"/>
          </w:tcPr>
          <w:p w:rsidR="00E841B5" w:rsidRPr="00E841B5" w:rsidRDefault="00E841B5" w:rsidP="00E841B5">
            <w:pPr>
              <w:pStyle w:val="ListParagraph"/>
              <w:ind w:leftChars="0" w:left="0"/>
              <w:jc w:val="center"/>
              <w:rPr>
                <w:rFonts w:ascii="Times New Roman" w:hAnsi="Times New Roman" w:cs="Times New Roman"/>
              </w:rPr>
            </w:pPr>
            <w:r w:rsidRPr="00E841B5">
              <w:rPr>
                <w:rFonts w:ascii="Times New Roman" w:hAnsi="Times New Roman" w:cs="Times New Roman" w:hint="eastAsia"/>
                <w:color w:val="808080" w:themeColor="background1" w:themeShade="80"/>
              </w:rPr>
              <w:t>S</w:t>
            </w:r>
            <w:r w:rsidRPr="00E841B5">
              <w:rPr>
                <w:rFonts w:ascii="Times New Roman" w:hAnsi="Times New Roman" w:cs="Times New Roman"/>
                <w:color w:val="808080" w:themeColor="background1" w:themeShade="80"/>
              </w:rPr>
              <w:t>core</w:t>
            </w:r>
          </w:p>
        </w:tc>
      </w:tr>
      <w:tr w:rsidR="00E841B5" w:rsidTr="00E841B5">
        <w:trPr>
          <w:trHeight w:val="567"/>
        </w:trPr>
        <w:tc>
          <w:tcPr>
            <w:tcW w:w="483" w:type="dxa"/>
            <w:vAlign w:val="center"/>
          </w:tcPr>
          <w:p w:rsidR="00E841B5" w:rsidRPr="00E841B5" w:rsidRDefault="00E841B5" w:rsidP="00E841B5">
            <w:pPr>
              <w:pStyle w:val="ListParagraph"/>
              <w:ind w:leftChars="0" w:left="0"/>
              <w:jc w:val="center"/>
              <w:rPr>
                <w:rFonts w:ascii="Times New Roman" w:hAnsi="Times New Roman" w:cs="Times New Roman"/>
              </w:rPr>
            </w:pPr>
            <w:r w:rsidRPr="00E841B5">
              <w:rPr>
                <w:rFonts w:ascii="Times New Roman" w:hAnsi="Times New Roman" w:cs="Times New Roman" w:hint="eastAsia"/>
              </w:rPr>
              <w:t>1</w:t>
            </w:r>
          </w:p>
        </w:tc>
        <w:tc>
          <w:tcPr>
            <w:tcW w:w="1177" w:type="dxa"/>
            <w:vAlign w:val="center"/>
          </w:tcPr>
          <w:p w:rsidR="00E841B5" w:rsidRPr="00E841B5" w:rsidRDefault="00DD0D97" w:rsidP="00E841B5">
            <w:pPr>
              <w:pStyle w:val="ListParagraph"/>
              <w:ind w:leftChars="0" w:left="0"/>
              <w:jc w:val="both"/>
              <w:rPr>
                <w:rFonts w:ascii="Times New Roman" w:hAnsi="Times New Roman" w:cs="Times New Roman"/>
              </w:rPr>
            </w:pPr>
            <w:r>
              <w:rPr>
                <w:rFonts w:ascii="Times New Roman" w:hAnsi="Times New Roman" w:cs="Times New Roman" w:hint="eastAsia"/>
              </w:rPr>
              <w:t>(a)</w:t>
            </w:r>
          </w:p>
        </w:tc>
        <w:tc>
          <w:tcPr>
            <w:tcW w:w="6360" w:type="dxa"/>
            <w:vAlign w:val="center"/>
          </w:tcPr>
          <w:p w:rsidR="00E841B5" w:rsidRPr="00E841B5" w:rsidRDefault="00E841B5" w:rsidP="00E841B5">
            <w:pPr>
              <w:pStyle w:val="ListParagraph"/>
              <w:ind w:leftChars="0" w:left="0"/>
              <w:jc w:val="both"/>
              <w:rPr>
                <w:rFonts w:ascii="Times New Roman" w:hAnsi="Times New Roman" w:cs="Times New Roman"/>
              </w:rPr>
            </w:pPr>
          </w:p>
        </w:tc>
        <w:tc>
          <w:tcPr>
            <w:tcW w:w="1236" w:type="dxa"/>
            <w:vAlign w:val="center"/>
          </w:tcPr>
          <w:p w:rsidR="00E841B5" w:rsidRPr="00E841B5" w:rsidRDefault="00E841B5" w:rsidP="00E841B5">
            <w:pPr>
              <w:pStyle w:val="ListParagraph"/>
              <w:ind w:leftChars="0" w:left="0"/>
              <w:jc w:val="both"/>
              <w:rPr>
                <w:rFonts w:ascii="Times New Roman" w:hAnsi="Times New Roman" w:cs="Times New Roman"/>
              </w:rPr>
            </w:pPr>
          </w:p>
        </w:tc>
      </w:tr>
      <w:tr w:rsidR="00E841B5" w:rsidTr="00E841B5">
        <w:trPr>
          <w:trHeight w:val="567"/>
        </w:trPr>
        <w:tc>
          <w:tcPr>
            <w:tcW w:w="483" w:type="dxa"/>
            <w:vAlign w:val="center"/>
          </w:tcPr>
          <w:p w:rsidR="00E841B5" w:rsidRPr="00E841B5" w:rsidRDefault="00E841B5" w:rsidP="00E841B5">
            <w:pPr>
              <w:pStyle w:val="ListParagraph"/>
              <w:ind w:leftChars="0" w:left="0"/>
              <w:jc w:val="center"/>
              <w:rPr>
                <w:rFonts w:ascii="Times New Roman" w:hAnsi="Times New Roman" w:cs="Times New Roman"/>
              </w:rPr>
            </w:pPr>
            <w:r w:rsidRPr="00E841B5">
              <w:rPr>
                <w:rFonts w:ascii="Times New Roman" w:hAnsi="Times New Roman" w:cs="Times New Roman" w:hint="eastAsia"/>
              </w:rPr>
              <w:t>2</w:t>
            </w:r>
          </w:p>
        </w:tc>
        <w:tc>
          <w:tcPr>
            <w:tcW w:w="1177" w:type="dxa"/>
            <w:vAlign w:val="center"/>
          </w:tcPr>
          <w:p w:rsidR="00DD0D97" w:rsidRPr="00E841B5" w:rsidRDefault="00DD0D97" w:rsidP="00E841B5">
            <w:pPr>
              <w:pStyle w:val="ListParagraph"/>
              <w:ind w:leftChars="0" w:left="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w:t>
            </w:r>
          </w:p>
        </w:tc>
        <w:tc>
          <w:tcPr>
            <w:tcW w:w="6360" w:type="dxa"/>
            <w:vAlign w:val="center"/>
          </w:tcPr>
          <w:p w:rsidR="00E841B5" w:rsidRPr="00E841B5" w:rsidRDefault="00E841B5" w:rsidP="00E841B5">
            <w:pPr>
              <w:pStyle w:val="ListParagraph"/>
              <w:ind w:leftChars="0" w:left="0"/>
              <w:jc w:val="both"/>
              <w:rPr>
                <w:rFonts w:ascii="Times New Roman" w:hAnsi="Times New Roman" w:cs="Times New Roman"/>
              </w:rPr>
            </w:pPr>
          </w:p>
        </w:tc>
        <w:tc>
          <w:tcPr>
            <w:tcW w:w="1236" w:type="dxa"/>
            <w:vAlign w:val="center"/>
          </w:tcPr>
          <w:p w:rsidR="00E841B5" w:rsidRPr="00E841B5" w:rsidRDefault="00E841B5" w:rsidP="00E841B5">
            <w:pPr>
              <w:pStyle w:val="ListParagraph"/>
              <w:ind w:leftChars="0" w:left="0"/>
              <w:jc w:val="both"/>
              <w:rPr>
                <w:rFonts w:ascii="Times New Roman" w:hAnsi="Times New Roman" w:cs="Times New Roman"/>
              </w:rPr>
            </w:pPr>
          </w:p>
        </w:tc>
      </w:tr>
      <w:tr w:rsidR="006C4552" w:rsidTr="00E841B5">
        <w:trPr>
          <w:trHeight w:val="567"/>
        </w:trPr>
        <w:tc>
          <w:tcPr>
            <w:tcW w:w="483" w:type="dxa"/>
            <w:vAlign w:val="center"/>
          </w:tcPr>
          <w:p w:rsidR="006C4552" w:rsidRPr="00E841B5" w:rsidRDefault="006C4552" w:rsidP="00E841B5">
            <w:pPr>
              <w:pStyle w:val="ListParagraph"/>
              <w:ind w:leftChars="0" w:left="0"/>
              <w:jc w:val="center"/>
              <w:rPr>
                <w:rFonts w:ascii="Times New Roman" w:hAnsi="Times New Roman" w:cs="Times New Roman"/>
              </w:rPr>
            </w:pPr>
            <w:r>
              <w:rPr>
                <w:rFonts w:ascii="Times New Roman" w:hAnsi="Times New Roman" w:cs="Times New Roman" w:hint="eastAsia"/>
              </w:rPr>
              <w:t>3</w:t>
            </w:r>
          </w:p>
        </w:tc>
        <w:tc>
          <w:tcPr>
            <w:tcW w:w="1177" w:type="dxa"/>
            <w:vAlign w:val="center"/>
          </w:tcPr>
          <w:p w:rsidR="006C4552" w:rsidRPr="00E841B5" w:rsidRDefault="00DD0D97" w:rsidP="00E841B5">
            <w:pPr>
              <w:pStyle w:val="ListParagraph"/>
              <w:ind w:leftChars="0" w:left="0"/>
              <w:jc w:val="both"/>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SE </w:t>
            </w:r>
            <w:r>
              <w:rPr>
                <w:rFonts w:ascii="Times New Roman" w:hAnsi="Times New Roman" w:cs="Times New Roman" w:hint="eastAsia"/>
              </w:rPr>
              <w:t>相同</w:t>
            </w:r>
          </w:p>
        </w:tc>
        <w:tc>
          <w:tcPr>
            <w:tcW w:w="6360" w:type="dxa"/>
            <w:vAlign w:val="center"/>
          </w:tcPr>
          <w:p w:rsidR="006C4552" w:rsidRPr="00E841B5" w:rsidRDefault="006C4552" w:rsidP="00E841B5">
            <w:pPr>
              <w:pStyle w:val="ListParagraph"/>
              <w:ind w:leftChars="0" w:left="0"/>
              <w:jc w:val="both"/>
              <w:rPr>
                <w:rFonts w:ascii="Times New Roman" w:hAnsi="Times New Roman" w:cs="Times New Roman"/>
              </w:rPr>
            </w:pPr>
          </w:p>
        </w:tc>
        <w:tc>
          <w:tcPr>
            <w:tcW w:w="1236" w:type="dxa"/>
            <w:vAlign w:val="center"/>
          </w:tcPr>
          <w:p w:rsidR="006C4552" w:rsidRPr="00E841B5" w:rsidRDefault="006C4552" w:rsidP="00E841B5">
            <w:pPr>
              <w:pStyle w:val="ListParagraph"/>
              <w:ind w:leftChars="0" w:left="0"/>
              <w:jc w:val="both"/>
              <w:rPr>
                <w:rFonts w:ascii="Times New Roman" w:hAnsi="Times New Roman" w:cs="Times New Roman"/>
              </w:rPr>
            </w:pPr>
          </w:p>
        </w:tc>
      </w:tr>
      <w:tr w:rsidR="006C4552" w:rsidTr="00E841B5">
        <w:trPr>
          <w:trHeight w:val="567"/>
        </w:trPr>
        <w:tc>
          <w:tcPr>
            <w:tcW w:w="483" w:type="dxa"/>
            <w:vAlign w:val="center"/>
          </w:tcPr>
          <w:p w:rsidR="006C4552" w:rsidRPr="00E841B5" w:rsidRDefault="006C4552" w:rsidP="00E841B5">
            <w:pPr>
              <w:pStyle w:val="ListParagraph"/>
              <w:ind w:leftChars="0" w:left="0"/>
              <w:jc w:val="center"/>
              <w:rPr>
                <w:rFonts w:ascii="Times New Roman" w:hAnsi="Times New Roman" w:cs="Times New Roman"/>
              </w:rPr>
            </w:pPr>
            <w:r>
              <w:rPr>
                <w:rFonts w:ascii="Times New Roman" w:hAnsi="Times New Roman" w:cs="Times New Roman" w:hint="eastAsia"/>
              </w:rPr>
              <w:t>4</w:t>
            </w:r>
          </w:p>
        </w:tc>
        <w:tc>
          <w:tcPr>
            <w:tcW w:w="1177" w:type="dxa"/>
            <w:vAlign w:val="center"/>
          </w:tcPr>
          <w:p w:rsidR="006C4552" w:rsidRPr="00E841B5" w:rsidRDefault="00187BD4" w:rsidP="00E841B5">
            <w:pPr>
              <w:pStyle w:val="ListParagraph"/>
              <w:ind w:leftChars="0" w:left="0"/>
              <w:jc w:val="both"/>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t>
            </w:r>
          </w:p>
        </w:tc>
        <w:tc>
          <w:tcPr>
            <w:tcW w:w="6360" w:type="dxa"/>
            <w:vAlign w:val="center"/>
          </w:tcPr>
          <w:p w:rsidR="006C4552" w:rsidRPr="00E841B5" w:rsidRDefault="006C4552" w:rsidP="00E841B5">
            <w:pPr>
              <w:pStyle w:val="ListParagraph"/>
              <w:ind w:leftChars="0" w:left="0"/>
              <w:jc w:val="both"/>
              <w:rPr>
                <w:rFonts w:ascii="Times New Roman" w:hAnsi="Times New Roman" w:cs="Times New Roman"/>
              </w:rPr>
            </w:pPr>
          </w:p>
        </w:tc>
        <w:tc>
          <w:tcPr>
            <w:tcW w:w="1236" w:type="dxa"/>
            <w:vAlign w:val="center"/>
          </w:tcPr>
          <w:p w:rsidR="006C4552" w:rsidRPr="00E841B5" w:rsidRDefault="006C4552" w:rsidP="00E841B5">
            <w:pPr>
              <w:pStyle w:val="ListParagraph"/>
              <w:ind w:leftChars="0" w:left="0"/>
              <w:jc w:val="both"/>
              <w:rPr>
                <w:rFonts w:ascii="Times New Roman" w:hAnsi="Times New Roman" w:cs="Times New Roman"/>
              </w:rPr>
            </w:pPr>
          </w:p>
        </w:tc>
      </w:tr>
      <w:tr w:rsidR="001B3756" w:rsidTr="00E841B5">
        <w:trPr>
          <w:trHeight w:val="567"/>
        </w:trPr>
        <w:tc>
          <w:tcPr>
            <w:tcW w:w="483" w:type="dxa"/>
            <w:vAlign w:val="center"/>
          </w:tcPr>
          <w:p w:rsidR="001B3756" w:rsidRDefault="001B3756" w:rsidP="00E841B5">
            <w:pPr>
              <w:pStyle w:val="ListParagraph"/>
              <w:ind w:leftChars="0" w:left="0"/>
              <w:jc w:val="center"/>
              <w:rPr>
                <w:rFonts w:ascii="Times New Roman" w:hAnsi="Times New Roman" w:cs="Times New Roman"/>
              </w:rPr>
            </w:pPr>
            <w:r>
              <w:rPr>
                <w:rFonts w:ascii="Times New Roman" w:hAnsi="Times New Roman" w:cs="Times New Roman" w:hint="eastAsia"/>
              </w:rPr>
              <w:t>5</w:t>
            </w:r>
          </w:p>
        </w:tc>
        <w:tc>
          <w:tcPr>
            <w:tcW w:w="1177" w:type="dxa"/>
            <w:vAlign w:val="center"/>
          </w:tcPr>
          <w:p w:rsidR="001B3756" w:rsidRPr="00E841B5" w:rsidRDefault="00187BD4" w:rsidP="00E841B5">
            <w:pPr>
              <w:pStyle w:val="ListParagraph"/>
              <w:ind w:leftChars="0" w:left="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w:t>
            </w:r>
          </w:p>
        </w:tc>
        <w:tc>
          <w:tcPr>
            <w:tcW w:w="6360" w:type="dxa"/>
            <w:vAlign w:val="center"/>
          </w:tcPr>
          <w:p w:rsidR="001B3756" w:rsidRPr="00E841B5" w:rsidRDefault="001B3756" w:rsidP="00E841B5">
            <w:pPr>
              <w:pStyle w:val="ListParagraph"/>
              <w:ind w:leftChars="0" w:left="0"/>
              <w:jc w:val="both"/>
              <w:rPr>
                <w:rFonts w:ascii="Times New Roman" w:hAnsi="Times New Roman" w:cs="Times New Roman"/>
              </w:rPr>
            </w:pPr>
          </w:p>
        </w:tc>
        <w:tc>
          <w:tcPr>
            <w:tcW w:w="1236" w:type="dxa"/>
            <w:vAlign w:val="center"/>
          </w:tcPr>
          <w:p w:rsidR="001B3756" w:rsidRPr="00E841B5" w:rsidRDefault="001B3756" w:rsidP="00E841B5">
            <w:pPr>
              <w:pStyle w:val="ListParagraph"/>
              <w:ind w:leftChars="0" w:left="0"/>
              <w:jc w:val="both"/>
              <w:rPr>
                <w:rFonts w:ascii="Times New Roman" w:hAnsi="Times New Roman" w:cs="Times New Roman"/>
              </w:rPr>
            </w:pPr>
          </w:p>
        </w:tc>
      </w:tr>
      <w:tr w:rsidR="001B3756" w:rsidTr="00E841B5">
        <w:trPr>
          <w:trHeight w:val="567"/>
        </w:trPr>
        <w:tc>
          <w:tcPr>
            <w:tcW w:w="483" w:type="dxa"/>
            <w:vAlign w:val="center"/>
          </w:tcPr>
          <w:p w:rsidR="001B3756" w:rsidRDefault="001B3756" w:rsidP="00E841B5">
            <w:pPr>
              <w:pStyle w:val="ListParagraph"/>
              <w:ind w:leftChars="0" w:left="0"/>
              <w:jc w:val="center"/>
              <w:rPr>
                <w:rFonts w:ascii="Times New Roman" w:hAnsi="Times New Roman" w:cs="Times New Roman"/>
              </w:rPr>
            </w:pPr>
            <w:r>
              <w:rPr>
                <w:rFonts w:ascii="Times New Roman" w:hAnsi="Times New Roman" w:cs="Times New Roman" w:hint="eastAsia"/>
              </w:rPr>
              <w:t>6</w:t>
            </w:r>
          </w:p>
        </w:tc>
        <w:tc>
          <w:tcPr>
            <w:tcW w:w="1177" w:type="dxa"/>
            <w:vAlign w:val="center"/>
          </w:tcPr>
          <w:p w:rsidR="001B3756" w:rsidRPr="00E841B5" w:rsidRDefault="00187BD4" w:rsidP="00E841B5">
            <w:pPr>
              <w:pStyle w:val="ListParagraph"/>
              <w:ind w:leftChars="0" w:left="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w:t>
            </w:r>
          </w:p>
        </w:tc>
        <w:tc>
          <w:tcPr>
            <w:tcW w:w="6360" w:type="dxa"/>
            <w:vAlign w:val="center"/>
          </w:tcPr>
          <w:p w:rsidR="001B3756" w:rsidRPr="00E841B5" w:rsidRDefault="001B3756" w:rsidP="00E841B5">
            <w:pPr>
              <w:pStyle w:val="ListParagraph"/>
              <w:ind w:leftChars="0" w:left="0"/>
              <w:jc w:val="both"/>
              <w:rPr>
                <w:rFonts w:ascii="Times New Roman" w:hAnsi="Times New Roman" w:cs="Times New Roman"/>
              </w:rPr>
            </w:pPr>
          </w:p>
        </w:tc>
        <w:tc>
          <w:tcPr>
            <w:tcW w:w="1236" w:type="dxa"/>
            <w:vAlign w:val="center"/>
          </w:tcPr>
          <w:p w:rsidR="001B3756" w:rsidRPr="00E841B5" w:rsidRDefault="001B3756" w:rsidP="00E841B5">
            <w:pPr>
              <w:pStyle w:val="ListParagraph"/>
              <w:ind w:leftChars="0" w:left="0"/>
              <w:jc w:val="both"/>
              <w:rPr>
                <w:rFonts w:ascii="Times New Roman" w:hAnsi="Times New Roman" w:cs="Times New Roman"/>
              </w:rPr>
            </w:pPr>
          </w:p>
        </w:tc>
      </w:tr>
      <w:tr w:rsidR="001B3756" w:rsidTr="00E841B5">
        <w:trPr>
          <w:trHeight w:val="567"/>
        </w:trPr>
        <w:tc>
          <w:tcPr>
            <w:tcW w:w="483" w:type="dxa"/>
            <w:vAlign w:val="center"/>
          </w:tcPr>
          <w:p w:rsidR="001B3756" w:rsidRDefault="001B3756" w:rsidP="00E841B5">
            <w:pPr>
              <w:pStyle w:val="ListParagraph"/>
              <w:ind w:leftChars="0" w:left="0"/>
              <w:jc w:val="center"/>
              <w:rPr>
                <w:rFonts w:ascii="Times New Roman" w:hAnsi="Times New Roman" w:cs="Times New Roman"/>
              </w:rPr>
            </w:pPr>
            <w:r>
              <w:rPr>
                <w:rFonts w:ascii="Times New Roman" w:hAnsi="Times New Roman" w:cs="Times New Roman" w:hint="eastAsia"/>
              </w:rPr>
              <w:t>7</w:t>
            </w:r>
          </w:p>
        </w:tc>
        <w:tc>
          <w:tcPr>
            <w:tcW w:w="1177" w:type="dxa"/>
            <w:vAlign w:val="center"/>
          </w:tcPr>
          <w:p w:rsidR="001B3756" w:rsidRPr="00E841B5" w:rsidRDefault="00004A7A" w:rsidP="00E841B5">
            <w:pPr>
              <w:pStyle w:val="ListParagraph"/>
              <w:ind w:leftChars="0" w:left="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w:t>
            </w:r>
          </w:p>
        </w:tc>
        <w:tc>
          <w:tcPr>
            <w:tcW w:w="6360" w:type="dxa"/>
            <w:vAlign w:val="center"/>
          </w:tcPr>
          <w:p w:rsidR="001B3756" w:rsidRPr="00E841B5" w:rsidRDefault="001B3756" w:rsidP="00E841B5">
            <w:pPr>
              <w:pStyle w:val="ListParagraph"/>
              <w:ind w:leftChars="0" w:left="0"/>
              <w:jc w:val="both"/>
              <w:rPr>
                <w:rFonts w:ascii="Times New Roman" w:hAnsi="Times New Roman" w:cs="Times New Roman"/>
              </w:rPr>
            </w:pPr>
          </w:p>
        </w:tc>
        <w:tc>
          <w:tcPr>
            <w:tcW w:w="1236" w:type="dxa"/>
            <w:vAlign w:val="center"/>
          </w:tcPr>
          <w:p w:rsidR="001B3756" w:rsidRPr="00E841B5" w:rsidRDefault="001B3756" w:rsidP="00E841B5">
            <w:pPr>
              <w:pStyle w:val="ListParagraph"/>
              <w:ind w:leftChars="0" w:left="0"/>
              <w:jc w:val="both"/>
              <w:rPr>
                <w:rFonts w:ascii="Times New Roman" w:hAnsi="Times New Roman" w:cs="Times New Roman"/>
              </w:rPr>
            </w:pPr>
          </w:p>
        </w:tc>
      </w:tr>
    </w:tbl>
    <w:p w:rsidR="00E841B5" w:rsidRPr="00E841B5" w:rsidRDefault="001B3756" w:rsidP="005B18F5">
      <w:pPr>
        <w:pStyle w:val="ListParagraph"/>
        <w:numPr>
          <w:ilvl w:val="0"/>
          <w:numId w:val="1"/>
        </w:numPr>
        <w:spacing w:beforeLines="50" w:before="180" w:afterLines="50" w:after="180"/>
        <w:ind w:leftChars="0"/>
        <w:rPr>
          <w:rFonts w:ascii="Times New Roman" w:hAnsi="Times New Roman" w:cs="Times New Roman"/>
          <w:b/>
        </w:rPr>
      </w:pPr>
      <w:r>
        <w:rPr>
          <w:rFonts w:ascii="Times New Roman" w:hAnsi="Times New Roman" w:cs="Times New Roman"/>
          <w:b/>
        </w:rPr>
        <w:t>Simple Linear Regression</w:t>
      </w:r>
      <w:r w:rsidR="00F51F3C" w:rsidRPr="00F51F3C">
        <w:rPr>
          <w:rFonts w:ascii="Times New Roman" w:hAnsi="Times New Roman" w:cs="Times New Roman"/>
          <w:b/>
        </w:rPr>
        <w:t xml:space="preserve"> (</w:t>
      </w:r>
      <w:r>
        <w:rPr>
          <w:rFonts w:ascii="Times New Roman" w:hAnsi="Times New Roman" w:cs="Times New Roman"/>
          <w:b/>
        </w:rPr>
        <w:t>3</w:t>
      </w:r>
      <w:r w:rsidR="006C4552">
        <w:rPr>
          <w:rFonts w:ascii="Times New Roman" w:hAnsi="Times New Roman" w:cs="Times New Roman"/>
          <w:b/>
        </w:rPr>
        <w:t>0</w:t>
      </w:r>
      <w:r w:rsidR="00F51F3C" w:rsidRPr="00F51F3C">
        <w:rPr>
          <w:rFonts w:ascii="Times New Roman" w:hAnsi="Times New Roman" w:cs="Times New Roman"/>
          <w:b/>
        </w:rPr>
        <w:t xml:space="preserve"> points, </w:t>
      </w:r>
      <w:r>
        <w:rPr>
          <w:rFonts w:ascii="Times New Roman" w:hAnsi="Times New Roman" w:cs="Times New Roman"/>
          <w:b/>
        </w:rPr>
        <w:t>1</w:t>
      </w:r>
      <w:r w:rsidR="006C4552">
        <w:rPr>
          <w:rFonts w:ascii="Times New Roman" w:hAnsi="Times New Roman" w:cs="Times New Roman"/>
          <w:b/>
        </w:rPr>
        <w:t>0</w:t>
      </w:r>
      <w:r w:rsidR="00F51F3C" w:rsidRPr="00F51F3C">
        <w:rPr>
          <w:rFonts w:ascii="Times New Roman" w:hAnsi="Times New Roman" w:cs="Times New Roman"/>
          <w:b/>
        </w:rPr>
        <w:t xml:space="preserve"> points each question)</w:t>
      </w:r>
    </w:p>
    <w:tbl>
      <w:tblPr>
        <w:tblStyle w:val="TableGrid"/>
        <w:tblW w:w="9296" w:type="dxa"/>
        <w:tblInd w:w="480" w:type="dxa"/>
        <w:tblLook w:val="04A0" w:firstRow="1" w:lastRow="0" w:firstColumn="1" w:lastColumn="0" w:noHBand="0" w:noVBand="1"/>
      </w:tblPr>
      <w:tblGrid>
        <w:gridCol w:w="483"/>
        <w:gridCol w:w="7537"/>
        <w:gridCol w:w="1276"/>
      </w:tblGrid>
      <w:tr w:rsidR="004C63FC" w:rsidTr="00E841B5">
        <w:trPr>
          <w:trHeight w:val="567"/>
        </w:trPr>
        <w:tc>
          <w:tcPr>
            <w:tcW w:w="483" w:type="dxa"/>
            <w:vAlign w:val="center"/>
          </w:tcPr>
          <w:p w:rsidR="00E841B5" w:rsidRPr="00E841B5" w:rsidRDefault="00E841B5" w:rsidP="00A97993">
            <w:pPr>
              <w:pStyle w:val="ListParagraph"/>
              <w:ind w:leftChars="0" w:left="0"/>
              <w:jc w:val="center"/>
              <w:rPr>
                <w:rFonts w:ascii="Times New Roman" w:hAnsi="Times New Roman" w:cs="Times New Roman"/>
              </w:rPr>
            </w:pPr>
            <w:r>
              <w:rPr>
                <w:rFonts w:ascii="Times New Roman" w:hAnsi="Times New Roman" w:cs="Times New Roman"/>
              </w:rPr>
              <w:t>#</w:t>
            </w:r>
          </w:p>
        </w:tc>
        <w:tc>
          <w:tcPr>
            <w:tcW w:w="7537" w:type="dxa"/>
            <w:vAlign w:val="center"/>
          </w:tcPr>
          <w:p w:rsidR="00E841B5" w:rsidRPr="00E841B5" w:rsidRDefault="001B3756" w:rsidP="00A97993">
            <w:pPr>
              <w:pStyle w:val="ListParagraph"/>
              <w:ind w:leftChars="0" w:left="0"/>
              <w:jc w:val="both"/>
              <w:rPr>
                <w:rFonts w:ascii="Times New Roman" w:hAnsi="Times New Roman" w:cs="Times New Roman"/>
              </w:rPr>
            </w:pPr>
            <w:r>
              <w:rPr>
                <w:rFonts w:ascii="Times New Roman" w:hAnsi="Times New Roman" w:cs="Times New Roman"/>
              </w:rPr>
              <w:t>Description</w:t>
            </w:r>
          </w:p>
        </w:tc>
        <w:tc>
          <w:tcPr>
            <w:tcW w:w="1276" w:type="dxa"/>
            <w:vAlign w:val="center"/>
          </w:tcPr>
          <w:p w:rsidR="00E841B5" w:rsidRPr="00E841B5" w:rsidRDefault="00E841B5" w:rsidP="00A97993">
            <w:pPr>
              <w:pStyle w:val="ListParagraph"/>
              <w:ind w:leftChars="0" w:left="0"/>
              <w:jc w:val="center"/>
              <w:rPr>
                <w:rFonts w:ascii="Times New Roman" w:hAnsi="Times New Roman" w:cs="Times New Roman"/>
              </w:rPr>
            </w:pPr>
            <w:r w:rsidRPr="00E841B5">
              <w:rPr>
                <w:rFonts w:ascii="Times New Roman" w:hAnsi="Times New Roman" w:cs="Times New Roman" w:hint="eastAsia"/>
                <w:color w:val="808080" w:themeColor="background1" w:themeShade="80"/>
              </w:rPr>
              <w:t>S</w:t>
            </w:r>
            <w:r w:rsidRPr="00E841B5">
              <w:rPr>
                <w:rFonts w:ascii="Times New Roman" w:hAnsi="Times New Roman" w:cs="Times New Roman"/>
                <w:color w:val="808080" w:themeColor="background1" w:themeShade="80"/>
              </w:rPr>
              <w:t>core</w:t>
            </w:r>
          </w:p>
        </w:tc>
      </w:tr>
      <w:tr w:rsidR="004C63FC" w:rsidTr="00E841B5">
        <w:trPr>
          <w:trHeight w:val="567"/>
        </w:trPr>
        <w:tc>
          <w:tcPr>
            <w:tcW w:w="483" w:type="dxa"/>
            <w:vAlign w:val="center"/>
          </w:tcPr>
          <w:p w:rsidR="00E841B5" w:rsidRPr="00E841B5" w:rsidRDefault="00E841B5" w:rsidP="00A97993">
            <w:pPr>
              <w:pStyle w:val="ListParagraph"/>
              <w:ind w:leftChars="0" w:left="0"/>
              <w:jc w:val="center"/>
              <w:rPr>
                <w:rFonts w:ascii="Times New Roman" w:hAnsi="Times New Roman" w:cs="Times New Roman"/>
              </w:rPr>
            </w:pPr>
            <w:r w:rsidRPr="00E841B5">
              <w:rPr>
                <w:rFonts w:ascii="Times New Roman" w:hAnsi="Times New Roman" w:cs="Times New Roman" w:hint="eastAsia"/>
              </w:rPr>
              <w:t>1</w:t>
            </w:r>
          </w:p>
        </w:tc>
        <w:tc>
          <w:tcPr>
            <w:tcW w:w="7537" w:type="dxa"/>
            <w:vAlign w:val="center"/>
          </w:tcPr>
          <w:p w:rsidR="0088737B" w:rsidRDefault="0088737B" w:rsidP="00A97993">
            <w:pPr>
              <w:pStyle w:val="ListParagraph"/>
              <w:ind w:leftChars="0" w:left="0"/>
              <w:jc w:val="both"/>
              <w:rPr>
                <w:rFonts w:ascii="Times New Roman" w:hAnsi="Times New Roman" w:cs="Times New Roman"/>
              </w:rPr>
            </w:pPr>
            <w:r>
              <w:rPr>
                <w:noProof/>
              </w:rPr>
              <w:drawing>
                <wp:inline distT="0" distB="0" distL="0" distR="0" wp14:anchorId="702E01CA" wp14:editId="66BCD02D">
                  <wp:extent cx="2611755" cy="138974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6285" cy="1392152"/>
                          </a:xfrm>
                          <a:prstGeom prst="rect">
                            <a:avLst/>
                          </a:prstGeom>
                        </pic:spPr>
                      </pic:pic>
                    </a:graphicData>
                  </a:graphic>
                </wp:inline>
              </w:drawing>
            </w:r>
          </w:p>
          <w:p w:rsidR="0088737B" w:rsidRDefault="004C63FC" w:rsidP="00A97993">
            <w:pPr>
              <w:pStyle w:val="ListParagraph"/>
              <w:ind w:leftChars="0" w:left="0"/>
              <w:jc w:val="both"/>
              <w:rPr>
                <w:rFonts w:ascii="Times New Roman" w:hAnsi="Times New Roman" w:cs="Times New Roman"/>
              </w:rPr>
            </w:pPr>
            <w:r>
              <w:rPr>
                <w:noProof/>
              </w:rPr>
              <w:lastRenderedPageBreak/>
              <w:drawing>
                <wp:inline distT="0" distB="0" distL="0" distR="0" wp14:anchorId="76B7041E" wp14:editId="6167E3ED">
                  <wp:extent cx="2988310" cy="2342877"/>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8954" cy="2351222"/>
                          </a:xfrm>
                          <a:prstGeom prst="rect">
                            <a:avLst/>
                          </a:prstGeom>
                        </pic:spPr>
                      </pic:pic>
                    </a:graphicData>
                  </a:graphic>
                </wp:inline>
              </w:drawing>
            </w:r>
          </w:p>
          <w:p w:rsidR="0088737B" w:rsidRDefault="0088737B" w:rsidP="00A97993">
            <w:pPr>
              <w:pStyle w:val="ListParagraph"/>
              <w:ind w:leftChars="0" w:left="0"/>
              <w:jc w:val="both"/>
              <w:rPr>
                <w:rFonts w:ascii="Times New Roman" w:hAnsi="Times New Roman" w:cs="Times New Roman"/>
              </w:rPr>
            </w:pPr>
          </w:p>
          <w:p w:rsidR="00E841B5" w:rsidRPr="00E841B5" w:rsidRDefault="00E841B5" w:rsidP="00A97993">
            <w:pPr>
              <w:pStyle w:val="ListParagraph"/>
              <w:ind w:leftChars="0" w:left="0"/>
              <w:jc w:val="both"/>
              <w:rPr>
                <w:rFonts w:ascii="Times New Roman" w:hAnsi="Times New Roman" w:cs="Times New Roman"/>
              </w:rPr>
            </w:pPr>
          </w:p>
        </w:tc>
        <w:tc>
          <w:tcPr>
            <w:tcW w:w="1276" w:type="dxa"/>
            <w:vAlign w:val="center"/>
          </w:tcPr>
          <w:p w:rsidR="00E841B5" w:rsidRPr="00E841B5" w:rsidRDefault="00E841B5" w:rsidP="00A97993">
            <w:pPr>
              <w:pStyle w:val="ListParagraph"/>
              <w:ind w:leftChars="0" w:left="0"/>
              <w:jc w:val="both"/>
              <w:rPr>
                <w:rFonts w:ascii="Times New Roman" w:hAnsi="Times New Roman" w:cs="Times New Roman"/>
              </w:rPr>
            </w:pPr>
          </w:p>
        </w:tc>
      </w:tr>
      <w:tr w:rsidR="004C63FC" w:rsidTr="00E841B5">
        <w:trPr>
          <w:trHeight w:val="567"/>
        </w:trPr>
        <w:tc>
          <w:tcPr>
            <w:tcW w:w="483" w:type="dxa"/>
            <w:vAlign w:val="center"/>
          </w:tcPr>
          <w:p w:rsidR="00E841B5" w:rsidRPr="00E841B5" w:rsidRDefault="00E841B5" w:rsidP="00A97993">
            <w:pPr>
              <w:pStyle w:val="ListParagraph"/>
              <w:ind w:leftChars="0" w:left="0"/>
              <w:jc w:val="center"/>
              <w:rPr>
                <w:rFonts w:ascii="Times New Roman" w:hAnsi="Times New Roman" w:cs="Times New Roman"/>
              </w:rPr>
            </w:pPr>
            <w:r w:rsidRPr="00E841B5">
              <w:rPr>
                <w:rFonts w:ascii="Times New Roman" w:hAnsi="Times New Roman" w:cs="Times New Roman" w:hint="eastAsia"/>
              </w:rPr>
              <w:t>2</w:t>
            </w:r>
          </w:p>
        </w:tc>
        <w:tc>
          <w:tcPr>
            <w:tcW w:w="7537" w:type="dxa"/>
            <w:vAlign w:val="center"/>
          </w:tcPr>
          <w:p w:rsidR="0088737B" w:rsidRDefault="0088737B" w:rsidP="00A97993">
            <w:pPr>
              <w:pStyle w:val="ListParagraph"/>
              <w:ind w:leftChars="0" w:left="0"/>
              <w:jc w:val="both"/>
              <w:rPr>
                <w:rFonts w:ascii="Times New Roman" w:hAnsi="Times New Roman" w:cs="Times New Roman"/>
              </w:rPr>
            </w:pPr>
            <w:r>
              <w:rPr>
                <w:noProof/>
              </w:rPr>
              <w:drawing>
                <wp:inline distT="0" distB="0" distL="0" distR="0" wp14:anchorId="092B67E6" wp14:editId="49AD8FDC">
                  <wp:extent cx="4644228" cy="24612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2244" cy="2465508"/>
                          </a:xfrm>
                          <a:prstGeom prst="rect">
                            <a:avLst/>
                          </a:prstGeom>
                        </pic:spPr>
                      </pic:pic>
                    </a:graphicData>
                  </a:graphic>
                </wp:inline>
              </w:drawing>
            </w:r>
          </w:p>
          <w:p w:rsidR="0088737B" w:rsidRDefault="0088737B" w:rsidP="00A97993">
            <w:pPr>
              <w:pStyle w:val="ListParagraph"/>
              <w:ind w:leftChars="0" w:left="0"/>
              <w:jc w:val="both"/>
              <w:rPr>
                <w:rFonts w:ascii="Times New Roman" w:hAnsi="Times New Roman" w:cs="Times New Roman"/>
              </w:rPr>
            </w:pPr>
            <w:r>
              <w:rPr>
                <w:rFonts w:ascii="Times New Roman" w:hAnsi="Times New Roman" w:cs="Times New Roman" w:hint="eastAsia"/>
              </w:rPr>
              <w:t>B0=</w:t>
            </w:r>
            <w:r w:rsidR="005347F5">
              <w:rPr>
                <w:rFonts w:ascii="Times New Roman" w:hAnsi="Times New Roman" w:cs="Times New Roman" w:hint="eastAsia"/>
              </w:rPr>
              <w:t>0.67</w:t>
            </w:r>
            <w:r w:rsidR="00CD359B">
              <w:rPr>
                <w:rFonts w:ascii="Times New Roman" w:hAnsi="Times New Roman" w:cs="Times New Roman" w:hint="eastAsia"/>
              </w:rPr>
              <w:t>，</w:t>
            </w:r>
            <w:r>
              <w:rPr>
                <w:rFonts w:ascii="Times New Roman" w:hAnsi="Times New Roman" w:cs="Times New Roman" w:hint="eastAsia"/>
              </w:rPr>
              <w:t>B1=</w:t>
            </w:r>
            <w:r w:rsidR="005347F5">
              <w:rPr>
                <w:rFonts w:ascii="Times New Roman" w:hAnsi="Times New Roman" w:cs="Times New Roman" w:hint="eastAsia"/>
              </w:rPr>
              <w:t>1</w:t>
            </w:r>
            <w:r w:rsidR="004C63FC">
              <w:rPr>
                <w:rFonts w:ascii="Times New Roman" w:hAnsi="Times New Roman" w:cs="Times New Roman" w:hint="eastAsia"/>
              </w:rPr>
              <w:t>，</w:t>
            </w:r>
            <w:r w:rsidR="004C63FC">
              <w:rPr>
                <w:rFonts w:ascii="Times New Roman" w:hAnsi="Times New Roman" w:cs="Times New Roman" w:hint="eastAsia"/>
              </w:rPr>
              <w:t>MSE=0.</w:t>
            </w:r>
            <w:r w:rsidR="005347F5">
              <w:rPr>
                <w:rFonts w:ascii="Times New Roman" w:hAnsi="Times New Roman" w:cs="Times New Roman" w:hint="eastAsia"/>
              </w:rPr>
              <w:t>33</w:t>
            </w:r>
            <w:r w:rsidR="004C63FC">
              <w:rPr>
                <w:rFonts w:ascii="Times New Roman" w:hAnsi="Times New Roman" w:cs="Times New Roman" w:hint="eastAsia"/>
              </w:rPr>
              <w:t>，還不錯</w:t>
            </w:r>
          </w:p>
          <w:p w:rsidR="004C63FC" w:rsidRDefault="005347F5" w:rsidP="00A97993">
            <w:pPr>
              <w:pStyle w:val="ListParagraph"/>
              <w:ind w:leftChars="0" w:left="0"/>
              <w:jc w:val="both"/>
              <w:rPr>
                <w:rFonts w:ascii="Times New Roman" w:hAnsi="Times New Roman" w:cs="Times New Roman"/>
              </w:rPr>
            </w:pPr>
            <w:r>
              <w:rPr>
                <w:noProof/>
              </w:rPr>
              <w:drawing>
                <wp:inline distT="0" distB="0" distL="0" distR="0" wp14:anchorId="6995C614" wp14:editId="249C9537">
                  <wp:extent cx="2729230" cy="213079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9397" cy="2138730"/>
                          </a:xfrm>
                          <a:prstGeom prst="rect">
                            <a:avLst/>
                          </a:prstGeom>
                        </pic:spPr>
                      </pic:pic>
                    </a:graphicData>
                  </a:graphic>
                </wp:inline>
              </w:drawing>
            </w:r>
          </w:p>
          <w:p w:rsidR="00E841B5" w:rsidRPr="00E841B5" w:rsidRDefault="00E841B5" w:rsidP="00A97993">
            <w:pPr>
              <w:pStyle w:val="ListParagraph"/>
              <w:ind w:leftChars="0" w:left="0"/>
              <w:jc w:val="both"/>
              <w:rPr>
                <w:rFonts w:ascii="Times New Roman" w:hAnsi="Times New Roman" w:cs="Times New Roman"/>
              </w:rPr>
            </w:pPr>
          </w:p>
        </w:tc>
        <w:tc>
          <w:tcPr>
            <w:tcW w:w="1276" w:type="dxa"/>
            <w:vAlign w:val="center"/>
          </w:tcPr>
          <w:p w:rsidR="00E841B5" w:rsidRPr="00E841B5" w:rsidRDefault="00E841B5" w:rsidP="00A97993">
            <w:pPr>
              <w:pStyle w:val="ListParagraph"/>
              <w:ind w:leftChars="0" w:left="0"/>
              <w:jc w:val="both"/>
              <w:rPr>
                <w:rFonts w:ascii="Times New Roman" w:hAnsi="Times New Roman" w:cs="Times New Roman"/>
              </w:rPr>
            </w:pPr>
          </w:p>
        </w:tc>
      </w:tr>
      <w:tr w:rsidR="004C63FC" w:rsidTr="00E841B5">
        <w:trPr>
          <w:trHeight w:val="567"/>
        </w:trPr>
        <w:tc>
          <w:tcPr>
            <w:tcW w:w="483" w:type="dxa"/>
            <w:vAlign w:val="center"/>
          </w:tcPr>
          <w:p w:rsidR="006C4552" w:rsidRPr="00E841B5" w:rsidRDefault="006C4552" w:rsidP="00A97993">
            <w:pPr>
              <w:pStyle w:val="ListParagraph"/>
              <w:ind w:leftChars="0" w:left="0"/>
              <w:jc w:val="center"/>
              <w:rPr>
                <w:rFonts w:ascii="Times New Roman" w:hAnsi="Times New Roman" w:cs="Times New Roman"/>
              </w:rPr>
            </w:pPr>
            <w:r>
              <w:rPr>
                <w:rFonts w:ascii="Times New Roman" w:hAnsi="Times New Roman" w:cs="Times New Roman" w:hint="eastAsia"/>
              </w:rPr>
              <w:lastRenderedPageBreak/>
              <w:t>3</w:t>
            </w:r>
          </w:p>
        </w:tc>
        <w:tc>
          <w:tcPr>
            <w:tcW w:w="7537" w:type="dxa"/>
            <w:vAlign w:val="center"/>
          </w:tcPr>
          <w:p w:rsidR="00CB0F1E" w:rsidRDefault="00CB0F1E" w:rsidP="00A97993">
            <w:pPr>
              <w:pStyle w:val="ListParagraph"/>
              <w:ind w:leftChars="0" w:left="0"/>
              <w:jc w:val="both"/>
              <w:rPr>
                <w:rFonts w:ascii="Times New Roman" w:hAnsi="Times New Roman" w:cs="Times New Roman"/>
              </w:rPr>
            </w:pPr>
            <w:r>
              <w:rPr>
                <w:noProof/>
              </w:rPr>
              <w:drawing>
                <wp:inline distT="0" distB="0" distL="0" distR="0" wp14:anchorId="6822C637" wp14:editId="41474696">
                  <wp:extent cx="3268980" cy="1499408"/>
                  <wp:effectExtent l="0" t="0" r="762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0674" cy="1504772"/>
                          </a:xfrm>
                          <a:prstGeom prst="rect">
                            <a:avLst/>
                          </a:prstGeom>
                        </pic:spPr>
                      </pic:pic>
                    </a:graphicData>
                  </a:graphic>
                </wp:inline>
              </w:drawing>
            </w:r>
          </w:p>
          <w:p w:rsidR="00CB0F1E" w:rsidRDefault="00CB0F1E" w:rsidP="00A97993">
            <w:pPr>
              <w:pStyle w:val="ListParagraph"/>
              <w:ind w:leftChars="0" w:left="0"/>
              <w:jc w:val="both"/>
              <w:rPr>
                <w:rFonts w:ascii="Times New Roman" w:hAnsi="Times New Roman" w:cs="Times New Roman"/>
              </w:rPr>
            </w:pPr>
            <w:r>
              <w:rPr>
                <w:rFonts w:ascii="Times New Roman" w:hAnsi="Times New Roman" w:cs="Times New Roman" w:hint="eastAsia"/>
              </w:rPr>
              <w:t>斜率</w:t>
            </w:r>
            <w:r>
              <w:rPr>
                <w:rFonts w:ascii="Times New Roman" w:hAnsi="Times New Roman" w:cs="Times New Roman" w:hint="eastAsia"/>
              </w:rPr>
              <w:t>=1</w:t>
            </w:r>
            <w:r>
              <w:rPr>
                <w:rFonts w:ascii="Times New Roman" w:hAnsi="Times New Roman" w:cs="Times New Roman" w:hint="eastAsia"/>
              </w:rPr>
              <w:t>，截距</w:t>
            </w:r>
            <w:r>
              <w:rPr>
                <w:rFonts w:ascii="Times New Roman" w:hAnsi="Times New Roman" w:cs="Times New Roman" w:hint="eastAsia"/>
              </w:rPr>
              <w:t>=0.67</w:t>
            </w:r>
          </w:p>
          <w:p w:rsidR="006C4552" w:rsidRDefault="004C63FC" w:rsidP="00A97993">
            <w:pPr>
              <w:pStyle w:val="ListParagraph"/>
              <w:ind w:leftChars="0" w:left="0"/>
              <w:jc w:val="both"/>
              <w:rPr>
                <w:rFonts w:ascii="Times New Roman" w:hAnsi="Times New Roman" w:cs="Times New Roman"/>
              </w:rPr>
            </w:pPr>
            <w:r>
              <w:rPr>
                <w:rFonts w:ascii="Times New Roman" w:hAnsi="Times New Roman" w:cs="Times New Roman"/>
                <w:noProof/>
              </w:rPr>
              <w:drawing>
                <wp:inline distT="0" distB="0" distL="0" distR="0" wp14:anchorId="48719E3B">
                  <wp:extent cx="2871470" cy="223139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1470" cy="2231390"/>
                          </a:xfrm>
                          <a:prstGeom prst="rect">
                            <a:avLst/>
                          </a:prstGeom>
                          <a:noFill/>
                        </pic:spPr>
                      </pic:pic>
                    </a:graphicData>
                  </a:graphic>
                </wp:inline>
              </w:drawing>
            </w:r>
          </w:p>
          <w:p w:rsidR="004C63FC" w:rsidRPr="00E841B5" w:rsidRDefault="004C63FC" w:rsidP="00A97993">
            <w:pPr>
              <w:pStyle w:val="ListParagraph"/>
              <w:ind w:leftChars="0" w:left="0"/>
              <w:jc w:val="both"/>
              <w:rPr>
                <w:rFonts w:ascii="Times New Roman" w:hAnsi="Times New Roman" w:cs="Times New Roman"/>
              </w:rPr>
            </w:pPr>
            <w:r>
              <w:rPr>
                <w:rFonts w:ascii="Times New Roman" w:hAnsi="Times New Roman" w:cs="Times New Roman" w:hint="eastAsia"/>
              </w:rPr>
              <w:t>用此套件得出的回歸直線與</w:t>
            </w:r>
            <w:r>
              <w:rPr>
                <w:rFonts w:ascii="Times New Roman" w:hAnsi="Times New Roman" w:cs="Times New Roman" w:hint="eastAsia"/>
              </w:rPr>
              <w:t>(2)</w:t>
            </w:r>
            <w:r>
              <w:rPr>
                <w:rFonts w:ascii="Times New Roman" w:hAnsi="Times New Roman" w:cs="Times New Roman" w:hint="eastAsia"/>
              </w:rPr>
              <w:t>的</w:t>
            </w:r>
            <w:r w:rsidR="005347F5">
              <w:rPr>
                <w:rFonts w:ascii="Times New Roman" w:hAnsi="Times New Roman" w:cs="Times New Roman" w:hint="eastAsia"/>
              </w:rPr>
              <w:t>相</w:t>
            </w:r>
            <w:r>
              <w:rPr>
                <w:rFonts w:ascii="Times New Roman" w:hAnsi="Times New Roman" w:cs="Times New Roman" w:hint="eastAsia"/>
              </w:rPr>
              <w:t>同</w:t>
            </w:r>
            <w:r w:rsidR="00CB0F1E">
              <w:rPr>
                <w:rFonts w:ascii="Times New Roman" w:hAnsi="Times New Roman" w:cs="Times New Roman" w:hint="eastAsia"/>
              </w:rPr>
              <w:t>。</w:t>
            </w:r>
          </w:p>
        </w:tc>
        <w:tc>
          <w:tcPr>
            <w:tcW w:w="1276" w:type="dxa"/>
            <w:vAlign w:val="center"/>
          </w:tcPr>
          <w:p w:rsidR="006C4552" w:rsidRPr="00E841B5" w:rsidRDefault="006C4552" w:rsidP="00A97993">
            <w:pPr>
              <w:pStyle w:val="ListParagraph"/>
              <w:ind w:leftChars="0" w:left="0"/>
              <w:jc w:val="both"/>
              <w:rPr>
                <w:rFonts w:ascii="Times New Roman" w:hAnsi="Times New Roman" w:cs="Times New Roman"/>
              </w:rPr>
            </w:pPr>
          </w:p>
        </w:tc>
      </w:tr>
    </w:tbl>
    <w:p w:rsidR="005B18F5" w:rsidRDefault="001B3756" w:rsidP="005B18F5">
      <w:pPr>
        <w:pStyle w:val="ListParagraph"/>
        <w:numPr>
          <w:ilvl w:val="0"/>
          <w:numId w:val="1"/>
        </w:numPr>
        <w:spacing w:beforeLines="50" w:before="180" w:afterLines="50" w:after="180"/>
        <w:ind w:leftChars="0"/>
        <w:rPr>
          <w:rFonts w:ascii="Times New Roman" w:hAnsi="Times New Roman" w:cs="Times New Roman"/>
          <w:b/>
        </w:rPr>
      </w:pPr>
      <w:r w:rsidRPr="001B3756">
        <w:rPr>
          <w:rFonts w:ascii="Times New Roman" w:hAnsi="Times New Roman" w:cs="Times New Roman"/>
          <w:b/>
        </w:rPr>
        <w:t>Multiple and Polynomial Regression</w:t>
      </w:r>
      <w:r w:rsidR="00F51F3C" w:rsidRPr="00F51F3C">
        <w:rPr>
          <w:rFonts w:ascii="Times New Roman" w:hAnsi="Times New Roman" w:cs="Times New Roman"/>
          <w:b/>
        </w:rPr>
        <w:t xml:space="preserve"> (</w:t>
      </w:r>
      <w:r>
        <w:rPr>
          <w:rFonts w:ascii="Times New Roman" w:hAnsi="Times New Roman" w:cs="Times New Roman"/>
          <w:b/>
        </w:rPr>
        <w:t>35</w:t>
      </w:r>
      <w:r w:rsidR="00F51F3C" w:rsidRPr="00F51F3C">
        <w:rPr>
          <w:rFonts w:ascii="Times New Roman" w:hAnsi="Times New Roman" w:cs="Times New Roman"/>
          <w:b/>
        </w:rPr>
        <w:t xml:space="preserve"> points)</w:t>
      </w:r>
    </w:p>
    <w:tbl>
      <w:tblPr>
        <w:tblStyle w:val="TableGrid"/>
        <w:tblW w:w="9296" w:type="dxa"/>
        <w:tblInd w:w="480" w:type="dxa"/>
        <w:tblLook w:val="04A0" w:firstRow="1" w:lastRow="0" w:firstColumn="1" w:lastColumn="0" w:noHBand="0" w:noVBand="1"/>
      </w:tblPr>
      <w:tblGrid>
        <w:gridCol w:w="336"/>
        <w:gridCol w:w="9966"/>
        <w:gridCol w:w="763"/>
      </w:tblGrid>
      <w:tr w:rsidR="005B18F5" w:rsidTr="00A97993">
        <w:trPr>
          <w:trHeight w:val="567"/>
        </w:trPr>
        <w:tc>
          <w:tcPr>
            <w:tcW w:w="483" w:type="dxa"/>
            <w:vAlign w:val="center"/>
          </w:tcPr>
          <w:p w:rsidR="005B18F5" w:rsidRPr="00E841B5" w:rsidRDefault="005B18F5" w:rsidP="00A97993">
            <w:pPr>
              <w:pStyle w:val="ListParagraph"/>
              <w:ind w:leftChars="0" w:left="0"/>
              <w:jc w:val="center"/>
              <w:rPr>
                <w:rFonts w:ascii="Times New Roman" w:hAnsi="Times New Roman" w:cs="Times New Roman"/>
              </w:rPr>
            </w:pPr>
            <w:r>
              <w:rPr>
                <w:rFonts w:ascii="Times New Roman" w:hAnsi="Times New Roman" w:cs="Times New Roman"/>
              </w:rPr>
              <w:t>#</w:t>
            </w:r>
          </w:p>
        </w:tc>
        <w:tc>
          <w:tcPr>
            <w:tcW w:w="7537" w:type="dxa"/>
            <w:vAlign w:val="center"/>
          </w:tcPr>
          <w:p w:rsidR="005B18F5" w:rsidRPr="00E841B5" w:rsidRDefault="001B3756" w:rsidP="00A97993">
            <w:pPr>
              <w:pStyle w:val="ListParagraph"/>
              <w:ind w:leftChars="0" w:left="0"/>
              <w:jc w:val="both"/>
              <w:rPr>
                <w:rFonts w:ascii="Times New Roman" w:hAnsi="Times New Roman" w:cs="Times New Roman"/>
              </w:rPr>
            </w:pPr>
            <w:r>
              <w:rPr>
                <w:rFonts w:ascii="Times New Roman" w:hAnsi="Times New Roman" w:cs="Times New Roman"/>
              </w:rPr>
              <w:t>Description</w:t>
            </w:r>
          </w:p>
        </w:tc>
        <w:tc>
          <w:tcPr>
            <w:tcW w:w="1276" w:type="dxa"/>
            <w:vAlign w:val="center"/>
          </w:tcPr>
          <w:p w:rsidR="005B18F5" w:rsidRPr="00E841B5" w:rsidRDefault="005B18F5" w:rsidP="00A97993">
            <w:pPr>
              <w:pStyle w:val="ListParagraph"/>
              <w:ind w:leftChars="0" w:left="0"/>
              <w:jc w:val="center"/>
              <w:rPr>
                <w:rFonts w:ascii="Times New Roman" w:hAnsi="Times New Roman" w:cs="Times New Roman"/>
              </w:rPr>
            </w:pPr>
            <w:r w:rsidRPr="00E841B5">
              <w:rPr>
                <w:rFonts w:ascii="Times New Roman" w:hAnsi="Times New Roman" w:cs="Times New Roman" w:hint="eastAsia"/>
                <w:color w:val="808080" w:themeColor="background1" w:themeShade="80"/>
              </w:rPr>
              <w:t>S</w:t>
            </w:r>
            <w:r w:rsidRPr="00E841B5">
              <w:rPr>
                <w:rFonts w:ascii="Times New Roman" w:hAnsi="Times New Roman" w:cs="Times New Roman"/>
                <w:color w:val="808080" w:themeColor="background1" w:themeShade="80"/>
              </w:rPr>
              <w:t>core</w:t>
            </w:r>
          </w:p>
        </w:tc>
      </w:tr>
      <w:tr w:rsidR="005B18F5" w:rsidTr="00A97993">
        <w:trPr>
          <w:trHeight w:val="567"/>
        </w:trPr>
        <w:tc>
          <w:tcPr>
            <w:tcW w:w="483" w:type="dxa"/>
            <w:vAlign w:val="center"/>
          </w:tcPr>
          <w:p w:rsidR="005B18F5" w:rsidRPr="00E841B5" w:rsidRDefault="005B18F5" w:rsidP="00A97993">
            <w:pPr>
              <w:pStyle w:val="ListParagraph"/>
              <w:ind w:leftChars="0" w:left="0"/>
              <w:jc w:val="center"/>
              <w:rPr>
                <w:rFonts w:ascii="Times New Roman" w:hAnsi="Times New Roman" w:cs="Times New Roman"/>
              </w:rPr>
            </w:pPr>
            <w:r w:rsidRPr="00E841B5">
              <w:rPr>
                <w:rFonts w:ascii="Times New Roman" w:hAnsi="Times New Roman" w:cs="Times New Roman" w:hint="eastAsia"/>
              </w:rPr>
              <w:t>1</w:t>
            </w:r>
          </w:p>
        </w:tc>
        <w:tc>
          <w:tcPr>
            <w:tcW w:w="7537" w:type="dxa"/>
            <w:vAlign w:val="center"/>
          </w:tcPr>
          <w:p w:rsidR="005B18F5" w:rsidRDefault="000E4184" w:rsidP="00A97993">
            <w:pPr>
              <w:pStyle w:val="ListParagraph"/>
              <w:ind w:leftChars="0" w:left="0"/>
              <w:jc w:val="both"/>
              <w:rPr>
                <w:rFonts w:ascii="Times New Roman" w:hAnsi="Times New Roman" w:cs="Times New Roman"/>
              </w:rPr>
            </w:pPr>
            <w:r>
              <w:rPr>
                <w:rFonts w:ascii="Times New Roman" w:hAnsi="Times New Roman" w:cs="Times New Roman" w:hint="eastAsia"/>
              </w:rPr>
              <w:t>根據</w:t>
            </w:r>
            <w:r>
              <w:rPr>
                <w:rFonts w:ascii="Times New Roman" w:hAnsi="Times New Roman" w:cs="Times New Roman" w:hint="eastAsia"/>
              </w:rPr>
              <w:t>t</w:t>
            </w:r>
            <w:r>
              <w:rPr>
                <w:rFonts w:ascii="Times New Roman" w:hAnsi="Times New Roman" w:cs="Times New Roman"/>
              </w:rPr>
              <w:t>rain_test_split</w:t>
            </w:r>
            <w:r>
              <w:rPr>
                <w:rFonts w:ascii="Times New Roman" w:hAnsi="Times New Roman" w:cs="Times New Roman" w:hint="eastAsia"/>
              </w:rPr>
              <w:t>中</w:t>
            </w:r>
            <w:r>
              <w:rPr>
                <w:rFonts w:ascii="Times New Roman" w:hAnsi="Times New Roman" w:cs="Times New Roman" w:hint="eastAsia"/>
              </w:rPr>
              <w:t>s</w:t>
            </w:r>
            <w:r>
              <w:rPr>
                <w:rFonts w:ascii="Times New Roman" w:hAnsi="Times New Roman" w:cs="Times New Roman"/>
              </w:rPr>
              <w:t>tratify</w:t>
            </w:r>
            <w:r>
              <w:rPr>
                <w:rFonts w:ascii="Times New Roman" w:hAnsi="Times New Roman" w:cs="Times New Roman" w:hint="eastAsia"/>
              </w:rPr>
              <w:t xml:space="preserve"> </w:t>
            </w:r>
            <w:r>
              <w:rPr>
                <w:rFonts w:ascii="Times New Roman" w:hAnsi="Times New Roman" w:cs="Times New Roman" w:hint="eastAsia"/>
              </w:rPr>
              <w:t>參數的用法，我們可以填入</w:t>
            </w:r>
            <w:r>
              <w:rPr>
                <w:rFonts w:ascii="Times New Roman" w:hAnsi="Times New Roman" w:cs="Times New Roman" w:hint="eastAsia"/>
              </w:rPr>
              <w:t>data</w:t>
            </w:r>
            <w:r>
              <w:rPr>
                <w:rFonts w:ascii="Times New Roman" w:hAnsi="Times New Roman" w:cs="Times New Roman" w:hint="eastAsia"/>
              </w:rPr>
              <w:t>其中一個</w:t>
            </w:r>
            <w:r>
              <w:rPr>
                <w:rFonts w:ascii="Times New Roman" w:hAnsi="Times New Roman" w:cs="Times New Roman" w:hint="eastAsia"/>
              </w:rPr>
              <w:t>feature(</w:t>
            </w:r>
            <w:r>
              <w:rPr>
                <w:rFonts w:ascii="Times New Roman" w:hAnsi="Times New Roman" w:cs="Times New Roman" w:hint="eastAsia"/>
              </w:rPr>
              <w:t>這裡是</w:t>
            </w:r>
            <w:r>
              <w:rPr>
                <w:rFonts w:ascii="Times New Roman" w:hAnsi="Times New Roman" w:cs="Times New Roman" w:hint="eastAsia"/>
              </w:rPr>
              <w:t>d</w:t>
            </w:r>
            <w:r w:rsidR="0018730B">
              <w:rPr>
                <w:rFonts w:ascii="Times New Roman" w:hAnsi="Times New Roman" w:cs="Times New Roman"/>
              </w:rPr>
              <w:t>atas</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region</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，則分出來的訓練集以及測試集內該</w:t>
            </w:r>
            <w:r>
              <w:rPr>
                <w:rFonts w:ascii="Times New Roman" w:hAnsi="Times New Roman" w:cs="Times New Roman" w:hint="eastAsia"/>
              </w:rPr>
              <w:t>f</w:t>
            </w:r>
            <w:r>
              <w:rPr>
                <w:rFonts w:ascii="Times New Roman" w:hAnsi="Times New Roman" w:cs="Times New Roman"/>
              </w:rPr>
              <w:t>eature</w:t>
            </w:r>
            <w:r>
              <w:rPr>
                <w:rFonts w:ascii="Times New Roman" w:hAnsi="Times New Roman" w:cs="Times New Roman" w:hint="eastAsia"/>
              </w:rPr>
              <w:t>的比例就會與原先</w:t>
            </w:r>
            <w:r>
              <w:rPr>
                <w:rFonts w:ascii="Times New Roman" w:hAnsi="Times New Roman" w:cs="Times New Roman" w:hint="eastAsia"/>
              </w:rPr>
              <w:t>data</w:t>
            </w:r>
            <w:r>
              <w:rPr>
                <w:rFonts w:ascii="Times New Roman" w:hAnsi="Times New Roman" w:cs="Times New Roman" w:hint="eastAsia"/>
              </w:rPr>
              <w:t>中</w:t>
            </w:r>
            <w:r>
              <w:rPr>
                <w:rFonts w:ascii="Times New Roman" w:hAnsi="Times New Roman" w:cs="Times New Roman" w:hint="eastAsia"/>
              </w:rPr>
              <w:t xml:space="preserve">feature </w:t>
            </w:r>
            <w:r>
              <w:rPr>
                <w:rFonts w:ascii="Times New Roman" w:hAnsi="Times New Roman" w:cs="Times New Roman" w:hint="eastAsia"/>
              </w:rPr>
              <w:t>的比例相同。然而作業中給的</w:t>
            </w:r>
            <w:r>
              <w:rPr>
                <w:rFonts w:ascii="Times New Roman" w:hAnsi="Times New Roman" w:cs="Times New Roman" w:hint="eastAsia"/>
              </w:rPr>
              <w:t xml:space="preserve">csv </w:t>
            </w:r>
            <w:r>
              <w:rPr>
                <w:rFonts w:ascii="Times New Roman" w:hAnsi="Times New Roman" w:cs="Times New Roman" w:hint="eastAsia"/>
              </w:rPr>
              <w:t>檔有些瑕疵，像是有</w:t>
            </w:r>
            <w:r>
              <w:rPr>
                <w:rFonts w:ascii="Times New Roman" w:hAnsi="Times New Roman" w:cs="Times New Roman" w:hint="eastAsia"/>
              </w:rPr>
              <w:t>nan</w:t>
            </w:r>
            <w:r>
              <w:rPr>
                <w:rFonts w:ascii="Times New Roman" w:hAnsi="Times New Roman" w:cs="Times New Roman" w:hint="eastAsia"/>
              </w:rPr>
              <w:t>，還有不知道是不是故意的，有些球員的資料會少一個，導致後面的字料都</w:t>
            </w:r>
            <w:r w:rsidR="00E804D4">
              <w:rPr>
                <w:rFonts w:ascii="Times New Roman" w:hAnsi="Times New Roman" w:cs="Times New Roman" w:hint="eastAsia"/>
              </w:rPr>
              <w:t>會</w:t>
            </w:r>
            <w:r>
              <w:rPr>
                <w:rFonts w:ascii="Times New Roman" w:hAnsi="Times New Roman" w:cs="Times New Roman" w:hint="eastAsia"/>
              </w:rPr>
              <w:t>往前挪一格</w:t>
            </w:r>
            <w:r w:rsidR="00F753B8">
              <w:rPr>
                <w:rFonts w:ascii="Times New Roman" w:hAnsi="Times New Roman" w:cs="Times New Roman" w:hint="eastAsia"/>
              </w:rPr>
              <w:t>，因此</w:t>
            </w:r>
            <w:r w:rsidR="00F753B8">
              <w:rPr>
                <w:rFonts w:ascii="Times New Roman" w:hAnsi="Times New Roman" w:cs="Times New Roman" w:hint="eastAsia"/>
              </w:rPr>
              <w:t xml:space="preserve">region </w:t>
            </w:r>
            <w:r w:rsidR="00F753B8">
              <w:rPr>
                <w:rFonts w:ascii="Times New Roman" w:hAnsi="Times New Roman" w:cs="Times New Roman" w:hint="eastAsia"/>
              </w:rPr>
              <w:t>的那格會變成國家</w:t>
            </w:r>
            <w:r w:rsidR="00AF308D">
              <w:rPr>
                <w:rFonts w:ascii="Times New Roman" w:hAnsi="Times New Roman" w:cs="Times New Roman" w:hint="eastAsia"/>
              </w:rPr>
              <w:t>(</w:t>
            </w:r>
            <w:r w:rsidR="00AF308D">
              <w:rPr>
                <w:rFonts w:ascii="Times New Roman" w:hAnsi="Times New Roman" w:cs="Times New Roman" w:hint="eastAsia"/>
              </w:rPr>
              <w:t>但最後載資料進來時發現不會影響取值，</w:t>
            </w:r>
            <w:r w:rsidR="00AF308D">
              <w:rPr>
                <w:rFonts w:ascii="Times New Roman" w:hAnsi="Times New Roman" w:cs="Times New Roman" w:hint="eastAsia"/>
              </w:rPr>
              <w:t>r</w:t>
            </w:r>
            <w:r w:rsidR="00AF308D">
              <w:rPr>
                <w:rFonts w:ascii="Times New Roman" w:hAnsi="Times New Roman" w:cs="Times New Roman"/>
              </w:rPr>
              <w:t>egion</w:t>
            </w:r>
            <w:r w:rsidR="00AF308D">
              <w:rPr>
                <w:rFonts w:ascii="Times New Roman" w:hAnsi="Times New Roman" w:cs="Times New Roman" w:hint="eastAsia"/>
              </w:rPr>
              <w:t>仍為正確值</w:t>
            </w:r>
            <w:r w:rsidR="00AF308D">
              <w:rPr>
                <w:rFonts w:ascii="Times New Roman" w:hAnsi="Times New Roman" w:cs="Times New Roman" w:hint="eastAsia"/>
              </w:rPr>
              <w:t>)</w:t>
            </w:r>
            <w:r w:rsidR="002E60E4">
              <w:rPr>
                <w:rFonts w:ascii="Times New Roman" w:hAnsi="Times New Roman" w:cs="Times New Roman" w:hint="eastAsia"/>
              </w:rPr>
              <w:t>，</w:t>
            </w:r>
            <w:r w:rsidR="002E60E4">
              <w:rPr>
                <w:rFonts w:ascii="Times New Roman" w:hAnsi="Times New Roman" w:cs="Times New Roman" w:hint="eastAsia"/>
              </w:rPr>
              <w:t>t</w:t>
            </w:r>
            <w:r w:rsidR="002E60E4">
              <w:rPr>
                <w:rFonts w:ascii="Times New Roman" w:hAnsi="Times New Roman" w:cs="Times New Roman"/>
              </w:rPr>
              <w:t xml:space="preserve">est size </w:t>
            </w:r>
            <w:r w:rsidR="002E60E4">
              <w:rPr>
                <w:rFonts w:ascii="Times New Roman" w:hAnsi="Times New Roman" w:cs="Times New Roman" w:hint="eastAsia"/>
              </w:rPr>
              <w:t>則是取</w:t>
            </w:r>
            <w:r w:rsidR="002E60E4">
              <w:rPr>
                <w:rFonts w:ascii="Times New Roman" w:hAnsi="Times New Roman" w:cs="Times New Roman" w:hint="eastAsia"/>
              </w:rPr>
              <w:t xml:space="preserve">0.2 </w:t>
            </w:r>
            <w:r w:rsidR="002E60E4">
              <w:rPr>
                <w:rFonts w:ascii="Times New Roman" w:hAnsi="Times New Roman" w:cs="Times New Roman" w:hint="eastAsia"/>
              </w:rPr>
              <w:t>的比例。</w:t>
            </w:r>
          </w:p>
          <w:p w:rsidR="00AF308D" w:rsidRDefault="00AF308D" w:rsidP="00A97993">
            <w:pPr>
              <w:pStyle w:val="ListParagraph"/>
              <w:ind w:leftChars="0" w:left="0"/>
              <w:jc w:val="both"/>
              <w:rPr>
                <w:rFonts w:ascii="Times New Roman" w:hAnsi="Times New Roman" w:cs="Times New Roman"/>
              </w:rPr>
            </w:pPr>
            <w:r>
              <w:rPr>
                <w:rFonts w:ascii="Times New Roman" w:hAnsi="Times New Roman" w:cs="Times New Roman"/>
              </w:rPr>
              <w:t>Code:</w:t>
            </w:r>
          </w:p>
          <w:p w:rsidR="00AF308D" w:rsidRPr="00AF308D" w:rsidRDefault="00AF308D" w:rsidP="00A97993">
            <w:pPr>
              <w:pStyle w:val="ListParagraph"/>
              <w:ind w:leftChars="0" w:left="0"/>
              <w:jc w:val="both"/>
              <w:rPr>
                <w:rFonts w:ascii="Times New Roman" w:hAnsi="Times New Roman" w:cs="Times New Roman"/>
              </w:rPr>
            </w:pPr>
            <w:r>
              <w:rPr>
                <w:noProof/>
              </w:rPr>
              <w:drawing>
                <wp:inline distT="0" distB="0" distL="0" distR="0" wp14:anchorId="1F0533D0" wp14:editId="574CC353">
                  <wp:extent cx="6188710" cy="1162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1162685"/>
                          </a:xfrm>
                          <a:prstGeom prst="rect">
                            <a:avLst/>
                          </a:prstGeom>
                        </pic:spPr>
                      </pic:pic>
                    </a:graphicData>
                  </a:graphic>
                </wp:inline>
              </w:drawing>
            </w:r>
          </w:p>
        </w:tc>
        <w:tc>
          <w:tcPr>
            <w:tcW w:w="1276" w:type="dxa"/>
            <w:vAlign w:val="center"/>
          </w:tcPr>
          <w:p w:rsidR="005B18F5" w:rsidRPr="00E841B5" w:rsidRDefault="005B18F5" w:rsidP="00A97993">
            <w:pPr>
              <w:pStyle w:val="ListParagraph"/>
              <w:ind w:leftChars="0" w:left="0"/>
              <w:jc w:val="both"/>
              <w:rPr>
                <w:rFonts w:ascii="Times New Roman" w:hAnsi="Times New Roman" w:cs="Times New Roman"/>
              </w:rPr>
            </w:pPr>
          </w:p>
        </w:tc>
      </w:tr>
      <w:tr w:rsidR="001B3756" w:rsidTr="00A97993">
        <w:trPr>
          <w:trHeight w:val="567"/>
        </w:trPr>
        <w:tc>
          <w:tcPr>
            <w:tcW w:w="483" w:type="dxa"/>
            <w:vAlign w:val="center"/>
          </w:tcPr>
          <w:p w:rsidR="001B3756" w:rsidRPr="00E841B5" w:rsidRDefault="001B3756" w:rsidP="00A97993">
            <w:pPr>
              <w:pStyle w:val="ListParagraph"/>
              <w:ind w:leftChars="0" w:left="0"/>
              <w:jc w:val="center"/>
              <w:rPr>
                <w:rFonts w:ascii="Times New Roman" w:hAnsi="Times New Roman" w:cs="Times New Roman"/>
              </w:rPr>
            </w:pPr>
            <w:r>
              <w:rPr>
                <w:rFonts w:ascii="Times New Roman" w:hAnsi="Times New Roman" w:cs="Times New Roman" w:hint="eastAsia"/>
              </w:rPr>
              <w:t>2</w:t>
            </w:r>
          </w:p>
        </w:tc>
        <w:tc>
          <w:tcPr>
            <w:tcW w:w="7537" w:type="dxa"/>
            <w:vAlign w:val="center"/>
          </w:tcPr>
          <w:p w:rsidR="00AF308D" w:rsidRPr="00B616ED" w:rsidRDefault="00B616ED" w:rsidP="00B616ED">
            <w:pPr>
              <w:jc w:val="both"/>
              <w:rPr>
                <w:rFonts w:ascii="Times New Roman" w:hAnsi="Times New Roman" w:cs="Times New Roman"/>
              </w:rPr>
            </w:pPr>
            <w:r>
              <w:rPr>
                <w:rFonts w:ascii="Times New Roman" w:hAnsi="Times New Roman" w:cs="Times New Roman" w:hint="eastAsia"/>
              </w:rPr>
              <w:t xml:space="preserve">      </w:t>
            </w:r>
          </w:p>
          <w:p w:rsidR="00AF308D" w:rsidRDefault="00DC79F5" w:rsidP="00DC79F5">
            <w:pPr>
              <w:pStyle w:val="ListParagraph"/>
              <w:numPr>
                <w:ilvl w:val="0"/>
                <w:numId w:val="4"/>
              </w:numPr>
              <w:ind w:leftChars="0"/>
              <w:jc w:val="both"/>
              <w:rPr>
                <w:rFonts w:ascii="Times New Roman" w:hAnsi="Times New Roman" w:cs="Times New Roman"/>
              </w:rPr>
            </w:pPr>
            <w:r>
              <w:rPr>
                <w:rFonts w:ascii="Times New Roman" w:hAnsi="Times New Roman" w:cs="Times New Roman" w:hint="eastAsia"/>
              </w:rPr>
              <w:t>每次的準確率會依據每次將資料分成訓練集以及測試集的分布情形而有所不同，上述第一題的做法僅能夠確保</w:t>
            </w:r>
            <w:r>
              <w:rPr>
                <w:rFonts w:ascii="Times New Roman" w:hAnsi="Times New Roman" w:cs="Times New Roman" w:hint="eastAsia"/>
              </w:rPr>
              <w:t xml:space="preserve">region </w:t>
            </w:r>
            <w:r>
              <w:rPr>
                <w:rFonts w:ascii="Times New Roman" w:hAnsi="Times New Roman" w:cs="Times New Roman" w:hint="eastAsia"/>
              </w:rPr>
              <w:t>的比例，但無法確保其他特色的比例，</w:t>
            </w:r>
            <w:r w:rsidR="002E60E4">
              <w:rPr>
                <w:rFonts w:ascii="Times New Roman" w:hAnsi="Times New Roman" w:cs="Times New Roman" w:hint="eastAsia"/>
              </w:rPr>
              <w:t xml:space="preserve"> </w:t>
            </w:r>
            <w:r>
              <w:rPr>
                <w:rFonts w:ascii="Times New Roman" w:hAnsi="Times New Roman" w:cs="Times New Roman" w:hint="eastAsia"/>
              </w:rPr>
              <w:t>進而影響到回歸的準</w:t>
            </w:r>
            <w:r>
              <w:rPr>
                <w:rFonts w:ascii="Times New Roman" w:hAnsi="Times New Roman" w:cs="Times New Roman" w:hint="eastAsia"/>
              </w:rPr>
              <w:lastRenderedPageBreak/>
              <w:t>確率。</w:t>
            </w:r>
            <w:r w:rsidR="00481351">
              <w:rPr>
                <w:rFonts w:ascii="Times New Roman" w:hAnsi="Times New Roman" w:cs="Times New Roman" w:hint="eastAsia"/>
              </w:rPr>
              <w:t>下圖為讓改成是重複跑一百次的結果，可發現即使每次訓練集跟驗證集的資料分布會不同，每次的準確率大概會在</w:t>
            </w:r>
            <w:r w:rsidR="00481351">
              <w:rPr>
                <w:rFonts w:ascii="Times New Roman" w:hAnsi="Times New Roman" w:cs="Times New Roman" w:hint="eastAsia"/>
              </w:rPr>
              <w:t>60~75%</w:t>
            </w:r>
            <w:r w:rsidR="00481351">
              <w:rPr>
                <w:rFonts w:ascii="Times New Roman" w:hAnsi="Times New Roman" w:cs="Times New Roman" w:hint="eastAsia"/>
              </w:rPr>
              <w:t>左右，還算是有一定的準確性。</w:t>
            </w:r>
          </w:p>
          <w:p w:rsidR="00481351" w:rsidRDefault="00481351" w:rsidP="00481351">
            <w:pPr>
              <w:pStyle w:val="ListParagraph"/>
              <w:ind w:leftChars="0" w:left="396"/>
              <w:jc w:val="both"/>
              <w:rPr>
                <w:rFonts w:ascii="Times New Roman" w:hAnsi="Times New Roman" w:cs="Times New Roman" w:hint="eastAsia"/>
              </w:rPr>
            </w:pPr>
            <w:r>
              <w:rPr>
                <w:noProof/>
              </w:rPr>
              <w:drawing>
                <wp:inline distT="0" distB="0" distL="0" distR="0" wp14:anchorId="0A9A00D6" wp14:editId="78EE33A0">
                  <wp:extent cx="3536950" cy="275088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2289" cy="2755032"/>
                          </a:xfrm>
                          <a:prstGeom prst="rect">
                            <a:avLst/>
                          </a:prstGeom>
                        </pic:spPr>
                      </pic:pic>
                    </a:graphicData>
                  </a:graphic>
                </wp:inline>
              </w:drawing>
            </w:r>
          </w:p>
          <w:p w:rsidR="0065277D" w:rsidRDefault="0065277D" w:rsidP="0065277D">
            <w:pPr>
              <w:pStyle w:val="ListParagraph"/>
              <w:numPr>
                <w:ilvl w:val="0"/>
                <w:numId w:val="4"/>
              </w:numPr>
              <w:ind w:leftChars="0"/>
              <w:jc w:val="both"/>
              <w:rPr>
                <w:rFonts w:ascii="Times New Roman" w:hAnsi="Times New Roman" w:cs="Times New Roman"/>
              </w:rPr>
            </w:pPr>
            <w:r>
              <w:rPr>
                <w:rFonts w:ascii="Times New Roman" w:hAnsi="Times New Roman" w:cs="Times New Roman" w:hint="eastAsia"/>
              </w:rPr>
              <w:t>Ag</w:t>
            </w:r>
            <w:r>
              <w:rPr>
                <w:rFonts w:ascii="Times New Roman" w:hAnsi="Times New Roman" w:cs="Times New Roman"/>
              </w:rPr>
              <w:t>e-</w:t>
            </w:r>
            <m:oMath>
              <m:sSup>
                <m:sSupPr>
                  <m:ctrlPr>
                    <w:rPr>
                      <w:rFonts w:ascii="Cambria Math" w:hAnsi="Cambria Math" w:cs="Times New Roman"/>
                    </w:rPr>
                  </m:ctrlPr>
                </m:sSupPr>
                <m:e>
                  <m:r>
                    <w:rPr>
                      <w:rFonts w:ascii="Cambria Math" w:hAnsi="Cambria Math" w:cs="Times New Roman"/>
                    </w:rPr>
                    <m:t>age</m:t>
                  </m:r>
                </m:e>
                <m:sup>
                  <m:r>
                    <w:rPr>
                      <w:rFonts w:ascii="Cambria Math" w:hAnsi="Cambria Math" w:cs="Times New Roman"/>
                    </w:rPr>
                    <m:t>2</m:t>
                  </m:r>
                </m:sup>
              </m:sSup>
              <m:r>
                <w:rPr>
                  <w:rFonts w:ascii="Cambria Math" w:hAnsi="Cambria Math" w:cs="Times New Roman"/>
                </w:rPr>
                <m:t xml:space="preserve"> :</m:t>
              </m:r>
            </m:oMath>
            <w:r>
              <w:rPr>
                <w:rFonts w:ascii="Times New Roman" w:hAnsi="Times New Roman" w:cs="Times New Roman" w:hint="eastAsia"/>
              </w:rPr>
              <w:t xml:space="preserve"> </w:t>
            </w:r>
            <w:r>
              <w:rPr>
                <w:rFonts w:ascii="Times New Roman" w:hAnsi="Times New Roman" w:cs="Times New Roman" w:hint="eastAsia"/>
              </w:rPr>
              <w:t>隨著年紀的增長，一位球員的經驗以及技術必定會有所長進，因此市場價值</w:t>
            </w:r>
          </w:p>
          <w:p w:rsidR="0065277D" w:rsidRDefault="0065277D" w:rsidP="0065277D">
            <w:pPr>
              <w:pStyle w:val="ListParagraph"/>
              <w:ind w:leftChars="0" w:left="396"/>
              <w:jc w:val="both"/>
              <w:rPr>
                <w:rFonts w:ascii="Times New Roman" w:hAnsi="Times New Roman" w:cs="Times New Roman"/>
              </w:rPr>
            </w:pPr>
            <w:r>
              <w:rPr>
                <w:rFonts w:ascii="Times New Roman" w:hAnsi="Times New Roman" w:cs="Times New Roman" w:hint="eastAsia"/>
              </w:rPr>
              <w:t>會跟著升高，然而當年紀再繼續增長時，球員就會面臨老化問題而失去價值，因此，一個拋物線最適合用來表達球員年紀與市場價值的關係，而每次回歸的結果也可發現平方像係數必定小於一，代表極值是最大值，符合預期。</w:t>
            </w:r>
          </w:p>
          <w:p w:rsidR="0065277D" w:rsidRDefault="00D46D9C" w:rsidP="0065277D">
            <w:pPr>
              <w:pStyle w:val="ListParagraph"/>
              <w:ind w:leftChars="0" w:left="396"/>
              <w:jc w:val="both"/>
              <w:rPr>
                <w:rFonts w:ascii="Times New Roman" w:hAnsi="Times New Roman" w:cs="Times New Roman"/>
                <w:szCs w:val="24"/>
              </w:rPr>
            </w:pPr>
            <w:r>
              <w:rPr>
                <w:rFonts w:ascii="Times New Roman" w:hAnsi="Times New Roman" w:cs="Times New Roman"/>
              </w:rPr>
              <w:t>L</w:t>
            </w:r>
            <w:r w:rsidR="0065277D">
              <w:rPr>
                <w:rFonts w:ascii="Times New Roman" w:hAnsi="Times New Roman" w:cs="Times New Roman"/>
              </w:rPr>
              <w:t>og</w:t>
            </w:r>
            <w:r>
              <w:rPr>
                <w:rFonts w:ascii="Times New Roman" w:hAnsi="Times New Roman" w:cs="Times New Roman"/>
                <w:sz w:val="22"/>
              </w:rPr>
              <w:t xml:space="preserve">2(page views): </w:t>
            </w:r>
            <w:r w:rsidRPr="00D46D9C">
              <w:rPr>
                <w:rFonts w:ascii="Times New Roman" w:hAnsi="Times New Roman" w:cs="Times New Roman" w:hint="eastAsia"/>
                <w:szCs w:val="24"/>
              </w:rPr>
              <w:t>因為觀看次數的數值通常會比較大，因此用</w:t>
            </w:r>
            <w:r w:rsidRPr="00D46D9C">
              <w:rPr>
                <w:rFonts w:ascii="Times New Roman" w:hAnsi="Times New Roman" w:cs="Times New Roman" w:hint="eastAsia"/>
                <w:szCs w:val="24"/>
              </w:rPr>
              <w:t>log</w:t>
            </w:r>
            <w:r w:rsidRPr="00D46D9C">
              <w:rPr>
                <w:rFonts w:ascii="Times New Roman" w:hAnsi="Times New Roman" w:cs="Times New Roman" w:hint="eastAsia"/>
                <w:szCs w:val="24"/>
              </w:rPr>
              <w:t>的方式縮小數值。</w:t>
            </w:r>
          </w:p>
          <w:p w:rsidR="00D46D9C" w:rsidRDefault="00D46D9C" w:rsidP="00D46D9C">
            <w:pPr>
              <w:pStyle w:val="ListParagraph"/>
              <w:ind w:leftChars="0" w:left="396"/>
              <w:jc w:val="both"/>
              <w:rPr>
                <w:rFonts w:ascii="Times New Roman" w:hAnsi="Times New Roman" w:cs="Times New Roman"/>
                <w:szCs w:val="24"/>
              </w:rPr>
            </w:pPr>
            <w:r>
              <w:rPr>
                <w:rFonts w:ascii="Times New Roman" w:hAnsi="Times New Roman" w:cs="Times New Roman" w:hint="eastAsia"/>
                <w:szCs w:val="24"/>
              </w:rPr>
              <w:t>Bi</w:t>
            </w:r>
            <w:r>
              <w:rPr>
                <w:rFonts w:ascii="Times New Roman" w:hAnsi="Times New Roman" w:cs="Times New Roman"/>
                <w:szCs w:val="24"/>
              </w:rPr>
              <w:t>g club:</w:t>
            </w:r>
            <w:r>
              <w:rPr>
                <w:rFonts w:ascii="Times New Roman" w:hAnsi="Times New Roman" w:cs="Times New Roman" w:hint="eastAsia"/>
                <w:szCs w:val="24"/>
              </w:rPr>
              <w:t>每次回歸可發現，該項係數都會是大於一的係數，由於該項不是</w:t>
            </w:r>
            <w:r>
              <w:rPr>
                <w:rFonts w:ascii="Times New Roman" w:hAnsi="Times New Roman" w:cs="Times New Roman" w:hint="eastAsia"/>
                <w:szCs w:val="24"/>
              </w:rPr>
              <w:t>1</w:t>
            </w:r>
            <w:r>
              <w:rPr>
                <w:rFonts w:ascii="Times New Roman" w:hAnsi="Times New Roman" w:cs="Times New Roman" w:hint="eastAsia"/>
                <w:szCs w:val="24"/>
              </w:rPr>
              <w:t>就</w:t>
            </w:r>
            <w:r>
              <w:rPr>
                <w:rFonts w:ascii="Times New Roman" w:hAnsi="Times New Roman" w:cs="Times New Roman" w:hint="eastAsia"/>
                <w:szCs w:val="24"/>
              </w:rPr>
              <w:t>0</w:t>
            </w:r>
            <w:r>
              <w:rPr>
                <w:rFonts w:ascii="Times New Roman" w:hAnsi="Times New Roman" w:cs="Times New Roman" w:hint="eastAsia"/>
                <w:szCs w:val="24"/>
              </w:rPr>
              <w:t>，其所代表</w:t>
            </w:r>
          </w:p>
          <w:p w:rsidR="00D46D9C" w:rsidRDefault="00D46D9C" w:rsidP="00D46D9C">
            <w:pPr>
              <w:pStyle w:val="ListParagraph"/>
              <w:ind w:leftChars="0" w:left="396"/>
              <w:jc w:val="both"/>
              <w:rPr>
                <w:rFonts w:ascii="Times New Roman" w:hAnsi="Times New Roman" w:cs="Times New Roman"/>
                <w:szCs w:val="24"/>
              </w:rPr>
            </w:pPr>
            <w:r>
              <w:rPr>
                <w:rFonts w:ascii="Times New Roman" w:hAnsi="Times New Roman" w:cs="Times New Roman" w:hint="eastAsia"/>
                <w:szCs w:val="24"/>
              </w:rPr>
              <w:t>的意義為如果身在好的球隊必定可在市場價值上達到加分的效果，而不在也不至於會被扣分。</w:t>
            </w:r>
          </w:p>
          <w:p w:rsidR="00D46D9C" w:rsidRPr="00D46D9C" w:rsidRDefault="009467DF" w:rsidP="00D46D9C">
            <w:pPr>
              <w:pStyle w:val="ListParagraph"/>
              <w:numPr>
                <w:ilvl w:val="0"/>
                <w:numId w:val="4"/>
              </w:numPr>
              <w:ind w:leftChars="0"/>
              <w:jc w:val="both"/>
              <w:rPr>
                <w:rFonts w:ascii="Times New Roman" w:hAnsi="Times New Roman" w:cs="Times New Roman" w:hint="eastAsia"/>
                <w:szCs w:val="24"/>
              </w:rPr>
            </w:pPr>
            <w:r>
              <w:rPr>
                <w:rFonts w:ascii="Times New Roman" w:hAnsi="Times New Roman" w:cs="Times New Roman" w:hint="eastAsia"/>
                <w:szCs w:val="24"/>
              </w:rPr>
              <w:t>以其中一次回歸出來的數據為例，</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hint="eastAsia"/>
                      <w:szCs w:val="24"/>
                    </w:rPr>
                    <m:t>0</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hint="eastAsia"/>
                      <w:szCs w:val="24"/>
                    </w:rPr>
                    <m:t>7</m:t>
                  </m:r>
                </m:sub>
              </m:sSub>
            </m:oMath>
            <w:r>
              <w:rPr>
                <w:rFonts w:ascii="Times New Roman" w:hAnsi="Times New Roman" w:cs="Times New Roman" w:hint="eastAsia"/>
                <w:szCs w:val="24"/>
              </w:rPr>
              <w:t>的係數分別為</w:t>
            </w:r>
            <w:r w:rsidRPr="009467DF">
              <w:rPr>
                <w:rFonts w:ascii="Times New Roman" w:hAnsi="Times New Roman" w:cs="Times New Roman"/>
                <w:szCs w:val="24"/>
              </w:rPr>
              <w:t>[-84.64074572375665</w:t>
            </w:r>
            <w:r w:rsidRPr="009467DF">
              <w:rPr>
                <w:rFonts w:ascii="Times New Roman" w:hAnsi="Times New Roman" w:cs="Times New Roman"/>
                <w:szCs w:val="24"/>
              </w:rPr>
              <w:t xml:space="preserve"> </w:t>
            </w:r>
            <w:r w:rsidRPr="009467DF">
              <w:rPr>
                <w:rFonts w:ascii="Times New Roman" w:hAnsi="Times New Roman" w:cs="Times New Roman"/>
                <w:szCs w:val="24"/>
              </w:rPr>
              <w:t xml:space="preserve">0.08323629  5.97171287 -0.118532    1.91292639  0.73993252  8.55679854 </w:t>
            </w:r>
            <w:r>
              <w:rPr>
                <w:rFonts w:ascii="Times New Roman" w:hAnsi="Times New Roman" w:cs="Times New Roman" w:hint="eastAsia"/>
                <w:szCs w:val="24"/>
              </w:rPr>
              <w:t xml:space="preserve"> </w:t>
            </w:r>
            <w:r w:rsidRPr="009467DF">
              <w:rPr>
                <w:rFonts w:ascii="Times New Roman" w:hAnsi="Times New Roman" w:cs="Times New Roman"/>
                <w:szCs w:val="24"/>
              </w:rPr>
              <w:t>-0.85683549]</w:t>
            </w:r>
            <w:r>
              <w:rPr>
                <w:rFonts w:ascii="Times New Roman" w:hAnsi="Times New Roman" w:cs="Times New Roman" w:hint="eastAsia"/>
                <w:szCs w:val="24"/>
              </w:rPr>
              <w:t>，因此要提升自己的市場價值，</w:t>
            </w:r>
            <w:r w:rsidR="0066613E">
              <w:rPr>
                <w:rFonts w:ascii="Times New Roman" w:hAnsi="Times New Roman" w:cs="Times New Roman" w:hint="eastAsia"/>
                <w:szCs w:val="24"/>
              </w:rPr>
              <w:t>就必須提升係數為正的相關特徵。若想藉由</w:t>
            </w:r>
            <w:r w:rsidR="0066613E">
              <w:rPr>
                <w:rFonts w:ascii="Times New Roman" w:hAnsi="Times New Roman" w:cs="Times New Roman" w:hint="eastAsia"/>
                <w:szCs w:val="24"/>
              </w:rPr>
              <w:t>page views</w:t>
            </w:r>
            <w:r w:rsidR="0066613E">
              <w:rPr>
                <w:rFonts w:ascii="Times New Roman" w:hAnsi="Times New Roman" w:cs="Times New Roman" w:hint="eastAsia"/>
                <w:szCs w:val="24"/>
              </w:rPr>
              <w:t>讓自己的市場價值提高</w:t>
            </w:r>
            <w:r w:rsidR="0066613E">
              <w:rPr>
                <w:rFonts w:ascii="Times New Roman" w:hAnsi="Times New Roman" w:cs="Times New Roman" w:hint="eastAsia"/>
                <w:szCs w:val="24"/>
              </w:rPr>
              <w:t>10</w:t>
            </w:r>
            <w:r w:rsidR="0066613E">
              <w:rPr>
                <w:rFonts w:ascii="Times New Roman" w:hAnsi="Times New Roman" w:cs="Times New Roman" w:hint="eastAsia"/>
                <w:szCs w:val="24"/>
              </w:rPr>
              <w:t>的話，就必須提升</w:t>
            </w:r>
            <m:oMath>
              <m:sSup>
                <m:sSupPr>
                  <m:ctrlPr>
                    <w:rPr>
                      <w:rFonts w:ascii="Cambria Math" w:hAnsi="Cambria Math" w:cs="Times New Roman"/>
                      <w:i/>
                      <w:szCs w:val="24"/>
                    </w:rPr>
                  </m:ctrlPr>
                </m:sSupPr>
                <m:e>
                  <m:r>
                    <w:rPr>
                      <w:rFonts w:ascii="Cambria Math" w:hAnsi="Cambria Math" w:cs="Times New Roman" w:hint="eastAsia"/>
                      <w:szCs w:val="24"/>
                    </w:rPr>
                    <m:t>2</m:t>
                  </m:r>
                </m:e>
                <m:sup>
                  <m:r>
                    <w:rPr>
                      <w:rFonts w:ascii="Cambria Math" w:hAnsi="Cambria Math" w:cs="Times New Roman" w:hint="eastAsia"/>
                      <w:szCs w:val="24"/>
                    </w:rPr>
                    <m:t>(</m:t>
                  </m:r>
                  <m:f>
                    <m:fPr>
                      <m:ctrlPr>
                        <w:rPr>
                          <w:rFonts w:ascii="Cambria Math" w:hAnsi="Cambria Math" w:cs="Times New Roman"/>
                          <w:i/>
                          <w:szCs w:val="24"/>
                        </w:rPr>
                      </m:ctrlPr>
                    </m:fPr>
                    <m:num>
                      <m:r>
                        <w:rPr>
                          <w:rFonts w:ascii="Cambria Math" w:hAnsi="Cambria Math" w:cs="Times New Roman" w:hint="eastAsia"/>
                          <w:szCs w:val="24"/>
                        </w:rPr>
                        <m:t>10</m:t>
                      </m:r>
                    </m:num>
                    <m:den>
                      <m:r>
                        <w:rPr>
                          <w:rFonts w:ascii="Cambria Math" w:hAnsi="Cambria Math" w:cs="Times New Roman" w:hint="eastAsia"/>
                          <w:szCs w:val="24"/>
                        </w:rPr>
                        <m:t>1.9</m:t>
                      </m:r>
                    </m:den>
                  </m:f>
                  <m:r>
                    <w:rPr>
                      <w:rFonts w:ascii="Cambria Math" w:hAnsi="Cambria Math" w:cs="Times New Roman" w:hint="eastAsia"/>
                      <w:szCs w:val="24"/>
                    </w:rPr>
                    <m:t>)</m:t>
                  </m:r>
                </m:sup>
              </m:sSup>
            </m:oMath>
            <w:r w:rsidR="0066613E">
              <w:rPr>
                <w:rFonts w:ascii="Times New Roman" w:hAnsi="Times New Roman" w:cs="Times New Roman" w:hint="eastAsia"/>
                <w:szCs w:val="24"/>
              </w:rPr>
              <w:t xml:space="preserve"> </w:t>
            </w:r>
            <w:r w:rsidR="0066613E">
              <w:rPr>
                <w:rFonts w:ascii="Times New Roman" w:hAnsi="Times New Roman" w:cs="Times New Roman" w:hint="eastAsia"/>
                <w:szCs w:val="24"/>
              </w:rPr>
              <w:t>次</w:t>
            </w:r>
            <w:r w:rsidR="0066613E">
              <w:rPr>
                <w:rFonts w:ascii="Times New Roman" w:hAnsi="Times New Roman" w:cs="Times New Roman" w:hint="eastAsia"/>
                <w:szCs w:val="24"/>
              </w:rPr>
              <w:t>pageviews</w:t>
            </w:r>
            <w:r w:rsidR="0066613E">
              <w:rPr>
                <w:rFonts w:ascii="Times New Roman" w:hAnsi="Times New Roman" w:cs="Times New Roman" w:hint="eastAsia"/>
                <w:szCs w:val="24"/>
              </w:rPr>
              <w:t>。</w:t>
            </w:r>
          </w:p>
          <w:p w:rsidR="00022D57" w:rsidRPr="00022D57" w:rsidRDefault="007E1D9B" w:rsidP="00022D57">
            <w:pPr>
              <w:pStyle w:val="ListParagraph"/>
              <w:numPr>
                <w:ilvl w:val="0"/>
                <w:numId w:val="4"/>
              </w:numPr>
              <w:ind w:leftChars="0"/>
              <w:jc w:val="both"/>
              <w:rPr>
                <w:rFonts w:ascii="Times New Roman" w:hAnsi="Times New Roman" w:cs="Times New Roman" w:hint="eastAsia"/>
              </w:rPr>
            </w:pPr>
            <w:r>
              <w:rPr>
                <w:rFonts w:ascii="Times New Roman" w:hAnsi="Times New Roman" w:cs="Times New Roman" w:hint="eastAsia"/>
              </w:rPr>
              <w:t>下圖為</w:t>
            </w:r>
            <w:r w:rsidR="00022D57">
              <w:rPr>
                <w:rFonts w:ascii="Times New Roman" w:hAnsi="Times New Roman" w:cs="Times New Roman" w:hint="eastAsia"/>
              </w:rPr>
              <w:t>程式重複進行一百次後每次</w:t>
            </w:r>
            <w:r>
              <w:rPr>
                <w:rFonts w:ascii="Times New Roman" w:hAnsi="Times New Roman" w:cs="Times New Roman" w:hint="eastAsia"/>
              </w:rPr>
              <w:t xml:space="preserve">test data </w:t>
            </w:r>
            <w:r>
              <w:rPr>
                <w:rFonts w:ascii="Times New Roman" w:hAnsi="Times New Roman" w:cs="Times New Roman" w:hint="eastAsia"/>
              </w:rPr>
              <w:t>與</w:t>
            </w:r>
            <w:r>
              <w:rPr>
                <w:rFonts w:ascii="Times New Roman" w:hAnsi="Times New Roman" w:cs="Times New Roman" w:hint="eastAsia"/>
              </w:rPr>
              <w:t xml:space="preserve">train data </w:t>
            </w:r>
            <w:r>
              <w:rPr>
                <w:rFonts w:ascii="Times New Roman" w:hAnsi="Times New Roman" w:cs="Times New Roman" w:hint="eastAsia"/>
              </w:rPr>
              <w:t>的</w:t>
            </w:r>
            <w:r>
              <w:rPr>
                <w:rFonts w:ascii="Times New Roman" w:hAnsi="Times New Roman" w:cs="Times New Roman" w:hint="eastAsia"/>
              </w:rPr>
              <w:t>mean square error</w:t>
            </w:r>
            <w:r>
              <w:rPr>
                <w:rFonts w:ascii="Times New Roman" w:hAnsi="Times New Roman" w:cs="Times New Roman" w:hint="eastAsia"/>
              </w:rPr>
              <w:t>，可發現</w:t>
            </w:r>
            <w:r>
              <w:rPr>
                <w:rFonts w:ascii="Times New Roman" w:hAnsi="Times New Roman" w:cs="Times New Roman" w:hint="eastAsia"/>
              </w:rPr>
              <w:t>t</w:t>
            </w:r>
            <w:r w:rsidR="00022D57">
              <w:rPr>
                <w:rFonts w:ascii="Times New Roman" w:hAnsi="Times New Roman" w:cs="Times New Roman" w:hint="eastAsia"/>
              </w:rPr>
              <w:t>e</w:t>
            </w:r>
            <w:r w:rsidR="00022D57">
              <w:rPr>
                <w:rFonts w:ascii="Times New Roman" w:hAnsi="Times New Roman" w:cs="Times New Roman"/>
              </w:rPr>
              <w:t>st</w:t>
            </w:r>
            <w:r>
              <w:rPr>
                <w:rFonts w:ascii="Times New Roman" w:hAnsi="Times New Roman" w:cs="Times New Roman"/>
              </w:rPr>
              <w:t xml:space="preserve"> data </w:t>
            </w:r>
            <w:r w:rsidR="00022D57">
              <w:rPr>
                <w:rFonts w:ascii="Times New Roman" w:hAnsi="Times New Roman" w:cs="Times New Roman" w:hint="eastAsia"/>
              </w:rPr>
              <w:t>的</w:t>
            </w:r>
            <w:r w:rsidR="00022D57">
              <w:rPr>
                <w:rFonts w:ascii="Times New Roman" w:hAnsi="Times New Roman" w:cs="Times New Roman" w:hint="eastAsia"/>
              </w:rPr>
              <w:t xml:space="preserve">mean square error </w:t>
            </w:r>
            <w:r w:rsidR="00022D57" w:rsidRPr="00022D57">
              <w:rPr>
                <w:rFonts w:ascii="Times New Roman" w:hAnsi="Times New Roman" w:cs="Times New Roman" w:hint="eastAsia"/>
              </w:rPr>
              <w:t>的變動範圍比</w:t>
            </w:r>
            <w:r w:rsidR="00022D57" w:rsidRPr="00022D57">
              <w:rPr>
                <w:rFonts w:ascii="Times New Roman" w:hAnsi="Times New Roman" w:cs="Times New Roman" w:hint="eastAsia"/>
              </w:rPr>
              <w:t>t</w:t>
            </w:r>
            <w:r w:rsidR="00022D57" w:rsidRPr="00022D57">
              <w:rPr>
                <w:rFonts w:ascii="Times New Roman" w:hAnsi="Times New Roman" w:cs="Times New Roman"/>
              </w:rPr>
              <w:t>rain</w:t>
            </w:r>
            <w:r w:rsidR="00022D57" w:rsidRPr="00022D57">
              <w:rPr>
                <w:rFonts w:ascii="Times New Roman" w:hAnsi="Times New Roman" w:cs="Times New Roman" w:hint="eastAsia"/>
              </w:rPr>
              <w:t xml:space="preserve"> data </w:t>
            </w:r>
            <w:r w:rsidR="00022D57" w:rsidRPr="00022D57">
              <w:rPr>
                <w:rFonts w:ascii="Times New Roman" w:hAnsi="Times New Roman" w:cs="Times New Roman" w:hint="eastAsia"/>
              </w:rPr>
              <w:t>大上許多，因此我認</w:t>
            </w:r>
            <w:r w:rsidR="00022D57">
              <w:rPr>
                <w:rFonts w:ascii="Times New Roman" w:hAnsi="Times New Roman" w:cs="Times New Roman" w:hint="eastAsia"/>
              </w:rPr>
              <w:t>為</w:t>
            </w:r>
            <w:r w:rsidR="00022D57" w:rsidRPr="00022D57">
              <w:rPr>
                <w:rFonts w:ascii="Times New Roman" w:hAnsi="Times New Roman" w:cs="Times New Roman" w:hint="eastAsia"/>
              </w:rPr>
              <w:t>有</w:t>
            </w:r>
            <w:r w:rsidR="00022D57" w:rsidRPr="00022D57">
              <w:rPr>
                <w:rFonts w:ascii="Times New Roman" w:hAnsi="Times New Roman" w:cs="Times New Roman" w:hint="eastAsia"/>
              </w:rPr>
              <w:t>overfit</w:t>
            </w:r>
            <w:r w:rsidR="00022D57" w:rsidRPr="00022D57">
              <w:rPr>
                <w:rFonts w:ascii="Times New Roman" w:hAnsi="Times New Roman" w:cs="Times New Roman" w:hint="eastAsia"/>
              </w:rPr>
              <w:t>的可能性。</w:t>
            </w:r>
          </w:p>
        </w:tc>
        <w:tc>
          <w:tcPr>
            <w:tcW w:w="1276" w:type="dxa"/>
            <w:vAlign w:val="center"/>
          </w:tcPr>
          <w:p w:rsidR="001B3756" w:rsidRPr="00E841B5" w:rsidRDefault="001B3756" w:rsidP="00A97993">
            <w:pPr>
              <w:pStyle w:val="ListParagraph"/>
              <w:ind w:leftChars="0" w:left="0"/>
              <w:jc w:val="both"/>
              <w:rPr>
                <w:rFonts w:ascii="Times New Roman" w:hAnsi="Times New Roman" w:cs="Times New Roman"/>
              </w:rPr>
            </w:pPr>
          </w:p>
        </w:tc>
      </w:tr>
    </w:tbl>
    <w:p w:rsidR="00C8740A" w:rsidRPr="006C4552" w:rsidRDefault="00C8740A" w:rsidP="006C4552">
      <w:pPr>
        <w:spacing w:beforeLines="50" w:before="180" w:afterLines="50" w:after="180"/>
        <w:rPr>
          <w:rFonts w:ascii="Times New Roman" w:hAnsi="Times New Roman" w:cs="Times New Roman"/>
          <w:b/>
        </w:rPr>
      </w:pPr>
    </w:p>
    <w:sectPr w:rsidR="00C8740A" w:rsidRPr="006C4552" w:rsidSect="0017325B">
      <w:headerReference w:type="default" r:id="rId16"/>
      <w:footerReference w:type="default" r:id="rId17"/>
      <w:footerReference w:type="first" r:id="rId18"/>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286F" w:rsidRDefault="00A5286F" w:rsidP="00E841B5">
      <w:r>
        <w:separator/>
      </w:r>
    </w:p>
  </w:endnote>
  <w:endnote w:type="continuationSeparator" w:id="0">
    <w:p w:rsidR="00A5286F" w:rsidRDefault="00A5286F" w:rsidP="00E84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70179"/>
      <w:docPartObj>
        <w:docPartGallery w:val="Page Numbers (Bottom of Page)"/>
        <w:docPartUnique/>
      </w:docPartObj>
    </w:sdtPr>
    <w:sdtContent>
      <w:p w:rsidR="0017325B" w:rsidRDefault="0017325B">
        <w:pPr>
          <w:pStyle w:val="Footer"/>
          <w:jc w:val="center"/>
        </w:pPr>
        <w:r>
          <w:fldChar w:fldCharType="begin"/>
        </w:r>
        <w:r>
          <w:instrText>PAGE   \* MERGEFORMAT</w:instrText>
        </w:r>
        <w:r>
          <w:fldChar w:fldCharType="separate"/>
        </w:r>
        <w:r>
          <w:rPr>
            <w:lang w:val="zh-TW"/>
          </w:rPr>
          <w:t>2</w:t>
        </w:r>
        <w:r>
          <w:fldChar w:fldCharType="end"/>
        </w:r>
      </w:p>
    </w:sdtContent>
  </w:sdt>
  <w:p w:rsidR="0017325B" w:rsidRDefault="001732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730332"/>
      <w:docPartObj>
        <w:docPartGallery w:val="Page Numbers (Bottom of Page)"/>
        <w:docPartUnique/>
      </w:docPartObj>
    </w:sdtPr>
    <w:sdtContent>
      <w:p w:rsidR="0017325B" w:rsidRDefault="0017325B">
        <w:pPr>
          <w:pStyle w:val="Footer"/>
          <w:jc w:val="center"/>
        </w:pPr>
        <w:r>
          <w:fldChar w:fldCharType="begin"/>
        </w:r>
        <w:r>
          <w:instrText>PAGE   \* MERGEFORMAT</w:instrText>
        </w:r>
        <w:r>
          <w:fldChar w:fldCharType="separate"/>
        </w:r>
        <w:r>
          <w:rPr>
            <w:lang w:val="zh-TW"/>
          </w:rPr>
          <w:t>2</w:t>
        </w:r>
        <w:r>
          <w:fldChar w:fldCharType="end"/>
        </w:r>
      </w:p>
    </w:sdtContent>
  </w:sdt>
  <w:p w:rsidR="0017325B" w:rsidRDefault="00173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286F" w:rsidRDefault="00A5286F" w:rsidP="00E841B5">
      <w:r>
        <w:separator/>
      </w:r>
    </w:p>
  </w:footnote>
  <w:footnote w:type="continuationSeparator" w:id="0">
    <w:p w:rsidR="00A5286F" w:rsidRDefault="00A5286F" w:rsidP="00E84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325B" w:rsidRDefault="0017325B" w:rsidP="0017325B">
    <w:pPr>
      <w:pStyle w:val="Header"/>
      <w:rPr>
        <w:rFonts w:cstheme="minorHAnsi"/>
        <w:u w:val="single"/>
      </w:rPr>
    </w:pPr>
    <w:r>
      <w:rPr>
        <w:rFonts w:cstheme="minorHAnsi"/>
        <w:u w:val="single"/>
      </w:rPr>
      <w:t>BME 5939 – Introduction to Data Science                Answer Sheet                             Fall 2022</w:t>
    </w:r>
  </w:p>
  <w:p w:rsidR="00E841B5" w:rsidRPr="0017325B" w:rsidRDefault="00E841B5" w:rsidP="001732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405"/>
    <w:multiLevelType w:val="hybridMultilevel"/>
    <w:tmpl w:val="563234D8"/>
    <w:lvl w:ilvl="0" w:tplc="27E02E02">
      <w:start w:val="1"/>
      <w:numFmt w:val="decimal"/>
      <w:lvlText w:val="(%1)"/>
      <w:lvlJc w:val="left"/>
      <w:pPr>
        <w:ind w:left="396" w:hanging="39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C4705B"/>
    <w:multiLevelType w:val="hybridMultilevel"/>
    <w:tmpl w:val="0D143AF0"/>
    <w:lvl w:ilvl="0" w:tplc="04090011">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A7F39F0"/>
    <w:multiLevelType w:val="hybridMultilevel"/>
    <w:tmpl w:val="3EFA6288"/>
    <w:lvl w:ilvl="0" w:tplc="CFA236F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7B8621CF"/>
    <w:multiLevelType w:val="hybridMultilevel"/>
    <w:tmpl w:val="C73CBC26"/>
    <w:lvl w:ilvl="0" w:tplc="54BE57C2">
      <w:start w:val="1"/>
      <w:numFmt w:val="upperLetter"/>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40313899">
    <w:abstractNumId w:val="1"/>
  </w:num>
  <w:num w:numId="2" w16cid:durableId="1718360109">
    <w:abstractNumId w:val="3"/>
  </w:num>
  <w:num w:numId="3" w16cid:durableId="1754544510">
    <w:abstractNumId w:val="2"/>
  </w:num>
  <w:num w:numId="4" w16cid:durableId="1090395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B5"/>
    <w:rsid w:val="00004A7A"/>
    <w:rsid w:val="00022D57"/>
    <w:rsid w:val="000B2D01"/>
    <w:rsid w:val="000C4DF3"/>
    <w:rsid w:val="000E4184"/>
    <w:rsid w:val="00150B5F"/>
    <w:rsid w:val="0017325B"/>
    <w:rsid w:val="0018730B"/>
    <w:rsid w:val="00187BD4"/>
    <w:rsid w:val="001B3756"/>
    <w:rsid w:val="002E60E4"/>
    <w:rsid w:val="00355601"/>
    <w:rsid w:val="00357080"/>
    <w:rsid w:val="00377ACF"/>
    <w:rsid w:val="003E0CF5"/>
    <w:rsid w:val="003E51B6"/>
    <w:rsid w:val="00481351"/>
    <w:rsid w:val="004C63FC"/>
    <w:rsid w:val="005347F5"/>
    <w:rsid w:val="005B18F5"/>
    <w:rsid w:val="0065277D"/>
    <w:rsid w:val="0066613E"/>
    <w:rsid w:val="006C18BD"/>
    <w:rsid w:val="006C4552"/>
    <w:rsid w:val="007E1D9B"/>
    <w:rsid w:val="008268D7"/>
    <w:rsid w:val="0088737B"/>
    <w:rsid w:val="009467DF"/>
    <w:rsid w:val="009B3ABC"/>
    <w:rsid w:val="00A5286F"/>
    <w:rsid w:val="00AF308D"/>
    <w:rsid w:val="00B47B4A"/>
    <w:rsid w:val="00B616ED"/>
    <w:rsid w:val="00BD5457"/>
    <w:rsid w:val="00BE0FD3"/>
    <w:rsid w:val="00C8740A"/>
    <w:rsid w:val="00CB0F1E"/>
    <w:rsid w:val="00CB7A3D"/>
    <w:rsid w:val="00CD359B"/>
    <w:rsid w:val="00CF0601"/>
    <w:rsid w:val="00D46D9C"/>
    <w:rsid w:val="00DC79F5"/>
    <w:rsid w:val="00DD0D97"/>
    <w:rsid w:val="00E804D4"/>
    <w:rsid w:val="00E841B5"/>
    <w:rsid w:val="00ED734C"/>
    <w:rsid w:val="00F51F3C"/>
    <w:rsid w:val="00F753B8"/>
    <w:rsid w:val="00FD1A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2EAAE"/>
  <w15:chartTrackingRefBased/>
  <w15:docId w15:val="{8EAAF60C-9C2C-4923-B08A-4C06B3824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1B5"/>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E841B5"/>
    <w:rPr>
      <w:sz w:val="20"/>
      <w:szCs w:val="20"/>
    </w:rPr>
  </w:style>
  <w:style w:type="paragraph" w:styleId="Footer">
    <w:name w:val="footer"/>
    <w:basedOn w:val="Normal"/>
    <w:link w:val="FooterChar"/>
    <w:uiPriority w:val="99"/>
    <w:unhideWhenUsed/>
    <w:rsid w:val="00E841B5"/>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E841B5"/>
    <w:rPr>
      <w:sz w:val="20"/>
      <w:szCs w:val="20"/>
    </w:rPr>
  </w:style>
  <w:style w:type="table" w:styleId="TableGrid">
    <w:name w:val="Table Grid"/>
    <w:basedOn w:val="TableNormal"/>
    <w:uiPriority w:val="39"/>
    <w:rsid w:val="00E841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41B5"/>
    <w:pPr>
      <w:ind w:leftChars="200" w:left="480"/>
    </w:pPr>
  </w:style>
  <w:style w:type="character" w:styleId="PlaceholderText">
    <w:name w:val="Placeholder Text"/>
    <w:basedOn w:val="DefaultParagraphFont"/>
    <w:uiPriority w:val="99"/>
    <w:semiHidden/>
    <w:rsid w:val="006527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9144">
      <w:bodyDiv w:val="1"/>
      <w:marLeft w:val="0"/>
      <w:marRight w:val="0"/>
      <w:marTop w:val="0"/>
      <w:marBottom w:val="0"/>
      <w:divBdr>
        <w:top w:val="none" w:sz="0" w:space="0" w:color="auto"/>
        <w:left w:val="none" w:sz="0" w:space="0" w:color="auto"/>
        <w:bottom w:val="none" w:sz="0" w:space="0" w:color="auto"/>
        <w:right w:val="none" w:sz="0" w:space="0" w:color="auto"/>
      </w:divBdr>
      <w:divsChild>
        <w:div w:id="1108044677">
          <w:marLeft w:val="0"/>
          <w:marRight w:val="0"/>
          <w:marTop w:val="0"/>
          <w:marBottom w:val="0"/>
          <w:divBdr>
            <w:top w:val="none" w:sz="0" w:space="0" w:color="auto"/>
            <w:left w:val="none" w:sz="0" w:space="0" w:color="auto"/>
            <w:bottom w:val="none" w:sz="0" w:space="0" w:color="auto"/>
            <w:right w:val="none" w:sz="0" w:space="0" w:color="auto"/>
          </w:divBdr>
          <w:divsChild>
            <w:div w:id="4393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47419">
      <w:bodyDiv w:val="1"/>
      <w:marLeft w:val="0"/>
      <w:marRight w:val="0"/>
      <w:marTop w:val="0"/>
      <w:marBottom w:val="0"/>
      <w:divBdr>
        <w:top w:val="none" w:sz="0" w:space="0" w:color="auto"/>
        <w:left w:val="none" w:sz="0" w:space="0" w:color="auto"/>
        <w:bottom w:val="none" w:sz="0" w:space="0" w:color="auto"/>
        <w:right w:val="none" w:sz="0" w:space="0" w:color="auto"/>
      </w:divBdr>
      <w:divsChild>
        <w:div w:id="1058241352">
          <w:marLeft w:val="0"/>
          <w:marRight w:val="0"/>
          <w:marTop w:val="0"/>
          <w:marBottom w:val="0"/>
          <w:divBdr>
            <w:top w:val="none" w:sz="0" w:space="0" w:color="auto"/>
            <w:left w:val="none" w:sz="0" w:space="0" w:color="auto"/>
            <w:bottom w:val="none" w:sz="0" w:space="0" w:color="auto"/>
            <w:right w:val="none" w:sz="0" w:space="0" w:color="auto"/>
          </w:divBdr>
          <w:divsChild>
            <w:div w:id="1692686883">
              <w:marLeft w:val="0"/>
              <w:marRight w:val="0"/>
              <w:marTop w:val="0"/>
              <w:marBottom w:val="0"/>
              <w:divBdr>
                <w:top w:val="none" w:sz="0" w:space="0" w:color="auto"/>
                <w:left w:val="none" w:sz="0" w:space="0" w:color="auto"/>
                <w:bottom w:val="none" w:sz="0" w:space="0" w:color="auto"/>
                <w:right w:val="none" w:sz="0" w:space="0" w:color="auto"/>
              </w:divBdr>
            </w:div>
            <w:div w:id="310981614">
              <w:marLeft w:val="0"/>
              <w:marRight w:val="0"/>
              <w:marTop w:val="0"/>
              <w:marBottom w:val="0"/>
              <w:divBdr>
                <w:top w:val="none" w:sz="0" w:space="0" w:color="auto"/>
                <w:left w:val="none" w:sz="0" w:space="0" w:color="auto"/>
                <w:bottom w:val="none" w:sz="0" w:space="0" w:color="auto"/>
                <w:right w:val="none" w:sz="0" w:space="0" w:color="auto"/>
              </w:divBdr>
            </w:div>
            <w:div w:id="1456172687">
              <w:marLeft w:val="0"/>
              <w:marRight w:val="0"/>
              <w:marTop w:val="0"/>
              <w:marBottom w:val="0"/>
              <w:divBdr>
                <w:top w:val="none" w:sz="0" w:space="0" w:color="auto"/>
                <w:left w:val="none" w:sz="0" w:space="0" w:color="auto"/>
                <w:bottom w:val="none" w:sz="0" w:space="0" w:color="auto"/>
                <w:right w:val="none" w:sz="0" w:space="0" w:color="auto"/>
              </w:divBdr>
            </w:div>
            <w:div w:id="491141590">
              <w:marLeft w:val="0"/>
              <w:marRight w:val="0"/>
              <w:marTop w:val="0"/>
              <w:marBottom w:val="0"/>
              <w:divBdr>
                <w:top w:val="none" w:sz="0" w:space="0" w:color="auto"/>
                <w:left w:val="none" w:sz="0" w:space="0" w:color="auto"/>
                <w:bottom w:val="none" w:sz="0" w:space="0" w:color="auto"/>
                <w:right w:val="none" w:sz="0" w:space="0" w:color="auto"/>
              </w:divBdr>
            </w:div>
            <w:div w:id="1434086921">
              <w:marLeft w:val="0"/>
              <w:marRight w:val="0"/>
              <w:marTop w:val="0"/>
              <w:marBottom w:val="0"/>
              <w:divBdr>
                <w:top w:val="none" w:sz="0" w:space="0" w:color="auto"/>
                <w:left w:val="none" w:sz="0" w:space="0" w:color="auto"/>
                <w:bottom w:val="none" w:sz="0" w:space="0" w:color="auto"/>
                <w:right w:val="none" w:sz="0" w:space="0" w:color="auto"/>
              </w:divBdr>
            </w:div>
            <w:div w:id="1736470271">
              <w:marLeft w:val="0"/>
              <w:marRight w:val="0"/>
              <w:marTop w:val="0"/>
              <w:marBottom w:val="0"/>
              <w:divBdr>
                <w:top w:val="none" w:sz="0" w:space="0" w:color="auto"/>
                <w:left w:val="none" w:sz="0" w:space="0" w:color="auto"/>
                <w:bottom w:val="none" w:sz="0" w:space="0" w:color="auto"/>
                <w:right w:val="none" w:sz="0" w:space="0" w:color="auto"/>
              </w:divBdr>
            </w:div>
            <w:div w:id="12200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6233">
      <w:bodyDiv w:val="1"/>
      <w:marLeft w:val="0"/>
      <w:marRight w:val="0"/>
      <w:marTop w:val="0"/>
      <w:marBottom w:val="0"/>
      <w:divBdr>
        <w:top w:val="none" w:sz="0" w:space="0" w:color="auto"/>
        <w:left w:val="none" w:sz="0" w:space="0" w:color="auto"/>
        <w:bottom w:val="none" w:sz="0" w:space="0" w:color="auto"/>
        <w:right w:val="none" w:sz="0" w:space="0" w:color="auto"/>
      </w:divBdr>
      <w:divsChild>
        <w:div w:id="888494587">
          <w:marLeft w:val="0"/>
          <w:marRight w:val="0"/>
          <w:marTop w:val="0"/>
          <w:marBottom w:val="0"/>
          <w:divBdr>
            <w:top w:val="none" w:sz="0" w:space="0" w:color="auto"/>
            <w:left w:val="none" w:sz="0" w:space="0" w:color="auto"/>
            <w:bottom w:val="none" w:sz="0" w:space="0" w:color="auto"/>
            <w:right w:val="none" w:sz="0" w:space="0" w:color="auto"/>
          </w:divBdr>
          <w:divsChild>
            <w:div w:id="5248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26D2A-9139-4EF0-AC78-90343B047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4</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KUANTING YEH</dc:creator>
  <cp:keywords/>
  <dc:description/>
  <cp:lastModifiedBy>junweiyi55@gmail.com</cp:lastModifiedBy>
  <cp:revision>23</cp:revision>
  <dcterms:created xsi:type="dcterms:W3CDTF">2020-08-03T17:27:00Z</dcterms:created>
  <dcterms:modified xsi:type="dcterms:W3CDTF">2022-12-18T14:36:00Z</dcterms:modified>
</cp:coreProperties>
</file>